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rPr>
        <w:id w:val="-562873609"/>
        <w:docPartObj>
          <w:docPartGallery w:val="Cover Pages"/>
          <w:docPartUnique/>
        </w:docPartObj>
      </w:sdtPr>
      <w:sdtEndPr/>
      <w:sdtContent>
        <w:p w:rsidR="00021E8E" w:rsidRDefault="00021E8E">
          <w:pPr>
            <w:bidi w:val="0"/>
            <w:rPr>
              <w:rFonts w:asciiTheme="majorHAnsi" w:eastAsiaTheme="majorEastAsia" w:hAnsiTheme="majorHAnsi" w:cstheme="majorBidi"/>
            </w:rPr>
          </w:pPr>
          <w:r w:rsidRPr="00021E8E">
            <w:rPr>
              <w:rFonts w:asciiTheme="majorHAnsi" w:eastAsiaTheme="majorEastAsia" w:hAnsiTheme="majorHAnsi" w:cstheme="majorBidi"/>
              <w:noProof/>
              <w:rtl/>
            </w:rPr>
            <mc:AlternateContent>
              <mc:Choice Requires="wpg">
                <w:drawing>
                  <wp:anchor distT="0" distB="0" distL="114300" distR="114300" simplePos="0" relativeHeight="251727872" behindDoc="0" locked="0" layoutInCell="0" allowOverlap="1" wp14:editId="2C392F71">
                    <wp:simplePos x="0" y="0"/>
                    <wp:positionH relativeFrom="page">
                      <wp:align>center</wp:align>
                    </wp:positionH>
                    <wp:positionV relativeFrom="margin">
                      <wp:align>center</wp:align>
                    </wp:positionV>
                    <wp:extent cx="7772400" cy="8228965"/>
                    <wp:effectExtent l="38100" t="0" r="40640" b="52070"/>
                    <wp:wrapNone/>
                    <wp:docPr id="407" name="مجموعة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7772400" cy="8228965"/>
                              <a:chOff x="0" y="1440"/>
                              <a:chExt cx="12240" cy="12959"/>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17" y="3617"/>
                                  <a:ext cx="2076" cy="3851"/>
                                </a:xfrm>
                                <a:custGeom>
                                  <a:avLst/>
                                  <a:gdLst/>
                                  <a:ahLst/>
                                  <a:cxnLst>
                                    <a:cxn ang="0">
                                      <a:pos x="0" y="921"/>
                                    </a:cxn>
                                    <a:cxn ang="0">
                                      <a:pos x="2060" y="0"/>
                                    </a:cxn>
                                    <a:cxn ang="0">
                                      <a:pos x="2076" y="3851"/>
                                    </a:cxn>
                                    <a:cxn ang="0">
                                      <a:pos x="0" y="2981"/>
                                    </a:cxn>
                                    <a:cxn ang="0">
                                      <a:pos x="0" y="921"/>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617"/>
                                  <a:ext cx="6011" cy="3835"/>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8" name="Freeform 14"/>
                              <wps:cNvSpPr>
                                <a:spLocks/>
                              </wps:cNvSpPr>
                              <wps:spPr bwMode="auto">
                                <a:xfrm>
                                  <a:off x="8088" y="3835"/>
                                  <a:ext cx="4102" cy="3432"/>
                                </a:xfrm>
                                <a:custGeom>
                                  <a:avLst/>
                                  <a:gdLst/>
                                  <a:ahLst/>
                                  <a:cxnLst>
                                    <a:cxn ang="0">
                                      <a:pos x="0" y="1038"/>
                                    </a:cxn>
                                    <a:cxn ang="0">
                                      <a:pos x="0" y="2411"/>
                                    </a:cxn>
                                    <a:cxn ang="0">
                                      <a:pos x="4102" y="3432"/>
                                    </a:cxn>
                                    <a:cxn ang="0">
                                      <a:pos x="4102" y="0"/>
                                    </a:cxn>
                                    <a:cxn ang="0">
                                      <a:pos x="0" y="1038"/>
                                    </a:cxn>
                                  </a:cxnLst>
                                  <a:rect l="0" t="0" r="r" b="b"/>
                                  <a:pathLst>
                                    <a:path w="4102" h="3432">
                                      <a:moveTo>
                                        <a:pt x="0" y="1038"/>
                                      </a:moveTo>
                                      <a:lnTo>
                                        <a:pt x="0" y="2411"/>
                                      </a:lnTo>
                                      <a:lnTo>
                                        <a:pt x="4102" y="3432"/>
                                      </a:lnTo>
                                      <a:lnTo>
                                        <a:pt x="4102" y="0"/>
                                      </a:lnTo>
                                      <a:lnTo>
                                        <a:pt x="0" y="1038"/>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9" name="Rectangle 15"/>
                            <wps:cNvSpPr>
                              <a:spLocks noChangeArrowheads="1"/>
                            </wps:cNvSpPr>
                            <wps:spPr bwMode="auto">
                              <a:xfrm>
                                <a:off x="1800" y="1440"/>
                                <a:ext cx="8638" cy="104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A7622A" w:rsidRPr="00A70249" w:rsidRDefault="00A7622A"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ملتقى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طالبات</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وطلاب</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الملك</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فيصل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p>
                                <w:p w:rsidR="00A7622A" w:rsidRPr="00A70249" w:rsidRDefault="00A7622A"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r w:rsidRPr="00A70249">
                                    <w:rPr>
                                      <w:rFonts w:ascii="Traditional Arabic" w:hAnsi="Traditional Arabic" w:cs="Traditional Arabic"/>
                                      <w:b/>
                                      <w:bCs/>
                                      <w:color w:val="000000" w:themeColor="text1"/>
                                    </w:rPr>
                                    <w:t xml:space="preserve"> – </w:t>
                                  </w:r>
                                  <w:r w:rsidRPr="00A70249">
                                    <w:rPr>
                                      <w:rFonts w:ascii="Traditional Arabic" w:hAnsi="Traditional Arabic" w:cs="Traditional Arabic"/>
                                      <w:b/>
                                      <w:bCs/>
                                      <w:color w:val="000000" w:themeColor="text1"/>
                                      <w:rtl/>
                                    </w:rPr>
                                    <w:t>التعليم</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عن</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بعد</w:t>
                                  </w:r>
                                </w:p>
                                <w:p w:rsidR="00A7622A" w:rsidRPr="00A70249" w:rsidRDefault="00A7622A" w:rsidP="00A70249">
                                  <w:pPr>
                                    <w:spacing w:after="0"/>
                                    <w:rPr>
                                      <w:rFonts w:ascii="Traditional Arabic" w:hAnsi="Traditional Arabic" w:cs="Traditional Arabic"/>
                                      <w:b/>
                                      <w:bCs/>
                                      <w:color w:val="000000" w:themeColor="text1"/>
                                      <w:rtl/>
                                    </w:rPr>
                                  </w:pPr>
                                  <w:r w:rsidRPr="00A70249">
                                    <w:rPr>
                                      <w:rFonts w:ascii="Traditional Arabic" w:hAnsi="Traditional Arabic" w:cs="Traditional Arabic"/>
                                      <w:b/>
                                      <w:bCs/>
                                      <w:color w:val="000000" w:themeColor="text1"/>
                                      <w:rtl/>
                                    </w:rPr>
                                    <w:t>ادارة</w:t>
                                  </w:r>
                                  <w:r w:rsidRPr="00A70249">
                                    <w:rPr>
                                      <w:rFonts w:ascii="Traditional Arabic" w:hAnsi="Traditional Arabic" w:cs="Traditional Arabic"/>
                                      <w:b/>
                                      <w:bCs/>
                                      <w:color w:val="000000" w:themeColor="text1"/>
                                    </w:rPr>
                                    <w:t xml:space="preserve"> </w:t>
                                  </w:r>
                                  <w:r>
                                    <w:rPr>
                                      <w:rFonts w:ascii="Traditional Arabic" w:hAnsi="Traditional Arabic" w:cs="Traditional Arabic"/>
                                      <w:b/>
                                      <w:bCs/>
                                      <w:color w:val="000000" w:themeColor="text1"/>
                                      <w:rtl/>
                                    </w:rPr>
                                    <w:t>اعما</w:t>
                                  </w:r>
                                  <w:r>
                                    <w:rPr>
                                      <w:rFonts w:ascii="Traditional Arabic" w:hAnsi="Traditional Arabic" w:cs="Traditional Arabic" w:hint="cs"/>
                                      <w:b/>
                                      <w:bCs/>
                                      <w:color w:val="000000" w:themeColor="text1"/>
                                      <w:rtl/>
                                    </w:rPr>
                                    <w:t>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المستوى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الثالث</w:t>
                                  </w:r>
                                </w:p>
                              </w:txbxContent>
                            </wps:txbx>
                            <wps:bodyPr rot="0" vert="horz" wrap="square" lIns="91440" tIns="45720" rIns="91440" bIns="45720" anchor="t" anchorCtr="0" upright="1">
                              <a:spAutoFit/>
                            </wps:bodyPr>
                          </wps:wsp>
                          <wps:wsp>
                            <wps:cNvPr id="420" name="Rectangle 16"/>
                            <wps:cNvSpPr>
                              <a:spLocks noChangeArrowheads="1"/>
                            </wps:cNvSpPr>
                            <wps:spPr bwMode="auto">
                              <a:xfrm>
                                <a:off x="6584" y="11340"/>
                                <a:ext cx="4998" cy="169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rFonts w:ascii="Traditional Arabic" w:hAnsi="Traditional Arabic" w:cs="Traditional Arabic"/>
                                      <w:b/>
                                      <w:bCs/>
                                      <w:color w:val="808080" w:themeColor="background1" w:themeShade="80"/>
                                      <w:sz w:val="26"/>
                                      <w:szCs w:val="26"/>
                                      <w:rtl/>
                                      <w14:numForm w14:val="oldStyle"/>
                                    </w:rPr>
                                    <w:alias w:val="السنة"/>
                                    <w:id w:val="18366977"/>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EndPr>
                                    <w:rPr>
                                      <w:color w:val="808080" w:themeColor="background1" w:themeShade="80"/>
                                    </w:rPr>
                                  </w:sdtEndPr>
                                  <w:sdtContent>
                                    <w:p w:rsidR="00A7622A" w:rsidRPr="0092362A" w:rsidRDefault="0092362A" w:rsidP="0092362A">
                                      <w:pPr>
                                        <w:jc w:val="right"/>
                                        <w:rPr>
                                          <w:rFonts w:ascii="Traditional Arabic" w:hAnsi="Traditional Arabic" w:cs="Traditional Arabic"/>
                                          <w:b/>
                                          <w:bCs/>
                                          <w:color w:val="808080" w:themeColor="background1" w:themeShade="80"/>
                                          <w:sz w:val="26"/>
                                          <w:szCs w:val="26"/>
                                          <w14:numForm w14:val="oldStyle"/>
                                        </w:rPr>
                                      </w:pPr>
                                      <w:r w:rsidRPr="0092362A">
                                        <w:rPr>
                                          <w:rFonts w:ascii="Traditional Arabic" w:hAnsi="Traditional Arabic" w:cs="Traditional Arabic"/>
                                          <w:b/>
                                          <w:bCs/>
                                          <w:color w:val="808080" w:themeColor="background1" w:themeShade="80"/>
                                          <w:sz w:val="26"/>
                                          <w:szCs w:val="26"/>
                                          <w:rtl/>
                                          <w14:numForm w14:val="oldStyle"/>
                                        </w:rPr>
                                        <w:t>1437 هـ / 2015 م</w:t>
                                      </w:r>
                                    </w:p>
                                  </w:sdtContent>
                                </w:sdt>
                              </w:txbxContent>
                            </wps:txbx>
                            <wps:bodyPr rot="0" vert="horz" wrap="square" lIns="91440" tIns="45720" rIns="91440" bIns="45720" anchor="t" anchorCtr="0" upright="1">
                              <a:spAutoFit/>
                            </wps:bodyPr>
                          </wps:wsp>
                          <wps:wsp>
                            <wps:cNvPr id="421" name="Rectangle 17"/>
                            <wps:cNvSpPr>
                              <a:spLocks noChangeArrowheads="1"/>
                            </wps:cNvSpPr>
                            <wps:spPr bwMode="auto">
                              <a:xfrm>
                                <a:off x="1266" y="2513"/>
                                <a:ext cx="9689" cy="5941"/>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rFonts w:ascii="Traditional Arabic" w:hAnsi="Traditional Arabic" w:cs="Traditional Arabic"/>
                                      <w:b/>
                                      <w:bCs/>
                                      <w:color w:val="C00000"/>
                                      <w:sz w:val="72"/>
                                      <w:szCs w:val="72"/>
                                      <w:rtl/>
                                    </w:rPr>
                                    <w:alias w:val="العنوان"/>
                                    <w:id w:val="15866532"/>
                                    <w:dataBinding w:prefixMappings="xmlns:ns0='http://schemas.openxmlformats.org/package/2006/metadata/core-properties' xmlns:ns1='http://purl.org/dc/elements/1.1/'" w:xpath="/ns0:coreProperties[1]/ns1:title[1]" w:storeItemID="{6C3C8BC8-F283-45AE-878A-BAB7291924A1}"/>
                                    <w:text/>
                                  </w:sdtPr>
                                  <w:sdtEndPr/>
                                  <w:sdtContent>
                                    <w:p w:rsidR="00A7622A" w:rsidRPr="0036547F" w:rsidRDefault="00A7622A" w:rsidP="0036547F">
                                      <w:pPr>
                                        <w:spacing w:after="0"/>
                                        <w:jc w:val="center"/>
                                        <w:rPr>
                                          <w:rFonts w:ascii="Traditional Arabic" w:hAnsi="Traditional Arabic" w:cs="Traditional Arabic"/>
                                          <w:b/>
                                          <w:bCs/>
                                          <w:color w:val="C00000"/>
                                          <w:sz w:val="72"/>
                                          <w:szCs w:val="72"/>
                                        </w:rPr>
                                      </w:pPr>
                                      <w:r>
                                        <w:rPr>
                                          <w:rFonts w:ascii="Traditional Arabic" w:hAnsi="Traditional Arabic" w:cs="Traditional Arabic"/>
                                          <w:b/>
                                          <w:bCs/>
                                          <w:color w:val="C00000"/>
                                          <w:sz w:val="72"/>
                                          <w:szCs w:val="72"/>
                                          <w:rtl/>
                                        </w:rPr>
                                        <w:t>مقرر أخلاقيات العمل</w:t>
                                      </w:r>
                                    </w:p>
                                  </w:sdtContent>
                                </w:sdt>
                                <w:sdt>
                                  <w:sdtPr>
                                    <w:rPr>
                                      <w:b/>
                                      <w:bCs/>
                                      <w:sz w:val="40"/>
                                      <w:szCs w:val="40"/>
                                      <w:rtl/>
                                    </w:rPr>
                                    <w:alias w:val="عنوان فرعي"/>
                                    <w:id w:val="15866538"/>
                                    <w:dataBinding w:prefixMappings="xmlns:ns0='http://schemas.openxmlformats.org/package/2006/metadata/core-properties' xmlns:ns1='http://purl.org/dc/elements/1.1/'" w:xpath="/ns0:coreProperties[1]/ns1:subject[1]" w:storeItemID="{6C3C8BC8-F283-45AE-878A-BAB7291924A1}"/>
                                    <w:text/>
                                  </w:sdtPr>
                                  <w:sdtEndPr/>
                                  <w:sdtContent>
                                    <w:p w:rsidR="00A7622A" w:rsidRPr="0036547F" w:rsidRDefault="00A7622A" w:rsidP="0036547F">
                                      <w:pPr>
                                        <w:jc w:val="center"/>
                                        <w:rPr>
                                          <w:b/>
                                          <w:bCs/>
                                          <w:sz w:val="40"/>
                                          <w:szCs w:val="40"/>
                                        </w:rPr>
                                      </w:pPr>
                                      <w:r>
                                        <w:rPr>
                                          <w:b/>
                                          <w:bCs/>
                                          <w:sz w:val="40"/>
                                          <w:szCs w:val="40"/>
                                          <w:rtl/>
                                        </w:rPr>
                                        <w:t>د. محمد الشرقاوي</w:t>
                                      </w:r>
                                    </w:p>
                                  </w:sdtContent>
                                </w:sdt>
                                <w:sdt>
                                  <w:sdtPr>
                                    <w:rPr>
                                      <w:rFonts w:ascii="Traditional Arabic" w:hAnsi="Traditional Arabic" w:cs="Traditional Arabic"/>
                                      <w:b/>
                                      <w:bCs/>
                                      <w:color w:val="808080" w:themeColor="background1" w:themeShade="80"/>
                                      <w:sz w:val="36"/>
                                      <w:szCs w:val="36"/>
                                      <w:rtl/>
                                    </w:rPr>
                                    <w:alias w:val="الكاتب"/>
                                    <w:id w:val="15866544"/>
                                    <w:dataBinding w:prefixMappings="xmlns:ns0='http://schemas.openxmlformats.org/package/2006/metadata/core-properties' xmlns:ns1='http://purl.org/dc/elements/1.1/'" w:xpath="/ns0:coreProperties[1]/ns1:creator[1]" w:storeItemID="{6C3C8BC8-F283-45AE-878A-BAB7291924A1}"/>
                                    <w:text/>
                                  </w:sdtPr>
                                  <w:sdtEndPr/>
                                  <w:sdtContent>
                                    <w:p w:rsidR="00A7622A" w:rsidRPr="0036547F" w:rsidRDefault="00A7622A" w:rsidP="0036547F">
                                      <w:pPr>
                                        <w:jc w:val="center"/>
                                        <w:rPr>
                                          <w:rFonts w:ascii="Traditional Arabic" w:hAnsi="Traditional Arabic" w:cs="Traditional Arabic"/>
                                          <w:b/>
                                          <w:bCs/>
                                          <w:color w:val="808080" w:themeColor="background1" w:themeShade="80"/>
                                          <w:sz w:val="36"/>
                                          <w:szCs w:val="36"/>
                                        </w:rPr>
                                      </w:pPr>
                                      <w:r>
                                        <w:rPr>
                                          <w:rFonts w:ascii="Traditional Arabic" w:hAnsi="Traditional Arabic" w:cs="Traditional Arabic"/>
                                          <w:b/>
                                          <w:bCs/>
                                          <w:color w:val="808080" w:themeColor="background1" w:themeShade="80"/>
                                          <w:sz w:val="36"/>
                                          <w:szCs w:val="36"/>
                                          <w:rtl/>
                                        </w:rPr>
                                        <w:t>إعداد / اجتهادات</w:t>
                                      </w:r>
                                    </w:p>
                                  </w:sdtContent>
                                </w:sdt>
                                <w:p w:rsidR="00A7622A" w:rsidRDefault="00A7622A" w:rsidP="0036547F">
                                  <w:pPr>
                                    <w:autoSpaceDE w:val="0"/>
                                    <w:autoSpaceDN w:val="0"/>
                                    <w:adjustRightInd w:val="0"/>
                                    <w:spacing w:after="0" w:line="240" w:lineRule="auto"/>
                                    <w:rPr>
                                      <w:rFonts w:ascii="Arial,Bold" w:cs="Arial,Bold"/>
                                      <w:b/>
                                      <w:bCs/>
                                      <w:color w:val="C00000"/>
                                      <w:rtl/>
                                    </w:rPr>
                                  </w:pPr>
                                </w:p>
                                <w:p w:rsidR="00A7622A" w:rsidRDefault="00A7622A" w:rsidP="00A7622A">
                                  <w:pPr>
                                    <w:autoSpaceDE w:val="0"/>
                                    <w:autoSpaceDN w:val="0"/>
                                    <w:adjustRightInd w:val="0"/>
                                    <w:spacing w:after="0" w:line="240" w:lineRule="auto"/>
                                    <w:rPr>
                                      <w:rFonts w:ascii="Traditional Arabic" w:hAnsi="Traditional Arabic" w:cs="Traditional Arabic"/>
                                      <w:b/>
                                      <w:bCs/>
                                      <w:color w:val="C00000"/>
                                      <w:sz w:val="24"/>
                                      <w:szCs w:val="24"/>
                                    </w:rPr>
                                  </w:pPr>
                                  <w:r w:rsidRPr="0036547F">
                                    <w:rPr>
                                      <w:rFonts w:ascii="Traditional Arabic" w:hAnsi="Traditional Arabic" w:cs="Traditional Arabic"/>
                                      <w:b/>
                                      <w:bCs/>
                                      <w:color w:val="C00000"/>
                                      <w:sz w:val="24"/>
                                      <w:szCs w:val="24"/>
                                      <w:rtl/>
                                    </w:rPr>
                                    <w:t>دعاء</w:t>
                                  </w:r>
                                  <w:r w:rsidRPr="0036547F">
                                    <w:rPr>
                                      <w:rFonts w:ascii="Traditional Arabic" w:hAnsi="Traditional Arabic" w:cs="Traditional Arabic"/>
                                      <w:b/>
                                      <w:bCs/>
                                      <w:color w:val="C00000"/>
                                      <w:sz w:val="24"/>
                                      <w:szCs w:val="24"/>
                                    </w:rPr>
                                    <w:t xml:space="preserve"> </w:t>
                                  </w:r>
                                  <w:r w:rsidRPr="0036547F">
                                    <w:rPr>
                                      <w:rFonts w:ascii="Traditional Arabic" w:hAnsi="Traditional Arabic" w:cs="Traditional Arabic"/>
                                      <w:b/>
                                      <w:bCs/>
                                      <w:color w:val="C00000"/>
                                      <w:sz w:val="24"/>
                                      <w:szCs w:val="24"/>
                                      <w:rtl/>
                                    </w:rPr>
                                    <w:t>قبل</w:t>
                                  </w:r>
                                  <w:r w:rsidRPr="0036547F">
                                    <w:rPr>
                                      <w:rFonts w:ascii="Traditional Arabic" w:hAnsi="Traditional Arabic" w:cs="Traditional Arabic"/>
                                      <w:b/>
                                      <w:bCs/>
                                      <w:color w:val="C00000"/>
                                      <w:sz w:val="24"/>
                                      <w:szCs w:val="24"/>
                                    </w:rPr>
                                    <w:t xml:space="preserve"> </w:t>
                                  </w:r>
                                  <w:r w:rsidRPr="0036547F">
                                    <w:rPr>
                                      <w:rFonts w:ascii="Traditional Arabic" w:hAnsi="Traditional Arabic" w:cs="Traditional Arabic"/>
                                      <w:b/>
                                      <w:bCs/>
                                      <w:color w:val="C00000"/>
                                      <w:sz w:val="24"/>
                                      <w:szCs w:val="24"/>
                                      <w:rtl/>
                                    </w:rPr>
                                    <w:t>المذاكرة</w:t>
                                  </w:r>
                                  <w:r w:rsidRPr="0036547F">
                                    <w:rPr>
                                      <w:rFonts w:ascii="Traditional Arabic" w:hAnsi="Traditional Arabic" w:cs="Traditional Arabic"/>
                                      <w:b/>
                                      <w:bCs/>
                                      <w:color w:val="C00000"/>
                                      <w:sz w:val="24"/>
                                      <w:szCs w:val="24"/>
                                    </w:rPr>
                                    <w:t xml:space="preserve"> :</w:t>
                                  </w:r>
                                </w:p>
                                <w:p w:rsidR="00A7622A" w:rsidRPr="00A7622A" w:rsidRDefault="00A7622A" w:rsidP="00A7622A">
                                  <w:pPr>
                                    <w:autoSpaceDE w:val="0"/>
                                    <w:autoSpaceDN w:val="0"/>
                                    <w:adjustRightInd w:val="0"/>
                                    <w:spacing w:after="0" w:line="240" w:lineRule="auto"/>
                                    <w:rPr>
                                      <w:rFonts w:ascii="Traditional Arabic" w:hAnsi="Traditional Arabic" w:cs="Traditional Arabic"/>
                                      <w:b/>
                                      <w:bCs/>
                                      <w:color w:val="C00000"/>
                                      <w:sz w:val="24"/>
                                      <w:szCs w:val="24"/>
                                    </w:rPr>
                                  </w:pPr>
                                  <w:r w:rsidRPr="0036547F">
                                    <w:rPr>
                                      <w:rFonts w:ascii="Traditional Arabic" w:hAnsi="Traditional Arabic" w:cs="Traditional Arabic"/>
                                      <w:b/>
                                      <w:bCs/>
                                      <w:sz w:val="24"/>
                                      <w:szCs w:val="24"/>
                                      <w:rtl/>
                                    </w:rPr>
                                    <w:t>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اني</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اسألك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فهم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النبيين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وحفظ</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المرسلين،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والملائكة</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المقربين،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اجعل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السنتنا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عامره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بذكرك،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وقلوبنا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بخشيتك،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واسرارنا</w:t>
                                  </w:r>
                                </w:p>
                                <w:p w:rsidR="00A7622A" w:rsidRPr="0036547F" w:rsidRDefault="00A7622A" w:rsidP="0036547F">
                                  <w:pPr>
                                    <w:rPr>
                                      <w:rFonts w:ascii="Traditional Arabic" w:hAnsi="Traditional Arabic" w:cs="Traditional Arabic"/>
                                      <w:b/>
                                      <w:bCs/>
                                      <w:color w:val="000000" w:themeColor="text1"/>
                                      <w:sz w:val="24"/>
                                      <w:szCs w:val="24"/>
                                    </w:rPr>
                                  </w:pPr>
                                  <w:r w:rsidRPr="0036547F">
                                    <w:rPr>
                                      <w:rFonts w:ascii="Traditional Arabic" w:hAnsi="Traditional Arabic" w:cs="Traditional Arabic"/>
                                      <w:b/>
                                      <w:bCs/>
                                      <w:sz w:val="24"/>
                                      <w:szCs w:val="24"/>
                                      <w:rtl/>
                                    </w:rPr>
                                    <w:t>بطاعتك،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على</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كل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شيء</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قدير،</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حسبنا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الله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ونعم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الوكيل</w:t>
                                  </w:r>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100000</wp14:pctHeight>
                    </wp14:sizeRelV>
                  </wp:anchor>
                </w:drawing>
              </mc:Choice>
              <mc:Fallback>
                <w:pict>
                  <v:group id="مجموعة 3" o:spid="_x0000_s1026" style="position:absolute;margin-left:0;margin-top:0;width:612pt;height:647.95pt;flip:x;z-index:251727872;mso-width-percent:1000;mso-height-percent:1000;mso-position-horizontal:center;mso-position-horizontal-relative:page;mso-position-vertical:center;mso-position-vertical-relative:margin;mso-width-percent:1000;mso-height-percent:1000;mso-height-relative:margin" coordorigin=",1440" coordsize="12240,1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" o:allowincell="f">
                    <v:group id="Group 4" o:spid="_x0000_s1027"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group id="Group 5" o:sp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shape id="Freeform 6"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CRMAA&#10;AADcAAAADwAAAGRycy9kb3ducmV2LnhtbERPzWoCMRC+C75DGKE3za60IlujiCBY7KFqH2DYjLuL&#10;yWRJRt2+fXMo9Pjx/a82g3fqQTF1gQ2UswIUcR1sx42B78t+ugSVBNmiC0wGfijBZj0erbCy4ckn&#10;epylUTmEU4UGWpG+0jrVLXlMs9ATZ+4aokfJMDbaRnzmcO/0vCgW2mPHuaHFnnYt1bfz3RsQd+RT&#10;vfx4O96L0n1+RdstdmLMy2TYvoMSGuRf/Oc+WAOvZZ6fz+Qj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7CRMAAAADcAAAADwAAAAAAAAAAAAAAAACYAgAAZHJzL2Rvd25y&#10;ZXYueG1sUEsFBgAAAAAEAAQA9QAAAIUDAAAAAA==&#10;" path="m,l17,2863,7132,2578r,-2378l,xe" fillcolor="#a7bfde"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2xsYA&#10;AADcAAAADwAAAGRycy9kb3ducmV2LnhtbESPQWsCMRSE74X+h/AKvZSa3VZqWY0i0tJ6stqC18fm&#10;uVndvGyTVFd/fSMIHoeZ+YYZTTrbiD35UDtWkPcyEMSl0zVXCn6+3x9fQYSIrLFxTAqOFGAyvr0Z&#10;YaHdgZe0X8VKJAiHAhWYGNtCylAashh6riVO3sZ5izFJX0nt8ZDgtpFPWfYiLdacFgy2NDNU7lZ/&#10;VsHXaemnz+2vP6HpV4vtfP0wePtQ6v6umw5BROriNXxpf2oF/TyH85l0BOT4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g2xsYAAADcAAAADwAAAAAAAAAAAAAAAACYAgAAZHJz&#10;L2Rvd25yZXYueG1sUEsFBgAAAAAEAAQA9QAAAIsDAAAAAA==&#10;" path="m,569l,2930r3466,620l3466,,,569xe" fillcolor="#d3dfee"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WTcMMA&#10;AADcAAAADwAAAGRycy9kb3ducmV2LnhtbESPQYvCMBSE78L+h/AW9qapQVS6RnFXZEW8qOv90Tzb&#10;avNSmqj13xtB8DjMzDfMZNbaSlyp8aVjDf1eAoI4c6bkXMP/ftkdg/AB2WDlmDTcycNs+tGZYGrc&#10;jbd03YVcRAj7FDUUIdSplD4ryKLvuZo4ekfXWAxRNrk0Dd4i3FZSJclQWiw5LhRY029B2Xl3sRpG&#10;+8VgMTdr9fPH4aSygzodNkrrr892/g0iUBve4Vd7ZTQM+gqeZ+IR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WTcMMAAADcAAAADwAAAAAAAAAAAAAAAACYAgAAZHJzL2Rv&#10;d25yZXYueG1sUEsFBgAAAAAEAAQA9QAAAIgDAAAAAA==&#10;" path="m,l,3550,1591,2746r,-2009l,xe" fillcolor="#a7bfde"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I4MUA&#10;AADcAAAADwAAAGRycy9kb3ducmV2LnhtbESPQWvCQBSE70L/w/IKvemutaik2UgJaHvoxUTvj+xr&#10;Epp9G7LbGP313ULB4zAz3zDpbrKdGGnwrWMNy4UCQVw503Kt4VTu51sQPiAb7ByThit52GUPsxQT&#10;4y58pLEItYgQ9glqaELoEyl91ZBFv3A9cfS+3GAxRDnU0gx4iXDbyWel1tJiy3GhwZ7yhqrv4sdq&#10;OI756nwoFV1Ls+neN5+Fut1yrZ8ep7dXEIGmcA//tz+MhpflC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gxQAAANwAAAAPAAAAAAAAAAAAAAAAAJgCAABkcnMv&#10;ZG93bnJldi54bWxQSwUGAAAAAAQABAD1AAAAigM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w+sYA&#10;AADcAAAADwAAAGRycy9kb3ducmV2LnhtbESPQWsCMRSE7wX/Q3hCbzWraCmrUURs6aVQtyJ6e7t5&#10;zS7dvCxJqmt/fVMQehxm5htmseptK87kQ+NYwXiUgSCunG7YKNh/PD88gQgRWWPrmBRcKcBqObhb&#10;YK7dhXd0LqIRCcIhRwV1jF0uZahqshhGriNO3qfzFmOS3kjt8ZLgtpWTLHuUFhtOCzV2tKmp+iq+&#10;rYKDfJ8Vx515c+WpzEq/PbTm50Wp+2G/noOI1Mf/8K39qhVMx1P4O5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Qw+sYAAADcAAAADwAAAAAAAAAAAAAAAACYAgAAZHJz&#10;L2Rvd25yZXYueG1sUEsFBgAAAAAEAAQA9QAAAIsDA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FfsYA&#10;AADcAAAADwAAAGRycy9kb3ducmV2LnhtbESPQWvCQBSE7wX/w/KEXopuLK2E1FXEYOlBqMZCr6/Z&#10;ZxLMvg27WxP/vVsoeBxm5htmsRpMKy7kfGNZwWyagCAurW64UvB13E5SED4ga2wtk4IreVgtRw8L&#10;zLTt+UCXIlQiQthnqKAOocuk9GVNBv3UdsTRO1lnMETpKqkd9hFuWvmcJHNpsOG4UGNHm5rKc/Fr&#10;FBT5d/F09fvPPE/33fuP221Mnyr1OB7WbyACDeEe/m9/aAUvs1f4O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sFfsYAAADcAAAADwAAAAAAAAAAAAAAAACYAgAAZHJz&#10;L2Rvd25yZXYueG1sUEsFBgAAAAAEAAQA9QAAAIsDAAAAAA==&#10;" path="m4086,r-2,4253l,3198,,1072,4086,xe" fillcolor="#d8d8d8" stroked="f">
                        <v:path arrowok="t" o:connecttype="custom" o:connectlocs="4086,0;4084,4253;0,3198;0,1072;4086,0" o:connectangles="0,0,0,0,0"/>
                      </v:shape>
                      <v:shape id="Freeform 12"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JbsMA&#10;AADcAAAADwAAAGRycy9kb3ducmV2LnhtbESPQWvCQBSE7wX/w/IEb3WTKFJSV9FCaT0aW8+P7DMb&#10;zL6N2a1J/70rCB6HmfmGWa4H24grdb52rCCdJiCIS6drrhT8HD5f30D4gKyxcUwK/snDejV6WWKu&#10;Xc97uhahEhHCPkcFJoQ2l9KXhiz6qWuJo3dyncUQZVdJ3WEf4baRWZIspMWa44LBlj4Mlefizyr4&#10;7fdSh+ayO34VaTarj9usvBilJuNh8w4i0BCe4Uf7WyuYpwu4n4lH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8JbsMAAADcAAAADwAAAAAAAAAAAAAAAACYAgAAZHJzL2Rv&#10;d25yZXYueG1sUEsFBgAAAAAEAAQA9QAAAIgDAAAAAA==&#10;" path="m,921l2060,r16,3851l,2981,,921xe" fillcolor="#d3dfee" stroked="f">
                        <v:fill opacity="46003f"/>
                        <v:path arrowok="t" o:connecttype="custom" o:connectlocs="0,921;2060,0;2076,3851;0,2981;0,921" o:connectangles="0,0,0,0,0"/>
                      </v:shape>
                      <v:shape id="Freeform 13"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eACcUA&#10;AADcAAAADwAAAGRycy9kb3ducmV2LnhtbESPW4vCMBSE3xf8D+EIvq2pF1apRnFFYd8WLyC+HZpj&#10;W2xOapKt7b/fLCz4OMzMN8xy3ZpKNOR8aVnBaJiAIM6sLjlXcD7t3+cgfEDWWFkmBR15WK96b0tM&#10;tX3ygZpjyEWEsE9RQRFCnUrps4IM+qGtiaN3s85giNLlUjt8Rrip5DhJPqTBkuNCgTVtC8ruxx+j&#10;YOK+x7vD5eHR3ubb82fTTa91p9Sg324WIAK14RX+b39pBdPR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h4AJxQAAANwAAAAPAAAAAAAAAAAAAAAAAJgCAABkcnMv&#10;ZG93bnJldi54bWxQSwUGAAAAAAQABAD1AAAAigMAAAAA&#10;" path="m,l17,3835,6011,2629r,-1390l,xe" fillcolor="#a7bfde" stroked="f">
                        <v:fill opacity="46003f"/>
                        <v:path arrowok="t" o:connecttype="custom" o:connectlocs="0,0;17,3835;6011,2629;6011,1239;0,0" o:connectangles="0,0,0,0,0"/>
                      </v:shape>
                      <v:shape id="Freeform 14" o:spid="_x0000_s1037"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HgAcMA&#10;AADcAAAADwAAAGRycy9kb3ducmV2LnhtbERPz0/CMBS+k/g/NM+Em3SAIJkUYhY0JHgQhHB9rM92&#10;cX1d1jrmf28PJhy/fL+X697VoqM2VJ4VjEcZCOLS64qNguPn68MCRIjIGmvPpOCXAqxXd4Ml5tpf&#10;eU/dIRqRQjjkqMDG2ORShtKSwzDyDXHivnzrMCbYGqlbvKZwV8tJls2lw4pTg8WGCkvl9+HHKXj7&#10;mBVT0523zc5X9vT+dDSXYqPU8L5/eQYRqY838b97qxU8jtPadCYd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HgAcMAAADcAAAADwAAAAAAAAAAAAAAAACYAgAAZHJzL2Rv&#10;d25yZXYueG1sUEsFBgAAAAAEAAQA9QAAAIgDAAAAAA==&#10;" path="m,1038l,2411,4102,3432,4102,,,1038xe" fillcolor="#d3dfee" stroked="f">
                        <v:fill opacity="46003f"/>
                        <v:path arrowok="t" o:connecttype="custom" o:connectlocs="0,1038;0,2411;4102,3432;4102,0;0,1038" o:connectangles="0,0,0,0,0"/>
                      </v:shape>
                    </v:group>
                    <v:rect id="Rectangle 15" o:spid="_x0000_s1038" style="position:absolute;left:1800;top:1440;width:8638;height:1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UpPsYA&#10;AADcAAAADwAAAGRycy9kb3ducmV2LnhtbESP0WrCQBRE3wv9h+UWfCl1o4it0Y2UtEL0zdQPuGZv&#10;kzTZuyG7jfHvuwXBx2FmzjCb7WhaMVDvassKZtMIBHFhdc2lgtPX7uUNhPPIGlvLpOBKDrbJ48MG&#10;Y20vfKQh96UIEHYxKqi872IpXVGRQTe1HXHwvm1v0AfZl1L3eAlw08p5FC2lwZrDQoUdpRUVTf5r&#10;FOwPi8MpzeRPs6o/nrPXPJLn5adSk6fxfQ3C0+jv4Vs70woWsxX8nwlHQ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OUpPsYAAADcAAAADwAAAAAAAAAAAAAAAACYAgAAZHJz&#10;L2Rvd25yZXYueG1sUEsFBgAAAAAEAAQA9QAAAIsDAAAAAA==&#10;" filled="f" stroked="f">
                      <v:textbox style="mso-fit-shape-to-text:t">
                        <w:txbxContent>
                          <w:p w:rsidR="00A7622A" w:rsidRPr="00A70249" w:rsidRDefault="00A7622A"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ملتقى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طالبات</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وطلاب</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الملك</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فيصل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وجامعة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p>
                          <w:p w:rsidR="00A7622A" w:rsidRPr="00A70249" w:rsidRDefault="00A7622A" w:rsidP="00A70249">
                            <w:pPr>
                              <w:spacing w:after="0"/>
                              <w:rPr>
                                <w:rFonts w:ascii="Traditional Arabic" w:hAnsi="Traditional Arabic" w:cs="Traditional Arabic"/>
                                <w:b/>
                                <w:bCs/>
                                <w:color w:val="000000" w:themeColor="text1"/>
                              </w:rPr>
                            </w:pPr>
                            <w:r w:rsidRPr="00A70249">
                              <w:rPr>
                                <w:rFonts w:ascii="Traditional Arabic" w:hAnsi="Traditional Arabic" w:cs="Traditional Arabic"/>
                                <w:b/>
                                <w:bCs/>
                                <w:color w:val="000000" w:themeColor="text1"/>
                                <w:rtl/>
                              </w:rPr>
                              <w:t>جامعة</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الدمام</w:t>
                            </w:r>
                            <w:r w:rsidRPr="00A70249">
                              <w:rPr>
                                <w:rFonts w:ascii="Traditional Arabic" w:hAnsi="Traditional Arabic" w:cs="Traditional Arabic"/>
                                <w:b/>
                                <w:bCs/>
                                <w:color w:val="000000" w:themeColor="text1"/>
                              </w:rPr>
                              <w:t xml:space="preserve"> – </w:t>
                            </w:r>
                            <w:r w:rsidRPr="00A70249">
                              <w:rPr>
                                <w:rFonts w:ascii="Traditional Arabic" w:hAnsi="Traditional Arabic" w:cs="Traditional Arabic"/>
                                <w:b/>
                                <w:bCs/>
                                <w:color w:val="000000" w:themeColor="text1"/>
                                <w:rtl/>
                              </w:rPr>
                              <w:t>التعليم</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عن</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بعد</w:t>
                            </w:r>
                          </w:p>
                          <w:p w:rsidR="00A7622A" w:rsidRPr="00A70249" w:rsidRDefault="00A7622A" w:rsidP="00A70249">
                            <w:pPr>
                              <w:spacing w:after="0"/>
                              <w:rPr>
                                <w:rFonts w:ascii="Traditional Arabic" w:hAnsi="Traditional Arabic" w:cs="Traditional Arabic"/>
                                <w:b/>
                                <w:bCs/>
                                <w:color w:val="000000" w:themeColor="text1"/>
                                <w:rtl/>
                              </w:rPr>
                            </w:pPr>
                            <w:r w:rsidRPr="00A70249">
                              <w:rPr>
                                <w:rFonts w:ascii="Traditional Arabic" w:hAnsi="Traditional Arabic" w:cs="Traditional Arabic"/>
                                <w:b/>
                                <w:bCs/>
                                <w:color w:val="000000" w:themeColor="text1"/>
                                <w:rtl/>
                              </w:rPr>
                              <w:t>ادارة</w:t>
                            </w:r>
                            <w:r w:rsidRPr="00A70249">
                              <w:rPr>
                                <w:rFonts w:ascii="Traditional Arabic" w:hAnsi="Traditional Arabic" w:cs="Traditional Arabic"/>
                                <w:b/>
                                <w:bCs/>
                                <w:color w:val="000000" w:themeColor="text1"/>
                              </w:rPr>
                              <w:t xml:space="preserve"> </w:t>
                            </w:r>
                            <w:r>
                              <w:rPr>
                                <w:rFonts w:ascii="Traditional Arabic" w:hAnsi="Traditional Arabic" w:cs="Traditional Arabic"/>
                                <w:b/>
                                <w:bCs/>
                                <w:color w:val="000000" w:themeColor="text1"/>
                                <w:rtl/>
                              </w:rPr>
                              <w:t>اعما</w:t>
                            </w:r>
                            <w:r>
                              <w:rPr>
                                <w:rFonts w:ascii="Traditional Arabic" w:hAnsi="Traditional Arabic" w:cs="Traditional Arabic" w:hint="cs"/>
                                <w:b/>
                                <w:bCs/>
                                <w:color w:val="000000" w:themeColor="text1"/>
                                <w:rtl/>
                              </w:rPr>
                              <w:t>ل/</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المستوى</w:t>
                            </w:r>
                            <w:r w:rsidRPr="00A70249">
                              <w:rPr>
                                <w:rFonts w:ascii="Traditional Arabic" w:hAnsi="Traditional Arabic" w:cs="Traditional Arabic"/>
                                <w:b/>
                                <w:bCs/>
                                <w:color w:val="000000" w:themeColor="text1"/>
                              </w:rPr>
                              <w:t xml:space="preserve"> </w:t>
                            </w:r>
                            <w:r w:rsidRPr="00A70249">
                              <w:rPr>
                                <w:rFonts w:ascii="Traditional Arabic" w:hAnsi="Traditional Arabic" w:cs="Traditional Arabic"/>
                                <w:b/>
                                <w:bCs/>
                                <w:color w:val="000000" w:themeColor="text1"/>
                                <w:rtl/>
                              </w:rPr>
                              <w:t>الثالث</w:t>
                            </w:r>
                          </w:p>
                        </w:txbxContent>
                      </v:textbox>
                    </v:rect>
                    <v:rect id="Rectangle 16" o:spid="_x0000_s1039" style="position:absolute;left:6584;top:11340;width:4998;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NKHsMA&#10;AADcAAAADwAAAGRycy9kb3ducmV2LnhtbERPzWrCQBC+F3yHZYReitk0iNU0q4htIXpr6gOM2WkS&#10;zc6G7DbGt3cPQo8f33+2GU0rBupdY1nBaxSDIC6tbrhScPz5mi1BOI+ssbVMCm7kYLOePGWYanvl&#10;bxoKX4kQwi5FBbX3XSqlK2sy6CLbEQfu1/YGfYB9JXWP1xBuWpnE8UIabDg01NjRrqbyUvwZBfvD&#10;/HDc5fJ8WTUfL/lbEcvT4lOp5+m4fQfhafT/4oc71wrmSZgfzoQj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NKHsMAAADcAAAADwAAAAAAAAAAAAAAAACYAgAAZHJzL2Rv&#10;d25yZXYueG1sUEsFBgAAAAAEAAQA9QAAAIgDAAAAAA==&#10;" filled="f" stroked="f">
                      <v:textbox style="mso-fit-shape-to-text:t">
                        <w:txbxContent>
                          <w:sdt>
                            <w:sdtPr>
                              <w:rPr>
                                <w:rFonts w:ascii="Traditional Arabic" w:hAnsi="Traditional Arabic" w:cs="Traditional Arabic"/>
                                <w:b/>
                                <w:bCs/>
                                <w:color w:val="808080" w:themeColor="background1" w:themeShade="80"/>
                                <w:sz w:val="26"/>
                                <w:szCs w:val="26"/>
                                <w:rtl/>
                                <w14:numForm w14:val="oldStyle"/>
                              </w:rPr>
                              <w:alias w:val="السنة"/>
                              <w:id w:val="18366977"/>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EndPr>
                              <w:rPr>
                                <w:color w:val="808080" w:themeColor="background1" w:themeShade="80"/>
                              </w:rPr>
                            </w:sdtEndPr>
                            <w:sdtContent>
                              <w:p w:rsidR="00A7622A" w:rsidRPr="0092362A" w:rsidRDefault="0092362A" w:rsidP="0092362A">
                                <w:pPr>
                                  <w:jc w:val="right"/>
                                  <w:rPr>
                                    <w:rFonts w:ascii="Traditional Arabic" w:hAnsi="Traditional Arabic" w:cs="Traditional Arabic"/>
                                    <w:b/>
                                    <w:bCs/>
                                    <w:color w:val="808080" w:themeColor="background1" w:themeShade="80"/>
                                    <w:sz w:val="26"/>
                                    <w:szCs w:val="26"/>
                                    <w14:numForm w14:val="oldStyle"/>
                                  </w:rPr>
                                </w:pPr>
                                <w:r w:rsidRPr="0092362A">
                                  <w:rPr>
                                    <w:rFonts w:ascii="Traditional Arabic" w:hAnsi="Traditional Arabic" w:cs="Traditional Arabic"/>
                                    <w:b/>
                                    <w:bCs/>
                                    <w:color w:val="808080" w:themeColor="background1" w:themeShade="80"/>
                                    <w:sz w:val="26"/>
                                    <w:szCs w:val="26"/>
                                    <w:rtl/>
                                    <w14:numForm w14:val="oldStyle"/>
                                  </w:rPr>
                                  <w:t>1437 هـ / 2015 م</w:t>
                                </w:r>
                              </w:p>
                            </w:sdtContent>
                          </w:sdt>
                        </w:txbxContent>
                      </v:textbox>
                    </v:rect>
                    <v:rect id="Rectangle 17" o:spid="_x0000_s1040" style="position:absolute;left:1266;top:2513;width:9689;height:5941;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xMUA&#10;AADcAAAADwAAAGRycy9kb3ducmV2LnhtbESP0WrCQBRE3wv+w3ILvtWNqUhJXaUooQqtoPUDrtlr&#10;EszeDbtrEv/eLRT6OMzMGWaxGkwjOnK+tqxgOklAEBdW11wqOP3kL28gfEDW2FgmBXfysFqOnhaY&#10;advzgbpjKEWEsM9QQRVCm0npi4oM+oltiaN3sc5giNKVUjvsI9w0Mk2SuTRYc1yosKV1RcX1eDMK&#10;Xr/2e/e9uebzZHPasXXD+vN8UGr8PHy8gwg0hP/wX3urFczSKfye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vExQAAANwAAAAPAAAAAAAAAAAAAAAAAJgCAABkcnMv&#10;ZG93bnJldi54bWxQSwUGAAAAAAQABAD1AAAAigMAAAAA&#10;" filled="f" stroked="f">
                      <v:textbox>
                        <w:txbxContent>
                          <w:sdt>
                            <w:sdtPr>
                              <w:rPr>
                                <w:rFonts w:ascii="Traditional Arabic" w:hAnsi="Traditional Arabic" w:cs="Traditional Arabic"/>
                                <w:b/>
                                <w:bCs/>
                                <w:color w:val="C00000"/>
                                <w:sz w:val="72"/>
                                <w:szCs w:val="72"/>
                                <w:rtl/>
                              </w:rPr>
                              <w:alias w:val="العنوان"/>
                              <w:id w:val="15866532"/>
                              <w:dataBinding w:prefixMappings="xmlns:ns0='http://schemas.openxmlformats.org/package/2006/metadata/core-properties' xmlns:ns1='http://purl.org/dc/elements/1.1/'" w:xpath="/ns0:coreProperties[1]/ns1:title[1]" w:storeItemID="{6C3C8BC8-F283-45AE-878A-BAB7291924A1}"/>
                              <w:text/>
                            </w:sdtPr>
                            <w:sdtEndPr/>
                            <w:sdtContent>
                              <w:p w:rsidR="00A7622A" w:rsidRPr="0036547F" w:rsidRDefault="00A7622A" w:rsidP="0036547F">
                                <w:pPr>
                                  <w:spacing w:after="0"/>
                                  <w:jc w:val="center"/>
                                  <w:rPr>
                                    <w:rFonts w:ascii="Traditional Arabic" w:hAnsi="Traditional Arabic" w:cs="Traditional Arabic"/>
                                    <w:b/>
                                    <w:bCs/>
                                    <w:color w:val="C00000"/>
                                    <w:sz w:val="72"/>
                                    <w:szCs w:val="72"/>
                                  </w:rPr>
                                </w:pPr>
                                <w:r>
                                  <w:rPr>
                                    <w:rFonts w:ascii="Traditional Arabic" w:hAnsi="Traditional Arabic" w:cs="Traditional Arabic"/>
                                    <w:b/>
                                    <w:bCs/>
                                    <w:color w:val="C00000"/>
                                    <w:sz w:val="72"/>
                                    <w:szCs w:val="72"/>
                                    <w:rtl/>
                                  </w:rPr>
                                  <w:t>مقرر أخلاقيات العمل</w:t>
                                </w:r>
                              </w:p>
                            </w:sdtContent>
                          </w:sdt>
                          <w:sdt>
                            <w:sdtPr>
                              <w:rPr>
                                <w:b/>
                                <w:bCs/>
                                <w:sz w:val="40"/>
                                <w:szCs w:val="40"/>
                                <w:rtl/>
                              </w:rPr>
                              <w:alias w:val="عنوان فرعي"/>
                              <w:id w:val="15866538"/>
                              <w:dataBinding w:prefixMappings="xmlns:ns0='http://schemas.openxmlformats.org/package/2006/metadata/core-properties' xmlns:ns1='http://purl.org/dc/elements/1.1/'" w:xpath="/ns0:coreProperties[1]/ns1:subject[1]" w:storeItemID="{6C3C8BC8-F283-45AE-878A-BAB7291924A1}"/>
                              <w:text/>
                            </w:sdtPr>
                            <w:sdtEndPr/>
                            <w:sdtContent>
                              <w:p w:rsidR="00A7622A" w:rsidRPr="0036547F" w:rsidRDefault="00A7622A" w:rsidP="0036547F">
                                <w:pPr>
                                  <w:jc w:val="center"/>
                                  <w:rPr>
                                    <w:b/>
                                    <w:bCs/>
                                    <w:sz w:val="40"/>
                                    <w:szCs w:val="40"/>
                                  </w:rPr>
                                </w:pPr>
                                <w:r>
                                  <w:rPr>
                                    <w:b/>
                                    <w:bCs/>
                                    <w:sz w:val="40"/>
                                    <w:szCs w:val="40"/>
                                    <w:rtl/>
                                  </w:rPr>
                                  <w:t>د. محمد الشرقاوي</w:t>
                                </w:r>
                              </w:p>
                            </w:sdtContent>
                          </w:sdt>
                          <w:sdt>
                            <w:sdtPr>
                              <w:rPr>
                                <w:rFonts w:ascii="Traditional Arabic" w:hAnsi="Traditional Arabic" w:cs="Traditional Arabic"/>
                                <w:b/>
                                <w:bCs/>
                                <w:color w:val="808080" w:themeColor="background1" w:themeShade="80"/>
                                <w:sz w:val="36"/>
                                <w:szCs w:val="36"/>
                                <w:rtl/>
                              </w:rPr>
                              <w:alias w:val="الكاتب"/>
                              <w:id w:val="15866544"/>
                              <w:dataBinding w:prefixMappings="xmlns:ns0='http://schemas.openxmlformats.org/package/2006/metadata/core-properties' xmlns:ns1='http://purl.org/dc/elements/1.1/'" w:xpath="/ns0:coreProperties[1]/ns1:creator[1]" w:storeItemID="{6C3C8BC8-F283-45AE-878A-BAB7291924A1}"/>
                              <w:text/>
                            </w:sdtPr>
                            <w:sdtEndPr/>
                            <w:sdtContent>
                              <w:p w:rsidR="00A7622A" w:rsidRPr="0036547F" w:rsidRDefault="00A7622A" w:rsidP="0036547F">
                                <w:pPr>
                                  <w:jc w:val="center"/>
                                  <w:rPr>
                                    <w:rFonts w:ascii="Traditional Arabic" w:hAnsi="Traditional Arabic" w:cs="Traditional Arabic"/>
                                    <w:b/>
                                    <w:bCs/>
                                    <w:color w:val="808080" w:themeColor="background1" w:themeShade="80"/>
                                    <w:sz w:val="36"/>
                                    <w:szCs w:val="36"/>
                                  </w:rPr>
                                </w:pPr>
                                <w:r>
                                  <w:rPr>
                                    <w:rFonts w:ascii="Traditional Arabic" w:hAnsi="Traditional Arabic" w:cs="Traditional Arabic"/>
                                    <w:b/>
                                    <w:bCs/>
                                    <w:color w:val="808080" w:themeColor="background1" w:themeShade="80"/>
                                    <w:sz w:val="36"/>
                                    <w:szCs w:val="36"/>
                                    <w:rtl/>
                                  </w:rPr>
                                  <w:t>إعداد / اجتهادات</w:t>
                                </w:r>
                              </w:p>
                            </w:sdtContent>
                          </w:sdt>
                          <w:p w:rsidR="00A7622A" w:rsidRDefault="00A7622A" w:rsidP="0036547F">
                            <w:pPr>
                              <w:autoSpaceDE w:val="0"/>
                              <w:autoSpaceDN w:val="0"/>
                              <w:adjustRightInd w:val="0"/>
                              <w:spacing w:after="0" w:line="240" w:lineRule="auto"/>
                              <w:rPr>
                                <w:rFonts w:ascii="Arial,Bold" w:cs="Arial,Bold"/>
                                <w:b/>
                                <w:bCs/>
                                <w:color w:val="C00000"/>
                                <w:rtl/>
                              </w:rPr>
                            </w:pPr>
                          </w:p>
                          <w:p w:rsidR="00A7622A" w:rsidRDefault="00A7622A" w:rsidP="00A7622A">
                            <w:pPr>
                              <w:autoSpaceDE w:val="0"/>
                              <w:autoSpaceDN w:val="0"/>
                              <w:adjustRightInd w:val="0"/>
                              <w:spacing w:after="0" w:line="240" w:lineRule="auto"/>
                              <w:rPr>
                                <w:rFonts w:ascii="Traditional Arabic" w:hAnsi="Traditional Arabic" w:cs="Traditional Arabic"/>
                                <w:b/>
                                <w:bCs/>
                                <w:color w:val="C00000"/>
                                <w:sz w:val="24"/>
                                <w:szCs w:val="24"/>
                              </w:rPr>
                            </w:pPr>
                            <w:r w:rsidRPr="0036547F">
                              <w:rPr>
                                <w:rFonts w:ascii="Traditional Arabic" w:hAnsi="Traditional Arabic" w:cs="Traditional Arabic"/>
                                <w:b/>
                                <w:bCs/>
                                <w:color w:val="C00000"/>
                                <w:sz w:val="24"/>
                                <w:szCs w:val="24"/>
                                <w:rtl/>
                              </w:rPr>
                              <w:t>دعاء</w:t>
                            </w:r>
                            <w:r w:rsidRPr="0036547F">
                              <w:rPr>
                                <w:rFonts w:ascii="Traditional Arabic" w:hAnsi="Traditional Arabic" w:cs="Traditional Arabic"/>
                                <w:b/>
                                <w:bCs/>
                                <w:color w:val="C00000"/>
                                <w:sz w:val="24"/>
                                <w:szCs w:val="24"/>
                              </w:rPr>
                              <w:t xml:space="preserve"> </w:t>
                            </w:r>
                            <w:r w:rsidRPr="0036547F">
                              <w:rPr>
                                <w:rFonts w:ascii="Traditional Arabic" w:hAnsi="Traditional Arabic" w:cs="Traditional Arabic"/>
                                <w:b/>
                                <w:bCs/>
                                <w:color w:val="C00000"/>
                                <w:sz w:val="24"/>
                                <w:szCs w:val="24"/>
                                <w:rtl/>
                              </w:rPr>
                              <w:t>قبل</w:t>
                            </w:r>
                            <w:r w:rsidRPr="0036547F">
                              <w:rPr>
                                <w:rFonts w:ascii="Traditional Arabic" w:hAnsi="Traditional Arabic" w:cs="Traditional Arabic"/>
                                <w:b/>
                                <w:bCs/>
                                <w:color w:val="C00000"/>
                                <w:sz w:val="24"/>
                                <w:szCs w:val="24"/>
                              </w:rPr>
                              <w:t xml:space="preserve"> </w:t>
                            </w:r>
                            <w:r w:rsidRPr="0036547F">
                              <w:rPr>
                                <w:rFonts w:ascii="Traditional Arabic" w:hAnsi="Traditional Arabic" w:cs="Traditional Arabic"/>
                                <w:b/>
                                <w:bCs/>
                                <w:color w:val="C00000"/>
                                <w:sz w:val="24"/>
                                <w:szCs w:val="24"/>
                                <w:rtl/>
                              </w:rPr>
                              <w:t>المذاكرة</w:t>
                            </w:r>
                            <w:r w:rsidRPr="0036547F">
                              <w:rPr>
                                <w:rFonts w:ascii="Traditional Arabic" w:hAnsi="Traditional Arabic" w:cs="Traditional Arabic"/>
                                <w:b/>
                                <w:bCs/>
                                <w:color w:val="C00000"/>
                                <w:sz w:val="24"/>
                                <w:szCs w:val="24"/>
                              </w:rPr>
                              <w:t xml:space="preserve"> :</w:t>
                            </w:r>
                          </w:p>
                          <w:p w:rsidR="00A7622A" w:rsidRPr="00A7622A" w:rsidRDefault="00A7622A" w:rsidP="00A7622A">
                            <w:pPr>
                              <w:autoSpaceDE w:val="0"/>
                              <w:autoSpaceDN w:val="0"/>
                              <w:adjustRightInd w:val="0"/>
                              <w:spacing w:after="0" w:line="240" w:lineRule="auto"/>
                              <w:rPr>
                                <w:rFonts w:ascii="Traditional Arabic" w:hAnsi="Traditional Arabic" w:cs="Traditional Arabic"/>
                                <w:b/>
                                <w:bCs/>
                                <w:color w:val="C00000"/>
                                <w:sz w:val="24"/>
                                <w:szCs w:val="24"/>
                              </w:rPr>
                            </w:pPr>
                            <w:r w:rsidRPr="0036547F">
                              <w:rPr>
                                <w:rFonts w:ascii="Traditional Arabic" w:hAnsi="Traditional Arabic" w:cs="Traditional Arabic"/>
                                <w:b/>
                                <w:bCs/>
                                <w:sz w:val="24"/>
                                <w:szCs w:val="24"/>
                                <w:rtl/>
                              </w:rPr>
                              <w:t>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اني</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اسألك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فهم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النبيين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وحفظ</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المرسلين،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والملائكة</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المقربين،</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واللهم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اجعل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السنتنا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عامره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بذكرك،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وقلوبنا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بخشيتك،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واسرارنا</w:t>
                            </w:r>
                          </w:p>
                          <w:p w:rsidR="00A7622A" w:rsidRPr="0036547F" w:rsidRDefault="00A7622A" w:rsidP="0036547F">
                            <w:pPr>
                              <w:rPr>
                                <w:rFonts w:ascii="Traditional Arabic" w:hAnsi="Traditional Arabic" w:cs="Traditional Arabic"/>
                                <w:b/>
                                <w:bCs/>
                                <w:color w:val="000000" w:themeColor="text1"/>
                                <w:sz w:val="24"/>
                                <w:szCs w:val="24"/>
                              </w:rPr>
                            </w:pPr>
                            <w:r w:rsidRPr="0036547F">
                              <w:rPr>
                                <w:rFonts w:ascii="Traditional Arabic" w:hAnsi="Traditional Arabic" w:cs="Traditional Arabic"/>
                                <w:b/>
                                <w:bCs/>
                                <w:sz w:val="24"/>
                                <w:szCs w:val="24"/>
                                <w:rtl/>
                              </w:rPr>
                              <w:t>بطاعتك،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انك</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على</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كل</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hint="cs"/>
                                <w:b/>
                                <w:bCs/>
                                <w:sz w:val="24"/>
                                <w:szCs w:val="24"/>
                                <w:rtl/>
                              </w:rPr>
                              <w:t>شيء</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قدير،</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حسبنا</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الله</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ونعم</w:t>
                            </w:r>
                            <w:r w:rsidRPr="0036547F">
                              <w:rPr>
                                <w:rFonts w:ascii="Traditional Arabic" w:hAnsi="Traditional Arabic" w:cs="Traditional Arabic"/>
                                <w:b/>
                                <w:bCs/>
                                <w:sz w:val="24"/>
                                <w:szCs w:val="24"/>
                              </w:rPr>
                              <w:t xml:space="preserve"> </w:t>
                            </w:r>
                            <w:r w:rsidRPr="0036547F">
                              <w:rPr>
                                <w:rFonts w:ascii="Traditional Arabic" w:hAnsi="Traditional Arabic" w:cs="Traditional Arabic"/>
                                <w:b/>
                                <w:bCs/>
                                <w:sz w:val="24"/>
                                <w:szCs w:val="24"/>
                                <w:rtl/>
                              </w:rPr>
                              <w:t>الوكيل</w:t>
                            </w:r>
                          </w:p>
                        </w:txbxContent>
                      </v:textbox>
                    </v:rect>
                    <w10:wrap anchorx="page" anchory="margin"/>
                  </v:group>
                </w:pict>
              </mc:Fallback>
            </mc:AlternateContent>
          </w:r>
          <w:r>
            <w:rPr>
              <w:rFonts w:asciiTheme="majorHAnsi" w:eastAsiaTheme="majorEastAsia" w:hAnsiTheme="majorHAnsi" w:cstheme="majorBidi"/>
            </w:rPr>
            <w:br w:type="page"/>
          </w:r>
        </w:p>
        <w:bookmarkStart w:id="0" w:name="_GoBack" w:displacedByCustomXml="next"/>
        <w:bookmarkEnd w:id="0" w:displacedByCustomXml="next"/>
      </w:sdtContent>
    </w:sdt>
    <w:p w:rsidR="00511AC4" w:rsidRPr="00511AC4" w:rsidRDefault="00021E8E" w:rsidP="00021E8E">
      <w:pPr>
        <w:spacing w:after="160" w:line="240" w:lineRule="auto"/>
        <w:ind w:right="-990"/>
        <w:jc w:val="center"/>
        <w:rPr>
          <w:rFonts w:ascii="Traditional Arabic" w:eastAsia="Calibri" w:hAnsi="Traditional Arabic" w:cs="Traditional Arabic"/>
          <w:b/>
          <w:bCs/>
          <w:sz w:val="24"/>
          <w:szCs w:val="24"/>
          <w:rtl/>
        </w:rPr>
      </w:pPr>
      <w:r w:rsidRPr="00F40A19">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29920" behindDoc="1" locked="0" layoutInCell="1" allowOverlap="1" wp14:anchorId="3FBADAB9" wp14:editId="7E65C831">
                <wp:simplePos x="0" y="0"/>
                <wp:positionH relativeFrom="column">
                  <wp:posOffset>104775</wp:posOffset>
                </wp:positionH>
                <wp:positionV relativeFrom="paragraph">
                  <wp:posOffset>57150</wp:posOffset>
                </wp:positionV>
                <wp:extent cx="6877050" cy="285750"/>
                <wp:effectExtent l="0" t="0" r="19050" b="19050"/>
                <wp:wrapNone/>
                <wp:docPr id="62" name="مربع نص 2"/>
                <wp:cNvGraphicFramePr/>
                <a:graphic xmlns:a="http://schemas.openxmlformats.org/drawingml/2006/main">
                  <a:graphicData uri="http://schemas.microsoft.com/office/word/2010/wordprocessingShape">
                    <wps:wsp>
                      <wps:cNvSpPr txBox="1"/>
                      <wps:spPr>
                        <a:xfrm>
                          <a:off x="0" y="0"/>
                          <a:ext cx="6877050" cy="285750"/>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F40A19" w:rsidRDefault="00A7622A" w:rsidP="00021E8E">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الفصل الأول : مفهوم أخلاقيات العمل </w:t>
                            </w:r>
                          </w:p>
                          <w:p w:rsidR="00A7622A" w:rsidRDefault="00A7622A" w:rsidP="00021E8E">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41" type="#_x0000_t202" style="position:absolute;left:0;text-align:left;margin-left:8.25pt;margin-top:4.5pt;width:541.5pt;height:22.5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" fillcolor="#f2f2f2" strokecolor="windowText" strokeweight=".25pt">
                <v:stroke dashstyle="3 1"/>
                <v:textbox>
                  <w:txbxContent>
                    <w:p w:rsidR="00021E8E" w:rsidRPr="00F40A19" w:rsidRDefault="00021E8E" w:rsidP="00021E8E">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الفصل الأول : مفهوم أخلاقيات العمل </w:t>
                      </w:r>
                    </w:p>
                    <w:p w:rsidR="00021E8E" w:rsidRDefault="00021E8E" w:rsidP="00021E8E">
                      <w:pPr>
                        <w:shd w:val="clear" w:color="auto" w:fill="F2F2F2" w:themeFill="background1" w:themeFillShade="F2"/>
                      </w:pPr>
                    </w:p>
                  </w:txbxContent>
                </v:textbox>
              </v:shape>
            </w:pict>
          </mc:Fallback>
        </mc:AlternateContent>
      </w:r>
    </w:p>
    <w:p w:rsidR="00587648" w:rsidRDefault="00587648" w:rsidP="00021E8E">
      <w:pPr>
        <w:spacing w:after="0" w:line="240" w:lineRule="auto"/>
        <w:jc w:val="center"/>
        <w:rPr>
          <w:rFonts w:ascii="Traditional Arabic" w:eastAsia="Calibri" w:hAnsi="Traditional Arabic" w:cs="Traditional Arabic"/>
          <w:b/>
          <w:bCs/>
          <w:color w:val="C00000"/>
          <w:sz w:val="24"/>
          <w:szCs w:val="24"/>
          <w:rtl/>
        </w:rPr>
      </w:pPr>
    </w:p>
    <w:p w:rsidR="00511AC4" w:rsidRPr="00990282" w:rsidRDefault="00511AC4" w:rsidP="00063126">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أولا : مفهوم اخلاقيات العمل : </w:t>
      </w:r>
    </w:p>
    <w:p w:rsidR="00962384" w:rsidRPr="00511AC4" w:rsidRDefault="00962384" w:rsidP="00511AC4">
      <w:pPr>
        <w:spacing w:after="0" w:line="240" w:lineRule="auto"/>
        <w:rPr>
          <w:rFonts w:ascii="Traditional Arabic" w:eastAsia="Calibri" w:hAnsi="Traditional Arabic" w:cs="Traditional Arabic"/>
          <w:b/>
          <w:bCs/>
          <w:color w:val="C00000"/>
          <w:sz w:val="24"/>
          <w:szCs w:val="24"/>
        </w:rPr>
      </w:pPr>
    </w:p>
    <w:p w:rsidR="00511AC4" w:rsidRPr="00962384" w:rsidRDefault="00511AC4" w:rsidP="00F75FFB">
      <w:pPr>
        <w:pStyle w:val="a3"/>
        <w:numPr>
          <w:ilvl w:val="0"/>
          <w:numId w:val="10"/>
        </w:numPr>
        <w:spacing w:after="0" w:line="240" w:lineRule="auto"/>
        <w:rPr>
          <w:rFonts w:ascii="Traditional Arabic" w:eastAsia="Calibri" w:hAnsi="Traditional Arabic" w:cs="Traditional Arabic"/>
          <w:b/>
          <w:bCs/>
          <w:sz w:val="24"/>
          <w:szCs w:val="24"/>
          <w:rtl/>
        </w:rPr>
      </w:pPr>
      <w:r w:rsidRPr="0091617A">
        <w:rPr>
          <w:rFonts w:ascii="Traditional Arabic" w:eastAsia="Calibri" w:hAnsi="Traditional Arabic" w:cs="Traditional Arabic"/>
          <w:b/>
          <w:bCs/>
          <w:sz w:val="24"/>
          <w:szCs w:val="24"/>
          <w:u w:val="single"/>
          <w:rtl/>
        </w:rPr>
        <w:t>أولا</w:t>
      </w:r>
      <w:r w:rsidRPr="00962384">
        <w:rPr>
          <w:rFonts w:ascii="Traditional Arabic" w:eastAsia="Calibri" w:hAnsi="Traditional Arabic" w:cs="Traditional Arabic"/>
          <w:b/>
          <w:bCs/>
          <w:sz w:val="24"/>
          <w:szCs w:val="24"/>
          <w:rtl/>
        </w:rPr>
        <w:t xml:space="preserve"> : </w:t>
      </w:r>
      <w:r w:rsidRPr="00962384">
        <w:rPr>
          <w:rFonts w:ascii="Traditional Arabic" w:eastAsia="Calibri" w:hAnsi="Traditional Arabic" w:cs="Traditional Arabic"/>
          <w:b/>
          <w:bCs/>
          <w:color w:val="FF0000"/>
          <w:sz w:val="24"/>
          <w:szCs w:val="24"/>
          <w:rtl/>
        </w:rPr>
        <w:t xml:space="preserve">المعنى اللغوي : </w:t>
      </w:r>
      <w:r w:rsidR="00EE2636">
        <w:rPr>
          <w:rFonts w:ascii="Traditional Arabic" w:eastAsia="Calibri" w:hAnsi="Traditional Arabic" w:cs="Traditional Arabic"/>
          <w:b/>
          <w:bCs/>
          <w:sz w:val="24"/>
          <w:szCs w:val="24"/>
          <w:rtl/>
        </w:rPr>
        <w:t>الطبع والخلق والسجية والمرو</w:t>
      </w:r>
      <w:r w:rsidR="00EE2636">
        <w:rPr>
          <w:rFonts w:ascii="Traditional Arabic" w:eastAsia="Calibri" w:hAnsi="Traditional Arabic" w:cs="Traditional Arabic" w:hint="cs"/>
          <w:b/>
          <w:bCs/>
          <w:sz w:val="24"/>
          <w:szCs w:val="24"/>
          <w:rtl/>
        </w:rPr>
        <w:t>ء</w:t>
      </w:r>
      <w:r w:rsidRPr="00962384">
        <w:rPr>
          <w:rFonts w:ascii="Traditional Arabic" w:eastAsia="Calibri" w:hAnsi="Traditional Arabic" w:cs="Traditional Arabic"/>
          <w:b/>
          <w:bCs/>
          <w:sz w:val="24"/>
          <w:szCs w:val="24"/>
          <w:rtl/>
        </w:rPr>
        <w:t xml:space="preserve">ة والدين ويفسرها بن </w:t>
      </w:r>
      <w:proofErr w:type="spellStart"/>
      <w:r w:rsidRPr="00962384">
        <w:rPr>
          <w:rFonts w:ascii="Traditional Arabic" w:eastAsia="Calibri" w:hAnsi="Traditional Arabic" w:cs="Traditional Arabic"/>
          <w:b/>
          <w:bCs/>
          <w:sz w:val="24"/>
          <w:szCs w:val="24"/>
          <w:rtl/>
        </w:rPr>
        <w:t>منظورانها</w:t>
      </w:r>
      <w:proofErr w:type="spellEnd"/>
      <w:r w:rsidRPr="00962384">
        <w:rPr>
          <w:rFonts w:ascii="Traditional Arabic" w:eastAsia="Calibri" w:hAnsi="Traditional Arabic" w:cs="Traditional Arabic"/>
          <w:b/>
          <w:bCs/>
          <w:sz w:val="24"/>
          <w:szCs w:val="24"/>
          <w:rtl/>
        </w:rPr>
        <w:t xml:space="preserve"> انها تحتمل الوصف الحسن والقبيح </w:t>
      </w:r>
      <w:r w:rsidR="00EE2636">
        <w:rPr>
          <w:rFonts w:ascii="Traditional Arabic" w:eastAsia="Calibri" w:hAnsi="Traditional Arabic" w:cs="Traditional Arabic" w:hint="cs"/>
          <w:b/>
          <w:bCs/>
          <w:sz w:val="24"/>
          <w:szCs w:val="24"/>
          <w:rtl/>
        </w:rPr>
        <w:t>.</w:t>
      </w:r>
    </w:p>
    <w:p w:rsidR="00511AC4" w:rsidRPr="00962384" w:rsidRDefault="00511AC4" w:rsidP="00F75FFB">
      <w:pPr>
        <w:pStyle w:val="a3"/>
        <w:numPr>
          <w:ilvl w:val="0"/>
          <w:numId w:val="10"/>
        </w:numPr>
        <w:spacing w:after="0" w:line="240" w:lineRule="auto"/>
        <w:rPr>
          <w:rFonts w:ascii="Traditional Arabic" w:eastAsia="Calibri" w:hAnsi="Traditional Arabic" w:cs="Traditional Arabic"/>
          <w:b/>
          <w:bCs/>
          <w:sz w:val="24"/>
          <w:szCs w:val="24"/>
          <w:rtl/>
        </w:rPr>
      </w:pPr>
      <w:r w:rsidRPr="0091617A">
        <w:rPr>
          <w:rFonts w:ascii="Traditional Arabic" w:eastAsia="Calibri" w:hAnsi="Traditional Arabic" w:cs="Traditional Arabic"/>
          <w:b/>
          <w:bCs/>
          <w:sz w:val="24"/>
          <w:szCs w:val="24"/>
          <w:u w:val="single"/>
          <w:rtl/>
        </w:rPr>
        <w:t>ثانياً</w:t>
      </w:r>
      <w:r w:rsidRPr="00962384">
        <w:rPr>
          <w:rFonts w:ascii="Traditional Arabic" w:eastAsia="Calibri" w:hAnsi="Traditional Arabic" w:cs="Traditional Arabic"/>
          <w:b/>
          <w:bCs/>
          <w:sz w:val="24"/>
          <w:szCs w:val="24"/>
          <w:rtl/>
        </w:rPr>
        <w:t xml:space="preserve"> : </w:t>
      </w:r>
      <w:r w:rsidRPr="00962384">
        <w:rPr>
          <w:rFonts w:ascii="Traditional Arabic" w:eastAsia="Calibri" w:hAnsi="Traditional Arabic" w:cs="Traditional Arabic"/>
          <w:b/>
          <w:bCs/>
          <w:color w:val="FF0000"/>
          <w:sz w:val="24"/>
          <w:szCs w:val="24"/>
          <w:rtl/>
        </w:rPr>
        <w:t>المعنى الاصطلاحي :</w:t>
      </w:r>
      <w:r w:rsidR="0091617A">
        <w:rPr>
          <w:rFonts w:ascii="Traditional Arabic" w:eastAsia="Calibri" w:hAnsi="Traditional Arabic" w:cs="Traditional Arabic" w:hint="cs"/>
          <w:b/>
          <w:bCs/>
          <w:color w:val="FF0000"/>
          <w:sz w:val="24"/>
          <w:szCs w:val="24"/>
          <w:rtl/>
        </w:rPr>
        <w:t xml:space="preserve"> (</w:t>
      </w:r>
      <w:r w:rsidRPr="00962384">
        <w:rPr>
          <w:rFonts w:ascii="Traditional Arabic" w:eastAsia="Calibri" w:hAnsi="Traditional Arabic" w:cs="Traditional Arabic"/>
          <w:b/>
          <w:bCs/>
          <w:color w:val="FF0000"/>
          <w:sz w:val="24"/>
          <w:szCs w:val="24"/>
          <w:rtl/>
        </w:rPr>
        <w:t xml:space="preserve"> </w:t>
      </w:r>
      <w:r w:rsidRPr="0091617A">
        <w:rPr>
          <w:rFonts w:ascii="Traditional Arabic" w:eastAsia="Calibri" w:hAnsi="Traditional Arabic" w:cs="Traditional Arabic"/>
          <w:b/>
          <w:bCs/>
          <w:sz w:val="24"/>
          <w:szCs w:val="24"/>
          <w:rtl/>
        </w:rPr>
        <w:t xml:space="preserve">بن </w:t>
      </w:r>
      <w:proofErr w:type="spellStart"/>
      <w:r w:rsidRPr="0091617A">
        <w:rPr>
          <w:rFonts w:ascii="Traditional Arabic" w:eastAsia="Calibri" w:hAnsi="Traditional Arabic" w:cs="Traditional Arabic"/>
          <w:b/>
          <w:bCs/>
          <w:sz w:val="24"/>
          <w:szCs w:val="24"/>
          <w:rtl/>
        </w:rPr>
        <w:t>مسكوية</w:t>
      </w:r>
      <w:proofErr w:type="spellEnd"/>
      <w:r w:rsidR="0091617A">
        <w:rPr>
          <w:rFonts w:ascii="Traditional Arabic" w:eastAsia="Calibri" w:hAnsi="Traditional Arabic" w:cs="Traditional Arabic" w:hint="cs"/>
          <w:b/>
          <w:bCs/>
          <w:color w:val="FF0000"/>
          <w:sz w:val="24"/>
          <w:szCs w:val="24"/>
          <w:rtl/>
        </w:rPr>
        <w:t xml:space="preserve"> </w:t>
      </w:r>
      <w:r w:rsidR="0091617A" w:rsidRPr="0091617A">
        <w:rPr>
          <w:rFonts w:ascii="Traditional Arabic" w:eastAsia="Calibri" w:hAnsi="Traditional Arabic" w:cs="Traditional Arabic" w:hint="cs"/>
          <w:b/>
          <w:bCs/>
          <w:color w:val="FF0000"/>
          <w:sz w:val="24"/>
          <w:szCs w:val="24"/>
          <w:rtl/>
        </w:rPr>
        <w:t>)</w:t>
      </w:r>
      <w:r w:rsidRPr="0091617A">
        <w:rPr>
          <w:rFonts w:ascii="Traditional Arabic" w:eastAsia="Calibri" w:hAnsi="Traditional Arabic" w:cs="Traditional Arabic"/>
          <w:b/>
          <w:bCs/>
          <w:color w:val="FF0000"/>
          <w:sz w:val="24"/>
          <w:szCs w:val="24"/>
          <w:rtl/>
        </w:rPr>
        <w:t xml:space="preserve"> </w:t>
      </w:r>
      <w:r w:rsidRPr="0091617A">
        <w:rPr>
          <w:rFonts w:ascii="Traditional Arabic" w:eastAsia="Calibri" w:hAnsi="Traditional Arabic" w:cs="Traditional Arabic"/>
          <w:b/>
          <w:bCs/>
          <w:sz w:val="24"/>
          <w:szCs w:val="24"/>
          <w:rtl/>
        </w:rPr>
        <w:t>:</w:t>
      </w:r>
      <w:r w:rsidRPr="00962384">
        <w:rPr>
          <w:rFonts w:ascii="Traditional Arabic" w:eastAsia="Calibri" w:hAnsi="Traditional Arabic" w:cs="Traditional Arabic"/>
          <w:b/>
          <w:bCs/>
          <w:color w:val="FF0000"/>
          <w:sz w:val="24"/>
          <w:szCs w:val="24"/>
          <w:rtl/>
        </w:rPr>
        <w:t xml:space="preserve"> </w:t>
      </w:r>
      <w:r w:rsidRPr="00962384">
        <w:rPr>
          <w:rFonts w:ascii="Traditional Arabic" w:eastAsia="Calibri" w:hAnsi="Traditional Arabic" w:cs="Traditional Arabic"/>
          <w:b/>
          <w:bCs/>
          <w:sz w:val="24"/>
          <w:szCs w:val="24"/>
          <w:rtl/>
        </w:rPr>
        <w:t>هي حالة للنفس داعية لها إلى افعالها من غير فكر و</w:t>
      </w:r>
      <w:r w:rsidR="00EE2636">
        <w:rPr>
          <w:rFonts w:ascii="Traditional Arabic" w:eastAsia="Calibri" w:hAnsi="Traditional Arabic" w:cs="Traditional Arabic" w:hint="cs"/>
          <w:b/>
          <w:bCs/>
          <w:sz w:val="24"/>
          <w:szCs w:val="24"/>
          <w:rtl/>
        </w:rPr>
        <w:t xml:space="preserve"> </w:t>
      </w:r>
      <w:r w:rsidRPr="00962384">
        <w:rPr>
          <w:rFonts w:ascii="Traditional Arabic" w:eastAsia="Calibri" w:hAnsi="Traditional Arabic" w:cs="Traditional Arabic"/>
          <w:b/>
          <w:bCs/>
          <w:sz w:val="24"/>
          <w:szCs w:val="24"/>
          <w:rtl/>
        </w:rPr>
        <w:t xml:space="preserve">روية ( الغزالي – زيدان ) </w:t>
      </w:r>
      <w:r w:rsidR="00EE2636">
        <w:rPr>
          <w:rFonts w:ascii="Traditional Arabic" w:eastAsia="Calibri" w:hAnsi="Traditional Arabic" w:cs="Traditional Arabic" w:hint="cs"/>
          <w:b/>
          <w:bCs/>
          <w:sz w:val="24"/>
          <w:szCs w:val="24"/>
          <w:rtl/>
        </w:rPr>
        <w:t>.</w:t>
      </w:r>
    </w:p>
    <w:p w:rsidR="00511AC4" w:rsidRDefault="00511AC4" w:rsidP="00234807">
      <w:pPr>
        <w:pStyle w:val="a3"/>
        <w:spacing w:after="0" w:line="240" w:lineRule="auto"/>
        <w:ind w:left="1080"/>
        <w:rPr>
          <w:rFonts w:ascii="Traditional Arabic" w:eastAsia="Calibri" w:hAnsi="Traditional Arabic" w:cs="Traditional Arabic"/>
          <w:b/>
          <w:bCs/>
          <w:sz w:val="24"/>
          <w:szCs w:val="24"/>
        </w:rPr>
      </w:pPr>
      <w:r w:rsidRPr="0091617A">
        <w:rPr>
          <w:rFonts w:ascii="Traditional Arabic" w:eastAsia="Calibri" w:hAnsi="Traditional Arabic" w:cs="Traditional Arabic"/>
          <w:b/>
          <w:bCs/>
          <w:sz w:val="24"/>
          <w:szCs w:val="24"/>
          <w:u w:val="single"/>
          <w:rtl/>
        </w:rPr>
        <w:t xml:space="preserve">وهنالك تعريفات اخرى </w:t>
      </w:r>
      <w:r w:rsidRPr="0091617A">
        <w:rPr>
          <w:rFonts w:ascii="Traditional Arabic" w:eastAsia="Calibri" w:hAnsi="Traditional Arabic" w:cs="Traditional Arabic"/>
          <w:b/>
          <w:bCs/>
          <w:sz w:val="24"/>
          <w:szCs w:val="24"/>
          <w:rtl/>
        </w:rPr>
        <w:t xml:space="preserve">: انها معايير ومبادئ تعد مرجعاً للسلوك </w:t>
      </w:r>
      <w:r w:rsidR="00EE2636">
        <w:rPr>
          <w:rFonts w:ascii="Traditional Arabic" w:eastAsia="Calibri" w:hAnsi="Traditional Arabic" w:cs="Traditional Arabic" w:hint="cs"/>
          <w:b/>
          <w:bCs/>
          <w:sz w:val="24"/>
          <w:szCs w:val="24"/>
          <w:rtl/>
        </w:rPr>
        <w:t>.</w:t>
      </w:r>
    </w:p>
    <w:p w:rsidR="0091617A" w:rsidRPr="0091617A" w:rsidRDefault="0091617A" w:rsidP="0091617A">
      <w:pPr>
        <w:pStyle w:val="a3"/>
        <w:spacing w:after="0" w:line="240" w:lineRule="auto"/>
        <w:ind w:left="1080"/>
        <w:rPr>
          <w:rFonts w:ascii="Traditional Arabic" w:eastAsia="Calibri" w:hAnsi="Traditional Arabic" w:cs="Traditional Arabic"/>
          <w:b/>
          <w:bCs/>
          <w:sz w:val="24"/>
          <w:szCs w:val="24"/>
          <w:rtl/>
        </w:rPr>
      </w:pPr>
    </w:p>
    <w:p w:rsidR="00511AC4" w:rsidRPr="00511AC4" w:rsidRDefault="00511AC4" w:rsidP="0091617A">
      <w:pPr>
        <w:spacing w:after="0" w:line="240" w:lineRule="auto"/>
        <w:ind w:left="360"/>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color w:val="FF0000"/>
          <w:sz w:val="24"/>
          <w:szCs w:val="24"/>
          <w:rtl/>
        </w:rPr>
        <w:t>#</w:t>
      </w:r>
      <w:r w:rsidRPr="00511AC4">
        <w:rPr>
          <w:rFonts w:ascii="Traditional Arabic" w:eastAsia="Calibri" w:hAnsi="Traditional Arabic" w:cs="Traditional Arabic"/>
          <w:b/>
          <w:bCs/>
          <w:sz w:val="24"/>
          <w:szCs w:val="24"/>
          <w:rtl/>
        </w:rPr>
        <w:t xml:space="preserve"> اخلاقيات العمل لا</w:t>
      </w:r>
      <w:r w:rsidR="00656F91">
        <w:rPr>
          <w:rFonts w:ascii="Traditional Arabic" w:eastAsia="Calibri" w:hAnsi="Traditional Arabic" w:cs="Traditional Arabic" w:hint="cs"/>
          <w:b/>
          <w:bCs/>
          <w:sz w:val="24"/>
          <w:szCs w:val="24"/>
          <w:rtl/>
        </w:rPr>
        <w:t xml:space="preserve"> </w:t>
      </w:r>
      <w:r w:rsidRPr="00511AC4">
        <w:rPr>
          <w:rFonts w:ascii="Traditional Arabic" w:eastAsia="Calibri" w:hAnsi="Traditional Arabic" w:cs="Traditional Arabic"/>
          <w:b/>
          <w:bCs/>
          <w:sz w:val="24"/>
          <w:szCs w:val="24"/>
          <w:rtl/>
        </w:rPr>
        <w:t xml:space="preserve">تنفصل عن الاخلاق العامة للفرد : </w:t>
      </w:r>
      <w:r w:rsidR="0091617A">
        <w:rPr>
          <w:rFonts w:ascii="Traditional Arabic" w:eastAsia="Calibri" w:hAnsi="Traditional Arabic" w:cs="Traditional Arabic" w:hint="cs"/>
          <w:b/>
          <w:bCs/>
          <w:sz w:val="24"/>
          <w:szCs w:val="24"/>
          <w:rtl/>
        </w:rPr>
        <w:t xml:space="preserve"> </w:t>
      </w:r>
      <w:r w:rsidRPr="00511AC4">
        <w:rPr>
          <w:rFonts w:ascii="Traditional Arabic" w:eastAsia="Calibri" w:hAnsi="Traditional Arabic" w:cs="Traditional Arabic"/>
          <w:b/>
          <w:bCs/>
          <w:sz w:val="24"/>
          <w:szCs w:val="24"/>
          <w:rtl/>
        </w:rPr>
        <w:t xml:space="preserve">( الامانة – العدل – طاعة النظم – الرحمة – الصدق – الشجاعة – التعاون ) </w:t>
      </w:r>
    </w:p>
    <w:p w:rsidR="00511AC4" w:rsidRPr="00511AC4" w:rsidRDefault="00511AC4" w:rsidP="00EE2636">
      <w:pPr>
        <w:spacing w:after="0" w:line="240" w:lineRule="auto"/>
        <w:ind w:left="360"/>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color w:val="FF0000"/>
          <w:sz w:val="24"/>
          <w:szCs w:val="24"/>
          <w:rtl/>
        </w:rPr>
        <w:t>#</w:t>
      </w:r>
      <w:r w:rsidRPr="00511AC4">
        <w:rPr>
          <w:rFonts w:ascii="Traditional Arabic" w:eastAsia="Calibri" w:hAnsi="Traditional Arabic" w:cs="Traditional Arabic"/>
          <w:b/>
          <w:bCs/>
          <w:sz w:val="24"/>
          <w:szCs w:val="24"/>
          <w:rtl/>
        </w:rPr>
        <w:t xml:space="preserve"> </w:t>
      </w:r>
      <w:r w:rsidR="00EE2636">
        <w:rPr>
          <w:rFonts w:ascii="Traditional Arabic" w:eastAsia="Calibri" w:hAnsi="Traditional Arabic" w:cs="Traditional Arabic" w:hint="cs"/>
          <w:b/>
          <w:bCs/>
          <w:sz w:val="24"/>
          <w:szCs w:val="24"/>
          <w:rtl/>
        </w:rPr>
        <w:t>العديد من</w:t>
      </w:r>
      <w:r w:rsidRPr="00511AC4">
        <w:rPr>
          <w:rFonts w:ascii="Traditional Arabic" w:eastAsia="Calibri" w:hAnsi="Traditional Arabic" w:cs="Traditional Arabic"/>
          <w:b/>
          <w:bCs/>
          <w:sz w:val="24"/>
          <w:szCs w:val="24"/>
          <w:rtl/>
        </w:rPr>
        <w:t xml:space="preserve"> </w:t>
      </w:r>
      <w:r w:rsidR="00EE2636">
        <w:rPr>
          <w:rFonts w:ascii="Traditional Arabic" w:eastAsia="Calibri" w:hAnsi="Traditional Arabic" w:cs="Traditional Arabic" w:hint="cs"/>
          <w:b/>
          <w:bCs/>
          <w:sz w:val="24"/>
          <w:szCs w:val="24"/>
          <w:rtl/>
        </w:rPr>
        <w:t>ال</w:t>
      </w:r>
      <w:r w:rsidRPr="00511AC4">
        <w:rPr>
          <w:rFonts w:ascii="Traditional Arabic" w:eastAsia="Calibri" w:hAnsi="Traditional Arabic" w:cs="Traditional Arabic"/>
          <w:b/>
          <w:bCs/>
          <w:sz w:val="24"/>
          <w:szCs w:val="24"/>
          <w:rtl/>
        </w:rPr>
        <w:t xml:space="preserve">آيات و </w:t>
      </w:r>
      <w:r w:rsidR="00EE2636">
        <w:rPr>
          <w:rFonts w:ascii="Traditional Arabic" w:eastAsia="Calibri" w:hAnsi="Traditional Arabic" w:cs="Traditional Arabic" w:hint="cs"/>
          <w:b/>
          <w:bCs/>
          <w:sz w:val="24"/>
          <w:szCs w:val="24"/>
          <w:rtl/>
        </w:rPr>
        <w:t>الأ</w:t>
      </w:r>
      <w:r w:rsidRPr="00511AC4">
        <w:rPr>
          <w:rFonts w:ascii="Traditional Arabic" w:eastAsia="Calibri" w:hAnsi="Traditional Arabic" w:cs="Traditional Arabic"/>
          <w:b/>
          <w:bCs/>
          <w:sz w:val="24"/>
          <w:szCs w:val="24"/>
          <w:rtl/>
        </w:rPr>
        <w:t xml:space="preserve">حاديث تحض على حسن الخلق </w:t>
      </w:r>
    </w:p>
    <w:p w:rsidR="00511AC4" w:rsidRPr="00511AC4" w:rsidRDefault="00511AC4" w:rsidP="00511AC4">
      <w:pPr>
        <w:spacing w:after="0" w:line="240" w:lineRule="auto"/>
        <w:ind w:left="360"/>
        <w:rPr>
          <w:rFonts w:ascii="Traditional Arabic" w:eastAsia="Calibri" w:hAnsi="Traditional Arabic" w:cs="Traditional Arabic"/>
          <w:b/>
          <w:bCs/>
          <w:sz w:val="24"/>
          <w:szCs w:val="24"/>
          <w:rtl/>
        </w:rPr>
      </w:pPr>
    </w:p>
    <w:p w:rsidR="00511AC4" w:rsidRP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ثانياً : أهمية اخلاقيات العمل </w:t>
      </w:r>
    </w:p>
    <w:p w:rsidR="00511AC4" w:rsidRPr="00656F91" w:rsidRDefault="00511AC4" w:rsidP="00F75FFB">
      <w:pPr>
        <w:pStyle w:val="a3"/>
        <w:numPr>
          <w:ilvl w:val="0"/>
          <w:numId w:val="9"/>
        </w:numPr>
        <w:spacing w:after="0" w:line="240" w:lineRule="auto"/>
        <w:rPr>
          <w:rFonts w:ascii="Traditional Arabic" w:eastAsia="Calibri" w:hAnsi="Traditional Arabic" w:cs="Traditional Arabic"/>
          <w:b/>
          <w:bCs/>
          <w:sz w:val="24"/>
          <w:szCs w:val="24"/>
        </w:rPr>
      </w:pPr>
      <w:r w:rsidRPr="00656F91">
        <w:rPr>
          <w:rFonts w:ascii="Traditional Arabic" w:eastAsia="Calibri" w:hAnsi="Traditional Arabic" w:cs="Traditional Arabic"/>
          <w:b/>
          <w:bCs/>
          <w:sz w:val="24"/>
          <w:szCs w:val="24"/>
          <w:rtl/>
        </w:rPr>
        <w:t xml:space="preserve">علم اخلاقيات العمل من افضل العلوم واكليل وتاج للعلوم </w:t>
      </w:r>
      <w:r w:rsidR="00EE2636">
        <w:rPr>
          <w:rFonts w:ascii="Traditional Arabic" w:eastAsia="Calibri" w:hAnsi="Traditional Arabic" w:cs="Traditional Arabic" w:hint="cs"/>
          <w:b/>
          <w:bCs/>
          <w:sz w:val="24"/>
          <w:szCs w:val="24"/>
          <w:rtl/>
        </w:rPr>
        <w:t>.</w:t>
      </w:r>
      <w:r w:rsidR="00656F91" w:rsidRPr="00656F91">
        <w:rPr>
          <w:rFonts w:ascii="Traditional Arabic" w:eastAsia="Calibri" w:hAnsi="Traditional Arabic" w:cs="Traditional Arabic" w:hint="cs"/>
          <w:b/>
          <w:bCs/>
          <w:sz w:val="24"/>
          <w:szCs w:val="24"/>
          <w:rtl/>
        </w:rPr>
        <w:t xml:space="preserve">                 2. </w:t>
      </w:r>
      <w:r w:rsidRPr="00656F91">
        <w:rPr>
          <w:rFonts w:ascii="Traditional Arabic" w:eastAsia="Calibri" w:hAnsi="Traditional Arabic" w:cs="Traditional Arabic"/>
          <w:b/>
          <w:bCs/>
          <w:sz w:val="24"/>
          <w:szCs w:val="24"/>
          <w:rtl/>
        </w:rPr>
        <w:t>تميز سلوك الانسان عن سلوك البهائم</w:t>
      </w:r>
      <w:r w:rsidR="00EE2636">
        <w:rPr>
          <w:rFonts w:ascii="Traditional Arabic" w:eastAsia="Calibri" w:hAnsi="Traditional Arabic" w:cs="Traditional Arabic" w:hint="cs"/>
          <w:b/>
          <w:bCs/>
          <w:sz w:val="24"/>
          <w:szCs w:val="24"/>
          <w:rtl/>
        </w:rPr>
        <w:t xml:space="preserve"> .</w:t>
      </w:r>
      <w:r w:rsidRPr="00656F91">
        <w:rPr>
          <w:rFonts w:ascii="Traditional Arabic" w:eastAsia="Calibri" w:hAnsi="Traditional Arabic" w:cs="Traditional Arabic"/>
          <w:b/>
          <w:bCs/>
          <w:sz w:val="24"/>
          <w:szCs w:val="24"/>
          <w:rtl/>
        </w:rPr>
        <w:t xml:space="preserve"> </w:t>
      </w:r>
    </w:p>
    <w:p w:rsidR="00511AC4" w:rsidRPr="00656F91" w:rsidRDefault="00511AC4" w:rsidP="00F75FFB">
      <w:pPr>
        <w:pStyle w:val="a3"/>
        <w:numPr>
          <w:ilvl w:val="0"/>
          <w:numId w:val="7"/>
        </w:numPr>
        <w:spacing w:after="0" w:line="240" w:lineRule="auto"/>
        <w:rPr>
          <w:rFonts w:ascii="Traditional Arabic" w:eastAsia="Calibri" w:hAnsi="Traditional Arabic" w:cs="Traditional Arabic"/>
          <w:b/>
          <w:bCs/>
          <w:sz w:val="24"/>
          <w:szCs w:val="24"/>
        </w:rPr>
      </w:pPr>
      <w:r w:rsidRPr="00656F91">
        <w:rPr>
          <w:rFonts w:ascii="Traditional Arabic" w:eastAsia="Calibri" w:hAnsi="Traditional Arabic" w:cs="Traditional Arabic"/>
          <w:b/>
          <w:bCs/>
          <w:sz w:val="24"/>
          <w:szCs w:val="24"/>
          <w:rtl/>
        </w:rPr>
        <w:t xml:space="preserve">تحقق سعادة الفرد والجماعة </w:t>
      </w:r>
      <w:r w:rsidR="00656F91" w:rsidRPr="00656F91">
        <w:rPr>
          <w:rFonts w:ascii="Traditional Arabic" w:eastAsia="Calibri" w:hAnsi="Traditional Arabic" w:cs="Traditional Arabic" w:hint="cs"/>
          <w:b/>
          <w:bCs/>
          <w:sz w:val="24"/>
          <w:szCs w:val="24"/>
          <w:rtl/>
        </w:rPr>
        <w:t xml:space="preserve"> </w:t>
      </w:r>
      <w:r w:rsidR="00EE2636">
        <w:rPr>
          <w:rFonts w:ascii="Traditional Arabic" w:eastAsia="Calibri" w:hAnsi="Traditional Arabic" w:cs="Traditional Arabic" w:hint="cs"/>
          <w:b/>
          <w:bCs/>
          <w:sz w:val="24"/>
          <w:szCs w:val="24"/>
          <w:rtl/>
        </w:rPr>
        <w:t>.</w:t>
      </w:r>
      <w:r w:rsidR="00656F91" w:rsidRPr="00656F91">
        <w:rPr>
          <w:rFonts w:ascii="Traditional Arabic" w:eastAsia="Calibri" w:hAnsi="Traditional Arabic" w:cs="Traditional Arabic" w:hint="cs"/>
          <w:b/>
          <w:bCs/>
          <w:sz w:val="24"/>
          <w:szCs w:val="24"/>
          <w:rtl/>
        </w:rPr>
        <w:t xml:space="preserve">                                             </w:t>
      </w:r>
      <w:r w:rsidR="00656F91">
        <w:rPr>
          <w:rFonts w:ascii="Traditional Arabic" w:eastAsia="Calibri" w:hAnsi="Traditional Arabic" w:cs="Traditional Arabic" w:hint="cs"/>
          <w:b/>
          <w:bCs/>
          <w:sz w:val="24"/>
          <w:szCs w:val="24"/>
          <w:rtl/>
        </w:rPr>
        <w:t xml:space="preserve">    </w:t>
      </w:r>
      <w:r w:rsidR="00656F91" w:rsidRPr="00656F91">
        <w:rPr>
          <w:rFonts w:ascii="Traditional Arabic" w:eastAsia="Calibri" w:hAnsi="Traditional Arabic" w:cs="Traditional Arabic" w:hint="cs"/>
          <w:b/>
          <w:bCs/>
          <w:sz w:val="24"/>
          <w:szCs w:val="24"/>
          <w:rtl/>
        </w:rPr>
        <w:t xml:space="preserve">  </w:t>
      </w:r>
      <w:r w:rsidR="00656F91">
        <w:rPr>
          <w:rFonts w:ascii="Traditional Arabic" w:eastAsia="Calibri" w:hAnsi="Traditional Arabic" w:cs="Traditional Arabic" w:hint="cs"/>
          <w:b/>
          <w:bCs/>
          <w:sz w:val="24"/>
          <w:szCs w:val="24"/>
          <w:rtl/>
        </w:rPr>
        <w:t xml:space="preserve">4. </w:t>
      </w:r>
      <w:r w:rsidR="00656F91" w:rsidRPr="00656F91">
        <w:rPr>
          <w:rFonts w:ascii="Traditional Arabic" w:eastAsia="Calibri" w:hAnsi="Traditional Arabic" w:cs="Traditional Arabic" w:hint="cs"/>
          <w:b/>
          <w:bCs/>
          <w:sz w:val="24"/>
          <w:szCs w:val="24"/>
          <w:rtl/>
        </w:rPr>
        <w:t xml:space="preserve">  </w:t>
      </w:r>
      <w:r w:rsidRPr="00656F91">
        <w:rPr>
          <w:rFonts w:ascii="Traditional Arabic" w:eastAsia="Calibri" w:hAnsi="Traditional Arabic" w:cs="Traditional Arabic"/>
          <w:b/>
          <w:bCs/>
          <w:sz w:val="24"/>
          <w:szCs w:val="24"/>
          <w:rtl/>
        </w:rPr>
        <w:t>وسيلة لنجاح الانسان وان الشرير ليس محبوبا</w:t>
      </w:r>
      <w:r w:rsidR="00EE2636">
        <w:rPr>
          <w:rFonts w:ascii="Traditional Arabic" w:eastAsia="Calibri" w:hAnsi="Traditional Arabic" w:cs="Traditional Arabic" w:hint="cs"/>
          <w:b/>
          <w:bCs/>
          <w:sz w:val="24"/>
          <w:szCs w:val="24"/>
          <w:rtl/>
        </w:rPr>
        <w:t xml:space="preserve"> .</w:t>
      </w:r>
    </w:p>
    <w:p w:rsidR="00656F91" w:rsidRDefault="00511AC4" w:rsidP="00F75FFB">
      <w:pPr>
        <w:pStyle w:val="a3"/>
        <w:numPr>
          <w:ilvl w:val="0"/>
          <w:numId w:val="8"/>
        </w:numPr>
        <w:spacing w:after="0" w:line="240" w:lineRule="auto"/>
        <w:rPr>
          <w:rFonts w:ascii="Traditional Arabic" w:eastAsia="Calibri" w:hAnsi="Traditional Arabic" w:cs="Traditional Arabic"/>
          <w:b/>
          <w:bCs/>
          <w:sz w:val="24"/>
          <w:szCs w:val="24"/>
        </w:rPr>
      </w:pPr>
      <w:r w:rsidRPr="00656F91">
        <w:rPr>
          <w:rFonts w:ascii="Traditional Arabic" w:eastAsia="Calibri" w:hAnsi="Traditional Arabic" w:cs="Traditional Arabic"/>
          <w:b/>
          <w:bCs/>
          <w:sz w:val="24"/>
          <w:szCs w:val="24"/>
          <w:rtl/>
        </w:rPr>
        <w:t xml:space="preserve">وسيلة للنهوض </w:t>
      </w:r>
      <w:r w:rsidR="00656F91" w:rsidRPr="00656F91">
        <w:rPr>
          <w:rFonts w:ascii="Traditional Arabic" w:eastAsia="Calibri" w:hAnsi="Traditional Arabic" w:cs="Traditional Arabic" w:hint="cs"/>
          <w:b/>
          <w:bCs/>
          <w:sz w:val="24"/>
          <w:szCs w:val="24"/>
          <w:rtl/>
        </w:rPr>
        <w:t>بالأمة</w:t>
      </w:r>
      <w:r w:rsidRPr="00656F91">
        <w:rPr>
          <w:rFonts w:ascii="Traditional Arabic" w:eastAsia="Calibri" w:hAnsi="Traditional Arabic" w:cs="Traditional Arabic"/>
          <w:b/>
          <w:bCs/>
          <w:sz w:val="24"/>
          <w:szCs w:val="24"/>
          <w:rtl/>
        </w:rPr>
        <w:t xml:space="preserve"> </w:t>
      </w:r>
      <w:r w:rsidR="00EE2636">
        <w:rPr>
          <w:rFonts w:ascii="Traditional Arabic" w:eastAsia="Calibri" w:hAnsi="Traditional Arabic" w:cs="Traditional Arabic" w:hint="cs"/>
          <w:b/>
          <w:bCs/>
          <w:sz w:val="24"/>
          <w:szCs w:val="24"/>
          <w:rtl/>
        </w:rPr>
        <w:t>.</w:t>
      </w:r>
    </w:p>
    <w:p w:rsidR="0091617A" w:rsidRPr="00656F91" w:rsidRDefault="0091617A" w:rsidP="0091617A">
      <w:pPr>
        <w:pStyle w:val="a3"/>
        <w:spacing w:after="0" w:line="240" w:lineRule="auto"/>
        <w:ind w:left="1080"/>
        <w:rPr>
          <w:rFonts w:ascii="Traditional Arabic" w:eastAsia="Calibri" w:hAnsi="Traditional Arabic" w:cs="Traditional Arabic"/>
          <w:b/>
          <w:bCs/>
          <w:sz w:val="24"/>
          <w:szCs w:val="24"/>
        </w:rPr>
      </w:pPr>
    </w:p>
    <w:p w:rsidR="00511AC4" w:rsidRDefault="00656F91" w:rsidP="0091617A">
      <w:pPr>
        <w:spacing w:after="0" w:line="240" w:lineRule="auto"/>
        <w:ind w:left="360"/>
        <w:rPr>
          <w:rFonts w:ascii="Traditional Arabic" w:eastAsia="Calibri" w:hAnsi="Traditional Arabic" w:cs="Traditional Arabic"/>
          <w:b/>
          <w:bCs/>
          <w:sz w:val="24"/>
          <w:szCs w:val="24"/>
          <w:rtl/>
        </w:rPr>
      </w:pPr>
      <w:r w:rsidRPr="00656F91">
        <w:rPr>
          <w:rFonts w:ascii="Traditional Arabic" w:eastAsia="Calibri" w:hAnsi="Traditional Arabic" w:cs="Traditional Arabic" w:hint="cs"/>
          <w:b/>
          <w:bCs/>
          <w:color w:val="FF0000"/>
          <w:sz w:val="24"/>
          <w:szCs w:val="24"/>
          <w:rtl/>
        </w:rPr>
        <w:t>#</w:t>
      </w:r>
      <w:r>
        <w:rPr>
          <w:rFonts w:ascii="Traditional Arabic" w:eastAsia="Calibri" w:hAnsi="Traditional Arabic" w:cs="Traditional Arabic" w:hint="cs"/>
          <w:b/>
          <w:bCs/>
          <w:sz w:val="24"/>
          <w:szCs w:val="24"/>
          <w:rtl/>
        </w:rPr>
        <w:t xml:space="preserve">  </w:t>
      </w:r>
      <w:r w:rsidR="00511AC4" w:rsidRPr="00511AC4">
        <w:rPr>
          <w:rFonts w:ascii="Traditional Arabic" w:eastAsia="Calibri" w:hAnsi="Traditional Arabic" w:cs="Traditional Arabic"/>
          <w:b/>
          <w:bCs/>
          <w:sz w:val="24"/>
          <w:szCs w:val="24"/>
          <w:rtl/>
        </w:rPr>
        <w:t>يتضح من ا</w:t>
      </w:r>
      <w:r w:rsidR="00EE2636">
        <w:rPr>
          <w:rFonts w:ascii="Traditional Arabic" w:eastAsia="Calibri" w:hAnsi="Traditional Arabic" w:cs="Traditional Arabic"/>
          <w:b/>
          <w:bCs/>
          <w:sz w:val="24"/>
          <w:szCs w:val="24"/>
          <w:rtl/>
        </w:rPr>
        <w:t xml:space="preserve">لعرض السابق لمفهوم الاخلاق ان </w:t>
      </w:r>
      <w:r w:rsidR="00511AC4" w:rsidRPr="00511AC4">
        <w:rPr>
          <w:rFonts w:ascii="Traditional Arabic" w:eastAsia="Calibri" w:hAnsi="Traditional Arabic" w:cs="Traditional Arabic"/>
          <w:b/>
          <w:bCs/>
          <w:sz w:val="24"/>
          <w:szCs w:val="24"/>
          <w:rtl/>
        </w:rPr>
        <w:t xml:space="preserve">جانبين : </w:t>
      </w:r>
      <w:r w:rsidR="00511AC4" w:rsidRPr="00EE2636">
        <w:rPr>
          <w:rFonts w:ascii="Traditional Arabic" w:eastAsia="Calibri" w:hAnsi="Traditional Arabic" w:cs="Traditional Arabic"/>
          <w:b/>
          <w:bCs/>
          <w:color w:val="FF0000"/>
          <w:sz w:val="24"/>
          <w:szCs w:val="24"/>
          <w:rtl/>
        </w:rPr>
        <w:t xml:space="preserve">= جانب نفسي و جانب سلوكي </w:t>
      </w:r>
    </w:p>
    <w:p w:rsidR="00656F91" w:rsidRDefault="00656F91" w:rsidP="00511AC4">
      <w:pPr>
        <w:spacing w:after="0" w:line="240" w:lineRule="auto"/>
        <w:ind w:left="360"/>
        <w:rPr>
          <w:rFonts w:ascii="Traditional Arabic" w:eastAsia="Calibri" w:hAnsi="Traditional Arabic" w:cs="Traditional Arabic"/>
          <w:b/>
          <w:bCs/>
          <w:sz w:val="24"/>
          <w:szCs w:val="24"/>
          <w:rtl/>
        </w:rPr>
      </w:pPr>
    </w:p>
    <w:tbl>
      <w:tblPr>
        <w:tblStyle w:val="a4"/>
        <w:bidiVisual/>
        <w:tblW w:w="0" w:type="auto"/>
        <w:tblInd w:w="1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8"/>
        <w:gridCol w:w="3447"/>
        <w:gridCol w:w="3837"/>
      </w:tblGrid>
      <w:tr w:rsidR="00063126" w:rsidTr="00C06433">
        <w:trPr>
          <w:trHeight w:val="288"/>
        </w:trPr>
        <w:tc>
          <w:tcPr>
            <w:tcW w:w="7290" w:type="dxa"/>
            <w:gridSpan w:val="3"/>
            <w:tcBorders>
              <w:top w:val="single" w:sz="4" w:space="0" w:color="auto"/>
              <w:left w:val="single" w:sz="4" w:space="0" w:color="auto"/>
              <w:right w:val="single" w:sz="4" w:space="0" w:color="auto"/>
            </w:tcBorders>
            <w:shd w:val="clear" w:color="auto" w:fill="FFFFFF" w:themeFill="background1"/>
          </w:tcPr>
          <w:p w:rsidR="00656F91" w:rsidRPr="00844061" w:rsidRDefault="00656F91" w:rsidP="0091617A">
            <w:pPr>
              <w:pStyle w:val="a3"/>
              <w:jc w:val="center"/>
              <w:rPr>
                <w:rFonts w:ascii="Traditional Arabic" w:eastAsia="Calibri" w:hAnsi="Traditional Arabic" w:cs="Traditional Arabic"/>
                <w:b/>
                <w:bCs/>
                <w:color w:val="333333"/>
                <w:sz w:val="26"/>
                <w:szCs w:val="26"/>
                <w:rtl/>
              </w:rPr>
            </w:pPr>
            <w:r w:rsidRPr="00844061">
              <w:rPr>
                <w:rFonts w:ascii="Traditional Arabic" w:eastAsia="Calibri" w:hAnsi="Traditional Arabic" w:cs="Traditional Arabic" w:hint="cs"/>
                <w:b/>
                <w:bCs/>
                <w:color w:val="333333"/>
                <w:sz w:val="26"/>
                <w:szCs w:val="26"/>
                <w:rtl/>
              </w:rPr>
              <w:t xml:space="preserve">أهمية الأخلاق </w:t>
            </w:r>
          </w:p>
        </w:tc>
      </w:tr>
      <w:tr w:rsidR="00604C16" w:rsidRPr="00962384" w:rsidTr="00C06433">
        <w:trPr>
          <w:gridBefore w:val="1"/>
          <w:wBefore w:w="8" w:type="dxa"/>
          <w:trHeight w:val="256"/>
        </w:trPr>
        <w:tc>
          <w:tcPr>
            <w:tcW w:w="34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56F91" w:rsidRPr="00962384" w:rsidRDefault="00656F91" w:rsidP="00656F91">
            <w:pPr>
              <w:jc w:val="center"/>
              <w:rPr>
                <w:rFonts w:ascii="Traditional Arabic" w:eastAsia="Calibri" w:hAnsi="Traditional Arabic" w:cs="Traditional Arabic"/>
                <w:b/>
                <w:bCs/>
                <w:color w:val="C00000"/>
                <w:sz w:val="24"/>
                <w:szCs w:val="24"/>
                <w:rtl/>
              </w:rPr>
            </w:pPr>
            <w:r w:rsidRPr="00962384">
              <w:rPr>
                <w:rFonts w:ascii="Traditional Arabic" w:eastAsia="Calibri" w:hAnsi="Traditional Arabic" w:cs="Traditional Arabic" w:hint="cs"/>
                <w:b/>
                <w:bCs/>
                <w:color w:val="C00000"/>
                <w:sz w:val="24"/>
                <w:szCs w:val="24"/>
                <w:rtl/>
              </w:rPr>
              <w:t>بالنسبة للفرد</w:t>
            </w:r>
          </w:p>
        </w:tc>
        <w:tc>
          <w:tcPr>
            <w:tcW w:w="383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56F91" w:rsidRPr="00962384" w:rsidRDefault="00656F91" w:rsidP="00656F91">
            <w:pPr>
              <w:jc w:val="center"/>
              <w:rPr>
                <w:rFonts w:ascii="Traditional Arabic" w:eastAsia="Calibri" w:hAnsi="Traditional Arabic" w:cs="Traditional Arabic"/>
                <w:b/>
                <w:bCs/>
                <w:color w:val="C00000"/>
                <w:sz w:val="24"/>
                <w:szCs w:val="24"/>
                <w:rtl/>
              </w:rPr>
            </w:pPr>
            <w:r w:rsidRPr="00962384">
              <w:rPr>
                <w:rFonts w:ascii="Traditional Arabic" w:eastAsia="Calibri" w:hAnsi="Traditional Arabic" w:cs="Traditional Arabic" w:hint="cs"/>
                <w:b/>
                <w:bCs/>
                <w:color w:val="C00000"/>
                <w:sz w:val="24"/>
                <w:szCs w:val="24"/>
                <w:rtl/>
              </w:rPr>
              <w:t>بالنسبة للمجتمع</w:t>
            </w:r>
          </w:p>
        </w:tc>
      </w:tr>
      <w:tr w:rsidR="00604C16" w:rsidTr="00C06433">
        <w:trPr>
          <w:gridBefore w:val="1"/>
          <w:wBefore w:w="8" w:type="dxa"/>
          <w:trHeight w:val="1355"/>
        </w:trPr>
        <w:tc>
          <w:tcPr>
            <w:tcW w:w="3447" w:type="dxa"/>
            <w:tcBorders>
              <w:top w:val="single" w:sz="4" w:space="0" w:color="auto"/>
              <w:left w:val="single" w:sz="4" w:space="0" w:color="auto"/>
              <w:bottom w:val="single" w:sz="4" w:space="0" w:color="auto"/>
              <w:right w:val="single" w:sz="4" w:space="0" w:color="auto"/>
            </w:tcBorders>
            <w:shd w:val="clear" w:color="auto" w:fill="auto"/>
          </w:tcPr>
          <w:p w:rsidR="00962384" w:rsidRPr="00511AC4" w:rsidRDefault="00962384" w:rsidP="00F75FFB">
            <w:pPr>
              <w:numPr>
                <w:ilvl w:val="0"/>
                <w:numId w:val="1"/>
              </w:numPr>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تساعده على بناء شخصيته</w:t>
            </w:r>
          </w:p>
          <w:p w:rsidR="00962384" w:rsidRPr="00511AC4" w:rsidRDefault="00962384" w:rsidP="00F75FFB">
            <w:pPr>
              <w:numPr>
                <w:ilvl w:val="0"/>
                <w:numId w:val="1"/>
              </w:numPr>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معيار للحكم على تصرفاته </w:t>
            </w:r>
          </w:p>
          <w:p w:rsidR="00962384" w:rsidRPr="00511AC4" w:rsidRDefault="00962384" w:rsidP="00F75FFB">
            <w:pPr>
              <w:numPr>
                <w:ilvl w:val="0"/>
                <w:numId w:val="1"/>
              </w:numPr>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تعمل على وقاية الفرد من الانحراف </w:t>
            </w:r>
          </w:p>
          <w:p w:rsidR="00962384" w:rsidRPr="00511AC4" w:rsidRDefault="00962384" w:rsidP="00F75FFB">
            <w:pPr>
              <w:numPr>
                <w:ilvl w:val="0"/>
                <w:numId w:val="1"/>
              </w:numPr>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تساعده في حل المشكلات واتخاذ القرار </w:t>
            </w:r>
          </w:p>
          <w:p w:rsidR="00656F91" w:rsidRPr="00962384" w:rsidRDefault="00656F91" w:rsidP="00511AC4">
            <w:pPr>
              <w:rPr>
                <w:rFonts w:ascii="Traditional Arabic" w:eastAsia="Calibri" w:hAnsi="Traditional Arabic" w:cs="Traditional Arabic"/>
                <w:b/>
                <w:bCs/>
                <w:sz w:val="24"/>
                <w:szCs w:val="24"/>
                <w:rtl/>
              </w:rPr>
            </w:pPr>
          </w:p>
        </w:tc>
        <w:tc>
          <w:tcPr>
            <w:tcW w:w="3837" w:type="dxa"/>
            <w:tcBorders>
              <w:top w:val="single" w:sz="4" w:space="0" w:color="auto"/>
              <w:left w:val="single" w:sz="4" w:space="0" w:color="auto"/>
              <w:bottom w:val="single" w:sz="4" w:space="0" w:color="auto"/>
              <w:right w:val="single" w:sz="4" w:space="0" w:color="auto"/>
            </w:tcBorders>
            <w:shd w:val="clear" w:color="auto" w:fill="auto"/>
          </w:tcPr>
          <w:p w:rsidR="00962384" w:rsidRDefault="00962384" w:rsidP="00962384">
            <w:pPr>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      </w:t>
            </w:r>
          </w:p>
          <w:p w:rsidR="00656F91" w:rsidRDefault="00962384" w:rsidP="00962384">
            <w:pPr>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            </w:t>
            </w:r>
            <w:r w:rsidRPr="00962384">
              <w:rPr>
                <w:rFonts w:ascii="Traditional Arabic" w:eastAsia="Calibri" w:hAnsi="Traditional Arabic" w:cs="Traditional Arabic" w:hint="cs"/>
                <w:b/>
                <w:bCs/>
                <w:sz w:val="24"/>
                <w:szCs w:val="24"/>
                <w:rtl/>
              </w:rPr>
              <w:t>تحفظ تماسكه وتبعده عن الصراعات والعنف</w:t>
            </w:r>
          </w:p>
        </w:tc>
      </w:tr>
    </w:tbl>
    <w:p w:rsidR="00511AC4" w:rsidRPr="00511AC4" w:rsidRDefault="00511AC4" w:rsidP="00962384">
      <w:pPr>
        <w:spacing w:after="0" w:line="240" w:lineRule="auto"/>
        <w:rPr>
          <w:rFonts w:ascii="Traditional Arabic" w:eastAsia="Calibri" w:hAnsi="Traditional Arabic" w:cs="Traditional Arabic"/>
          <w:b/>
          <w:bCs/>
          <w:sz w:val="24"/>
          <w:szCs w:val="24"/>
          <w:rtl/>
        </w:rPr>
      </w:pPr>
    </w:p>
    <w:p w:rsidR="00511AC4" w:rsidRPr="00234807" w:rsidRDefault="00511AC4" w:rsidP="00F75FFB">
      <w:pPr>
        <w:pStyle w:val="a3"/>
        <w:numPr>
          <w:ilvl w:val="0"/>
          <w:numId w:val="12"/>
        </w:numPr>
        <w:spacing w:after="0" w:line="240" w:lineRule="auto"/>
        <w:rPr>
          <w:rFonts w:ascii="Traditional Arabic" w:eastAsia="Calibri" w:hAnsi="Traditional Arabic" w:cs="Traditional Arabic"/>
          <w:b/>
          <w:bCs/>
          <w:color w:val="4D4D4D"/>
          <w:sz w:val="24"/>
          <w:szCs w:val="24"/>
          <w:u w:val="single"/>
          <w:rtl/>
        </w:rPr>
      </w:pPr>
      <w:r w:rsidRPr="00234807">
        <w:rPr>
          <w:rFonts w:ascii="Traditional Arabic" w:eastAsia="Calibri" w:hAnsi="Traditional Arabic" w:cs="Traditional Arabic"/>
          <w:b/>
          <w:bCs/>
          <w:color w:val="4D4D4D"/>
          <w:sz w:val="24"/>
          <w:szCs w:val="24"/>
          <w:u w:val="single"/>
          <w:rtl/>
        </w:rPr>
        <w:t xml:space="preserve">مصادر الخلق الحسن : </w:t>
      </w:r>
    </w:p>
    <w:p w:rsidR="00511AC4" w:rsidRPr="00511AC4"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الايمان بوجود الله : ( عمر رضى الله عنه و الراعي ) </w:t>
      </w:r>
    </w:p>
    <w:p w:rsidR="00511AC4" w:rsidRPr="00511AC4"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اتخاذ القرآن منهج : ( عائشة كان خلقه القرآن ) </w:t>
      </w:r>
    </w:p>
    <w:p w:rsidR="00511AC4" w:rsidRPr="00511AC4"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الخشية من الله : ( عمر والمرأة العجوز ) </w:t>
      </w:r>
    </w:p>
    <w:p w:rsidR="00511AC4" w:rsidRPr="00511AC4"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القدوة الصالحة : ( لقد كان لكم في رسول الله اسوة حسنة ) </w:t>
      </w:r>
    </w:p>
    <w:p w:rsidR="00511AC4" w:rsidRPr="00511AC4" w:rsidRDefault="00511AC4" w:rsidP="00F75FFB">
      <w:pPr>
        <w:numPr>
          <w:ilvl w:val="0"/>
          <w:numId w:val="2"/>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الخوف من عذاب القبر : ( حادثة ماعز ) </w:t>
      </w:r>
    </w:p>
    <w:p w:rsidR="00511AC4" w:rsidRPr="00511AC4" w:rsidRDefault="00511AC4" w:rsidP="00511AC4">
      <w:pPr>
        <w:spacing w:after="0" w:line="240" w:lineRule="auto"/>
        <w:rPr>
          <w:rFonts w:ascii="Traditional Arabic" w:eastAsia="Calibri" w:hAnsi="Traditional Arabic" w:cs="Traditional Arabic"/>
          <w:b/>
          <w:bCs/>
          <w:sz w:val="24"/>
          <w:szCs w:val="24"/>
          <w:rtl/>
        </w:rPr>
      </w:pPr>
    </w:p>
    <w:p w:rsidR="00511AC4" w:rsidRP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ثالثاً : مفهوم العمل </w:t>
      </w:r>
    </w:p>
    <w:p w:rsidR="00511AC4" w:rsidRPr="0091617A" w:rsidRDefault="00511AC4" w:rsidP="00F75FFB">
      <w:pPr>
        <w:pStyle w:val="a3"/>
        <w:numPr>
          <w:ilvl w:val="0"/>
          <w:numId w:val="11"/>
        </w:numPr>
        <w:spacing w:after="0" w:line="240" w:lineRule="auto"/>
        <w:rPr>
          <w:rFonts w:ascii="Traditional Arabic" w:eastAsia="Calibri" w:hAnsi="Traditional Arabic" w:cs="Traditional Arabic"/>
          <w:b/>
          <w:bCs/>
          <w:sz w:val="24"/>
          <w:szCs w:val="24"/>
          <w:rtl/>
        </w:rPr>
      </w:pPr>
      <w:r w:rsidRPr="0091617A">
        <w:rPr>
          <w:rFonts w:ascii="Traditional Arabic" w:eastAsia="Calibri" w:hAnsi="Traditional Arabic" w:cs="Traditional Arabic"/>
          <w:b/>
          <w:bCs/>
          <w:sz w:val="24"/>
          <w:szCs w:val="24"/>
          <w:u w:val="single"/>
          <w:rtl/>
        </w:rPr>
        <w:t>أولاً</w:t>
      </w:r>
      <w:r w:rsidRPr="0091617A">
        <w:rPr>
          <w:rFonts w:ascii="Traditional Arabic" w:eastAsia="Calibri" w:hAnsi="Traditional Arabic" w:cs="Traditional Arabic"/>
          <w:b/>
          <w:bCs/>
          <w:sz w:val="24"/>
          <w:szCs w:val="24"/>
          <w:rtl/>
        </w:rPr>
        <w:t xml:space="preserve"> : </w:t>
      </w:r>
      <w:r w:rsidRPr="0091617A">
        <w:rPr>
          <w:rFonts w:ascii="Traditional Arabic" w:eastAsia="Calibri" w:hAnsi="Traditional Arabic" w:cs="Traditional Arabic"/>
          <w:b/>
          <w:bCs/>
          <w:color w:val="FF0000"/>
          <w:sz w:val="24"/>
          <w:szCs w:val="24"/>
          <w:rtl/>
        </w:rPr>
        <w:t xml:space="preserve">المفهوم اللغوي : </w:t>
      </w:r>
      <w:r w:rsidRPr="0091617A">
        <w:rPr>
          <w:rFonts w:ascii="Traditional Arabic" w:eastAsia="Calibri" w:hAnsi="Traditional Arabic" w:cs="Traditional Arabic"/>
          <w:b/>
          <w:bCs/>
          <w:sz w:val="24"/>
          <w:szCs w:val="24"/>
          <w:rtl/>
        </w:rPr>
        <w:t xml:space="preserve">المهنة والفعل عن قصد </w:t>
      </w:r>
      <w:r w:rsidR="00EE2636">
        <w:rPr>
          <w:rFonts w:ascii="Traditional Arabic" w:eastAsia="Calibri" w:hAnsi="Traditional Arabic" w:cs="Traditional Arabic" w:hint="cs"/>
          <w:b/>
          <w:bCs/>
          <w:sz w:val="24"/>
          <w:szCs w:val="24"/>
          <w:rtl/>
        </w:rPr>
        <w:t>.</w:t>
      </w:r>
    </w:p>
    <w:p w:rsidR="00511AC4" w:rsidRPr="0091617A" w:rsidRDefault="00511AC4" w:rsidP="00F75FFB">
      <w:pPr>
        <w:pStyle w:val="a3"/>
        <w:numPr>
          <w:ilvl w:val="0"/>
          <w:numId w:val="11"/>
        </w:numPr>
        <w:spacing w:after="0" w:line="240" w:lineRule="auto"/>
        <w:rPr>
          <w:rFonts w:ascii="Traditional Arabic" w:eastAsia="Calibri" w:hAnsi="Traditional Arabic" w:cs="Traditional Arabic"/>
          <w:b/>
          <w:bCs/>
          <w:sz w:val="24"/>
          <w:szCs w:val="24"/>
          <w:rtl/>
        </w:rPr>
      </w:pPr>
      <w:r w:rsidRPr="0091617A">
        <w:rPr>
          <w:rFonts w:ascii="Traditional Arabic" w:eastAsia="Calibri" w:hAnsi="Traditional Arabic" w:cs="Traditional Arabic"/>
          <w:b/>
          <w:bCs/>
          <w:sz w:val="24"/>
          <w:szCs w:val="24"/>
          <w:u w:val="single"/>
          <w:rtl/>
        </w:rPr>
        <w:t xml:space="preserve">ثانياً </w:t>
      </w:r>
      <w:r w:rsidRPr="0091617A">
        <w:rPr>
          <w:rFonts w:ascii="Traditional Arabic" w:eastAsia="Calibri" w:hAnsi="Traditional Arabic" w:cs="Traditional Arabic"/>
          <w:b/>
          <w:bCs/>
          <w:sz w:val="24"/>
          <w:szCs w:val="24"/>
          <w:rtl/>
        </w:rPr>
        <w:t xml:space="preserve">: </w:t>
      </w:r>
      <w:r w:rsidRPr="0091617A">
        <w:rPr>
          <w:rFonts w:ascii="Traditional Arabic" w:eastAsia="Calibri" w:hAnsi="Traditional Arabic" w:cs="Traditional Arabic"/>
          <w:b/>
          <w:bCs/>
          <w:color w:val="FF0000"/>
          <w:sz w:val="24"/>
          <w:szCs w:val="24"/>
          <w:rtl/>
        </w:rPr>
        <w:t xml:space="preserve">المفهوم الاصطلاحي : </w:t>
      </w:r>
      <w:r w:rsidRPr="0091617A">
        <w:rPr>
          <w:rFonts w:ascii="Traditional Arabic" w:eastAsia="Calibri" w:hAnsi="Traditional Arabic" w:cs="Traditional Arabic"/>
          <w:b/>
          <w:bCs/>
          <w:sz w:val="24"/>
          <w:szCs w:val="24"/>
          <w:rtl/>
        </w:rPr>
        <w:t>ما</w:t>
      </w:r>
      <w:r w:rsidR="0091617A">
        <w:rPr>
          <w:rFonts w:ascii="Traditional Arabic" w:eastAsia="Calibri" w:hAnsi="Traditional Arabic" w:cs="Traditional Arabic" w:hint="cs"/>
          <w:b/>
          <w:bCs/>
          <w:sz w:val="24"/>
          <w:szCs w:val="24"/>
          <w:rtl/>
        </w:rPr>
        <w:t xml:space="preserve"> </w:t>
      </w:r>
      <w:r w:rsidRPr="0091617A">
        <w:rPr>
          <w:rFonts w:ascii="Traditional Arabic" w:eastAsia="Calibri" w:hAnsi="Traditional Arabic" w:cs="Traditional Arabic"/>
          <w:b/>
          <w:bCs/>
          <w:sz w:val="24"/>
          <w:szCs w:val="24"/>
          <w:rtl/>
        </w:rPr>
        <w:t xml:space="preserve">يقوم به الانسان من نشاط وانتاج ، سواء كان هذا النشاط جسدياً أو ذهنياً </w:t>
      </w:r>
      <w:r w:rsidR="00EE2636">
        <w:rPr>
          <w:rFonts w:ascii="Traditional Arabic" w:eastAsia="Calibri" w:hAnsi="Traditional Arabic" w:cs="Traditional Arabic" w:hint="cs"/>
          <w:b/>
          <w:bCs/>
          <w:sz w:val="24"/>
          <w:szCs w:val="24"/>
          <w:rtl/>
        </w:rPr>
        <w:t>.</w:t>
      </w:r>
    </w:p>
    <w:p w:rsidR="0091617A" w:rsidRDefault="009F3296" w:rsidP="009F3296">
      <w:pPr>
        <w:spacing w:after="0" w:line="240" w:lineRule="auto"/>
        <w:rPr>
          <w:rFonts w:ascii="Traditional Arabic" w:eastAsia="Calibri" w:hAnsi="Traditional Arabic" w:cs="Traditional Arabic"/>
          <w:b/>
          <w:bCs/>
          <w:sz w:val="24"/>
          <w:szCs w:val="24"/>
          <w:rtl/>
        </w:rPr>
      </w:pPr>
      <w:r w:rsidRPr="009F3296">
        <w:rPr>
          <w:rFonts w:ascii="Traditional Arabic" w:eastAsia="Calibri" w:hAnsi="Traditional Arabic" w:cs="Traditional Arabic" w:hint="cs"/>
          <w:b/>
          <w:bCs/>
          <w:color w:val="FF0000"/>
          <w:sz w:val="24"/>
          <w:szCs w:val="24"/>
          <w:rtl/>
        </w:rPr>
        <w:t>#</w:t>
      </w:r>
      <w:r w:rsidRPr="009F3296">
        <w:rPr>
          <w:rFonts w:ascii="Traditional Arabic" w:eastAsia="Calibri" w:hAnsi="Traditional Arabic" w:cs="Traditional Arabic" w:hint="cs"/>
          <w:b/>
          <w:bCs/>
          <w:sz w:val="24"/>
          <w:szCs w:val="24"/>
          <w:rtl/>
        </w:rPr>
        <w:t xml:space="preserve"> </w:t>
      </w:r>
      <w:r w:rsidRPr="009F3296">
        <w:rPr>
          <w:rFonts w:ascii="Traditional Arabic" w:eastAsia="Calibri" w:hAnsi="Traditional Arabic" w:cs="Traditional Arabic" w:hint="cs"/>
          <w:b/>
          <w:bCs/>
          <w:sz w:val="24"/>
          <w:szCs w:val="24"/>
          <w:u w:val="single"/>
          <w:rtl/>
        </w:rPr>
        <w:t xml:space="preserve"> </w:t>
      </w:r>
      <w:r w:rsidR="00511AC4" w:rsidRPr="00511AC4">
        <w:rPr>
          <w:rFonts w:ascii="Traditional Arabic" w:eastAsia="Calibri" w:hAnsi="Traditional Arabic" w:cs="Traditional Arabic"/>
          <w:b/>
          <w:bCs/>
          <w:sz w:val="24"/>
          <w:szCs w:val="24"/>
          <w:u w:val="single"/>
          <w:rtl/>
        </w:rPr>
        <w:t>يتضح أن للعمل ركنين</w:t>
      </w:r>
      <w:r w:rsidR="00511AC4" w:rsidRPr="00511AC4">
        <w:rPr>
          <w:rFonts w:ascii="Traditional Arabic" w:eastAsia="Calibri" w:hAnsi="Traditional Arabic" w:cs="Traditional Arabic"/>
          <w:b/>
          <w:bCs/>
          <w:sz w:val="24"/>
          <w:szCs w:val="24"/>
          <w:rtl/>
        </w:rPr>
        <w:t xml:space="preserve"> : الاول النشاط و الثاني الانتاج </w:t>
      </w:r>
      <w:r w:rsidR="00EE2636">
        <w:rPr>
          <w:rFonts w:ascii="Traditional Arabic" w:eastAsia="Calibri" w:hAnsi="Traditional Arabic" w:cs="Traditional Arabic" w:hint="cs"/>
          <w:b/>
          <w:bCs/>
          <w:sz w:val="24"/>
          <w:szCs w:val="24"/>
          <w:rtl/>
        </w:rPr>
        <w:t>.</w:t>
      </w:r>
    </w:p>
    <w:p w:rsidR="009F3296" w:rsidRPr="00511AC4" w:rsidRDefault="009F3296" w:rsidP="009F3296">
      <w:pPr>
        <w:spacing w:after="0" w:line="240" w:lineRule="auto"/>
        <w:rPr>
          <w:rFonts w:ascii="Traditional Arabic" w:eastAsia="Calibri" w:hAnsi="Traditional Arabic" w:cs="Traditional Arabic"/>
          <w:b/>
          <w:bCs/>
          <w:sz w:val="24"/>
          <w:szCs w:val="24"/>
          <w:rtl/>
        </w:rPr>
      </w:pPr>
    </w:p>
    <w:p w:rsidR="0091617A" w:rsidRPr="009F3296" w:rsidRDefault="00511AC4" w:rsidP="00F75FFB">
      <w:pPr>
        <w:pStyle w:val="a3"/>
        <w:numPr>
          <w:ilvl w:val="0"/>
          <w:numId w:val="12"/>
        </w:numPr>
        <w:spacing w:after="0" w:line="240" w:lineRule="auto"/>
        <w:ind w:left="720"/>
        <w:rPr>
          <w:rFonts w:ascii="Traditional Arabic" w:eastAsia="Calibri" w:hAnsi="Traditional Arabic" w:cs="Traditional Arabic"/>
          <w:b/>
          <w:bCs/>
          <w:color w:val="4D4D4D"/>
          <w:sz w:val="24"/>
          <w:szCs w:val="24"/>
          <w:u w:val="single"/>
          <w:rtl/>
        </w:rPr>
      </w:pPr>
      <w:r w:rsidRPr="009F3296">
        <w:rPr>
          <w:rFonts w:ascii="Traditional Arabic" w:eastAsia="Calibri" w:hAnsi="Traditional Arabic" w:cs="Traditional Arabic"/>
          <w:b/>
          <w:bCs/>
          <w:color w:val="4D4D4D"/>
          <w:sz w:val="24"/>
          <w:szCs w:val="24"/>
          <w:u w:val="single"/>
          <w:rtl/>
        </w:rPr>
        <w:t>والعمل بمعناه الواسع يدل على :</w:t>
      </w:r>
    </w:p>
    <w:p w:rsidR="009F3296" w:rsidRDefault="00EE2636" w:rsidP="009F3296">
      <w:pPr>
        <w:spacing w:after="0" w:line="240" w:lineRule="auto"/>
        <w:ind w:left="720"/>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أ. </w:t>
      </w:r>
      <w:r w:rsidR="009F3296">
        <w:rPr>
          <w:rFonts w:ascii="Traditional Arabic" w:eastAsia="Calibri" w:hAnsi="Traditional Arabic" w:cs="Traditional Arabic" w:hint="cs"/>
          <w:b/>
          <w:bCs/>
          <w:sz w:val="24"/>
          <w:szCs w:val="24"/>
          <w:rtl/>
        </w:rPr>
        <w:t xml:space="preserve"> </w:t>
      </w:r>
      <w:r w:rsidR="00511AC4" w:rsidRPr="00063126">
        <w:rPr>
          <w:rFonts w:ascii="Traditional Arabic" w:eastAsia="Calibri" w:hAnsi="Traditional Arabic" w:cs="Traditional Arabic"/>
          <w:b/>
          <w:bCs/>
          <w:sz w:val="24"/>
          <w:szCs w:val="24"/>
          <w:rtl/>
        </w:rPr>
        <w:t>المهنة : تتطلب مهارة</w:t>
      </w:r>
    </w:p>
    <w:p w:rsidR="009F3296" w:rsidRDefault="00EE2636" w:rsidP="00EE2636">
      <w:pPr>
        <w:spacing w:after="0" w:line="240" w:lineRule="auto"/>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            ب . </w:t>
      </w:r>
      <w:r w:rsidR="008A163E" w:rsidRPr="00063126">
        <w:rPr>
          <w:rFonts w:ascii="Traditional Arabic" w:eastAsia="Calibri" w:hAnsi="Traditional Arabic" w:cs="Traditional Arabic"/>
          <w:b/>
          <w:bCs/>
          <w:sz w:val="24"/>
          <w:szCs w:val="24"/>
          <w:rtl/>
        </w:rPr>
        <w:t>الحرفة : تتطلب تمرين بسيط</w:t>
      </w:r>
    </w:p>
    <w:p w:rsidR="00511AC4" w:rsidRPr="00063126" w:rsidRDefault="00EE2636" w:rsidP="009F3296">
      <w:pPr>
        <w:spacing w:after="0" w:line="240" w:lineRule="auto"/>
        <w:ind w:left="720"/>
        <w:rPr>
          <w:rFonts w:ascii="Traditional Arabic" w:eastAsia="Calibri" w:hAnsi="Traditional Arabic" w:cs="Traditional Arabic"/>
          <w:b/>
          <w:bCs/>
          <w:sz w:val="24"/>
          <w:szCs w:val="24"/>
        </w:rPr>
      </w:pPr>
      <w:r>
        <w:rPr>
          <w:rFonts w:ascii="Traditional Arabic" w:eastAsia="Calibri" w:hAnsi="Traditional Arabic" w:cs="Traditional Arabic" w:hint="cs"/>
          <w:b/>
          <w:bCs/>
          <w:sz w:val="24"/>
          <w:szCs w:val="24"/>
          <w:rtl/>
        </w:rPr>
        <w:t xml:space="preserve">ج . </w:t>
      </w:r>
      <w:r w:rsidR="009F3296">
        <w:rPr>
          <w:rFonts w:ascii="Traditional Arabic" w:eastAsia="Calibri" w:hAnsi="Traditional Arabic" w:cs="Traditional Arabic" w:hint="cs"/>
          <w:b/>
          <w:bCs/>
          <w:sz w:val="24"/>
          <w:szCs w:val="24"/>
          <w:rtl/>
        </w:rPr>
        <w:t xml:space="preserve"> </w:t>
      </w:r>
      <w:r w:rsidR="00511AC4" w:rsidRPr="00063126">
        <w:rPr>
          <w:rFonts w:ascii="Traditional Arabic" w:eastAsia="Calibri" w:hAnsi="Traditional Arabic" w:cs="Traditional Arabic"/>
          <w:b/>
          <w:bCs/>
          <w:sz w:val="24"/>
          <w:szCs w:val="24"/>
          <w:rtl/>
        </w:rPr>
        <w:t>الوظيفة : عمل مؤسسي</w:t>
      </w:r>
    </w:p>
    <w:p w:rsidR="008A163E" w:rsidRDefault="008A163E" w:rsidP="00844061">
      <w:pPr>
        <w:spacing w:after="0" w:line="240" w:lineRule="auto"/>
        <w:rPr>
          <w:rFonts w:ascii="Traditional Arabic" w:eastAsia="Calibri" w:hAnsi="Traditional Arabic" w:cs="Traditional Arabic"/>
          <w:b/>
          <w:bCs/>
          <w:sz w:val="24"/>
          <w:szCs w:val="24"/>
          <w:rtl/>
        </w:rPr>
      </w:pPr>
    </w:p>
    <w:p w:rsidR="00587648" w:rsidRDefault="00587648" w:rsidP="00844061">
      <w:pPr>
        <w:spacing w:after="0" w:line="240" w:lineRule="auto"/>
        <w:rPr>
          <w:rFonts w:ascii="Traditional Arabic" w:eastAsia="Calibri" w:hAnsi="Traditional Arabic" w:cs="Traditional Arabic"/>
          <w:b/>
          <w:bCs/>
          <w:color w:val="C00000"/>
          <w:sz w:val="24"/>
          <w:szCs w:val="24"/>
          <w:rtl/>
        </w:rPr>
      </w:pPr>
    </w:p>
    <w:p w:rsidR="00844061" w:rsidRPr="00844061" w:rsidRDefault="00511AC4" w:rsidP="00844061">
      <w:pPr>
        <w:spacing w:after="0" w:line="240" w:lineRule="auto"/>
        <w:rPr>
          <w:rFonts w:ascii="Traditional Arabic" w:eastAsia="Calibri" w:hAnsi="Traditional Arabic" w:cs="Traditional Arabic"/>
          <w:b/>
          <w:bCs/>
          <w:color w:val="333333"/>
          <w:sz w:val="24"/>
          <w:szCs w:val="24"/>
          <w:rtl/>
        </w:rPr>
      </w:pPr>
      <w:r w:rsidRPr="00511AC4">
        <w:rPr>
          <w:rFonts w:ascii="Traditional Arabic" w:eastAsia="Calibri" w:hAnsi="Traditional Arabic" w:cs="Traditional Arabic"/>
          <w:b/>
          <w:bCs/>
          <w:color w:val="C00000"/>
          <w:sz w:val="24"/>
          <w:szCs w:val="24"/>
          <w:rtl/>
        </w:rPr>
        <w:t xml:space="preserve">رابعاً : الاخلاقيات المطلوبة في العامل </w:t>
      </w:r>
    </w:p>
    <w:p w:rsidR="00844061" w:rsidRPr="00511AC4" w:rsidRDefault="00844061" w:rsidP="00844061">
      <w:pPr>
        <w:spacing w:after="0" w:line="240" w:lineRule="auto"/>
        <w:rPr>
          <w:rFonts w:ascii="Traditional Arabic" w:eastAsia="Calibri" w:hAnsi="Traditional Arabic" w:cs="Traditional Arabic"/>
          <w:b/>
          <w:bCs/>
          <w:color w:val="C00000"/>
          <w:sz w:val="24"/>
          <w:szCs w:val="24"/>
          <w:rtl/>
        </w:rPr>
      </w:pPr>
    </w:p>
    <w:p w:rsidR="00844061" w:rsidRDefault="00F75FFB" w:rsidP="00844061">
      <w:pPr>
        <w:spacing w:after="0" w:line="240" w:lineRule="auto"/>
        <w:rPr>
          <w:rFonts w:ascii="Traditional Arabic" w:eastAsia="Calibri" w:hAnsi="Traditional Arabic" w:cs="Traditional Arabic"/>
          <w:b/>
          <w:bCs/>
          <w:sz w:val="24"/>
          <w:szCs w:val="24"/>
          <w:rtl/>
        </w:rPr>
      </w:pPr>
      <w:r w:rsidRPr="00990282">
        <w:rPr>
          <w:rFonts w:ascii="Traditional Arabic" w:eastAsia="Calibri" w:hAnsi="Traditional Arabic" w:cs="Traditional Arabic"/>
          <w:b/>
          <w:bCs/>
          <w:noProof/>
          <w:color w:val="4D4D4D"/>
          <w:sz w:val="24"/>
          <w:szCs w:val="24"/>
          <w:rtl/>
        </w:rPr>
        <mc:AlternateContent>
          <mc:Choice Requires="wps">
            <w:drawing>
              <wp:anchor distT="0" distB="0" distL="114300" distR="114300" simplePos="0" relativeHeight="251661312" behindDoc="0" locked="0" layoutInCell="1" allowOverlap="1" wp14:anchorId="62E50C20" wp14:editId="080F0D3B">
                <wp:simplePos x="0" y="0"/>
                <wp:positionH relativeFrom="column">
                  <wp:posOffset>4790440</wp:posOffset>
                </wp:positionH>
                <wp:positionV relativeFrom="paragraph">
                  <wp:posOffset>113665</wp:posOffset>
                </wp:positionV>
                <wp:extent cx="380365" cy="190500"/>
                <wp:effectExtent l="38100" t="0" r="19685" b="57150"/>
                <wp:wrapNone/>
                <wp:docPr id="4" name="رابط كسهم مستقيم 4"/>
                <wp:cNvGraphicFramePr/>
                <a:graphic xmlns:a="http://schemas.openxmlformats.org/drawingml/2006/main">
                  <a:graphicData uri="http://schemas.microsoft.com/office/word/2010/wordprocessingShape">
                    <wps:wsp>
                      <wps:cNvCnPr/>
                      <wps:spPr>
                        <a:xfrm flipH="1">
                          <a:off x="0" y="0"/>
                          <a:ext cx="380365" cy="190500"/>
                        </a:xfrm>
                        <a:prstGeom prst="straightConnector1">
                          <a:avLst/>
                        </a:prstGeom>
                        <a:ln>
                          <a:solidFill>
                            <a:schemeClr val="bg1">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4" o:spid="_x0000_s1026" type="#_x0000_t32" style="position:absolute;left:0;text-align:left;margin-left:377.2pt;margin-top:8.95pt;width:29.95pt;height:1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" strokecolor="#7f7f7f [1612]">
                <v:stroke endarrow="open"/>
              </v:shape>
            </w:pict>
          </mc:Fallback>
        </mc:AlternateContent>
      </w:r>
      <w:r w:rsidRPr="00990282">
        <w:rPr>
          <w:rFonts w:ascii="Traditional Arabic" w:eastAsia="Calibri" w:hAnsi="Traditional Arabic" w:cs="Traditional Arabic"/>
          <w:b/>
          <w:bCs/>
          <w:noProof/>
          <w:color w:val="4D4D4D"/>
          <w:sz w:val="24"/>
          <w:szCs w:val="24"/>
          <w:rtl/>
        </w:rPr>
        <mc:AlternateContent>
          <mc:Choice Requires="wps">
            <w:drawing>
              <wp:anchor distT="0" distB="0" distL="114300" distR="114300" simplePos="0" relativeHeight="251660288" behindDoc="0" locked="0" layoutInCell="1" allowOverlap="1" wp14:anchorId="447B4F99" wp14:editId="49A97F24">
                <wp:simplePos x="0" y="0"/>
                <wp:positionH relativeFrom="column">
                  <wp:posOffset>4810125</wp:posOffset>
                </wp:positionH>
                <wp:positionV relativeFrom="paragraph">
                  <wp:posOffset>75565</wp:posOffset>
                </wp:positionV>
                <wp:extent cx="360680" cy="0"/>
                <wp:effectExtent l="38100" t="76200" r="0" b="114300"/>
                <wp:wrapNone/>
                <wp:docPr id="3" name="رابط كسهم مستقيم 3"/>
                <wp:cNvGraphicFramePr/>
                <a:graphic xmlns:a="http://schemas.openxmlformats.org/drawingml/2006/main">
                  <a:graphicData uri="http://schemas.microsoft.com/office/word/2010/wordprocessingShape">
                    <wps:wsp>
                      <wps:cNvCnPr/>
                      <wps:spPr>
                        <a:xfrm flipH="1">
                          <a:off x="0" y="0"/>
                          <a:ext cx="360680" cy="0"/>
                        </a:xfrm>
                        <a:prstGeom prst="straightConnector1">
                          <a:avLst/>
                        </a:prstGeom>
                        <a:ln>
                          <a:solidFill>
                            <a:schemeClr val="bg1">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3" o:spid="_x0000_s1026" type="#_x0000_t32" style="position:absolute;left:0;text-align:left;margin-left:378.75pt;margin-top:5.95pt;width:28.4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" strokecolor="#7f7f7f [1612]">
                <v:stroke endarrow="open"/>
              </v:shape>
            </w:pict>
          </mc:Fallback>
        </mc:AlternateContent>
      </w:r>
      <w:r w:rsidR="00511AC4" w:rsidRPr="00511AC4">
        <w:rPr>
          <w:rFonts w:ascii="Traditional Arabic" w:eastAsia="Calibri" w:hAnsi="Traditional Arabic" w:cs="Traditional Arabic"/>
          <w:b/>
          <w:bCs/>
          <w:color w:val="4D4D4D"/>
          <w:sz w:val="24"/>
          <w:szCs w:val="24"/>
          <w:rtl/>
        </w:rPr>
        <w:t>الاخلاقيات التي يجب توافرها في العامل :</w:t>
      </w:r>
      <w:r w:rsidR="00844061" w:rsidRPr="00844061">
        <w:rPr>
          <w:rFonts w:ascii="Traditional Arabic" w:eastAsia="Calibri" w:hAnsi="Traditional Arabic" w:cs="Traditional Arabic" w:hint="cs"/>
          <w:b/>
          <w:bCs/>
          <w:color w:val="C00000"/>
          <w:sz w:val="24"/>
          <w:szCs w:val="24"/>
          <w:rtl/>
        </w:rPr>
        <w:t xml:space="preserve">  </w:t>
      </w:r>
      <w:r w:rsidR="00844061">
        <w:rPr>
          <w:rFonts w:ascii="Traditional Arabic" w:eastAsia="Calibri" w:hAnsi="Traditional Arabic" w:cs="Traditional Arabic" w:hint="cs"/>
          <w:b/>
          <w:bCs/>
          <w:color w:val="C00000"/>
          <w:sz w:val="24"/>
          <w:szCs w:val="24"/>
          <w:rtl/>
        </w:rPr>
        <w:t xml:space="preserve">           </w:t>
      </w:r>
      <w:r w:rsidR="00511AC4" w:rsidRPr="00511AC4">
        <w:rPr>
          <w:rFonts w:ascii="Traditional Arabic" w:eastAsia="Calibri" w:hAnsi="Traditional Arabic" w:cs="Traditional Arabic"/>
          <w:b/>
          <w:bCs/>
          <w:sz w:val="24"/>
          <w:szCs w:val="24"/>
          <w:rtl/>
        </w:rPr>
        <w:t xml:space="preserve">القوة                       </w:t>
      </w:r>
    </w:p>
    <w:p w:rsidR="00844061" w:rsidRDefault="00844061" w:rsidP="00063126">
      <w:pPr>
        <w:spacing w:after="0" w:line="240" w:lineRule="auto"/>
        <w:rPr>
          <w:rFonts w:ascii="Traditional Arabic" w:eastAsia="Calibri" w:hAnsi="Traditional Arabic" w:cs="Traditional Arabic"/>
          <w:b/>
          <w:bCs/>
          <w:color w:val="C00000"/>
          <w:sz w:val="24"/>
          <w:szCs w:val="24"/>
          <w:u w:val="single"/>
          <w:rtl/>
        </w:rPr>
      </w:pPr>
      <w:r>
        <w:rPr>
          <w:rFonts w:ascii="Traditional Arabic" w:eastAsia="Calibri" w:hAnsi="Traditional Arabic" w:cs="Traditional Arabic" w:hint="cs"/>
          <w:b/>
          <w:bCs/>
          <w:sz w:val="24"/>
          <w:szCs w:val="24"/>
          <w:rtl/>
        </w:rPr>
        <w:t xml:space="preserve">                                         </w:t>
      </w:r>
      <w:r>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 xml:space="preserve">      </w:t>
      </w:r>
      <w:r>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 xml:space="preserve">    </w:t>
      </w:r>
      <w:r w:rsidR="00511AC4" w:rsidRPr="00511AC4">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 xml:space="preserve">  </w:t>
      </w:r>
      <w:r w:rsidR="00511AC4" w:rsidRPr="00511AC4">
        <w:rPr>
          <w:rFonts w:ascii="Traditional Arabic" w:eastAsia="Calibri" w:hAnsi="Traditional Arabic" w:cs="Traditional Arabic"/>
          <w:b/>
          <w:bCs/>
          <w:sz w:val="24"/>
          <w:szCs w:val="24"/>
          <w:rtl/>
        </w:rPr>
        <w:t>الامانة</w:t>
      </w:r>
    </w:p>
    <w:p w:rsidR="00587648" w:rsidRPr="00844061" w:rsidRDefault="00587648" w:rsidP="00063126">
      <w:pPr>
        <w:spacing w:after="0" w:line="240" w:lineRule="auto"/>
        <w:rPr>
          <w:rFonts w:ascii="Traditional Arabic" w:eastAsia="Calibri" w:hAnsi="Traditional Arabic" w:cs="Traditional Arabic"/>
          <w:b/>
          <w:bCs/>
          <w:color w:val="C00000"/>
          <w:sz w:val="24"/>
          <w:szCs w:val="24"/>
          <w:u w:val="single"/>
        </w:rPr>
      </w:pPr>
    </w:p>
    <w:p w:rsidR="00844061" w:rsidRPr="00234807" w:rsidRDefault="00511AC4" w:rsidP="00F75FFB">
      <w:pPr>
        <w:pStyle w:val="a3"/>
        <w:numPr>
          <w:ilvl w:val="0"/>
          <w:numId w:val="12"/>
        </w:numPr>
        <w:spacing w:after="0" w:line="240" w:lineRule="auto"/>
        <w:rPr>
          <w:rFonts w:ascii="Traditional Arabic" w:eastAsia="Calibri" w:hAnsi="Traditional Arabic" w:cs="Traditional Arabic"/>
          <w:b/>
          <w:bCs/>
          <w:color w:val="4D4D4D"/>
          <w:sz w:val="24"/>
          <w:szCs w:val="24"/>
          <w:u w:val="single"/>
          <w:rtl/>
        </w:rPr>
      </w:pPr>
      <w:r w:rsidRPr="00234807">
        <w:rPr>
          <w:rFonts w:ascii="Traditional Arabic" w:eastAsia="Calibri" w:hAnsi="Traditional Arabic" w:cs="Traditional Arabic"/>
          <w:b/>
          <w:bCs/>
          <w:color w:val="4D4D4D"/>
          <w:sz w:val="24"/>
          <w:szCs w:val="24"/>
          <w:u w:val="single"/>
          <w:rtl/>
        </w:rPr>
        <w:t xml:space="preserve">ويمكن ان نلخص واجبات العامل في الاتي : </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ان يعرف العامل واجباته وان يكون العقد المبرم لا لبس فيه </w:t>
      </w:r>
      <w:r w:rsidR="00EE2636">
        <w:rPr>
          <w:rFonts w:ascii="Traditional Arabic" w:eastAsia="Calibri" w:hAnsi="Traditional Arabic" w:cs="Traditional Arabic" w:hint="cs"/>
          <w:b/>
          <w:bCs/>
          <w:sz w:val="24"/>
          <w:szCs w:val="24"/>
          <w:rtl/>
        </w:rPr>
        <w:t>.</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ان يؤدي عمله على افضل وجه </w:t>
      </w:r>
      <w:r w:rsidR="00EE2636">
        <w:rPr>
          <w:rFonts w:ascii="Traditional Arabic" w:eastAsia="Calibri" w:hAnsi="Traditional Arabic" w:cs="Traditional Arabic" w:hint="cs"/>
          <w:b/>
          <w:bCs/>
          <w:sz w:val="24"/>
          <w:szCs w:val="24"/>
          <w:rtl/>
        </w:rPr>
        <w:t>.</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ان يؤدي ذلك </w:t>
      </w:r>
      <w:r w:rsidR="00844061" w:rsidRPr="00511AC4">
        <w:rPr>
          <w:rFonts w:ascii="Traditional Arabic" w:eastAsia="Calibri" w:hAnsi="Traditional Arabic" w:cs="Traditional Arabic" w:hint="cs"/>
          <w:b/>
          <w:bCs/>
          <w:sz w:val="24"/>
          <w:szCs w:val="24"/>
          <w:rtl/>
        </w:rPr>
        <w:t>بإخلاص</w:t>
      </w:r>
      <w:r w:rsidRPr="00511AC4">
        <w:rPr>
          <w:rFonts w:ascii="Traditional Arabic" w:eastAsia="Calibri" w:hAnsi="Traditional Arabic" w:cs="Traditional Arabic"/>
          <w:b/>
          <w:bCs/>
          <w:sz w:val="24"/>
          <w:szCs w:val="24"/>
          <w:rtl/>
        </w:rPr>
        <w:t xml:space="preserve"> وأمانة ، وان يتقنه </w:t>
      </w:r>
      <w:r w:rsidR="00EE2636">
        <w:rPr>
          <w:rFonts w:ascii="Traditional Arabic" w:eastAsia="Calibri" w:hAnsi="Traditional Arabic" w:cs="Traditional Arabic" w:hint="cs"/>
          <w:b/>
          <w:bCs/>
          <w:sz w:val="24"/>
          <w:szCs w:val="24"/>
          <w:rtl/>
        </w:rPr>
        <w:t>.</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عدم الخيانة ( </w:t>
      </w:r>
      <w:r w:rsidR="00844061" w:rsidRPr="00511AC4">
        <w:rPr>
          <w:rFonts w:ascii="Traditional Arabic" w:eastAsia="Calibri" w:hAnsi="Traditional Arabic" w:cs="Traditional Arabic" w:hint="cs"/>
          <w:b/>
          <w:bCs/>
          <w:sz w:val="24"/>
          <w:szCs w:val="24"/>
          <w:rtl/>
        </w:rPr>
        <w:t>لا رشوة</w:t>
      </w:r>
      <w:r w:rsidR="00EE2636">
        <w:rPr>
          <w:rFonts w:ascii="Traditional Arabic" w:eastAsia="Calibri" w:hAnsi="Traditional Arabic" w:cs="Traditional Arabic"/>
          <w:b/>
          <w:bCs/>
          <w:sz w:val="24"/>
          <w:szCs w:val="24"/>
          <w:rtl/>
        </w:rPr>
        <w:t xml:space="preserve"> </w:t>
      </w:r>
      <w:r w:rsidR="00EE2636">
        <w:rPr>
          <w:rFonts w:ascii="Traditional Arabic" w:eastAsia="Calibri" w:hAnsi="Traditional Arabic" w:cs="Traditional Arabic" w:hint="cs"/>
          <w:b/>
          <w:bCs/>
          <w:sz w:val="24"/>
          <w:szCs w:val="24"/>
          <w:rtl/>
        </w:rPr>
        <w:t>-</w:t>
      </w:r>
      <w:r w:rsidRPr="00511AC4">
        <w:rPr>
          <w:rFonts w:ascii="Traditional Arabic" w:eastAsia="Calibri" w:hAnsi="Traditional Arabic" w:cs="Traditional Arabic"/>
          <w:b/>
          <w:bCs/>
          <w:sz w:val="24"/>
          <w:szCs w:val="24"/>
          <w:rtl/>
        </w:rPr>
        <w:t xml:space="preserve"> </w:t>
      </w:r>
      <w:r w:rsidR="00844061" w:rsidRPr="00511AC4">
        <w:rPr>
          <w:rFonts w:ascii="Traditional Arabic" w:eastAsia="Calibri" w:hAnsi="Traditional Arabic" w:cs="Traditional Arabic" w:hint="cs"/>
          <w:b/>
          <w:bCs/>
          <w:sz w:val="24"/>
          <w:szCs w:val="24"/>
          <w:rtl/>
        </w:rPr>
        <w:t>لا خيانة</w:t>
      </w:r>
      <w:r w:rsidR="00EE2636">
        <w:rPr>
          <w:rFonts w:ascii="Traditional Arabic" w:eastAsia="Calibri" w:hAnsi="Traditional Arabic" w:cs="Traditional Arabic"/>
          <w:b/>
          <w:bCs/>
          <w:sz w:val="24"/>
          <w:szCs w:val="24"/>
          <w:rtl/>
        </w:rPr>
        <w:t xml:space="preserve"> </w:t>
      </w:r>
      <w:r w:rsidR="00EE2636">
        <w:rPr>
          <w:rFonts w:ascii="Traditional Arabic" w:eastAsia="Calibri" w:hAnsi="Traditional Arabic" w:cs="Traditional Arabic" w:hint="cs"/>
          <w:b/>
          <w:bCs/>
          <w:sz w:val="24"/>
          <w:szCs w:val="24"/>
          <w:rtl/>
        </w:rPr>
        <w:t>-</w:t>
      </w:r>
      <w:r w:rsidRPr="00511AC4">
        <w:rPr>
          <w:rFonts w:ascii="Traditional Arabic" w:eastAsia="Calibri" w:hAnsi="Traditional Arabic" w:cs="Traditional Arabic"/>
          <w:b/>
          <w:bCs/>
          <w:sz w:val="24"/>
          <w:szCs w:val="24"/>
          <w:rtl/>
        </w:rPr>
        <w:t xml:space="preserve"> </w:t>
      </w:r>
      <w:r w:rsidR="00844061" w:rsidRPr="00511AC4">
        <w:rPr>
          <w:rFonts w:ascii="Traditional Arabic" w:eastAsia="Calibri" w:hAnsi="Traditional Arabic" w:cs="Traditional Arabic" w:hint="cs"/>
          <w:b/>
          <w:bCs/>
          <w:sz w:val="24"/>
          <w:szCs w:val="24"/>
          <w:rtl/>
        </w:rPr>
        <w:t>لا تعطيل</w:t>
      </w:r>
      <w:r w:rsidRPr="00511AC4">
        <w:rPr>
          <w:rFonts w:ascii="Traditional Arabic" w:eastAsia="Calibri" w:hAnsi="Traditional Arabic" w:cs="Traditional Arabic"/>
          <w:b/>
          <w:bCs/>
          <w:sz w:val="24"/>
          <w:szCs w:val="24"/>
          <w:rtl/>
        </w:rPr>
        <w:t xml:space="preserve"> للعمل ) </w:t>
      </w:r>
      <w:r w:rsidR="00EE2636">
        <w:rPr>
          <w:rFonts w:ascii="Traditional Arabic" w:eastAsia="Calibri" w:hAnsi="Traditional Arabic" w:cs="Traditional Arabic" w:hint="cs"/>
          <w:b/>
          <w:bCs/>
          <w:sz w:val="24"/>
          <w:szCs w:val="24"/>
          <w:rtl/>
        </w:rPr>
        <w:t>.</w:t>
      </w:r>
    </w:p>
    <w:p w:rsid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عدم استغلال وظيفته ليحقق نفعاً له أو قرابته </w:t>
      </w:r>
      <w:r w:rsidR="00EE2636">
        <w:rPr>
          <w:rFonts w:ascii="Traditional Arabic" w:eastAsia="Calibri" w:hAnsi="Traditional Arabic" w:cs="Traditional Arabic" w:hint="cs"/>
          <w:b/>
          <w:bCs/>
          <w:sz w:val="24"/>
          <w:szCs w:val="24"/>
          <w:rtl/>
        </w:rPr>
        <w:t>.</w:t>
      </w:r>
    </w:p>
    <w:p w:rsidR="0091617A" w:rsidRPr="00511AC4" w:rsidRDefault="0091617A" w:rsidP="00844061">
      <w:pPr>
        <w:spacing w:after="0" w:line="240" w:lineRule="auto"/>
        <w:ind w:left="720"/>
        <w:contextualSpacing/>
        <w:rPr>
          <w:rFonts w:ascii="Traditional Arabic" w:eastAsia="Calibri" w:hAnsi="Traditional Arabic" w:cs="Traditional Arabic"/>
          <w:b/>
          <w:bCs/>
          <w:color w:val="C00000"/>
          <w:sz w:val="24"/>
          <w:szCs w:val="24"/>
          <w:rtl/>
        </w:rPr>
      </w:pPr>
    </w:p>
    <w:p w:rsidR="00511AC4" w:rsidRP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خامساً : أخلاقيات مطلوبة في صاحب العمل </w:t>
      </w:r>
    </w:p>
    <w:p w:rsidR="009F3296" w:rsidRDefault="00511AC4" w:rsidP="00F75FFB">
      <w:pPr>
        <w:pStyle w:val="a3"/>
        <w:numPr>
          <w:ilvl w:val="0"/>
          <w:numId w:val="13"/>
        </w:numPr>
        <w:spacing w:after="0" w:line="240" w:lineRule="auto"/>
        <w:rPr>
          <w:rFonts w:ascii="Traditional Arabic" w:eastAsia="Calibri" w:hAnsi="Traditional Arabic" w:cs="Traditional Arabic"/>
          <w:b/>
          <w:bCs/>
          <w:sz w:val="24"/>
          <w:szCs w:val="24"/>
        </w:rPr>
      </w:pPr>
      <w:r w:rsidRPr="009F3296">
        <w:rPr>
          <w:rFonts w:ascii="Traditional Arabic" w:eastAsia="Calibri" w:hAnsi="Traditional Arabic" w:cs="Traditional Arabic"/>
          <w:b/>
          <w:bCs/>
          <w:sz w:val="24"/>
          <w:szCs w:val="24"/>
          <w:rtl/>
        </w:rPr>
        <w:t xml:space="preserve">أن يبين للعامل ماهية العمل المطلوب </w:t>
      </w:r>
      <w:r w:rsidR="00844061" w:rsidRPr="009F3296">
        <w:rPr>
          <w:rFonts w:ascii="Traditional Arabic" w:eastAsia="Calibri" w:hAnsi="Traditional Arabic" w:cs="Traditional Arabic" w:hint="cs"/>
          <w:b/>
          <w:bCs/>
          <w:sz w:val="24"/>
          <w:szCs w:val="24"/>
          <w:rtl/>
        </w:rPr>
        <w:t>إنجازه</w:t>
      </w:r>
      <w:r w:rsidRPr="009F3296">
        <w:rPr>
          <w:rFonts w:ascii="Traditional Arabic" w:eastAsia="Calibri" w:hAnsi="Traditional Arabic" w:cs="Traditional Arabic"/>
          <w:b/>
          <w:bCs/>
          <w:sz w:val="24"/>
          <w:szCs w:val="24"/>
          <w:rtl/>
        </w:rPr>
        <w:t xml:space="preserve"> والاجر والمدة </w:t>
      </w:r>
      <w:r w:rsidR="00234807" w:rsidRPr="009F3296">
        <w:rPr>
          <w:rFonts w:ascii="Traditional Arabic" w:eastAsia="Calibri" w:hAnsi="Traditional Arabic" w:cs="Traditional Arabic" w:hint="cs"/>
          <w:b/>
          <w:bCs/>
          <w:sz w:val="24"/>
          <w:szCs w:val="24"/>
          <w:rtl/>
        </w:rPr>
        <w:t xml:space="preserve">  </w:t>
      </w:r>
      <w:r w:rsidR="00EE2636">
        <w:rPr>
          <w:rFonts w:ascii="Traditional Arabic" w:eastAsia="Calibri" w:hAnsi="Traditional Arabic" w:cs="Traditional Arabic" w:hint="cs"/>
          <w:b/>
          <w:bCs/>
          <w:sz w:val="24"/>
          <w:szCs w:val="24"/>
          <w:rtl/>
        </w:rPr>
        <w:t>.</w:t>
      </w:r>
      <w:r w:rsidR="00234807" w:rsidRPr="009F3296">
        <w:rPr>
          <w:rFonts w:ascii="Traditional Arabic" w:eastAsia="Calibri" w:hAnsi="Traditional Arabic" w:cs="Traditional Arabic" w:hint="cs"/>
          <w:b/>
          <w:bCs/>
          <w:sz w:val="24"/>
          <w:szCs w:val="24"/>
          <w:rtl/>
        </w:rPr>
        <w:t xml:space="preserve">   </w:t>
      </w:r>
    </w:p>
    <w:p w:rsidR="00511AC4" w:rsidRPr="009F3296" w:rsidRDefault="00234807" w:rsidP="00F75FFB">
      <w:pPr>
        <w:pStyle w:val="a3"/>
        <w:numPr>
          <w:ilvl w:val="0"/>
          <w:numId w:val="13"/>
        </w:numPr>
        <w:spacing w:after="0" w:line="240" w:lineRule="auto"/>
        <w:rPr>
          <w:rFonts w:ascii="Traditional Arabic" w:eastAsia="Calibri" w:hAnsi="Traditional Arabic" w:cs="Traditional Arabic"/>
          <w:b/>
          <w:bCs/>
          <w:sz w:val="24"/>
          <w:szCs w:val="24"/>
        </w:rPr>
      </w:pPr>
      <w:r w:rsidRPr="009F3296">
        <w:rPr>
          <w:rFonts w:ascii="Traditional Arabic" w:eastAsia="Calibri" w:hAnsi="Traditional Arabic" w:cs="Traditional Arabic" w:hint="cs"/>
          <w:b/>
          <w:bCs/>
          <w:sz w:val="24"/>
          <w:szCs w:val="24"/>
          <w:rtl/>
        </w:rPr>
        <w:t xml:space="preserve"> </w:t>
      </w:r>
      <w:r w:rsidR="00511AC4" w:rsidRPr="009F3296">
        <w:rPr>
          <w:rFonts w:ascii="Traditional Arabic" w:eastAsia="Calibri" w:hAnsi="Traditional Arabic" w:cs="Traditional Arabic"/>
          <w:b/>
          <w:bCs/>
          <w:sz w:val="24"/>
          <w:szCs w:val="24"/>
          <w:rtl/>
        </w:rPr>
        <w:t xml:space="preserve">الا يكلفه فوق طاقته </w:t>
      </w:r>
      <w:r w:rsidR="00EE2636">
        <w:rPr>
          <w:rFonts w:ascii="Traditional Arabic" w:eastAsia="Calibri" w:hAnsi="Traditional Arabic" w:cs="Traditional Arabic" w:hint="cs"/>
          <w:b/>
          <w:bCs/>
          <w:sz w:val="24"/>
          <w:szCs w:val="24"/>
          <w:rtl/>
        </w:rPr>
        <w:t>.</w:t>
      </w:r>
    </w:p>
    <w:p w:rsidR="009F3296" w:rsidRPr="009F3296" w:rsidRDefault="00511AC4" w:rsidP="00F75FFB">
      <w:pPr>
        <w:pStyle w:val="a3"/>
        <w:numPr>
          <w:ilvl w:val="0"/>
          <w:numId w:val="13"/>
        </w:numPr>
        <w:spacing w:after="0" w:line="240" w:lineRule="auto"/>
        <w:rPr>
          <w:rFonts w:ascii="Traditional Arabic" w:eastAsia="Calibri" w:hAnsi="Traditional Arabic" w:cs="Traditional Arabic"/>
          <w:b/>
          <w:bCs/>
          <w:sz w:val="24"/>
          <w:szCs w:val="24"/>
          <w:rtl/>
        </w:rPr>
      </w:pPr>
      <w:r w:rsidRPr="009F3296">
        <w:rPr>
          <w:rFonts w:ascii="Traditional Arabic" w:eastAsia="Calibri" w:hAnsi="Traditional Arabic" w:cs="Traditional Arabic"/>
          <w:b/>
          <w:bCs/>
          <w:sz w:val="24"/>
          <w:szCs w:val="24"/>
          <w:rtl/>
        </w:rPr>
        <w:t xml:space="preserve">ان يعامله بالحسنى </w:t>
      </w:r>
      <w:r w:rsidR="00234807" w:rsidRPr="009F3296">
        <w:rPr>
          <w:rFonts w:ascii="Traditional Arabic" w:eastAsia="Calibri" w:hAnsi="Traditional Arabic" w:cs="Traditional Arabic" w:hint="cs"/>
          <w:b/>
          <w:bCs/>
          <w:sz w:val="24"/>
          <w:szCs w:val="24"/>
          <w:rtl/>
        </w:rPr>
        <w:t xml:space="preserve"> </w:t>
      </w:r>
      <w:r w:rsidR="00EE2636">
        <w:rPr>
          <w:rFonts w:ascii="Traditional Arabic" w:eastAsia="Calibri" w:hAnsi="Traditional Arabic" w:cs="Traditional Arabic" w:hint="cs"/>
          <w:b/>
          <w:bCs/>
          <w:sz w:val="24"/>
          <w:szCs w:val="24"/>
          <w:rtl/>
        </w:rPr>
        <w:t>.</w:t>
      </w:r>
    </w:p>
    <w:p w:rsidR="00511AC4" w:rsidRPr="009F3296" w:rsidRDefault="005A10C0" w:rsidP="00F75FFB">
      <w:pPr>
        <w:pStyle w:val="a3"/>
        <w:numPr>
          <w:ilvl w:val="0"/>
          <w:numId w:val="13"/>
        </w:numPr>
        <w:spacing w:after="0" w:line="240" w:lineRule="auto"/>
        <w:rPr>
          <w:rFonts w:ascii="Traditional Arabic" w:eastAsia="Calibri" w:hAnsi="Traditional Arabic" w:cs="Traditional Arabic"/>
          <w:b/>
          <w:bCs/>
          <w:sz w:val="24"/>
          <w:szCs w:val="24"/>
        </w:rPr>
      </w:pPr>
      <w:r w:rsidRPr="009F3296">
        <w:rPr>
          <w:rFonts w:ascii="Traditional Arabic" w:eastAsia="Calibri" w:hAnsi="Traditional Arabic" w:cs="Traditional Arabic" w:hint="cs"/>
          <w:b/>
          <w:bCs/>
          <w:sz w:val="24"/>
          <w:szCs w:val="24"/>
          <w:rtl/>
        </w:rPr>
        <w:t xml:space="preserve"> </w:t>
      </w:r>
      <w:r w:rsidR="00511AC4" w:rsidRPr="009F3296">
        <w:rPr>
          <w:rFonts w:ascii="Traditional Arabic" w:eastAsia="Calibri" w:hAnsi="Traditional Arabic" w:cs="Traditional Arabic"/>
          <w:b/>
          <w:bCs/>
          <w:sz w:val="24"/>
          <w:szCs w:val="24"/>
          <w:rtl/>
        </w:rPr>
        <w:t xml:space="preserve">الا يبخسه حقه عند التعاقد </w:t>
      </w:r>
      <w:r w:rsidR="00EE2636">
        <w:rPr>
          <w:rFonts w:ascii="Traditional Arabic" w:eastAsia="Calibri" w:hAnsi="Traditional Arabic" w:cs="Traditional Arabic" w:hint="cs"/>
          <w:b/>
          <w:bCs/>
          <w:sz w:val="24"/>
          <w:szCs w:val="24"/>
          <w:rtl/>
        </w:rPr>
        <w:t>.</w:t>
      </w:r>
    </w:p>
    <w:p w:rsidR="009F3296" w:rsidRDefault="00511AC4" w:rsidP="00F75FFB">
      <w:pPr>
        <w:pStyle w:val="a3"/>
        <w:numPr>
          <w:ilvl w:val="0"/>
          <w:numId w:val="1"/>
        </w:numPr>
        <w:spacing w:after="0" w:line="240" w:lineRule="auto"/>
        <w:rPr>
          <w:rFonts w:ascii="Traditional Arabic" w:eastAsia="Calibri" w:hAnsi="Traditional Arabic" w:cs="Traditional Arabic"/>
          <w:b/>
          <w:bCs/>
          <w:sz w:val="24"/>
          <w:szCs w:val="24"/>
        </w:rPr>
      </w:pPr>
      <w:r w:rsidRPr="005A10C0">
        <w:rPr>
          <w:rFonts w:ascii="Traditional Arabic" w:eastAsia="Calibri" w:hAnsi="Traditional Arabic" w:cs="Traditional Arabic"/>
          <w:b/>
          <w:bCs/>
          <w:sz w:val="24"/>
          <w:szCs w:val="24"/>
          <w:rtl/>
        </w:rPr>
        <w:t xml:space="preserve">ان يعطيه حقه عقب انجازه </w:t>
      </w:r>
      <w:r w:rsidR="00234807" w:rsidRPr="005A10C0">
        <w:rPr>
          <w:rFonts w:ascii="Traditional Arabic" w:eastAsia="Calibri" w:hAnsi="Traditional Arabic" w:cs="Traditional Arabic" w:hint="cs"/>
          <w:b/>
          <w:bCs/>
          <w:sz w:val="24"/>
          <w:szCs w:val="24"/>
          <w:rtl/>
        </w:rPr>
        <w:t xml:space="preserve">  </w:t>
      </w:r>
      <w:r w:rsidR="00EE2636">
        <w:rPr>
          <w:rFonts w:ascii="Traditional Arabic" w:eastAsia="Calibri" w:hAnsi="Traditional Arabic" w:cs="Traditional Arabic" w:hint="cs"/>
          <w:b/>
          <w:bCs/>
          <w:sz w:val="24"/>
          <w:szCs w:val="24"/>
          <w:rtl/>
        </w:rPr>
        <w:t>.</w:t>
      </w:r>
      <w:r w:rsidR="00234807" w:rsidRPr="005A10C0">
        <w:rPr>
          <w:rFonts w:ascii="Traditional Arabic" w:eastAsia="Calibri" w:hAnsi="Traditional Arabic" w:cs="Traditional Arabic" w:hint="cs"/>
          <w:b/>
          <w:bCs/>
          <w:sz w:val="24"/>
          <w:szCs w:val="24"/>
          <w:rtl/>
        </w:rPr>
        <w:t xml:space="preserve">                                                  </w:t>
      </w:r>
    </w:p>
    <w:p w:rsidR="00511AC4" w:rsidRPr="009F3296" w:rsidRDefault="00511AC4" w:rsidP="00F75FFB">
      <w:pPr>
        <w:pStyle w:val="a3"/>
        <w:numPr>
          <w:ilvl w:val="0"/>
          <w:numId w:val="1"/>
        </w:numPr>
        <w:spacing w:after="0" w:line="240" w:lineRule="auto"/>
        <w:rPr>
          <w:rFonts w:ascii="Traditional Arabic" w:eastAsia="Calibri" w:hAnsi="Traditional Arabic" w:cs="Traditional Arabic"/>
          <w:b/>
          <w:bCs/>
          <w:sz w:val="24"/>
          <w:szCs w:val="24"/>
          <w:rtl/>
        </w:rPr>
      </w:pPr>
      <w:r w:rsidRPr="009F3296">
        <w:rPr>
          <w:rFonts w:ascii="Traditional Arabic" w:eastAsia="Calibri" w:hAnsi="Traditional Arabic" w:cs="Traditional Arabic"/>
          <w:b/>
          <w:bCs/>
          <w:sz w:val="24"/>
          <w:szCs w:val="24"/>
          <w:rtl/>
        </w:rPr>
        <w:t xml:space="preserve">ان يكون رحيماً بالعمال </w:t>
      </w:r>
      <w:r w:rsidR="00EE2636">
        <w:rPr>
          <w:rFonts w:ascii="Traditional Arabic" w:eastAsia="Calibri" w:hAnsi="Traditional Arabic" w:cs="Traditional Arabic" w:hint="cs"/>
          <w:b/>
          <w:bCs/>
          <w:sz w:val="24"/>
          <w:szCs w:val="24"/>
          <w:rtl/>
        </w:rPr>
        <w:t>.</w:t>
      </w:r>
    </w:p>
    <w:p w:rsidR="009F3296" w:rsidRPr="009F3296" w:rsidRDefault="009F3296" w:rsidP="009F3296">
      <w:pPr>
        <w:pStyle w:val="a3"/>
        <w:spacing w:after="0" w:line="240" w:lineRule="auto"/>
        <w:rPr>
          <w:rFonts w:ascii="Traditional Arabic" w:eastAsia="Calibri" w:hAnsi="Traditional Arabic" w:cs="Traditional Arabic"/>
          <w:b/>
          <w:bCs/>
          <w:sz w:val="24"/>
          <w:szCs w:val="24"/>
          <w:rtl/>
        </w:rPr>
      </w:pPr>
    </w:p>
    <w:p w:rsidR="00511AC4" w:rsidRP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سادساً : ارساء اخلاقيات العمل </w:t>
      </w:r>
    </w:p>
    <w:p w:rsidR="00511AC4" w:rsidRDefault="00511AC4" w:rsidP="009F3296">
      <w:pPr>
        <w:spacing w:after="0" w:line="240" w:lineRule="auto"/>
        <w:ind w:left="-270" w:right="-450"/>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sz w:val="24"/>
          <w:szCs w:val="24"/>
          <w:rtl/>
        </w:rPr>
        <w:t xml:space="preserve">التعامل بحزم عند الاخلال </w:t>
      </w:r>
      <w:r w:rsidR="00844061" w:rsidRPr="00511AC4">
        <w:rPr>
          <w:rFonts w:ascii="Traditional Arabic" w:eastAsia="Calibri" w:hAnsi="Traditional Arabic" w:cs="Traditional Arabic" w:hint="cs"/>
          <w:b/>
          <w:bCs/>
          <w:sz w:val="24"/>
          <w:szCs w:val="24"/>
          <w:rtl/>
        </w:rPr>
        <w:t>بأخلاقيات</w:t>
      </w:r>
      <w:r w:rsidR="00EE2636">
        <w:rPr>
          <w:rFonts w:ascii="Traditional Arabic" w:eastAsia="Calibri" w:hAnsi="Traditional Arabic" w:cs="Traditional Arabic"/>
          <w:b/>
          <w:bCs/>
          <w:sz w:val="24"/>
          <w:szCs w:val="24"/>
          <w:rtl/>
        </w:rPr>
        <w:t xml:space="preserve"> العمل </w:t>
      </w:r>
      <w:r w:rsidR="00EE2636">
        <w:rPr>
          <w:rFonts w:ascii="Traditional Arabic" w:eastAsia="Calibri" w:hAnsi="Traditional Arabic" w:cs="Traditional Arabic" w:hint="cs"/>
          <w:b/>
          <w:bCs/>
          <w:sz w:val="24"/>
          <w:szCs w:val="24"/>
          <w:rtl/>
        </w:rPr>
        <w:t>-</w:t>
      </w:r>
      <w:r w:rsidRPr="00511AC4">
        <w:rPr>
          <w:rFonts w:ascii="Traditional Arabic" w:eastAsia="Calibri" w:hAnsi="Traditional Arabic" w:cs="Traditional Arabic"/>
          <w:b/>
          <w:bCs/>
          <w:sz w:val="24"/>
          <w:szCs w:val="24"/>
          <w:rtl/>
        </w:rPr>
        <w:t xml:space="preserve"> عدم تقبل هدايا ، التعامل بكل شدة مع المخالف مهما كانت ر</w:t>
      </w:r>
      <w:r w:rsidR="00EE2636">
        <w:rPr>
          <w:rFonts w:ascii="Traditional Arabic" w:eastAsia="Calibri" w:hAnsi="Traditional Arabic" w:cs="Traditional Arabic"/>
          <w:b/>
          <w:bCs/>
          <w:sz w:val="24"/>
          <w:szCs w:val="24"/>
          <w:rtl/>
        </w:rPr>
        <w:t>تبة الشخص المخالف ، ترسيخ ان ال</w:t>
      </w:r>
      <w:r w:rsidR="00EE2636">
        <w:rPr>
          <w:rFonts w:ascii="Traditional Arabic" w:eastAsia="Calibri" w:hAnsi="Traditional Arabic" w:cs="Traditional Arabic" w:hint="cs"/>
          <w:b/>
          <w:bCs/>
          <w:sz w:val="24"/>
          <w:szCs w:val="24"/>
          <w:rtl/>
        </w:rPr>
        <w:t>أ</w:t>
      </w:r>
      <w:r w:rsidRPr="00511AC4">
        <w:rPr>
          <w:rFonts w:ascii="Traditional Arabic" w:eastAsia="Calibri" w:hAnsi="Traditional Arabic" w:cs="Traditional Arabic"/>
          <w:b/>
          <w:bCs/>
          <w:sz w:val="24"/>
          <w:szCs w:val="24"/>
          <w:rtl/>
        </w:rPr>
        <w:t xml:space="preserve">خلاق ضرورة دينية وادارية </w:t>
      </w:r>
      <w:r w:rsidR="00EE2636">
        <w:rPr>
          <w:rFonts w:ascii="Traditional Arabic" w:eastAsia="Calibri" w:hAnsi="Traditional Arabic" w:cs="Traditional Arabic" w:hint="cs"/>
          <w:b/>
          <w:bCs/>
          <w:sz w:val="24"/>
          <w:szCs w:val="24"/>
          <w:rtl/>
        </w:rPr>
        <w:t>.</w:t>
      </w:r>
    </w:p>
    <w:p w:rsidR="00587648" w:rsidRPr="00511AC4" w:rsidRDefault="00587648" w:rsidP="009F3296">
      <w:pPr>
        <w:spacing w:after="0" w:line="240" w:lineRule="auto"/>
        <w:ind w:left="-270" w:right="-450"/>
        <w:rPr>
          <w:rFonts w:ascii="Traditional Arabic" w:eastAsia="Calibri" w:hAnsi="Traditional Arabic" w:cs="Traditional Arabic"/>
          <w:b/>
          <w:bCs/>
          <w:sz w:val="24"/>
          <w:szCs w:val="24"/>
          <w:rtl/>
        </w:rPr>
      </w:pPr>
    </w:p>
    <w:p w:rsidR="006D0B5B" w:rsidRPr="00511AC4" w:rsidRDefault="00511AC4" w:rsidP="006D0B5B">
      <w:pPr>
        <w:spacing w:after="0" w:line="240" w:lineRule="auto"/>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color w:val="C00000"/>
          <w:sz w:val="24"/>
          <w:szCs w:val="24"/>
          <w:rtl/>
        </w:rPr>
        <w:t xml:space="preserve">سابعاً : أنواع السلوك </w:t>
      </w:r>
    </w:p>
    <w:p w:rsidR="00234807" w:rsidRDefault="00511AC4" w:rsidP="00F75FFB">
      <w:pPr>
        <w:pStyle w:val="a3"/>
        <w:numPr>
          <w:ilvl w:val="0"/>
          <w:numId w:val="12"/>
        </w:numPr>
        <w:spacing w:after="0" w:line="240" w:lineRule="auto"/>
        <w:rPr>
          <w:rFonts w:ascii="Traditional Arabic" w:eastAsia="Calibri" w:hAnsi="Traditional Arabic" w:cs="Traditional Arabic"/>
          <w:b/>
          <w:bCs/>
          <w:sz w:val="24"/>
          <w:szCs w:val="24"/>
          <w:u w:val="single"/>
        </w:rPr>
      </w:pPr>
      <w:r w:rsidRPr="00234807">
        <w:rPr>
          <w:rFonts w:ascii="Traditional Arabic" w:eastAsia="Calibri" w:hAnsi="Traditional Arabic" w:cs="Traditional Arabic"/>
          <w:b/>
          <w:bCs/>
          <w:color w:val="4D4D4D"/>
          <w:sz w:val="24"/>
          <w:szCs w:val="24"/>
          <w:u w:val="single"/>
          <w:rtl/>
        </w:rPr>
        <w:t xml:space="preserve">يوجد ثلاثة انواع او انماط من السلوك : </w:t>
      </w:r>
    </w:p>
    <w:p w:rsidR="00063126" w:rsidRPr="00234807" w:rsidRDefault="00063126" w:rsidP="00063126">
      <w:pPr>
        <w:pStyle w:val="a3"/>
        <w:spacing w:after="0" w:line="240" w:lineRule="auto"/>
        <w:ind w:left="1080"/>
        <w:rPr>
          <w:rFonts w:ascii="Traditional Arabic" w:eastAsia="Calibri" w:hAnsi="Traditional Arabic" w:cs="Traditional Arabic"/>
          <w:b/>
          <w:bCs/>
          <w:sz w:val="24"/>
          <w:szCs w:val="24"/>
          <w:u w:val="single"/>
          <w:rtl/>
        </w:rPr>
      </w:pPr>
    </w:p>
    <w:tbl>
      <w:tblPr>
        <w:bidiVisual/>
        <w:tblW w:w="0" w:type="auto"/>
        <w:tblInd w:w="678" w:type="dxa"/>
        <w:tblBorders>
          <w:top w:val="dashSmallGap" w:sz="4" w:space="0" w:color="000000" w:themeColor="text1"/>
          <w:left w:val="dashSmallGap" w:sz="4" w:space="0" w:color="000000" w:themeColor="text1"/>
          <w:bottom w:val="dashSmallGap" w:sz="4" w:space="0" w:color="000000" w:themeColor="text1"/>
          <w:right w:val="dashSmallGap" w:sz="4" w:space="0" w:color="000000" w:themeColor="text1"/>
          <w:insideH w:val="dashSmallGap" w:sz="4" w:space="0" w:color="000000" w:themeColor="text1"/>
          <w:insideV w:val="dashSmallGap" w:sz="4" w:space="0" w:color="000000" w:themeColor="text1"/>
        </w:tblBorders>
        <w:tblLook w:val="0000" w:firstRow="0" w:lastRow="0" w:firstColumn="0" w:lastColumn="0" w:noHBand="0" w:noVBand="0"/>
      </w:tblPr>
      <w:tblGrid>
        <w:gridCol w:w="1478"/>
        <w:gridCol w:w="7642"/>
      </w:tblGrid>
      <w:tr w:rsidR="00234807" w:rsidTr="00C06433">
        <w:trPr>
          <w:trHeight w:val="188"/>
        </w:trPr>
        <w:tc>
          <w:tcPr>
            <w:tcW w:w="1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34807" w:rsidRDefault="00234807" w:rsidP="00F75FFB">
            <w:pPr>
              <w:numPr>
                <w:ilvl w:val="0"/>
                <w:numId w:val="4"/>
              </w:numPr>
              <w:spacing w:after="0" w:line="240" w:lineRule="auto"/>
              <w:ind w:left="-90"/>
              <w:contextualSpacing/>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sz w:val="24"/>
                <w:szCs w:val="24"/>
                <w:rtl/>
              </w:rPr>
              <w:t>السلوك الحازم</w:t>
            </w:r>
          </w:p>
        </w:tc>
        <w:tc>
          <w:tcPr>
            <w:tcW w:w="7642" w:type="dxa"/>
            <w:tcBorders>
              <w:top w:val="single" w:sz="4" w:space="0" w:color="auto"/>
              <w:left w:val="single" w:sz="4" w:space="0" w:color="auto"/>
              <w:bottom w:val="single" w:sz="4" w:space="0" w:color="auto"/>
              <w:right w:val="single" w:sz="4" w:space="0" w:color="auto"/>
            </w:tcBorders>
          </w:tcPr>
          <w:p w:rsidR="00234807" w:rsidRDefault="00EE2636" w:rsidP="00234807">
            <w:pPr>
              <w:spacing w:after="0" w:line="240" w:lineRule="auto"/>
              <w:contextualSpacing/>
              <w:rPr>
                <w:rFonts w:ascii="Traditional Arabic" w:eastAsia="Calibri" w:hAnsi="Traditional Arabic" w:cs="Traditional Arabic"/>
                <w:b/>
                <w:bCs/>
                <w:sz w:val="24"/>
                <w:szCs w:val="24"/>
                <w:rtl/>
              </w:rPr>
            </w:pPr>
            <w:r>
              <w:rPr>
                <w:rFonts w:ascii="Traditional Arabic" w:eastAsia="Calibri" w:hAnsi="Traditional Arabic" w:cs="Traditional Arabic"/>
                <w:b/>
                <w:bCs/>
                <w:sz w:val="24"/>
                <w:szCs w:val="24"/>
                <w:rtl/>
              </w:rPr>
              <w:t>يعبر عن افكاره ومشاعره وا</w:t>
            </w:r>
            <w:r>
              <w:rPr>
                <w:rFonts w:ascii="Traditional Arabic" w:eastAsia="Calibri" w:hAnsi="Traditional Arabic" w:cs="Traditional Arabic" w:hint="cs"/>
                <w:b/>
                <w:bCs/>
                <w:sz w:val="24"/>
                <w:szCs w:val="24"/>
                <w:rtl/>
              </w:rPr>
              <w:t xml:space="preserve">حتياجاته </w:t>
            </w:r>
            <w:r w:rsidR="00234807" w:rsidRPr="00511AC4">
              <w:rPr>
                <w:rFonts w:ascii="Traditional Arabic" w:eastAsia="Calibri" w:hAnsi="Traditional Arabic" w:cs="Traditional Arabic"/>
                <w:b/>
                <w:bCs/>
                <w:sz w:val="24"/>
                <w:szCs w:val="24"/>
                <w:rtl/>
              </w:rPr>
              <w:t xml:space="preserve">بصدق و أمانة وبطريقة مباشرة دون المساس بحقوق الاخرين وهو سلوك ايجابي </w:t>
            </w:r>
          </w:p>
        </w:tc>
      </w:tr>
      <w:tr w:rsidR="00234807" w:rsidTr="00C06433">
        <w:trPr>
          <w:trHeight w:val="177"/>
        </w:trPr>
        <w:tc>
          <w:tcPr>
            <w:tcW w:w="1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34807" w:rsidRPr="00511AC4" w:rsidRDefault="00234807" w:rsidP="00F75FFB">
            <w:pPr>
              <w:numPr>
                <w:ilvl w:val="0"/>
                <w:numId w:val="4"/>
              </w:numPr>
              <w:spacing w:after="0" w:line="240" w:lineRule="auto"/>
              <w:ind w:left="-90"/>
              <w:contextualSpacing/>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sz w:val="24"/>
                <w:szCs w:val="24"/>
                <w:rtl/>
              </w:rPr>
              <w:t>السلوك السلبي</w:t>
            </w:r>
          </w:p>
        </w:tc>
        <w:tc>
          <w:tcPr>
            <w:tcW w:w="7642" w:type="dxa"/>
            <w:tcBorders>
              <w:top w:val="single" w:sz="4" w:space="0" w:color="auto"/>
              <w:left w:val="single" w:sz="4" w:space="0" w:color="auto"/>
              <w:bottom w:val="single" w:sz="4" w:space="0" w:color="auto"/>
              <w:right w:val="single" w:sz="4" w:space="0" w:color="auto"/>
            </w:tcBorders>
          </w:tcPr>
          <w:p w:rsidR="00234807" w:rsidRPr="00511AC4" w:rsidRDefault="00234807" w:rsidP="00234807">
            <w:pPr>
              <w:spacing w:after="0" w:line="240" w:lineRule="auto"/>
              <w:contextualSpacing/>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sz w:val="24"/>
                <w:szCs w:val="24"/>
                <w:rtl/>
              </w:rPr>
              <w:t>عدم القدرة على التعبير عن افكاره و مشاعره بصدق وامانه</w:t>
            </w:r>
            <w:r>
              <w:rPr>
                <w:rFonts w:ascii="Traditional Arabic" w:eastAsia="Calibri" w:hAnsi="Traditional Arabic" w:cs="Traditional Arabic" w:hint="cs"/>
                <w:b/>
                <w:bCs/>
                <w:sz w:val="24"/>
                <w:szCs w:val="24"/>
                <w:rtl/>
              </w:rPr>
              <w:t>.</w:t>
            </w:r>
            <w:r w:rsidRPr="00511AC4">
              <w:rPr>
                <w:rFonts w:ascii="Traditional Arabic" w:eastAsia="Calibri" w:hAnsi="Traditional Arabic" w:cs="Traditional Arabic"/>
                <w:b/>
                <w:bCs/>
                <w:sz w:val="24"/>
                <w:szCs w:val="24"/>
                <w:rtl/>
              </w:rPr>
              <w:t xml:space="preserve"> </w:t>
            </w:r>
          </w:p>
        </w:tc>
      </w:tr>
      <w:tr w:rsidR="00234807" w:rsidTr="00C06433">
        <w:trPr>
          <w:trHeight w:val="405"/>
        </w:trPr>
        <w:tc>
          <w:tcPr>
            <w:tcW w:w="1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34807" w:rsidRPr="00511AC4" w:rsidRDefault="00234807" w:rsidP="00234807">
            <w:pPr>
              <w:spacing w:after="0" w:line="240" w:lineRule="auto"/>
              <w:contextualSpacing/>
              <w:rPr>
                <w:rFonts w:ascii="Traditional Arabic" w:eastAsia="Calibri" w:hAnsi="Traditional Arabic" w:cs="Traditional Arabic"/>
                <w:b/>
                <w:bCs/>
                <w:sz w:val="24"/>
                <w:szCs w:val="24"/>
                <w:rtl/>
              </w:rPr>
            </w:pPr>
            <w:r>
              <w:rPr>
                <w:rFonts w:ascii="Traditional Arabic" w:eastAsia="Calibri" w:hAnsi="Traditional Arabic" w:cs="Traditional Arabic"/>
                <w:b/>
                <w:bCs/>
                <w:sz w:val="24"/>
                <w:szCs w:val="24"/>
                <w:rtl/>
              </w:rPr>
              <w:t>السلوك</w:t>
            </w:r>
            <w:r>
              <w:rPr>
                <w:rFonts w:ascii="Traditional Arabic" w:eastAsia="Calibri" w:hAnsi="Traditional Arabic" w:cs="Traditional Arabic" w:hint="cs"/>
                <w:b/>
                <w:bCs/>
                <w:sz w:val="24"/>
                <w:szCs w:val="24"/>
                <w:rtl/>
              </w:rPr>
              <w:t xml:space="preserve"> </w:t>
            </w:r>
            <w:r w:rsidRPr="00511AC4">
              <w:rPr>
                <w:rFonts w:ascii="Traditional Arabic" w:eastAsia="Calibri" w:hAnsi="Traditional Arabic" w:cs="Traditional Arabic"/>
                <w:b/>
                <w:bCs/>
                <w:sz w:val="24"/>
                <w:szCs w:val="24"/>
                <w:rtl/>
              </w:rPr>
              <w:t>العدواني</w:t>
            </w:r>
          </w:p>
        </w:tc>
        <w:tc>
          <w:tcPr>
            <w:tcW w:w="7642" w:type="dxa"/>
            <w:tcBorders>
              <w:top w:val="single" w:sz="4" w:space="0" w:color="auto"/>
              <w:left w:val="single" w:sz="4" w:space="0" w:color="auto"/>
              <w:bottom w:val="single" w:sz="4" w:space="0" w:color="auto"/>
              <w:right w:val="single" w:sz="4" w:space="0" w:color="auto"/>
            </w:tcBorders>
          </w:tcPr>
          <w:p w:rsidR="00234807" w:rsidRPr="00511AC4" w:rsidRDefault="00234807" w:rsidP="00234807">
            <w:pPr>
              <w:spacing w:after="0" w:line="240" w:lineRule="auto"/>
              <w:contextualSpacing/>
              <w:rPr>
                <w:rFonts w:ascii="Traditional Arabic" w:eastAsia="Calibri" w:hAnsi="Traditional Arabic" w:cs="Traditional Arabic"/>
                <w:b/>
                <w:bCs/>
                <w:sz w:val="24"/>
                <w:szCs w:val="24"/>
                <w:rtl/>
              </w:rPr>
            </w:pPr>
            <w:r w:rsidRPr="00511AC4">
              <w:rPr>
                <w:rFonts w:ascii="Traditional Arabic" w:eastAsia="Calibri" w:hAnsi="Traditional Arabic" w:cs="Traditional Arabic"/>
                <w:b/>
                <w:bCs/>
                <w:sz w:val="24"/>
                <w:szCs w:val="24"/>
                <w:rtl/>
              </w:rPr>
              <w:t>لا يراعي افكار و مشاعر واحتياجات الاخرين ويحاول ايذائهم جسمانياً أو عاطفياً أو لفظياً .</w:t>
            </w:r>
          </w:p>
        </w:tc>
      </w:tr>
    </w:tbl>
    <w:p w:rsidR="00063126" w:rsidRPr="009F3296" w:rsidRDefault="00063126" w:rsidP="009F3296">
      <w:pPr>
        <w:tabs>
          <w:tab w:val="left" w:pos="1875"/>
        </w:tabs>
        <w:spacing w:after="0" w:line="240" w:lineRule="auto"/>
        <w:rPr>
          <w:rFonts w:ascii="Traditional Arabic" w:eastAsia="Calibri" w:hAnsi="Traditional Arabic" w:cs="Traditional Arabic"/>
          <w:b/>
          <w:bCs/>
          <w:color w:val="4D4D4D"/>
          <w:sz w:val="24"/>
          <w:szCs w:val="24"/>
          <w:u w:val="single"/>
        </w:rPr>
      </w:pPr>
    </w:p>
    <w:p w:rsidR="00063126" w:rsidRPr="00063126" w:rsidRDefault="00511AC4" w:rsidP="00F75FFB">
      <w:pPr>
        <w:pStyle w:val="a3"/>
        <w:numPr>
          <w:ilvl w:val="0"/>
          <w:numId w:val="12"/>
        </w:numPr>
        <w:spacing w:after="0" w:line="240" w:lineRule="auto"/>
        <w:rPr>
          <w:rFonts w:ascii="Traditional Arabic" w:eastAsia="Calibri" w:hAnsi="Traditional Arabic" w:cs="Traditional Arabic"/>
          <w:b/>
          <w:bCs/>
          <w:color w:val="4D4D4D"/>
          <w:sz w:val="24"/>
          <w:szCs w:val="24"/>
          <w:u w:val="single"/>
          <w:rtl/>
        </w:rPr>
      </w:pPr>
      <w:r w:rsidRPr="00234807">
        <w:rPr>
          <w:rFonts w:ascii="Traditional Arabic" w:eastAsia="Calibri" w:hAnsi="Traditional Arabic" w:cs="Traditional Arabic"/>
          <w:b/>
          <w:bCs/>
          <w:color w:val="4D4D4D"/>
          <w:sz w:val="24"/>
          <w:szCs w:val="24"/>
          <w:u w:val="single"/>
          <w:rtl/>
        </w:rPr>
        <w:t xml:space="preserve">خصائص السلوك الحازم : </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يعتقد ان له الحق في التعبير عن افكاره للذين يتعامل معهم </w:t>
      </w:r>
      <w:r w:rsidR="00635D55">
        <w:rPr>
          <w:rFonts w:ascii="Traditional Arabic" w:eastAsia="Calibri" w:hAnsi="Traditional Arabic" w:cs="Traditional Arabic" w:hint="cs"/>
          <w:b/>
          <w:bCs/>
          <w:sz w:val="24"/>
          <w:szCs w:val="24"/>
          <w:rtl/>
        </w:rPr>
        <w:t>.</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القدرة على حل الصراع </w:t>
      </w:r>
      <w:r w:rsidR="00635D55">
        <w:rPr>
          <w:rFonts w:ascii="Traditional Arabic" w:eastAsia="Calibri" w:hAnsi="Traditional Arabic" w:cs="Traditional Arabic" w:hint="cs"/>
          <w:b/>
          <w:bCs/>
          <w:sz w:val="24"/>
          <w:szCs w:val="24"/>
          <w:rtl/>
        </w:rPr>
        <w:t>بينه وبين مرؤوسيه.</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يمارس ضبط النفس عند الغضب </w:t>
      </w:r>
      <w:r w:rsidR="00635D55">
        <w:rPr>
          <w:rFonts w:ascii="Traditional Arabic" w:eastAsia="Calibri" w:hAnsi="Traditional Arabic" w:cs="Traditional Arabic" w:hint="cs"/>
          <w:b/>
          <w:bCs/>
          <w:sz w:val="24"/>
          <w:szCs w:val="24"/>
          <w:rtl/>
        </w:rPr>
        <w:t>.</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تعود على احترام الاخرين</w:t>
      </w:r>
      <w:r w:rsidR="00635D55">
        <w:rPr>
          <w:rFonts w:ascii="Traditional Arabic" w:eastAsia="Calibri" w:hAnsi="Traditional Arabic" w:cs="Traditional Arabic" w:hint="cs"/>
          <w:b/>
          <w:bCs/>
          <w:sz w:val="24"/>
          <w:szCs w:val="24"/>
          <w:rtl/>
        </w:rPr>
        <w:t xml:space="preserve"> ويعتقد أنهم يثقوا فيه</w:t>
      </w:r>
      <w:r w:rsidRPr="00511AC4">
        <w:rPr>
          <w:rFonts w:ascii="Traditional Arabic" w:eastAsia="Calibri" w:hAnsi="Traditional Arabic" w:cs="Traditional Arabic"/>
          <w:b/>
          <w:bCs/>
          <w:sz w:val="24"/>
          <w:szCs w:val="24"/>
          <w:rtl/>
        </w:rPr>
        <w:t xml:space="preserve"> </w:t>
      </w:r>
      <w:r w:rsidR="00635D55">
        <w:rPr>
          <w:rFonts w:ascii="Traditional Arabic" w:eastAsia="Calibri" w:hAnsi="Traditional Arabic" w:cs="Traditional Arabic" w:hint="cs"/>
          <w:b/>
          <w:bCs/>
          <w:sz w:val="24"/>
          <w:szCs w:val="24"/>
          <w:rtl/>
        </w:rPr>
        <w:t>.</w:t>
      </w:r>
    </w:p>
    <w:p w:rsidR="00511AC4" w:rsidRP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يدعمه لغة الجسد </w:t>
      </w:r>
      <w:r w:rsidR="00635D55">
        <w:rPr>
          <w:rFonts w:ascii="Traditional Arabic" w:eastAsia="Calibri" w:hAnsi="Traditional Arabic" w:cs="Traditional Arabic" w:hint="cs"/>
          <w:b/>
          <w:bCs/>
          <w:sz w:val="24"/>
          <w:szCs w:val="24"/>
          <w:rtl/>
        </w:rPr>
        <w:t>.</w:t>
      </w:r>
    </w:p>
    <w:p w:rsidR="00511AC4" w:rsidRDefault="00511AC4" w:rsidP="00F75FFB">
      <w:pPr>
        <w:numPr>
          <w:ilvl w:val="0"/>
          <w:numId w:val="3"/>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الطرف الاخر فرصة التعبير عن مشاعرهم </w:t>
      </w:r>
      <w:r w:rsidR="00635D55">
        <w:rPr>
          <w:rFonts w:ascii="Traditional Arabic" w:eastAsia="Calibri" w:hAnsi="Traditional Arabic" w:cs="Traditional Arabic" w:hint="cs"/>
          <w:b/>
          <w:bCs/>
          <w:sz w:val="24"/>
          <w:szCs w:val="24"/>
          <w:rtl/>
        </w:rPr>
        <w:t>.</w:t>
      </w:r>
    </w:p>
    <w:p w:rsidR="00635D55" w:rsidRDefault="00635D55" w:rsidP="00F75FFB">
      <w:pPr>
        <w:numPr>
          <w:ilvl w:val="0"/>
          <w:numId w:val="3"/>
        </w:numPr>
        <w:spacing w:after="0" w:line="240" w:lineRule="auto"/>
        <w:contextualSpacing/>
        <w:rPr>
          <w:rFonts w:ascii="Traditional Arabic" w:eastAsia="Calibri" w:hAnsi="Traditional Arabic" w:cs="Traditional Arabic"/>
          <w:b/>
          <w:bCs/>
          <w:sz w:val="24"/>
          <w:szCs w:val="24"/>
        </w:rPr>
      </w:pPr>
      <w:r>
        <w:rPr>
          <w:rFonts w:ascii="Traditional Arabic" w:eastAsia="Calibri" w:hAnsi="Traditional Arabic" w:cs="Traditional Arabic" w:hint="cs"/>
          <w:b/>
          <w:bCs/>
          <w:sz w:val="24"/>
          <w:szCs w:val="24"/>
          <w:rtl/>
        </w:rPr>
        <w:t>يمنح الطرف الآخر فرصة التعبير عن مشاعره .</w:t>
      </w:r>
    </w:p>
    <w:p w:rsidR="00587648" w:rsidRDefault="00587648" w:rsidP="00587648">
      <w:pPr>
        <w:spacing w:after="0" w:line="240" w:lineRule="auto"/>
        <w:contextualSpacing/>
        <w:rPr>
          <w:rFonts w:ascii="Traditional Arabic" w:eastAsia="Calibri" w:hAnsi="Traditional Arabic" w:cs="Traditional Arabic"/>
          <w:b/>
          <w:bCs/>
          <w:sz w:val="24"/>
          <w:szCs w:val="24"/>
          <w:rtl/>
        </w:rPr>
      </w:pPr>
    </w:p>
    <w:p w:rsidR="00587648" w:rsidRDefault="00587648" w:rsidP="00587648">
      <w:pPr>
        <w:spacing w:after="0" w:line="240" w:lineRule="auto"/>
        <w:contextualSpacing/>
        <w:rPr>
          <w:rFonts w:ascii="Traditional Arabic" w:eastAsia="Calibri" w:hAnsi="Traditional Arabic" w:cs="Traditional Arabic"/>
          <w:b/>
          <w:bCs/>
          <w:sz w:val="24"/>
          <w:szCs w:val="24"/>
          <w:rtl/>
        </w:rPr>
      </w:pPr>
    </w:p>
    <w:p w:rsidR="00587648" w:rsidRDefault="00587648" w:rsidP="00587648">
      <w:pPr>
        <w:spacing w:after="0" w:line="240" w:lineRule="auto"/>
        <w:contextualSpacing/>
        <w:rPr>
          <w:rFonts w:ascii="Traditional Arabic" w:eastAsia="Calibri" w:hAnsi="Traditional Arabic" w:cs="Traditional Arabic"/>
          <w:b/>
          <w:bCs/>
          <w:sz w:val="24"/>
          <w:szCs w:val="24"/>
          <w:shd w:val="clear" w:color="auto" w:fill="F2F2F2" w:themeFill="background1" w:themeFillShade="F2"/>
          <w:rtl/>
        </w:rPr>
      </w:pPr>
    </w:p>
    <w:p w:rsidR="00F75FFB" w:rsidRDefault="00F75FFB" w:rsidP="00587648">
      <w:pPr>
        <w:spacing w:after="0" w:line="240" w:lineRule="auto"/>
        <w:contextualSpacing/>
        <w:rPr>
          <w:rFonts w:ascii="Traditional Arabic" w:eastAsia="Calibri" w:hAnsi="Traditional Arabic" w:cs="Traditional Arabic"/>
          <w:b/>
          <w:bCs/>
          <w:sz w:val="24"/>
          <w:szCs w:val="24"/>
          <w:rtl/>
        </w:rPr>
      </w:pPr>
    </w:p>
    <w:p w:rsidR="00587648" w:rsidRPr="00511AC4" w:rsidRDefault="00587648" w:rsidP="00587648">
      <w:pPr>
        <w:spacing w:after="0" w:line="240" w:lineRule="auto"/>
        <w:contextualSpacing/>
        <w:rPr>
          <w:rFonts w:ascii="Traditional Arabic" w:eastAsia="Calibri" w:hAnsi="Traditional Arabic" w:cs="Traditional Arabic"/>
          <w:b/>
          <w:bCs/>
          <w:sz w:val="24"/>
          <w:szCs w:val="24"/>
        </w:rPr>
      </w:pPr>
    </w:p>
    <w:p w:rsidR="00604C16" w:rsidRDefault="00604C16" w:rsidP="00511AC4">
      <w:pPr>
        <w:spacing w:after="0" w:line="240" w:lineRule="auto"/>
        <w:rPr>
          <w:rFonts w:ascii="Traditional Arabic" w:eastAsia="Calibri" w:hAnsi="Traditional Arabic" w:cs="Traditional Arabic"/>
          <w:b/>
          <w:bCs/>
          <w:color w:val="C00000"/>
          <w:sz w:val="24"/>
          <w:szCs w:val="24"/>
          <w:rtl/>
        </w:rPr>
      </w:pPr>
    </w:p>
    <w:p w:rsidR="00511AC4" w:rsidRP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ثامناً : تراجع اخلاقيات العمل </w:t>
      </w:r>
    </w:p>
    <w:p w:rsidR="00511AC4" w:rsidRPr="00063126" w:rsidRDefault="00511AC4" w:rsidP="00F75FFB">
      <w:pPr>
        <w:pStyle w:val="a3"/>
        <w:numPr>
          <w:ilvl w:val="0"/>
          <w:numId w:val="12"/>
        </w:numPr>
        <w:spacing w:after="0" w:line="240" w:lineRule="auto"/>
        <w:rPr>
          <w:rFonts w:ascii="Traditional Arabic" w:eastAsia="Calibri" w:hAnsi="Traditional Arabic" w:cs="Traditional Arabic"/>
          <w:b/>
          <w:bCs/>
          <w:color w:val="4D4D4D"/>
          <w:sz w:val="24"/>
          <w:szCs w:val="24"/>
          <w:u w:val="single"/>
          <w:rtl/>
        </w:rPr>
      </w:pPr>
      <w:r w:rsidRPr="00063126">
        <w:rPr>
          <w:rFonts w:ascii="Traditional Arabic" w:eastAsia="Calibri" w:hAnsi="Traditional Arabic" w:cs="Traditional Arabic"/>
          <w:b/>
          <w:bCs/>
          <w:color w:val="4D4D4D"/>
          <w:sz w:val="24"/>
          <w:szCs w:val="24"/>
          <w:u w:val="single"/>
          <w:rtl/>
        </w:rPr>
        <w:t xml:space="preserve">مقتضى الايمان بالله ان يكون المؤمن ذا خلق محمود ، وعلى الرغم من ذلك نرى قدر من التراجع الاخلاقي وسبب ذلك : </w:t>
      </w:r>
    </w:p>
    <w:p w:rsidR="00511AC4" w:rsidRPr="00511AC4" w:rsidRDefault="00511AC4" w:rsidP="00F75FFB">
      <w:pPr>
        <w:numPr>
          <w:ilvl w:val="0"/>
          <w:numId w:val="5"/>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التلوث العقدي : عدم التمسك بصحيح الدين </w:t>
      </w:r>
      <w:r w:rsidR="00635D55">
        <w:rPr>
          <w:rFonts w:ascii="Traditional Arabic" w:eastAsia="Calibri" w:hAnsi="Traditional Arabic" w:cs="Traditional Arabic" w:hint="cs"/>
          <w:b/>
          <w:bCs/>
          <w:sz w:val="24"/>
          <w:szCs w:val="24"/>
          <w:rtl/>
        </w:rPr>
        <w:t>.</w:t>
      </w:r>
    </w:p>
    <w:p w:rsidR="00511AC4" w:rsidRPr="00511AC4" w:rsidRDefault="00511AC4" w:rsidP="00F75FFB">
      <w:pPr>
        <w:numPr>
          <w:ilvl w:val="0"/>
          <w:numId w:val="5"/>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التلوث الفكري : مفاهيم خاطئة اننا في عصر المادة </w:t>
      </w:r>
      <w:r w:rsidR="00635D55">
        <w:rPr>
          <w:rFonts w:ascii="Traditional Arabic" w:eastAsia="Calibri" w:hAnsi="Traditional Arabic" w:cs="Traditional Arabic" w:hint="cs"/>
          <w:b/>
          <w:bCs/>
          <w:sz w:val="24"/>
          <w:szCs w:val="24"/>
          <w:rtl/>
        </w:rPr>
        <w:t>.</w:t>
      </w:r>
    </w:p>
    <w:p w:rsidR="00511AC4" w:rsidRDefault="00635D55" w:rsidP="00F75FFB">
      <w:pPr>
        <w:numPr>
          <w:ilvl w:val="0"/>
          <w:numId w:val="5"/>
        </w:numPr>
        <w:spacing w:after="0" w:line="240" w:lineRule="auto"/>
        <w:contextualSpacing/>
        <w:rPr>
          <w:rFonts w:ascii="Traditional Arabic" w:eastAsia="Calibri" w:hAnsi="Traditional Arabic" w:cs="Traditional Arabic"/>
          <w:b/>
          <w:bCs/>
          <w:sz w:val="24"/>
          <w:szCs w:val="24"/>
        </w:rPr>
      </w:pPr>
      <w:r>
        <w:rPr>
          <w:rFonts w:ascii="Traditional Arabic" w:eastAsia="Calibri" w:hAnsi="Traditional Arabic" w:cs="Traditional Arabic"/>
          <w:b/>
          <w:bCs/>
          <w:sz w:val="24"/>
          <w:szCs w:val="24"/>
          <w:rtl/>
        </w:rPr>
        <w:t xml:space="preserve">التلوث القيمي : الرشوة هدية </w:t>
      </w:r>
      <w:r>
        <w:rPr>
          <w:rFonts w:ascii="Traditional Arabic" w:eastAsia="Calibri" w:hAnsi="Traditional Arabic" w:cs="Traditional Arabic" w:hint="cs"/>
          <w:b/>
          <w:bCs/>
          <w:sz w:val="24"/>
          <w:szCs w:val="24"/>
          <w:rtl/>
        </w:rPr>
        <w:t>-</w:t>
      </w:r>
      <w:r w:rsidR="00511AC4" w:rsidRPr="00511AC4">
        <w:rPr>
          <w:rFonts w:ascii="Traditional Arabic" w:eastAsia="Calibri" w:hAnsi="Traditional Arabic" w:cs="Traditional Arabic"/>
          <w:b/>
          <w:bCs/>
          <w:sz w:val="24"/>
          <w:szCs w:val="24"/>
          <w:rtl/>
        </w:rPr>
        <w:t xml:space="preserve"> النفاق مجاملة </w:t>
      </w:r>
      <w:r>
        <w:rPr>
          <w:rFonts w:ascii="Traditional Arabic" w:eastAsia="Calibri" w:hAnsi="Traditional Arabic" w:cs="Traditional Arabic" w:hint="cs"/>
          <w:b/>
          <w:bCs/>
          <w:sz w:val="24"/>
          <w:szCs w:val="24"/>
          <w:rtl/>
        </w:rPr>
        <w:t>.</w:t>
      </w:r>
    </w:p>
    <w:p w:rsidR="0031469B" w:rsidRPr="00511AC4" w:rsidRDefault="0031469B" w:rsidP="0031469B">
      <w:pPr>
        <w:spacing w:after="0" w:line="240" w:lineRule="auto"/>
        <w:ind w:left="720"/>
        <w:contextualSpacing/>
        <w:rPr>
          <w:rFonts w:ascii="Traditional Arabic" w:eastAsia="Calibri" w:hAnsi="Traditional Arabic" w:cs="Traditional Arabic"/>
          <w:b/>
          <w:bCs/>
          <w:sz w:val="24"/>
          <w:szCs w:val="24"/>
        </w:rPr>
      </w:pPr>
    </w:p>
    <w:p w:rsidR="00587648" w:rsidRDefault="00587648" w:rsidP="00587648">
      <w:pPr>
        <w:pStyle w:val="a3"/>
        <w:spacing w:after="0" w:line="240" w:lineRule="auto"/>
        <w:ind w:left="1080"/>
        <w:rPr>
          <w:rFonts w:ascii="Traditional Arabic" w:eastAsia="Calibri" w:hAnsi="Traditional Arabic" w:cs="Traditional Arabic"/>
          <w:b/>
          <w:bCs/>
          <w:color w:val="4D4D4D"/>
          <w:sz w:val="24"/>
          <w:szCs w:val="24"/>
          <w:u w:val="single"/>
        </w:rPr>
      </w:pPr>
    </w:p>
    <w:p w:rsidR="00511AC4" w:rsidRPr="00063126" w:rsidRDefault="00511AC4" w:rsidP="00F75FFB">
      <w:pPr>
        <w:pStyle w:val="a3"/>
        <w:numPr>
          <w:ilvl w:val="0"/>
          <w:numId w:val="12"/>
        </w:numPr>
        <w:spacing w:after="0" w:line="240" w:lineRule="auto"/>
        <w:rPr>
          <w:rFonts w:ascii="Traditional Arabic" w:eastAsia="Calibri" w:hAnsi="Traditional Arabic" w:cs="Traditional Arabic"/>
          <w:b/>
          <w:bCs/>
          <w:color w:val="4D4D4D"/>
          <w:sz w:val="24"/>
          <w:szCs w:val="24"/>
          <w:u w:val="single"/>
          <w:rtl/>
        </w:rPr>
      </w:pPr>
      <w:r w:rsidRPr="00063126">
        <w:rPr>
          <w:rFonts w:ascii="Traditional Arabic" w:eastAsia="Calibri" w:hAnsi="Traditional Arabic" w:cs="Traditional Arabic"/>
          <w:b/>
          <w:bCs/>
          <w:color w:val="4D4D4D"/>
          <w:sz w:val="24"/>
          <w:szCs w:val="24"/>
          <w:u w:val="single"/>
          <w:rtl/>
        </w:rPr>
        <w:t xml:space="preserve">وذلك على الرغم من : </w:t>
      </w:r>
    </w:p>
    <w:p w:rsidR="00511AC4" w:rsidRPr="008E0AF2" w:rsidRDefault="00511AC4" w:rsidP="00F75FFB">
      <w:pPr>
        <w:pStyle w:val="a3"/>
        <w:numPr>
          <w:ilvl w:val="0"/>
          <w:numId w:val="15"/>
        </w:numPr>
        <w:spacing w:after="0" w:line="240" w:lineRule="auto"/>
        <w:rPr>
          <w:rFonts w:ascii="Traditional Arabic" w:eastAsia="Calibri" w:hAnsi="Traditional Arabic" w:cs="Traditional Arabic"/>
          <w:b/>
          <w:bCs/>
          <w:sz w:val="24"/>
          <w:szCs w:val="24"/>
        </w:rPr>
      </w:pPr>
      <w:r w:rsidRPr="008E0AF2">
        <w:rPr>
          <w:rFonts w:ascii="Traditional Arabic" w:eastAsia="Calibri" w:hAnsi="Traditional Arabic" w:cs="Traditional Arabic"/>
          <w:b/>
          <w:bCs/>
          <w:sz w:val="24"/>
          <w:szCs w:val="24"/>
          <w:rtl/>
        </w:rPr>
        <w:t xml:space="preserve">الاسلام عالج المشاكل العمالية </w:t>
      </w:r>
      <w:r w:rsidR="00635D55">
        <w:rPr>
          <w:rFonts w:ascii="Traditional Arabic" w:eastAsia="Calibri" w:hAnsi="Traditional Arabic" w:cs="Traditional Arabic" w:hint="cs"/>
          <w:b/>
          <w:bCs/>
          <w:sz w:val="24"/>
          <w:szCs w:val="24"/>
          <w:rtl/>
        </w:rPr>
        <w:t>.</w:t>
      </w:r>
    </w:p>
    <w:p w:rsidR="00511AC4" w:rsidRPr="008E0AF2" w:rsidRDefault="00511AC4" w:rsidP="00F75FFB">
      <w:pPr>
        <w:pStyle w:val="a3"/>
        <w:numPr>
          <w:ilvl w:val="0"/>
          <w:numId w:val="15"/>
        </w:numPr>
        <w:spacing w:after="0" w:line="240" w:lineRule="auto"/>
        <w:rPr>
          <w:rFonts w:ascii="Traditional Arabic" w:eastAsia="Calibri" w:hAnsi="Traditional Arabic" w:cs="Traditional Arabic"/>
          <w:b/>
          <w:bCs/>
          <w:sz w:val="24"/>
          <w:szCs w:val="24"/>
        </w:rPr>
      </w:pPr>
      <w:r w:rsidRPr="008E0AF2">
        <w:rPr>
          <w:rFonts w:ascii="Traditional Arabic" w:eastAsia="Calibri" w:hAnsi="Traditional Arabic" w:cs="Traditional Arabic"/>
          <w:b/>
          <w:bCs/>
          <w:sz w:val="24"/>
          <w:szCs w:val="24"/>
          <w:rtl/>
        </w:rPr>
        <w:t xml:space="preserve">الاحكام الشرعية عالجت شؤون العمال والعمل </w:t>
      </w:r>
      <w:r w:rsidR="00635D55">
        <w:rPr>
          <w:rFonts w:ascii="Traditional Arabic" w:eastAsia="Calibri" w:hAnsi="Traditional Arabic" w:cs="Traditional Arabic" w:hint="cs"/>
          <w:b/>
          <w:bCs/>
          <w:sz w:val="24"/>
          <w:szCs w:val="24"/>
          <w:rtl/>
        </w:rPr>
        <w:t>.</w:t>
      </w:r>
    </w:p>
    <w:p w:rsidR="00511AC4" w:rsidRPr="00511AC4" w:rsidRDefault="00511AC4" w:rsidP="00511AC4">
      <w:pPr>
        <w:spacing w:after="0" w:line="240" w:lineRule="auto"/>
        <w:ind w:left="720"/>
        <w:contextualSpacing/>
        <w:rPr>
          <w:rFonts w:ascii="Traditional Arabic" w:eastAsia="Calibri" w:hAnsi="Traditional Arabic" w:cs="Traditional Arabic"/>
          <w:b/>
          <w:bCs/>
          <w:sz w:val="24"/>
          <w:szCs w:val="24"/>
          <w:rtl/>
        </w:rPr>
      </w:pPr>
    </w:p>
    <w:p w:rsidR="00511AC4" w:rsidRPr="00511AC4" w:rsidRDefault="00511AC4" w:rsidP="00511AC4">
      <w:pPr>
        <w:spacing w:after="0" w:line="240" w:lineRule="auto"/>
        <w:ind w:left="720"/>
        <w:contextualSpacing/>
        <w:rPr>
          <w:rFonts w:ascii="Traditional Arabic" w:eastAsia="Calibri" w:hAnsi="Traditional Arabic" w:cs="Traditional Arabic"/>
          <w:b/>
          <w:bCs/>
          <w:sz w:val="24"/>
          <w:szCs w:val="24"/>
        </w:rPr>
      </w:pPr>
    </w:p>
    <w:p w:rsidR="00511AC4" w:rsidRP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تاسعاً : طرق تقويم اخلاقيات العمل </w:t>
      </w:r>
    </w:p>
    <w:p w:rsidR="00511AC4" w:rsidRPr="00511AC4" w:rsidRDefault="00511AC4" w:rsidP="00F75FFB">
      <w:pPr>
        <w:numPr>
          <w:ilvl w:val="0"/>
          <w:numId w:val="6"/>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تقوية معاني العقيدة الصحيحة </w:t>
      </w:r>
      <w:r w:rsidR="00635D55">
        <w:rPr>
          <w:rFonts w:ascii="Traditional Arabic" w:eastAsia="Calibri" w:hAnsi="Traditional Arabic" w:cs="Traditional Arabic" w:hint="cs"/>
          <w:b/>
          <w:bCs/>
          <w:sz w:val="24"/>
          <w:szCs w:val="24"/>
          <w:rtl/>
        </w:rPr>
        <w:t>.</w:t>
      </w:r>
    </w:p>
    <w:p w:rsidR="00511AC4" w:rsidRPr="00511AC4" w:rsidRDefault="00511AC4" w:rsidP="00F75FFB">
      <w:pPr>
        <w:numPr>
          <w:ilvl w:val="0"/>
          <w:numId w:val="6"/>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علاج المشكلات الاخلاقية </w:t>
      </w:r>
      <w:r w:rsidR="00635D55">
        <w:rPr>
          <w:rFonts w:ascii="Traditional Arabic" w:eastAsia="Calibri" w:hAnsi="Traditional Arabic" w:cs="Traditional Arabic" w:hint="cs"/>
          <w:b/>
          <w:bCs/>
          <w:sz w:val="24"/>
          <w:szCs w:val="24"/>
          <w:rtl/>
        </w:rPr>
        <w:t>.</w:t>
      </w:r>
    </w:p>
    <w:p w:rsidR="00511AC4" w:rsidRPr="00511AC4" w:rsidRDefault="00511AC4" w:rsidP="00F75FFB">
      <w:pPr>
        <w:numPr>
          <w:ilvl w:val="0"/>
          <w:numId w:val="6"/>
        </w:numPr>
        <w:spacing w:after="0" w:line="240" w:lineRule="auto"/>
        <w:contextualSpacing/>
        <w:rPr>
          <w:rFonts w:ascii="Traditional Arabic" w:eastAsia="Calibri" w:hAnsi="Traditional Arabic" w:cs="Traditional Arabic"/>
          <w:b/>
          <w:bCs/>
          <w:sz w:val="24"/>
          <w:szCs w:val="24"/>
        </w:rPr>
      </w:pPr>
      <w:r w:rsidRPr="00511AC4">
        <w:rPr>
          <w:rFonts w:ascii="Traditional Arabic" w:eastAsia="Calibri" w:hAnsi="Traditional Arabic" w:cs="Traditional Arabic"/>
          <w:b/>
          <w:bCs/>
          <w:sz w:val="24"/>
          <w:szCs w:val="24"/>
          <w:rtl/>
        </w:rPr>
        <w:t xml:space="preserve">العقوبة </w:t>
      </w:r>
      <w:r w:rsidR="00635D55">
        <w:rPr>
          <w:rFonts w:ascii="Traditional Arabic" w:eastAsia="Calibri" w:hAnsi="Traditional Arabic" w:cs="Traditional Arabic" w:hint="cs"/>
          <w:b/>
          <w:bCs/>
          <w:sz w:val="24"/>
          <w:szCs w:val="24"/>
          <w:rtl/>
        </w:rPr>
        <w:t>.</w:t>
      </w:r>
    </w:p>
    <w:p w:rsidR="00511AC4" w:rsidRPr="00511AC4" w:rsidRDefault="00511AC4" w:rsidP="00511AC4">
      <w:pPr>
        <w:spacing w:after="160" w:line="240" w:lineRule="auto"/>
        <w:rPr>
          <w:rFonts w:ascii="Traditional Arabic" w:eastAsia="Calibri" w:hAnsi="Traditional Arabic" w:cs="Traditional Arabic"/>
          <w:b/>
          <w:bCs/>
          <w:sz w:val="24"/>
          <w:szCs w:val="24"/>
          <w:rtl/>
        </w:rPr>
      </w:pPr>
    </w:p>
    <w:p w:rsidR="00511AC4" w:rsidRDefault="00511AC4" w:rsidP="00511AC4">
      <w:pPr>
        <w:spacing w:after="0" w:line="240" w:lineRule="auto"/>
        <w:rPr>
          <w:rFonts w:ascii="Traditional Arabic" w:eastAsia="Calibri" w:hAnsi="Traditional Arabic" w:cs="Traditional Arabic"/>
          <w:b/>
          <w:bCs/>
          <w:color w:val="C00000"/>
          <w:sz w:val="24"/>
          <w:szCs w:val="24"/>
          <w:rtl/>
        </w:rPr>
      </w:pPr>
      <w:r w:rsidRPr="00511AC4">
        <w:rPr>
          <w:rFonts w:ascii="Traditional Arabic" w:eastAsia="Calibri" w:hAnsi="Traditional Arabic" w:cs="Traditional Arabic"/>
          <w:b/>
          <w:bCs/>
          <w:color w:val="C00000"/>
          <w:sz w:val="24"/>
          <w:szCs w:val="24"/>
          <w:rtl/>
        </w:rPr>
        <w:t xml:space="preserve">عاشراً : انماط وسلوك اخلاقيات العمل </w:t>
      </w:r>
    </w:p>
    <w:p w:rsidR="008A163E" w:rsidRPr="00511AC4" w:rsidRDefault="008A163E" w:rsidP="00511AC4">
      <w:pPr>
        <w:spacing w:after="0" w:line="240" w:lineRule="auto"/>
        <w:rPr>
          <w:rFonts w:ascii="Traditional Arabic" w:eastAsia="Calibri" w:hAnsi="Traditional Arabic" w:cs="Traditional Arabic"/>
          <w:b/>
          <w:bCs/>
          <w:color w:val="C00000"/>
          <w:sz w:val="24"/>
          <w:szCs w:val="24"/>
          <w:rtl/>
        </w:rPr>
      </w:pPr>
    </w:p>
    <w:p w:rsidR="00511AC4" w:rsidRDefault="00511AC4" w:rsidP="00511AC4">
      <w:pPr>
        <w:spacing w:after="0" w:line="240" w:lineRule="auto"/>
        <w:rPr>
          <w:rFonts w:ascii="Traditional Arabic" w:eastAsia="Calibri" w:hAnsi="Traditional Arabic" w:cs="Traditional Arabic"/>
          <w:b/>
          <w:bCs/>
          <w:color w:val="4D4D4D"/>
          <w:sz w:val="24"/>
          <w:szCs w:val="24"/>
          <w:u w:val="single"/>
          <w:rtl/>
        </w:rPr>
      </w:pPr>
      <w:r w:rsidRPr="00511AC4">
        <w:rPr>
          <w:rFonts w:ascii="Traditional Arabic" w:eastAsia="Calibri" w:hAnsi="Traditional Arabic" w:cs="Traditional Arabic"/>
          <w:b/>
          <w:bCs/>
          <w:color w:val="4D4D4D"/>
          <w:sz w:val="24"/>
          <w:szCs w:val="24"/>
          <w:u w:val="single"/>
          <w:rtl/>
        </w:rPr>
        <w:t xml:space="preserve">يوجد مجموعة من انماط السلوك في محيط العمل بعضها سلبي والبعض الاخر ايجابي : </w:t>
      </w:r>
    </w:p>
    <w:p w:rsidR="008A163E" w:rsidRPr="00511AC4" w:rsidRDefault="008A163E" w:rsidP="00511AC4">
      <w:pPr>
        <w:spacing w:after="0" w:line="240" w:lineRule="auto"/>
        <w:rPr>
          <w:rFonts w:ascii="Traditional Arabic" w:eastAsia="Calibri" w:hAnsi="Traditional Arabic" w:cs="Traditional Arabic"/>
          <w:b/>
          <w:bCs/>
          <w:color w:val="4D4D4D"/>
          <w:sz w:val="24"/>
          <w:szCs w:val="24"/>
          <w:u w:val="single"/>
          <w:rtl/>
        </w:rPr>
      </w:pPr>
    </w:p>
    <w:p w:rsidR="008E0AF2" w:rsidRPr="008E0AF2" w:rsidRDefault="00511AC4" w:rsidP="00F75FFB">
      <w:pPr>
        <w:pStyle w:val="a3"/>
        <w:numPr>
          <w:ilvl w:val="0"/>
          <w:numId w:val="14"/>
        </w:numPr>
        <w:spacing w:after="0" w:line="240" w:lineRule="auto"/>
        <w:rPr>
          <w:rFonts w:ascii="Traditional Arabic" w:eastAsia="Calibri" w:hAnsi="Traditional Arabic" w:cs="Traditional Arabic"/>
          <w:b/>
          <w:bCs/>
          <w:sz w:val="24"/>
          <w:szCs w:val="24"/>
          <w:rtl/>
        </w:rPr>
      </w:pPr>
      <w:r w:rsidRPr="008E0AF2">
        <w:rPr>
          <w:rFonts w:ascii="Traditional Arabic" w:eastAsia="Calibri" w:hAnsi="Traditional Arabic" w:cs="Traditional Arabic"/>
          <w:b/>
          <w:bCs/>
          <w:sz w:val="24"/>
          <w:szCs w:val="24"/>
          <w:rtl/>
        </w:rPr>
        <w:t xml:space="preserve">نقل الاشاعات </w:t>
      </w:r>
      <w:r w:rsidR="00635D55">
        <w:rPr>
          <w:rFonts w:ascii="Traditional Arabic" w:eastAsia="Calibri" w:hAnsi="Traditional Arabic" w:cs="Traditional Arabic" w:hint="cs"/>
          <w:b/>
          <w:bCs/>
          <w:sz w:val="24"/>
          <w:szCs w:val="24"/>
          <w:rtl/>
        </w:rPr>
        <w:t>.</w:t>
      </w:r>
      <w:r w:rsidRPr="008E0AF2">
        <w:rPr>
          <w:rFonts w:ascii="Traditional Arabic" w:eastAsia="Calibri" w:hAnsi="Traditional Arabic" w:cs="Traditional Arabic"/>
          <w:b/>
          <w:bCs/>
          <w:sz w:val="24"/>
          <w:szCs w:val="24"/>
          <w:rtl/>
        </w:rPr>
        <w:t xml:space="preserve">                         </w:t>
      </w:r>
    </w:p>
    <w:p w:rsidR="00511AC4" w:rsidRPr="008E0AF2" w:rsidRDefault="00511AC4" w:rsidP="00F75FFB">
      <w:pPr>
        <w:pStyle w:val="a3"/>
        <w:numPr>
          <w:ilvl w:val="0"/>
          <w:numId w:val="14"/>
        </w:numPr>
        <w:spacing w:after="0" w:line="240" w:lineRule="auto"/>
        <w:rPr>
          <w:rFonts w:ascii="Traditional Arabic" w:eastAsia="Calibri" w:hAnsi="Traditional Arabic" w:cs="Traditional Arabic"/>
          <w:b/>
          <w:bCs/>
          <w:sz w:val="24"/>
          <w:szCs w:val="24"/>
        </w:rPr>
      </w:pPr>
      <w:r w:rsidRPr="008E0AF2">
        <w:rPr>
          <w:rFonts w:ascii="Traditional Arabic" w:eastAsia="Calibri" w:hAnsi="Traditional Arabic" w:cs="Traditional Arabic"/>
          <w:b/>
          <w:bCs/>
          <w:sz w:val="24"/>
          <w:szCs w:val="24"/>
          <w:rtl/>
        </w:rPr>
        <w:t xml:space="preserve">مشاركة وتعاون مع الزملاء </w:t>
      </w:r>
      <w:r w:rsidR="00635D55">
        <w:rPr>
          <w:rFonts w:ascii="Traditional Arabic" w:eastAsia="Calibri" w:hAnsi="Traditional Arabic" w:cs="Traditional Arabic" w:hint="cs"/>
          <w:b/>
          <w:bCs/>
          <w:sz w:val="24"/>
          <w:szCs w:val="24"/>
          <w:rtl/>
        </w:rPr>
        <w:t>.</w:t>
      </w:r>
    </w:p>
    <w:p w:rsidR="008E0AF2" w:rsidRPr="008E0AF2" w:rsidRDefault="00511AC4" w:rsidP="00F75FFB">
      <w:pPr>
        <w:pStyle w:val="a3"/>
        <w:numPr>
          <w:ilvl w:val="0"/>
          <w:numId w:val="14"/>
        </w:numPr>
        <w:spacing w:after="0" w:line="240" w:lineRule="auto"/>
        <w:rPr>
          <w:rFonts w:ascii="Traditional Arabic" w:eastAsia="Calibri" w:hAnsi="Traditional Arabic" w:cs="Traditional Arabic"/>
          <w:b/>
          <w:bCs/>
          <w:sz w:val="24"/>
          <w:szCs w:val="24"/>
          <w:rtl/>
        </w:rPr>
      </w:pPr>
      <w:r w:rsidRPr="008E0AF2">
        <w:rPr>
          <w:rFonts w:ascii="Traditional Arabic" w:eastAsia="Calibri" w:hAnsi="Traditional Arabic" w:cs="Traditional Arabic"/>
          <w:b/>
          <w:bCs/>
          <w:sz w:val="24"/>
          <w:szCs w:val="24"/>
          <w:rtl/>
        </w:rPr>
        <w:t xml:space="preserve">الاستفادة من انجازات الاخرين  </w:t>
      </w:r>
      <w:r w:rsidR="00635D55">
        <w:rPr>
          <w:rFonts w:ascii="Traditional Arabic" w:eastAsia="Calibri" w:hAnsi="Traditional Arabic" w:cs="Traditional Arabic" w:hint="cs"/>
          <w:b/>
          <w:bCs/>
          <w:sz w:val="24"/>
          <w:szCs w:val="24"/>
          <w:rtl/>
        </w:rPr>
        <w:t>.</w:t>
      </w:r>
      <w:r w:rsidRPr="008E0AF2">
        <w:rPr>
          <w:rFonts w:ascii="Traditional Arabic" w:eastAsia="Calibri" w:hAnsi="Traditional Arabic" w:cs="Traditional Arabic"/>
          <w:b/>
          <w:bCs/>
          <w:sz w:val="24"/>
          <w:szCs w:val="24"/>
          <w:rtl/>
        </w:rPr>
        <w:t xml:space="preserve">    </w:t>
      </w:r>
    </w:p>
    <w:p w:rsidR="008E0AF2" w:rsidRPr="008E0AF2" w:rsidRDefault="008E0AF2" w:rsidP="00F75FFB">
      <w:pPr>
        <w:pStyle w:val="a3"/>
        <w:numPr>
          <w:ilvl w:val="0"/>
          <w:numId w:val="14"/>
        </w:numPr>
        <w:spacing w:after="0" w:line="240" w:lineRule="auto"/>
        <w:rPr>
          <w:rFonts w:ascii="Traditional Arabic" w:eastAsia="Calibri" w:hAnsi="Traditional Arabic" w:cs="Traditional Arabic"/>
          <w:b/>
          <w:bCs/>
          <w:sz w:val="24"/>
          <w:szCs w:val="24"/>
          <w:rtl/>
        </w:rPr>
      </w:pPr>
      <w:r w:rsidRPr="008E0AF2">
        <w:rPr>
          <w:rFonts w:ascii="Traditional Arabic" w:eastAsia="Calibri" w:hAnsi="Traditional Arabic" w:cs="Traditional Arabic"/>
          <w:b/>
          <w:bCs/>
          <w:sz w:val="24"/>
          <w:szCs w:val="24"/>
          <w:rtl/>
        </w:rPr>
        <w:t>الالتزام بمواعيد العم</w:t>
      </w:r>
      <w:r w:rsidRPr="008E0AF2">
        <w:rPr>
          <w:rFonts w:ascii="Traditional Arabic" w:eastAsia="Calibri" w:hAnsi="Traditional Arabic" w:cs="Traditional Arabic" w:hint="cs"/>
          <w:b/>
          <w:bCs/>
          <w:sz w:val="24"/>
          <w:szCs w:val="24"/>
          <w:rtl/>
        </w:rPr>
        <w:t xml:space="preserve">ل </w:t>
      </w:r>
      <w:r w:rsidR="00635D55">
        <w:rPr>
          <w:rFonts w:ascii="Traditional Arabic" w:eastAsia="Calibri" w:hAnsi="Traditional Arabic" w:cs="Traditional Arabic" w:hint="cs"/>
          <w:b/>
          <w:bCs/>
          <w:sz w:val="24"/>
          <w:szCs w:val="24"/>
          <w:rtl/>
        </w:rPr>
        <w:t>.</w:t>
      </w:r>
    </w:p>
    <w:p w:rsidR="008E0AF2" w:rsidRPr="008E0AF2" w:rsidRDefault="00635D55" w:rsidP="00F75FFB">
      <w:pPr>
        <w:pStyle w:val="a3"/>
        <w:numPr>
          <w:ilvl w:val="0"/>
          <w:numId w:val="14"/>
        </w:numPr>
        <w:spacing w:after="0" w:line="240" w:lineRule="auto"/>
        <w:rPr>
          <w:rFonts w:ascii="Traditional Arabic" w:eastAsia="Calibri" w:hAnsi="Traditional Arabic" w:cs="Traditional Arabic"/>
          <w:b/>
          <w:bCs/>
          <w:sz w:val="24"/>
          <w:szCs w:val="24"/>
          <w:rtl/>
        </w:rPr>
      </w:pPr>
      <w:r>
        <w:rPr>
          <w:rFonts w:ascii="Traditional Arabic" w:eastAsia="Calibri" w:hAnsi="Traditional Arabic" w:cs="Traditional Arabic"/>
          <w:b/>
          <w:bCs/>
          <w:sz w:val="24"/>
          <w:szCs w:val="24"/>
          <w:rtl/>
        </w:rPr>
        <w:t xml:space="preserve">ترك عمل اليوم الى الغد </w:t>
      </w:r>
      <w:r>
        <w:rPr>
          <w:rFonts w:ascii="Traditional Arabic" w:eastAsia="Calibri" w:hAnsi="Traditional Arabic" w:cs="Traditional Arabic" w:hint="cs"/>
          <w:b/>
          <w:bCs/>
          <w:sz w:val="24"/>
          <w:szCs w:val="24"/>
          <w:rtl/>
        </w:rPr>
        <w:t>.</w:t>
      </w:r>
      <w:r>
        <w:rPr>
          <w:rFonts w:ascii="Traditional Arabic" w:eastAsia="Calibri" w:hAnsi="Traditional Arabic" w:cs="Traditional Arabic"/>
          <w:b/>
          <w:bCs/>
          <w:sz w:val="24"/>
          <w:szCs w:val="24"/>
          <w:rtl/>
        </w:rPr>
        <w:t xml:space="preserve"> </w:t>
      </w:r>
      <w:r w:rsidR="00511AC4" w:rsidRPr="008E0AF2">
        <w:rPr>
          <w:rFonts w:ascii="Traditional Arabic" w:eastAsia="Calibri" w:hAnsi="Traditional Arabic" w:cs="Traditional Arabic"/>
          <w:b/>
          <w:bCs/>
          <w:sz w:val="24"/>
          <w:szCs w:val="24"/>
          <w:rtl/>
        </w:rPr>
        <w:t xml:space="preserve">            </w:t>
      </w:r>
    </w:p>
    <w:p w:rsidR="00511AC4" w:rsidRPr="008E0AF2" w:rsidRDefault="00511AC4" w:rsidP="00F75FFB">
      <w:pPr>
        <w:pStyle w:val="a3"/>
        <w:numPr>
          <w:ilvl w:val="0"/>
          <w:numId w:val="14"/>
        </w:numPr>
        <w:spacing w:after="0" w:line="240" w:lineRule="auto"/>
        <w:rPr>
          <w:rFonts w:ascii="Traditional Arabic" w:eastAsia="Calibri" w:hAnsi="Traditional Arabic" w:cs="Traditional Arabic"/>
          <w:b/>
          <w:bCs/>
          <w:sz w:val="24"/>
          <w:szCs w:val="24"/>
        </w:rPr>
      </w:pPr>
      <w:r w:rsidRPr="008E0AF2">
        <w:rPr>
          <w:rFonts w:ascii="Traditional Arabic" w:eastAsia="Calibri" w:hAnsi="Traditional Arabic" w:cs="Traditional Arabic"/>
          <w:b/>
          <w:bCs/>
          <w:sz w:val="24"/>
          <w:szCs w:val="24"/>
          <w:rtl/>
        </w:rPr>
        <w:t xml:space="preserve">اعطاء امتيازات </w:t>
      </w:r>
      <w:r w:rsidR="00635D55" w:rsidRPr="008E0AF2">
        <w:rPr>
          <w:rFonts w:ascii="Traditional Arabic" w:eastAsia="Calibri" w:hAnsi="Traditional Arabic" w:cs="Traditional Arabic" w:hint="cs"/>
          <w:b/>
          <w:bCs/>
          <w:sz w:val="24"/>
          <w:szCs w:val="24"/>
          <w:rtl/>
        </w:rPr>
        <w:t>للأقران</w:t>
      </w:r>
      <w:r w:rsidRPr="008E0AF2">
        <w:rPr>
          <w:rFonts w:ascii="Traditional Arabic" w:eastAsia="Calibri" w:hAnsi="Traditional Arabic" w:cs="Traditional Arabic"/>
          <w:b/>
          <w:bCs/>
          <w:sz w:val="24"/>
          <w:szCs w:val="24"/>
          <w:rtl/>
        </w:rPr>
        <w:t xml:space="preserve"> </w:t>
      </w:r>
      <w:r w:rsidR="00635D55">
        <w:rPr>
          <w:rFonts w:ascii="Traditional Arabic" w:eastAsia="Calibri" w:hAnsi="Traditional Arabic" w:cs="Traditional Arabic" w:hint="cs"/>
          <w:b/>
          <w:bCs/>
          <w:sz w:val="24"/>
          <w:szCs w:val="24"/>
          <w:rtl/>
        </w:rPr>
        <w:t>.</w:t>
      </w:r>
    </w:p>
    <w:p w:rsidR="008E0AF2" w:rsidRPr="008E0AF2" w:rsidRDefault="00511AC4" w:rsidP="00F75FFB">
      <w:pPr>
        <w:pStyle w:val="a3"/>
        <w:numPr>
          <w:ilvl w:val="0"/>
          <w:numId w:val="14"/>
        </w:numPr>
        <w:spacing w:after="0" w:line="240" w:lineRule="auto"/>
        <w:rPr>
          <w:rFonts w:ascii="Traditional Arabic" w:eastAsia="Calibri" w:hAnsi="Traditional Arabic" w:cs="Traditional Arabic"/>
          <w:b/>
          <w:bCs/>
          <w:sz w:val="24"/>
          <w:szCs w:val="24"/>
          <w:rtl/>
        </w:rPr>
      </w:pPr>
      <w:r w:rsidRPr="008E0AF2">
        <w:rPr>
          <w:rFonts w:ascii="Traditional Arabic" w:eastAsia="Calibri" w:hAnsi="Traditional Arabic" w:cs="Traditional Arabic"/>
          <w:b/>
          <w:bCs/>
          <w:sz w:val="24"/>
          <w:szCs w:val="24"/>
          <w:rtl/>
        </w:rPr>
        <w:t xml:space="preserve">الحفاظ على ادوات العمل </w:t>
      </w:r>
      <w:r w:rsidR="00635D55">
        <w:rPr>
          <w:rFonts w:ascii="Traditional Arabic" w:eastAsia="Calibri" w:hAnsi="Traditional Arabic" w:cs="Traditional Arabic" w:hint="cs"/>
          <w:b/>
          <w:bCs/>
          <w:sz w:val="24"/>
          <w:szCs w:val="24"/>
          <w:rtl/>
        </w:rPr>
        <w:t>.</w:t>
      </w:r>
      <w:r w:rsidRPr="008E0AF2">
        <w:rPr>
          <w:rFonts w:ascii="Traditional Arabic" w:eastAsia="Calibri" w:hAnsi="Traditional Arabic" w:cs="Traditional Arabic"/>
          <w:b/>
          <w:bCs/>
          <w:sz w:val="24"/>
          <w:szCs w:val="24"/>
          <w:rtl/>
        </w:rPr>
        <w:t xml:space="preserve">              </w:t>
      </w:r>
    </w:p>
    <w:p w:rsidR="00511AC4" w:rsidRPr="008E0AF2" w:rsidRDefault="00511AC4" w:rsidP="00F75FFB">
      <w:pPr>
        <w:pStyle w:val="a3"/>
        <w:numPr>
          <w:ilvl w:val="0"/>
          <w:numId w:val="14"/>
        </w:numPr>
        <w:spacing w:after="0" w:line="240" w:lineRule="auto"/>
        <w:rPr>
          <w:rFonts w:ascii="Traditional Arabic" w:eastAsia="Calibri" w:hAnsi="Traditional Arabic" w:cs="Traditional Arabic"/>
          <w:b/>
          <w:bCs/>
          <w:sz w:val="24"/>
          <w:szCs w:val="24"/>
        </w:rPr>
      </w:pPr>
      <w:r w:rsidRPr="008E0AF2">
        <w:rPr>
          <w:rFonts w:ascii="Traditional Arabic" w:eastAsia="Calibri" w:hAnsi="Traditional Arabic" w:cs="Traditional Arabic"/>
          <w:b/>
          <w:bCs/>
          <w:sz w:val="24"/>
          <w:szCs w:val="24"/>
          <w:rtl/>
        </w:rPr>
        <w:t>الحفاظ على المواثيق والاسرار</w:t>
      </w:r>
      <w:r w:rsidR="00635D55">
        <w:rPr>
          <w:rFonts w:ascii="Traditional Arabic" w:eastAsia="Calibri" w:hAnsi="Traditional Arabic" w:cs="Traditional Arabic" w:hint="cs"/>
          <w:b/>
          <w:bCs/>
          <w:sz w:val="24"/>
          <w:szCs w:val="24"/>
          <w:rtl/>
        </w:rPr>
        <w:t xml:space="preserve"> .</w:t>
      </w:r>
    </w:p>
    <w:p w:rsidR="00511AC4" w:rsidRPr="00511AC4" w:rsidRDefault="00511AC4" w:rsidP="00511AC4">
      <w:pPr>
        <w:spacing w:after="160" w:line="240" w:lineRule="auto"/>
        <w:ind w:left="360"/>
        <w:rPr>
          <w:rFonts w:ascii="Traditional Arabic" w:eastAsia="Calibri" w:hAnsi="Traditional Arabic" w:cs="Traditional Arabic"/>
          <w:b/>
          <w:bCs/>
          <w:sz w:val="24"/>
          <w:szCs w:val="24"/>
          <w:rtl/>
        </w:rPr>
      </w:pPr>
    </w:p>
    <w:p w:rsidR="00511AC4" w:rsidRPr="00511AC4" w:rsidRDefault="00511AC4" w:rsidP="00511AC4">
      <w:pPr>
        <w:spacing w:after="160" w:line="240" w:lineRule="auto"/>
        <w:ind w:left="360"/>
        <w:rPr>
          <w:rFonts w:ascii="Traditional Arabic" w:eastAsia="Calibri" w:hAnsi="Traditional Arabic" w:cs="Traditional Arabic"/>
          <w:sz w:val="24"/>
          <w:szCs w:val="24"/>
          <w:rtl/>
        </w:rPr>
      </w:pPr>
    </w:p>
    <w:p w:rsidR="00587648" w:rsidRDefault="00587648">
      <w:pPr>
        <w:rPr>
          <w:rFonts w:ascii="Traditional Arabic" w:hAnsi="Traditional Arabic" w:cs="Traditional Arabic"/>
          <w:sz w:val="24"/>
          <w:szCs w:val="24"/>
        </w:rPr>
      </w:pPr>
    </w:p>
    <w:p w:rsidR="00587648" w:rsidRPr="00587648" w:rsidRDefault="00587648" w:rsidP="00587648">
      <w:pPr>
        <w:rPr>
          <w:rFonts w:ascii="Traditional Arabic" w:hAnsi="Traditional Arabic" w:cs="Traditional Arabic"/>
          <w:sz w:val="24"/>
          <w:szCs w:val="24"/>
        </w:rPr>
      </w:pPr>
    </w:p>
    <w:p w:rsidR="00587648" w:rsidRPr="00587648" w:rsidRDefault="00587648" w:rsidP="00587648">
      <w:pPr>
        <w:rPr>
          <w:rFonts w:ascii="Traditional Arabic" w:hAnsi="Traditional Arabic" w:cs="Traditional Arabic"/>
          <w:sz w:val="24"/>
          <w:szCs w:val="24"/>
        </w:rPr>
      </w:pPr>
    </w:p>
    <w:p w:rsidR="00587648" w:rsidRPr="00587648" w:rsidRDefault="00587648" w:rsidP="00587648">
      <w:pPr>
        <w:rPr>
          <w:rFonts w:ascii="Traditional Arabic" w:hAnsi="Traditional Arabic" w:cs="Traditional Arabic"/>
          <w:sz w:val="24"/>
          <w:szCs w:val="24"/>
        </w:rPr>
      </w:pPr>
    </w:p>
    <w:p w:rsidR="004261ED" w:rsidRDefault="004261ED" w:rsidP="004261ED">
      <w:pPr>
        <w:rPr>
          <w:rFonts w:ascii="Traditional Arabic" w:hAnsi="Traditional Arabic" w:cs="Traditional Arabic"/>
          <w:b/>
          <w:bCs/>
          <w:sz w:val="24"/>
          <w:szCs w:val="24"/>
          <w:shd w:val="clear" w:color="auto" w:fill="F2F2F2" w:themeFill="background1" w:themeFillShade="F2"/>
          <w:rtl/>
        </w:rPr>
      </w:pPr>
    </w:p>
    <w:p w:rsidR="00F75FFB" w:rsidRDefault="00F75FFB" w:rsidP="004261ED">
      <w:pPr>
        <w:rPr>
          <w:rFonts w:ascii="Traditional Arabic" w:hAnsi="Traditional Arabic" w:cs="Traditional Arabic"/>
          <w:b/>
          <w:bCs/>
          <w:sz w:val="24"/>
          <w:szCs w:val="24"/>
          <w:shd w:val="clear" w:color="auto" w:fill="F2F2F2" w:themeFill="background1" w:themeFillShade="F2"/>
          <w:rtl/>
        </w:rPr>
      </w:pPr>
    </w:p>
    <w:p w:rsidR="00F75FFB" w:rsidRDefault="00F75FFB" w:rsidP="00F75FFB">
      <w:pPr>
        <w:rPr>
          <w:u w:val="single"/>
          <w:rtl/>
        </w:rPr>
      </w:pPr>
    </w:p>
    <w:p w:rsidR="004261ED" w:rsidRPr="00F75FFB" w:rsidRDefault="00F75FFB" w:rsidP="00F75FFB">
      <w:pPr>
        <w:rPr>
          <w:rFonts w:ascii="Traditional Arabic" w:hAnsi="Traditional Arabic" w:cs="Traditional Arabic"/>
          <w:b/>
          <w:bCs/>
          <w:sz w:val="26"/>
          <w:szCs w:val="26"/>
          <w:u w:val="single"/>
          <w:rtl/>
        </w:rPr>
      </w:pPr>
      <w:r w:rsidRPr="00F75FFB">
        <w:rPr>
          <w:rFonts w:ascii="Traditional Arabic" w:eastAsia="Calibri" w:hAnsi="Traditional Arabic" w:cs="Traditional Arabic"/>
          <w:b/>
          <w:bCs/>
          <w:noProof/>
          <w:sz w:val="26"/>
          <w:szCs w:val="26"/>
          <w:rtl/>
        </w:rPr>
        <w:lastRenderedPageBreak/>
        <mc:AlternateContent>
          <mc:Choice Requires="wps">
            <w:drawing>
              <wp:anchor distT="0" distB="0" distL="114300" distR="114300" simplePos="0" relativeHeight="251693056" behindDoc="1" locked="0" layoutInCell="1" allowOverlap="1" wp14:anchorId="067F6AC3" wp14:editId="612F76C8">
                <wp:simplePos x="0" y="0"/>
                <wp:positionH relativeFrom="column">
                  <wp:posOffset>38100</wp:posOffset>
                </wp:positionH>
                <wp:positionV relativeFrom="paragraph">
                  <wp:posOffset>152400</wp:posOffset>
                </wp:positionV>
                <wp:extent cx="7029450" cy="295275"/>
                <wp:effectExtent l="0" t="0" r="19050" b="28575"/>
                <wp:wrapNone/>
                <wp:docPr id="25" name="مربع نص 25"/>
                <wp:cNvGraphicFramePr/>
                <a:graphic xmlns:a="http://schemas.openxmlformats.org/drawingml/2006/main">
                  <a:graphicData uri="http://schemas.microsoft.com/office/word/2010/wordprocessingShape">
                    <wps:wsp>
                      <wps:cNvSpPr txBox="1"/>
                      <wps:spPr>
                        <a:xfrm>
                          <a:off x="0" y="0"/>
                          <a:ext cx="7029450" cy="29527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Default="00A7622A" w:rsidP="00F75FFB">
                            <w:pPr>
                              <w:shd w:val="clear" w:color="auto" w:fill="F2F2F2" w:themeFill="background1" w:themeFillShade="F2"/>
                              <w:jc w:val="center"/>
                            </w:pPr>
                            <w:r>
                              <w:rPr>
                                <w:rFonts w:ascii="Traditional Arabic" w:hAnsi="Traditional Arabic" w:cs="Traditional Arabic" w:hint="cs"/>
                                <w:b/>
                                <w:bCs/>
                                <w:rtl/>
                              </w:rPr>
                              <w:t>أسئلة الكتاب : الفصل الأول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5" o:spid="_x0000_s1042" type="#_x0000_t202" style="position:absolute;left:0;text-align:left;margin-left:3pt;margin-top:12pt;width:553.5pt;height:23.2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" fillcolor="#f2f2f2" strokecolor="windowText" strokeweight=".25pt">
                <v:stroke dashstyle="3 1"/>
                <v:textbox>
                  <w:txbxContent>
                    <w:p w:rsidR="001D5A20" w:rsidRDefault="001D5A20" w:rsidP="00F75FFB">
                      <w:pPr>
                        <w:shd w:val="clear" w:color="auto" w:fill="F2F2F2" w:themeFill="background1" w:themeFillShade="F2"/>
                        <w:jc w:val="center"/>
                      </w:pPr>
                      <w:r>
                        <w:rPr>
                          <w:rFonts w:ascii="Traditional Arabic" w:hAnsi="Traditional Arabic" w:cs="Traditional Arabic" w:hint="cs"/>
                          <w:b/>
                          <w:bCs/>
                          <w:rtl/>
                        </w:rPr>
                        <w:t>أسئلة الكتاب : الفصل الأول</w:t>
                      </w:r>
                    </w:p>
                  </w:txbxContent>
                </v:textbox>
              </v:shape>
            </w:pict>
          </mc:Fallback>
        </mc:AlternateContent>
      </w:r>
    </w:p>
    <w:p w:rsidR="00F75FFB" w:rsidRPr="00ED4E02" w:rsidRDefault="00F75FFB" w:rsidP="00F75FFB">
      <w:pPr>
        <w:rPr>
          <w:rFonts w:ascii="Times New Roman,Bold" w:cs="Times New Roman,Bold"/>
          <w:b/>
          <w:bCs/>
          <w:color w:val="FF0000"/>
          <w:sz w:val="24"/>
          <w:szCs w:val="24"/>
        </w:rPr>
      </w:pPr>
    </w:p>
    <w:p w:rsidR="00F75FFB" w:rsidRPr="00F75FFB" w:rsidRDefault="00F75FFB" w:rsidP="00F75FFB">
      <w:pPr>
        <w:pStyle w:val="a3"/>
        <w:numPr>
          <w:ilvl w:val="0"/>
          <w:numId w:val="29"/>
        </w:numPr>
        <w:rPr>
          <w:rFonts w:ascii="Traditional Arabic" w:hAnsi="Traditional Arabic" w:cs="Traditional Arabic"/>
          <w:color w:val="4D4D4D"/>
          <w:sz w:val="24"/>
          <w:szCs w:val="24"/>
          <w:u w:val="single"/>
          <w:rtl/>
        </w:rPr>
      </w:pPr>
      <w:r w:rsidRPr="004C0091">
        <w:rPr>
          <w:rFonts w:ascii="Traditional Arabic" w:hAnsi="Traditional Arabic" w:cs="Traditional Arabic"/>
          <w:b/>
          <w:bCs/>
          <w:color w:val="4D4D4D"/>
          <w:sz w:val="24"/>
          <w:szCs w:val="24"/>
          <w:u w:val="single"/>
          <w:rtl/>
        </w:rPr>
        <w:t>ضع</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دائرة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حول</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الإجابة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الصحيحة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في</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الأسئلة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التالية</w:t>
      </w:r>
      <w:r w:rsidRPr="004C0091">
        <w:rPr>
          <w:rFonts w:ascii="Traditional Arabic" w:hAnsi="Traditional Arabic" w:cs="Traditional Arabic"/>
          <w:b/>
          <w:bCs/>
          <w:color w:val="4D4D4D"/>
          <w:sz w:val="24"/>
          <w:szCs w:val="24"/>
          <w:u w:val="single"/>
        </w:rPr>
        <w:t>:</w:t>
      </w:r>
    </w:p>
    <w:tbl>
      <w:tblPr>
        <w:tblStyle w:val="a4"/>
        <w:bidiVisual/>
        <w:tblW w:w="9478" w:type="dxa"/>
        <w:jc w:val="center"/>
        <w:tblLook w:val="04A0" w:firstRow="1" w:lastRow="0" w:firstColumn="1" w:lastColumn="0" w:noHBand="0" w:noVBand="1"/>
      </w:tblPr>
      <w:tblGrid>
        <w:gridCol w:w="4739"/>
        <w:gridCol w:w="4739"/>
      </w:tblGrid>
      <w:tr w:rsidR="004261ED" w:rsidTr="004261ED">
        <w:trPr>
          <w:trHeight w:val="665"/>
          <w:jc w:val="center"/>
        </w:trPr>
        <w:tc>
          <w:tcPr>
            <w:tcW w:w="4739" w:type="dxa"/>
            <w:shd w:val="clear" w:color="auto" w:fill="F2F2F2" w:themeFill="background1" w:themeFillShade="F2"/>
          </w:tcPr>
          <w:p w:rsidR="004261ED" w:rsidRPr="00163D2A" w:rsidRDefault="004261ED" w:rsidP="00215AAF">
            <w:pPr>
              <w:contextualSpacing/>
              <w:jc w:val="center"/>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س1/ </w:t>
            </w:r>
            <w:r w:rsidRPr="00163D2A">
              <w:rPr>
                <w:rFonts w:ascii="Traditional Arabic" w:eastAsia="Verdana" w:hAnsi="Traditional Arabic" w:cs="Traditional Arabic"/>
                <w:b/>
                <w:bCs/>
                <w:sz w:val="24"/>
                <w:szCs w:val="24"/>
                <w:rtl/>
              </w:rPr>
              <w:t>ان تعريف أخلاقيات العمل هو :</w:t>
            </w:r>
          </w:p>
          <w:p w:rsidR="004261ED" w:rsidRPr="00163D2A" w:rsidRDefault="004261ED" w:rsidP="00215AAF">
            <w:pPr>
              <w:rPr>
                <w:b/>
                <w:bCs/>
                <w:sz w:val="24"/>
                <w:szCs w:val="24"/>
                <w:rtl/>
              </w:rPr>
            </w:pPr>
          </w:p>
        </w:tc>
        <w:tc>
          <w:tcPr>
            <w:tcW w:w="4739" w:type="dxa"/>
            <w:shd w:val="clear" w:color="auto" w:fill="F2F2F2" w:themeFill="background1" w:themeFillShade="F2"/>
          </w:tcPr>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س2 / </w:t>
            </w:r>
            <w:r w:rsidRPr="00163D2A">
              <w:rPr>
                <w:rFonts w:ascii="Traditional Arabic" w:eastAsia="Verdana" w:hAnsi="Traditional Arabic" w:cs="Traditional Arabic"/>
                <w:b/>
                <w:bCs/>
                <w:sz w:val="24"/>
                <w:szCs w:val="24"/>
                <w:rtl/>
              </w:rPr>
              <w:t>إن أهميه الأخلاق فيما يلي :</w:t>
            </w:r>
          </w:p>
          <w:p w:rsidR="004261ED" w:rsidRPr="00163D2A" w:rsidRDefault="004261ED" w:rsidP="00215AAF">
            <w:pPr>
              <w:rPr>
                <w:sz w:val="24"/>
                <w:szCs w:val="24"/>
                <w:rtl/>
              </w:rPr>
            </w:pPr>
          </w:p>
        </w:tc>
      </w:tr>
      <w:tr w:rsidR="004261ED" w:rsidTr="004261ED">
        <w:trPr>
          <w:trHeight w:val="2132"/>
          <w:jc w:val="center"/>
        </w:trPr>
        <w:tc>
          <w:tcPr>
            <w:tcW w:w="4739" w:type="dxa"/>
          </w:tcPr>
          <w:p w:rsidR="004261ED" w:rsidRPr="009F5A04"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أ - </w:t>
            </w:r>
            <w:r w:rsidRPr="009F5A04">
              <w:rPr>
                <w:rFonts w:ascii="Traditional Arabic" w:eastAsia="Verdana" w:hAnsi="Traditional Arabic" w:cs="Traditional Arabic"/>
                <w:b/>
                <w:bCs/>
                <w:sz w:val="24"/>
                <w:szCs w:val="24"/>
                <w:rtl/>
              </w:rPr>
              <w:t>بأنها المبادئ والمعايير .</w:t>
            </w:r>
          </w:p>
          <w:p w:rsidR="004261ED" w:rsidRPr="009F5A04" w:rsidRDefault="004261ED" w:rsidP="00215AAF">
            <w:p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hint="cs"/>
                <w:b/>
                <w:bCs/>
                <w:sz w:val="24"/>
                <w:szCs w:val="24"/>
                <w:rtl/>
              </w:rPr>
              <w:t xml:space="preserve">ب - </w:t>
            </w:r>
            <w:r w:rsidRPr="009F5A04">
              <w:rPr>
                <w:rFonts w:ascii="Traditional Arabic" w:eastAsia="Verdana" w:hAnsi="Traditional Arabic" w:cs="Traditional Arabic"/>
                <w:b/>
                <w:bCs/>
                <w:sz w:val="24"/>
                <w:szCs w:val="24"/>
                <w:rtl/>
              </w:rPr>
              <w:t>التي تعتبر أساس للسلوك المستحب ،من أفراد العمل .</w:t>
            </w:r>
          </w:p>
          <w:p w:rsidR="004261ED" w:rsidRPr="009F5A04" w:rsidRDefault="004261ED" w:rsidP="00215AAF">
            <w:pPr>
              <w:contextualSpacing/>
              <w:rPr>
                <w:rFonts w:ascii="Traditional Arabic" w:eastAsia="Verdana" w:hAnsi="Traditional Arabic" w:cs="Traditional Arabic"/>
                <w:b/>
                <w:bCs/>
                <w:sz w:val="24"/>
                <w:szCs w:val="24"/>
              </w:rPr>
            </w:pPr>
            <w:r w:rsidRPr="009F5A04">
              <w:rPr>
                <w:rFonts w:ascii="Traditional Arabic" w:eastAsia="Verdana" w:hAnsi="Traditional Arabic" w:cs="Traditional Arabic"/>
                <w:b/>
                <w:bCs/>
                <w:sz w:val="24"/>
                <w:szCs w:val="24"/>
                <w:rtl/>
              </w:rPr>
              <w:t>ج</w:t>
            </w:r>
            <w:r w:rsidRPr="00163D2A">
              <w:rPr>
                <w:rFonts w:ascii="Traditional Arabic" w:eastAsia="Verdana" w:hAnsi="Traditional Arabic" w:cs="Traditional Arabic" w:hint="cs"/>
                <w:b/>
                <w:bCs/>
                <w:sz w:val="24"/>
                <w:szCs w:val="24"/>
                <w:rtl/>
              </w:rPr>
              <w:t xml:space="preserve"> </w:t>
            </w:r>
            <w:r w:rsidRPr="009F5A04">
              <w:rPr>
                <w:rFonts w:ascii="Traditional Arabic" w:eastAsia="Verdana" w:hAnsi="Traditional Arabic" w:cs="Traditional Arabic"/>
                <w:b/>
                <w:bCs/>
                <w:sz w:val="24"/>
                <w:szCs w:val="24"/>
                <w:rtl/>
              </w:rPr>
              <w:t xml:space="preserve">- </w:t>
            </w:r>
            <w:r w:rsidRPr="00163D2A">
              <w:rPr>
                <w:rFonts w:ascii="Traditional Arabic" w:eastAsia="Verdana" w:hAnsi="Traditional Arabic" w:cs="Traditional Arabic" w:hint="cs"/>
                <w:b/>
                <w:bCs/>
                <w:sz w:val="24"/>
                <w:szCs w:val="24"/>
                <w:rtl/>
              </w:rPr>
              <w:t xml:space="preserve"> </w:t>
            </w:r>
            <w:r w:rsidRPr="009F5A04">
              <w:rPr>
                <w:rFonts w:ascii="Traditional Arabic" w:eastAsia="Verdana" w:hAnsi="Traditional Arabic" w:cs="Traditional Arabic"/>
                <w:b/>
                <w:bCs/>
                <w:sz w:val="24"/>
                <w:szCs w:val="24"/>
                <w:rtl/>
              </w:rPr>
              <w:t>ويتعهد أفراده ، بالالتزام بها .</w:t>
            </w:r>
          </w:p>
          <w:p w:rsidR="004261ED" w:rsidRPr="009F5A04" w:rsidRDefault="004261ED" w:rsidP="00215AAF">
            <w:pPr>
              <w:contextualSpacing/>
              <w:rPr>
                <w:rFonts w:ascii="Traditional Arabic" w:eastAsia="Verdana" w:hAnsi="Traditional Arabic" w:cs="Traditional Arabic"/>
                <w:b/>
                <w:bCs/>
                <w:sz w:val="24"/>
                <w:szCs w:val="24"/>
                <w:rtl/>
              </w:rPr>
            </w:pPr>
            <w:r w:rsidRPr="009F5A04">
              <w:rPr>
                <w:rFonts w:ascii="Traditional Arabic" w:eastAsia="Verdana" w:hAnsi="Traditional Arabic" w:cs="Traditional Arabic"/>
                <w:b/>
                <w:bCs/>
                <w:sz w:val="24"/>
                <w:szCs w:val="24"/>
                <w:rtl/>
              </w:rPr>
              <w:t>د – جميع ما</w:t>
            </w:r>
            <w:r w:rsidRPr="00163D2A">
              <w:rPr>
                <w:rFonts w:ascii="Traditional Arabic" w:eastAsia="Verdana" w:hAnsi="Traditional Arabic" w:cs="Traditional Arabic" w:hint="cs"/>
                <w:b/>
                <w:bCs/>
                <w:sz w:val="24"/>
                <w:szCs w:val="24"/>
                <w:rtl/>
              </w:rPr>
              <w:t xml:space="preserve"> </w:t>
            </w:r>
            <w:r w:rsidRPr="009F5A04">
              <w:rPr>
                <w:rFonts w:ascii="Traditional Arabic" w:eastAsia="Verdana" w:hAnsi="Traditional Arabic" w:cs="Traditional Arabic"/>
                <w:b/>
                <w:bCs/>
                <w:sz w:val="24"/>
                <w:szCs w:val="24"/>
                <w:rtl/>
              </w:rPr>
              <w:t xml:space="preserve">ذكر صحيح </w:t>
            </w:r>
          </w:p>
          <w:p w:rsidR="004261ED" w:rsidRPr="00163D2A" w:rsidRDefault="004261ED" w:rsidP="00215AAF">
            <w:pPr>
              <w:contextualSpacing/>
              <w:rPr>
                <w:b/>
                <w:bCs/>
                <w:rtl/>
              </w:rPr>
            </w:pPr>
          </w:p>
        </w:tc>
        <w:tc>
          <w:tcPr>
            <w:tcW w:w="4739" w:type="dxa"/>
          </w:tcPr>
          <w:p w:rsidR="004261ED" w:rsidRPr="00163D2A" w:rsidRDefault="004261ED" w:rsidP="00215AAF">
            <w:pPr>
              <w:rPr>
                <w:rFonts w:ascii="Traditional Arabic" w:eastAsia="Verdana" w:hAnsi="Traditional Arabic" w:cs="Traditional Arabic"/>
                <w:b/>
                <w:bCs/>
                <w:sz w:val="24"/>
                <w:szCs w:val="24"/>
              </w:rPr>
            </w:pPr>
            <w:r w:rsidRPr="00163D2A">
              <w:rPr>
                <w:rFonts w:ascii="Traditional Arabic" w:eastAsia="Verdana" w:hAnsi="Traditional Arabic" w:cs="Traditional Arabic" w:hint="cs"/>
                <w:b/>
                <w:bCs/>
                <w:sz w:val="24"/>
                <w:szCs w:val="24"/>
                <w:rtl/>
              </w:rPr>
              <w:t xml:space="preserve">أ - </w:t>
            </w:r>
            <w:r w:rsidRPr="00163D2A">
              <w:rPr>
                <w:rFonts w:ascii="Traditional Arabic" w:eastAsia="Verdana" w:hAnsi="Traditional Arabic" w:cs="Traditional Arabic"/>
                <w:b/>
                <w:bCs/>
                <w:sz w:val="24"/>
                <w:szCs w:val="24"/>
                <w:rtl/>
              </w:rPr>
              <w:t>التي تميز سلوك الإنسان عن سلوك البهائم في</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تحقيق حاجاته </w:t>
            </w:r>
            <w:r w:rsidRPr="00163D2A">
              <w:rPr>
                <w:rFonts w:ascii="Traditional Arabic" w:eastAsia="Verdana" w:hAnsi="Traditional Arabic" w:cs="Traditional Arabic" w:hint="cs"/>
                <w:b/>
                <w:bCs/>
                <w:sz w:val="24"/>
                <w:szCs w:val="24"/>
                <w:rtl/>
              </w:rPr>
              <w:t>الطبيعية</w:t>
            </w:r>
            <w:r w:rsidRPr="00163D2A">
              <w:rPr>
                <w:rFonts w:ascii="Traditional Arabic" w:eastAsia="Verdana" w:hAnsi="Traditional Arabic" w:cs="Traditional Arabic"/>
                <w:b/>
                <w:bCs/>
                <w:sz w:val="24"/>
                <w:szCs w:val="24"/>
                <w:rtl/>
              </w:rPr>
              <w:t xml:space="preserve"> ،أو في علاقاته مع غيره من الكائنات الأخرى.</w:t>
            </w:r>
          </w:p>
          <w:p w:rsidR="004261ED" w:rsidRPr="00163D2A" w:rsidRDefault="004261ED" w:rsidP="00215AAF">
            <w:p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hint="cs"/>
                <w:b/>
                <w:bCs/>
                <w:sz w:val="24"/>
                <w:szCs w:val="24"/>
                <w:rtl/>
              </w:rPr>
              <w:t xml:space="preserve">ب - </w:t>
            </w:r>
            <w:r w:rsidRPr="00163D2A">
              <w:rPr>
                <w:rFonts w:ascii="Traditional Arabic" w:eastAsia="Verdana" w:hAnsi="Traditional Arabic" w:cs="Traditional Arabic"/>
                <w:b/>
                <w:bCs/>
                <w:sz w:val="24"/>
                <w:szCs w:val="24"/>
                <w:rtl/>
              </w:rPr>
              <w:t>إن هدف الأخلاق تحقيق السعادة في الحياة الفردية</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والجماعية.</w:t>
            </w:r>
          </w:p>
          <w:p w:rsidR="004261ED" w:rsidRPr="00163D2A" w:rsidRDefault="004261ED" w:rsidP="00215AAF">
            <w:p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ج- في نجاح الانسان في حياته.</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 .</w:t>
            </w:r>
          </w:p>
          <w:p w:rsidR="004261ED" w:rsidRPr="00163D2A" w:rsidRDefault="004261ED" w:rsidP="00215AAF">
            <w:pPr>
              <w:rPr>
                <w:rtl/>
              </w:rPr>
            </w:pPr>
          </w:p>
        </w:tc>
      </w:tr>
      <w:tr w:rsidR="004261ED" w:rsidTr="004261ED">
        <w:trPr>
          <w:trHeight w:val="620"/>
          <w:jc w:val="center"/>
        </w:trPr>
        <w:tc>
          <w:tcPr>
            <w:tcW w:w="4739" w:type="dxa"/>
            <w:shd w:val="clear" w:color="auto" w:fill="F2F2F2" w:themeFill="background1" w:themeFillShade="F2"/>
          </w:tcPr>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س3 / </w:t>
            </w:r>
            <w:r w:rsidRPr="00163D2A">
              <w:rPr>
                <w:rFonts w:ascii="Traditional Arabic" w:eastAsia="Verdana" w:hAnsi="Traditional Arabic" w:cs="Traditional Arabic"/>
                <w:b/>
                <w:bCs/>
                <w:sz w:val="24"/>
                <w:szCs w:val="24"/>
                <w:rtl/>
              </w:rPr>
              <w:t>إن من مصادر الخلق الحسن :</w:t>
            </w:r>
          </w:p>
          <w:p w:rsidR="004261ED" w:rsidRPr="00163D2A" w:rsidRDefault="004261ED" w:rsidP="00215AAF">
            <w:pPr>
              <w:rPr>
                <w:sz w:val="24"/>
                <w:szCs w:val="24"/>
                <w:rtl/>
              </w:rPr>
            </w:pPr>
          </w:p>
        </w:tc>
        <w:tc>
          <w:tcPr>
            <w:tcW w:w="4739" w:type="dxa"/>
            <w:shd w:val="clear" w:color="auto" w:fill="F2F2F2" w:themeFill="background1" w:themeFillShade="F2"/>
          </w:tcPr>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س4 / </w:t>
            </w:r>
            <w:r w:rsidRPr="00163D2A">
              <w:rPr>
                <w:rFonts w:ascii="Traditional Arabic" w:eastAsia="Verdana" w:hAnsi="Traditional Arabic" w:cs="Traditional Arabic"/>
                <w:b/>
                <w:bCs/>
                <w:sz w:val="24"/>
                <w:szCs w:val="24"/>
                <w:rtl/>
              </w:rPr>
              <w:t>إن مفهوم العمل هو:</w:t>
            </w:r>
          </w:p>
          <w:p w:rsidR="004261ED" w:rsidRPr="00163D2A" w:rsidRDefault="004261ED" w:rsidP="00215AAF">
            <w:pPr>
              <w:rPr>
                <w:sz w:val="24"/>
                <w:szCs w:val="24"/>
                <w:rtl/>
              </w:rPr>
            </w:pPr>
          </w:p>
        </w:tc>
      </w:tr>
      <w:tr w:rsidR="004261ED" w:rsidTr="004261ED">
        <w:trPr>
          <w:trHeight w:val="1685"/>
          <w:jc w:val="center"/>
        </w:trPr>
        <w:tc>
          <w:tcPr>
            <w:tcW w:w="4739" w:type="dxa"/>
          </w:tcPr>
          <w:p w:rsidR="004261ED" w:rsidRPr="00163D2A" w:rsidRDefault="004261ED" w:rsidP="00F75FFB">
            <w:pPr>
              <w:numPr>
                <w:ilvl w:val="0"/>
                <w:numId w:val="16"/>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الإيمان بوجود الله سبحانه وتعالى .</w:t>
            </w:r>
          </w:p>
          <w:p w:rsidR="004261ED" w:rsidRPr="00163D2A" w:rsidRDefault="004261ED" w:rsidP="00F75FFB">
            <w:pPr>
              <w:numPr>
                <w:ilvl w:val="0"/>
                <w:numId w:val="16"/>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القران الكريم .</w:t>
            </w:r>
          </w:p>
          <w:p w:rsidR="004261ED" w:rsidRPr="00163D2A" w:rsidRDefault="004261ED" w:rsidP="00215AAF">
            <w:pPr>
              <w:ind w:left="720"/>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ج- أ</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ب</w:t>
            </w:r>
          </w:p>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 .</w:t>
            </w:r>
          </w:p>
          <w:p w:rsidR="004261ED" w:rsidRPr="00163D2A" w:rsidRDefault="004261ED" w:rsidP="00215AAF">
            <w:pPr>
              <w:rPr>
                <w:b/>
                <w:bCs/>
                <w:sz w:val="24"/>
                <w:szCs w:val="24"/>
                <w:rtl/>
              </w:rPr>
            </w:pPr>
          </w:p>
        </w:tc>
        <w:tc>
          <w:tcPr>
            <w:tcW w:w="4739" w:type="dxa"/>
          </w:tcPr>
          <w:p w:rsidR="004261ED" w:rsidRPr="00163D2A" w:rsidRDefault="004261ED" w:rsidP="00F75FFB">
            <w:pPr>
              <w:pStyle w:val="a3"/>
              <w:numPr>
                <w:ilvl w:val="0"/>
                <w:numId w:val="17"/>
              </w:numPr>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يقوم به الانسان من نشاط إنتاجي.</w:t>
            </w:r>
          </w:p>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b/>
                <w:bCs/>
                <w:sz w:val="24"/>
                <w:szCs w:val="24"/>
                <w:rtl/>
              </w:rPr>
              <w:t>ب –</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 في وظيفة أو مهنة أو حرفة.</w:t>
            </w:r>
          </w:p>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b/>
                <w:bCs/>
                <w:sz w:val="24"/>
                <w:szCs w:val="24"/>
                <w:rtl/>
              </w:rPr>
              <w:t>ج-</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 أ</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ب </w:t>
            </w:r>
          </w:p>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w:t>
            </w:r>
          </w:p>
          <w:p w:rsidR="004261ED" w:rsidRPr="00163D2A" w:rsidRDefault="004261ED" w:rsidP="00215AAF">
            <w:pPr>
              <w:rPr>
                <w:b/>
                <w:bCs/>
                <w:sz w:val="24"/>
                <w:szCs w:val="24"/>
                <w:rtl/>
              </w:rPr>
            </w:pPr>
          </w:p>
        </w:tc>
      </w:tr>
      <w:tr w:rsidR="004261ED" w:rsidTr="004261ED">
        <w:trPr>
          <w:trHeight w:val="665"/>
          <w:jc w:val="center"/>
        </w:trPr>
        <w:tc>
          <w:tcPr>
            <w:tcW w:w="4739" w:type="dxa"/>
            <w:shd w:val="clear" w:color="auto" w:fill="F2F2F2" w:themeFill="background1" w:themeFillShade="F2"/>
          </w:tcPr>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س5 / </w:t>
            </w:r>
            <w:r w:rsidRPr="00163D2A">
              <w:rPr>
                <w:rFonts w:ascii="Traditional Arabic" w:eastAsia="Verdana" w:hAnsi="Traditional Arabic" w:cs="Traditional Arabic"/>
                <w:b/>
                <w:bCs/>
                <w:sz w:val="24"/>
                <w:szCs w:val="24"/>
                <w:rtl/>
              </w:rPr>
              <w:t>إن من الأخلاقيات المطلوبة في العامل:</w:t>
            </w:r>
          </w:p>
          <w:p w:rsidR="004261ED" w:rsidRPr="00163D2A" w:rsidRDefault="004261ED" w:rsidP="00215AAF">
            <w:pPr>
              <w:rPr>
                <w:b/>
                <w:bCs/>
                <w:sz w:val="24"/>
                <w:szCs w:val="24"/>
                <w:rtl/>
              </w:rPr>
            </w:pPr>
          </w:p>
        </w:tc>
        <w:tc>
          <w:tcPr>
            <w:tcW w:w="4739" w:type="dxa"/>
            <w:shd w:val="clear" w:color="auto" w:fill="F2F2F2" w:themeFill="background1" w:themeFillShade="F2"/>
          </w:tcPr>
          <w:p w:rsidR="004261ED" w:rsidRPr="00163D2A" w:rsidRDefault="004261ED" w:rsidP="00215AAF">
            <w:pPr>
              <w:ind w:left="36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س6 / </w:t>
            </w:r>
            <w:r w:rsidRPr="00163D2A">
              <w:rPr>
                <w:rFonts w:ascii="Traditional Arabic" w:eastAsia="Verdana" w:hAnsi="Traditional Arabic" w:cs="Traditional Arabic"/>
                <w:b/>
                <w:bCs/>
                <w:sz w:val="24"/>
                <w:szCs w:val="24"/>
                <w:rtl/>
              </w:rPr>
              <w:t>إن من الأخلاقيات المطلوبة في صاحب العمل:</w:t>
            </w:r>
          </w:p>
          <w:p w:rsidR="004261ED" w:rsidRPr="00163D2A" w:rsidRDefault="004261ED" w:rsidP="00215AAF">
            <w:pPr>
              <w:rPr>
                <w:b/>
                <w:bCs/>
                <w:sz w:val="24"/>
                <w:szCs w:val="24"/>
                <w:rtl/>
              </w:rPr>
            </w:pPr>
          </w:p>
        </w:tc>
      </w:tr>
      <w:tr w:rsidR="004261ED" w:rsidTr="004261ED">
        <w:trPr>
          <w:trHeight w:val="2398"/>
          <w:jc w:val="center"/>
        </w:trPr>
        <w:tc>
          <w:tcPr>
            <w:tcW w:w="4739" w:type="dxa"/>
          </w:tcPr>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أ - الأمانة</w:t>
            </w:r>
          </w:p>
          <w:p w:rsidR="004261ED" w:rsidRPr="00163D2A" w:rsidRDefault="004261ED" w:rsidP="00215AAF">
            <w:p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hint="cs"/>
                <w:b/>
                <w:bCs/>
                <w:sz w:val="24"/>
                <w:szCs w:val="24"/>
                <w:rtl/>
              </w:rPr>
              <w:t xml:space="preserve">   ب - </w:t>
            </w:r>
            <w:r w:rsidRPr="00163D2A">
              <w:rPr>
                <w:rFonts w:ascii="Traditional Arabic" w:eastAsia="Verdana" w:hAnsi="Traditional Arabic" w:cs="Traditional Arabic"/>
                <w:b/>
                <w:bCs/>
                <w:sz w:val="24"/>
                <w:szCs w:val="24"/>
                <w:rtl/>
              </w:rPr>
              <w:t xml:space="preserve">عدم </w:t>
            </w:r>
            <w:r w:rsidRPr="00163D2A">
              <w:rPr>
                <w:rFonts w:ascii="Traditional Arabic" w:eastAsia="Verdana" w:hAnsi="Traditional Arabic" w:cs="Traditional Arabic" w:hint="cs"/>
                <w:b/>
                <w:bCs/>
                <w:sz w:val="24"/>
                <w:szCs w:val="24"/>
                <w:rtl/>
              </w:rPr>
              <w:t>الخيانة</w:t>
            </w:r>
          </w:p>
          <w:p w:rsidR="004261ED" w:rsidRPr="00163D2A" w:rsidRDefault="004261ED" w:rsidP="00215AAF">
            <w:p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ج</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القوة</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w:t>
            </w:r>
          </w:p>
          <w:p w:rsidR="004261ED" w:rsidRPr="00163D2A" w:rsidRDefault="004261ED" w:rsidP="00215AAF">
            <w:pPr>
              <w:rPr>
                <w:b/>
                <w:bCs/>
                <w:sz w:val="24"/>
                <w:szCs w:val="24"/>
                <w:rtl/>
              </w:rPr>
            </w:pPr>
          </w:p>
        </w:tc>
        <w:tc>
          <w:tcPr>
            <w:tcW w:w="4739" w:type="dxa"/>
          </w:tcPr>
          <w:p w:rsidR="004261ED" w:rsidRPr="00163D2A" w:rsidRDefault="004261ED" w:rsidP="00F75FFB">
            <w:pPr>
              <w:numPr>
                <w:ilvl w:val="0"/>
                <w:numId w:val="18"/>
              </w:num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b/>
                <w:bCs/>
                <w:sz w:val="24"/>
                <w:szCs w:val="24"/>
                <w:rtl/>
              </w:rPr>
              <w:t xml:space="preserve">ان يبين للعامل ماهية العمل المراد انجازه مع بيان </w:t>
            </w:r>
            <w:r w:rsidRPr="00163D2A">
              <w:rPr>
                <w:rFonts w:ascii="Traditional Arabic" w:eastAsia="Verdana" w:hAnsi="Traditional Arabic" w:cs="Traditional Arabic" w:hint="cs"/>
                <w:b/>
                <w:bCs/>
                <w:sz w:val="24"/>
                <w:szCs w:val="24"/>
                <w:rtl/>
              </w:rPr>
              <w:t>ما يتعلق</w:t>
            </w:r>
            <w:r w:rsidRPr="00163D2A">
              <w:rPr>
                <w:rFonts w:ascii="Traditional Arabic" w:eastAsia="Verdana" w:hAnsi="Traditional Arabic" w:cs="Traditional Arabic"/>
                <w:b/>
                <w:bCs/>
                <w:sz w:val="24"/>
                <w:szCs w:val="24"/>
                <w:rtl/>
              </w:rPr>
              <w:t xml:space="preserve"> </w:t>
            </w:r>
            <w:r w:rsidRPr="00163D2A">
              <w:rPr>
                <w:rFonts w:ascii="Traditional Arabic" w:eastAsia="Verdana" w:hAnsi="Traditional Arabic" w:cs="Traditional Arabic" w:hint="cs"/>
                <w:b/>
                <w:bCs/>
                <w:sz w:val="24"/>
                <w:szCs w:val="24"/>
                <w:rtl/>
              </w:rPr>
              <w:t>بالمدة</w:t>
            </w:r>
            <w:r w:rsidRPr="00163D2A">
              <w:rPr>
                <w:rFonts w:ascii="Traditional Arabic" w:eastAsia="Verdana" w:hAnsi="Traditional Arabic" w:cs="Traditional Arabic"/>
                <w:b/>
                <w:bCs/>
                <w:sz w:val="24"/>
                <w:szCs w:val="24"/>
                <w:rtl/>
              </w:rPr>
              <w:t xml:space="preserve"> والاجر.</w:t>
            </w:r>
          </w:p>
          <w:p w:rsidR="004261ED" w:rsidRPr="00163D2A" w:rsidRDefault="004261ED" w:rsidP="00F75FFB">
            <w:pPr>
              <w:numPr>
                <w:ilvl w:val="0"/>
                <w:numId w:val="18"/>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 xml:space="preserve">أن </w:t>
            </w:r>
            <w:r w:rsidRPr="00163D2A">
              <w:rPr>
                <w:rFonts w:ascii="Traditional Arabic" w:eastAsia="Verdana" w:hAnsi="Traditional Arabic" w:cs="Traditional Arabic" w:hint="cs"/>
                <w:b/>
                <w:bCs/>
                <w:sz w:val="24"/>
                <w:szCs w:val="24"/>
                <w:rtl/>
              </w:rPr>
              <w:t>لا يكلفه</w:t>
            </w:r>
            <w:r w:rsidRPr="00163D2A">
              <w:rPr>
                <w:rFonts w:ascii="Traditional Arabic" w:eastAsia="Verdana" w:hAnsi="Traditional Arabic" w:cs="Traditional Arabic"/>
                <w:b/>
                <w:bCs/>
                <w:sz w:val="24"/>
                <w:szCs w:val="24"/>
                <w:rtl/>
              </w:rPr>
              <w:t xml:space="preserve"> فوق طاقته .</w:t>
            </w:r>
          </w:p>
          <w:p w:rsidR="004261ED" w:rsidRPr="00163D2A" w:rsidRDefault="004261ED" w:rsidP="00215AAF">
            <w:pPr>
              <w:ind w:left="720"/>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ج- أن يعامل بالحسنى فلا بد أن تكون نظرة صاحب العمل إلى العامل نظرة إنسانية .</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 .</w:t>
            </w:r>
          </w:p>
          <w:p w:rsidR="004261ED" w:rsidRPr="00163D2A" w:rsidRDefault="004261ED" w:rsidP="00215AAF">
            <w:pPr>
              <w:rPr>
                <w:b/>
                <w:bCs/>
                <w:sz w:val="24"/>
                <w:szCs w:val="24"/>
                <w:rtl/>
              </w:rPr>
            </w:pPr>
          </w:p>
        </w:tc>
      </w:tr>
      <w:tr w:rsidR="004261ED" w:rsidTr="004261ED">
        <w:trPr>
          <w:trHeight w:val="665"/>
          <w:jc w:val="center"/>
        </w:trPr>
        <w:tc>
          <w:tcPr>
            <w:tcW w:w="4739" w:type="dxa"/>
            <w:shd w:val="clear" w:color="auto" w:fill="F2F2F2" w:themeFill="background1" w:themeFillShade="F2"/>
          </w:tcPr>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س7 / </w:t>
            </w:r>
            <w:r w:rsidRPr="00163D2A">
              <w:rPr>
                <w:rFonts w:ascii="Traditional Arabic" w:eastAsia="Verdana" w:hAnsi="Traditional Arabic" w:cs="Traditional Arabic"/>
                <w:b/>
                <w:bCs/>
                <w:sz w:val="24"/>
                <w:szCs w:val="24"/>
                <w:rtl/>
              </w:rPr>
              <w:t>إن من مكارم الأخلاق التي يدعوا إليها الإسلام:</w:t>
            </w:r>
          </w:p>
          <w:p w:rsidR="004261ED" w:rsidRPr="00163D2A" w:rsidRDefault="004261ED" w:rsidP="00215AAF">
            <w:pPr>
              <w:rPr>
                <w:b/>
                <w:bCs/>
                <w:sz w:val="24"/>
                <w:szCs w:val="24"/>
                <w:rtl/>
              </w:rPr>
            </w:pPr>
          </w:p>
        </w:tc>
        <w:tc>
          <w:tcPr>
            <w:tcW w:w="4739" w:type="dxa"/>
            <w:shd w:val="clear" w:color="auto" w:fill="F2F2F2" w:themeFill="background1" w:themeFillShade="F2"/>
          </w:tcPr>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س8 / </w:t>
            </w:r>
            <w:r w:rsidRPr="00163D2A">
              <w:rPr>
                <w:rFonts w:ascii="Traditional Arabic" w:eastAsia="Verdana" w:hAnsi="Traditional Arabic" w:cs="Traditional Arabic"/>
                <w:b/>
                <w:bCs/>
                <w:sz w:val="24"/>
                <w:szCs w:val="24"/>
                <w:rtl/>
              </w:rPr>
              <w:t>إن السلوك الحازم هو:</w:t>
            </w:r>
          </w:p>
          <w:p w:rsidR="004261ED" w:rsidRPr="00163D2A" w:rsidRDefault="004261ED" w:rsidP="00215AAF">
            <w:pPr>
              <w:rPr>
                <w:b/>
                <w:bCs/>
                <w:sz w:val="24"/>
                <w:szCs w:val="24"/>
                <w:rtl/>
              </w:rPr>
            </w:pPr>
          </w:p>
        </w:tc>
      </w:tr>
      <w:tr w:rsidR="004261ED" w:rsidTr="004261ED">
        <w:trPr>
          <w:trHeight w:val="2042"/>
          <w:jc w:val="center"/>
        </w:trPr>
        <w:tc>
          <w:tcPr>
            <w:tcW w:w="4739" w:type="dxa"/>
          </w:tcPr>
          <w:p w:rsidR="004261ED" w:rsidRPr="00163D2A" w:rsidRDefault="004261ED" w:rsidP="00F75FFB">
            <w:pPr>
              <w:numPr>
                <w:ilvl w:val="0"/>
                <w:numId w:val="19"/>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التعاون والترابط والتراجم.</w:t>
            </w:r>
          </w:p>
          <w:p w:rsidR="004261ED" w:rsidRPr="00163D2A" w:rsidRDefault="004261ED" w:rsidP="00F75FFB">
            <w:pPr>
              <w:numPr>
                <w:ilvl w:val="0"/>
                <w:numId w:val="19"/>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خدمة الناس وقضاء حوائجهم.</w:t>
            </w:r>
          </w:p>
          <w:p w:rsidR="004261ED" w:rsidRPr="00163D2A" w:rsidRDefault="004261ED" w:rsidP="00215AAF">
            <w:pPr>
              <w:ind w:left="720"/>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ج-</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 السكوت عن ذكر عيوب الأخرين في الحضور والغيبة.</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د- </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w:t>
            </w:r>
          </w:p>
          <w:p w:rsidR="004261ED" w:rsidRPr="00163D2A" w:rsidRDefault="004261ED" w:rsidP="00215AAF">
            <w:pPr>
              <w:rPr>
                <w:b/>
                <w:bCs/>
                <w:sz w:val="24"/>
                <w:szCs w:val="24"/>
                <w:rtl/>
              </w:rPr>
            </w:pPr>
          </w:p>
        </w:tc>
        <w:tc>
          <w:tcPr>
            <w:tcW w:w="4739" w:type="dxa"/>
          </w:tcPr>
          <w:p w:rsidR="004261ED" w:rsidRPr="00163D2A" w:rsidRDefault="004261ED" w:rsidP="00F75FFB">
            <w:pPr>
              <w:numPr>
                <w:ilvl w:val="0"/>
                <w:numId w:val="20"/>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أن تعبر عن أفكارك ومشاعرك واحتياجاتك بصدق وأمانة وبطريقة مباشرة دون المساس بحقوق الاخرين.</w:t>
            </w:r>
          </w:p>
          <w:p w:rsidR="004261ED" w:rsidRPr="00163D2A" w:rsidRDefault="004261ED" w:rsidP="00F75FFB">
            <w:pPr>
              <w:numPr>
                <w:ilvl w:val="0"/>
                <w:numId w:val="20"/>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ويتصف هذا السلوك بالإيجابية أي أنه سلوك إيجابي.</w:t>
            </w:r>
          </w:p>
          <w:p w:rsidR="004261ED" w:rsidRPr="00163D2A" w:rsidRDefault="004261ED" w:rsidP="00215AAF">
            <w:pPr>
              <w:ind w:left="360"/>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ج</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أ</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 xml:space="preserve">ب </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w:t>
            </w:r>
          </w:p>
          <w:p w:rsidR="004261ED" w:rsidRPr="00163D2A" w:rsidRDefault="004261ED" w:rsidP="00215AAF">
            <w:pPr>
              <w:rPr>
                <w:b/>
                <w:bCs/>
                <w:sz w:val="24"/>
                <w:szCs w:val="24"/>
                <w:rtl/>
              </w:rPr>
            </w:pPr>
          </w:p>
        </w:tc>
      </w:tr>
      <w:tr w:rsidR="004261ED" w:rsidTr="004261ED">
        <w:trPr>
          <w:trHeight w:val="680"/>
          <w:jc w:val="center"/>
        </w:trPr>
        <w:tc>
          <w:tcPr>
            <w:tcW w:w="4739" w:type="dxa"/>
            <w:shd w:val="clear" w:color="auto" w:fill="F2F2F2" w:themeFill="background1" w:themeFillShade="F2"/>
          </w:tcPr>
          <w:p w:rsidR="004261ED" w:rsidRPr="00163D2A" w:rsidRDefault="004261ED" w:rsidP="00215AAF">
            <w:pPr>
              <w:ind w:left="720"/>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س </w:t>
            </w:r>
            <w:r>
              <w:rPr>
                <w:rFonts w:ascii="Traditional Arabic" w:eastAsia="Verdana" w:hAnsi="Traditional Arabic" w:cs="Traditional Arabic" w:hint="cs"/>
                <w:b/>
                <w:bCs/>
                <w:sz w:val="24"/>
                <w:szCs w:val="24"/>
                <w:rtl/>
              </w:rPr>
              <w:t>9</w:t>
            </w:r>
            <w:r w:rsidRPr="00163D2A">
              <w:rPr>
                <w:rFonts w:ascii="Traditional Arabic" w:eastAsia="Verdana" w:hAnsi="Traditional Arabic" w:cs="Traditional Arabic" w:hint="cs"/>
                <w:b/>
                <w:bCs/>
                <w:sz w:val="24"/>
                <w:szCs w:val="24"/>
                <w:rtl/>
              </w:rPr>
              <w:t xml:space="preserve"> / </w:t>
            </w:r>
            <w:r w:rsidRPr="00163D2A">
              <w:rPr>
                <w:rFonts w:ascii="Traditional Arabic" w:eastAsia="Verdana" w:hAnsi="Traditional Arabic" w:cs="Traditional Arabic"/>
                <w:b/>
                <w:bCs/>
                <w:sz w:val="24"/>
                <w:szCs w:val="24"/>
                <w:rtl/>
              </w:rPr>
              <w:t>إن من أسباب تراجع أخلاقيات العمل:</w:t>
            </w:r>
          </w:p>
          <w:p w:rsidR="004261ED" w:rsidRPr="00163D2A" w:rsidRDefault="004261ED" w:rsidP="00215AAF">
            <w:pPr>
              <w:rPr>
                <w:b/>
                <w:bCs/>
                <w:sz w:val="24"/>
                <w:szCs w:val="24"/>
                <w:rtl/>
              </w:rPr>
            </w:pPr>
          </w:p>
        </w:tc>
        <w:tc>
          <w:tcPr>
            <w:tcW w:w="4739" w:type="dxa"/>
            <w:shd w:val="clear" w:color="auto" w:fill="F2F2F2" w:themeFill="background1" w:themeFillShade="F2"/>
          </w:tcPr>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س</w:t>
            </w:r>
            <w:r>
              <w:rPr>
                <w:rFonts w:ascii="Traditional Arabic" w:eastAsia="Verdana" w:hAnsi="Traditional Arabic" w:cs="Traditional Arabic" w:hint="cs"/>
                <w:b/>
                <w:bCs/>
                <w:sz w:val="24"/>
                <w:szCs w:val="24"/>
                <w:rtl/>
              </w:rPr>
              <w:t>10</w:t>
            </w:r>
            <w:r w:rsidRPr="00163D2A">
              <w:rPr>
                <w:rFonts w:ascii="Traditional Arabic" w:eastAsia="Verdana" w:hAnsi="Traditional Arabic" w:cs="Traditional Arabic" w:hint="cs"/>
                <w:b/>
                <w:bCs/>
                <w:sz w:val="24"/>
                <w:szCs w:val="24"/>
                <w:rtl/>
              </w:rPr>
              <w:t xml:space="preserve"> / </w:t>
            </w:r>
            <w:r w:rsidRPr="00163D2A">
              <w:rPr>
                <w:rFonts w:ascii="Traditional Arabic" w:eastAsia="Verdana" w:hAnsi="Traditional Arabic" w:cs="Traditional Arabic"/>
                <w:b/>
                <w:bCs/>
                <w:sz w:val="24"/>
                <w:szCs w:val="24"/>
                <w:rtl/>
              </w:rPr>
              <w:t>إن من أنماط السلوكيات والأخلاقيات في العمل :</w:t>
            </w:r>
          </w:p>
          <w:p w:rsidR="004261ED" w:rsidRPr="00163D2A" w:rsidRDefault="004261ED" w:rsidP="00215AAF">
            <w:pPr>
              <w:rPr>
                <w:b/>
                <w:bCs/>
                <w:sz w:val="24"/>
                <w:szCs w:val="24"/>
                <w:rtl/>
              </w:rPr>
            </w:pPr>
          </w:p>
        </w:tc>
      </w:tr>
      <w:tr w:rsidR="004261ED" w:rsidTr="004261ED">
        <w:trPr>
          <w:trHeight w:val="1685"/>
          <w:jc w:val="center"/>
        </w:trPr>
        <w:tc>
          <w:tcPr>
            <w:tcW w:w="4739" w:type="dxa"/>
          </w:tcPr>
          <w:p w:rsidR="004261ED" w:rsidRPr="00163D2A" w:rsidRDefault="004261ED" w:rsidP="00F75FFB">
            <w:pPr>
              <w:numPr>
                <w:ilvl w:val="0"/>
                <w:numId w:val="21"/>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التلوث الجغرافي.</w:t>
            </w:r>
          </w:p>
          <w:p w:rsidR="004261ED" w:rsidRPr="00163D2A" w:rsidRDefault="004261ED" w:rsidP="00215AAF">
            <w:pPr>
              <w:ind w:left="720"/>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ب- التلوث القيمي.</w:t>
            </w:r>
          </w:p>
          <w:p w:rsidR="004261ED" w:rsidRPr="00163D2A" w:rsidRDefault="004261ED" w:rsidP="00215AAF">
            <w:p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ج- التلوث البيئي.</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د- جميع ما</w:t>
            </w:r>
            <w:r>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w:t>
            </w:r>
          </w:p>
          <w:p w:rsidR="004261ED" w:rsidRPr="00163D2A" w:rsidRDefault="004261ED" w:rsidP="00215AAF">
            <w:pPr>
              <w:rPr>
                <w:b/>
                <w:bCs/>
                <w:sz w:val="24"/>
                <w:szCs w:val="24"/>
                <w:rtl/>
              </w:rPr>
            </w:pPr>
          </w:p>
        </w:tc>
        <w:tc>
          <w:tcPr>
            <w:tcW w:w="4739" w:type="dxa"/>
          </w:tcPr>
          <w:p w:rsidR="004261ED" w:rsidRPr="00163D2A" w:rsidRDefault="004261ED" w:rsidP="00F75FFB">
            <w:pPr>
              <w:numPr>
                <w:ilvl w:val="0"/>
                <w:numId w:val="22"/>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دعم أفكار وأراء الاخرين الجديدة.</w:t>
            </w:r>
          </w:p>
          <w:p w:rsidR="004261ED" w:rsidRPr="00163D2A" w:rsidRDefault="004261ED" w:rsidP="00F75FFB">
            <w:pPr>
              <w:numPr>
                <w:ilvl w:val="0"/>
                <w:numId w:val="22"/>
              </w:numPr>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الحفاظ على أدوات وأجهزة العمل.</w:t>
            </w:r>
          </w:p>
          <w:p w:rsidR="004261ED" w:rsidRPr="00163D2A" w:rsidRDefault="004261ED" w:rsidP="00215AAF">
            <w:pPr>
              <w:ind w:left="720"/>
              <w:contextualSpacing/>
              <w:rPr>
                <w:rFonts w:ascii="Traditional Arabic" w:eastAsia="Verdana" w:hAnsi="Traditional Arabic" w:cs="Traditional Arabic"/>
                <w:b/>
                <w:bCs/>
                <w:sz w:val="24"/>
                <w:szCs w:val="24"/>
              </w:rPr>
            </w:pPr>
            <w:r w:rsidRPr="00163D2A">
              <w:rPr>
                <w:rFonts w:ascii="Traditional Arabic" w:eastAsia="Verdana" w:hAnsi="Traditional Arabic" w:cs="Traditional Arabic"/>
                <w:b/>
                <w:bCs/>
                <w:sz w:val="24"/>
                <w:szCs w:val="24"/>
                <w:rtl/>
              </w:rPr>
              <w:t>ج- تنفيذ السياسة والإجراءات الوظيفية.</w:t>
            </w:r>
          </w:p>
          <w:p w:rsidR="004261ED" w:rsidRPr="00163D2A" w:rsidRDefault="004261ED" w:rsidP="00215AAF">
            <w:pPr>
              <w:contextualSpacing/>
              <w:rPr>
                <w:rFonts w:ascii="Traditional Arabic" w:eastAsia="Verdana" w:hAnsi="Traditional Arabic" w:cs="Traditional Arabic"/>
                <w:b/>
                <w:bCs/>
                <w:sz w:val="24"/>
                <w:szCs w:val="24"/>
                <w:rtl/>
              </w:rPr>
            </w:pP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د- جميع ما</w:t>
            </w:r>
            <w:r w:rsidRPr="00163D2A">
              <w:rPr>
                <w:rFonts w:ascii="Traditional Arabic" w:eastAsia="Verdana" w:hAnsi="Traditional Arabic" w:cs="Traditional Arabic" w:hint="cs"/>
                <w:b/>
                <w:bCs/>
                <w:sz w:val="24"/>
                <w:szCs w:val="24"/>
                <w:rtl/>
              </w:rPr>
              <w:t xml:space="preserve"> </w:t>
            </w:r>
            <w:r w:rsidRPr="00163D2A">
              <w:rPr>
                <w:rFonts w:ascii="Traditional Arabic" w:eastAsia="Verdana" w:hAnsi="Traditional Arabic" w:cs="Traditional Arabic"/>
                <w:b/>
                <w:bCs/>
                <w:sz w:val="24"/>
                <w:szCs w:val="24"/>
                <w:rtl/>
              </w:rPr>
              <w:t>ذكر صحيح.</w:t>
            </w:r>
          </w:p>
          <w:p w:rsidR="004261ED" w:rsidRPr="00163D2A" w:rsidRDefault="004261ED" w:rsidP="00215AAF">
            <w:pPr>
              <w:rPr>
                <w:b/>
                <w:bCs/>
                <w:sz w:val="24"/>
                <w:szCs w:val="24"/>
                <w:rtl/>
              </w:rPr>
            </w:pPr>
          </w:p>
        </w:tc>
      </w:tr>
    </w:tbl>
    <w:p w:rsidR="004261ED" w:rsidRDefault="004261ED" w:rsidP="004261ED">
      <w:pPr>
        <w:rPr>
          <w:rtl/>
        </w:rPr>
      </w:pPr>
    </w:p>
    <w:p w:rsidR="004261ED" w:rsidRDefault="004261ED" w:rsidP="004261ED">
      <w:pPr>
        <w:rPr>
          <w:rtl/>
        </w:rPr>
      </w:pPr>
    </w:p>
    <w:p w:rsidR="004261ED" w:rsidRDefault="004261ED" w:rsidP="004261ED">
      <w:pPr>
        <w:rPr>
          <w:rtl/>
        </w:rPr>
      </w:pPr>
    </w:p>
    <w:p w:rsidR="004261ED" w:rsidRPr="007611F0" w:rsidRDefault="004261ED" w:rsidP="004261ED">
      <w:pPr>
        <w:rPr>
          <w:u w:val="single"/>
          <w:rtl/>
        </w:rPr>
      </w:pPr>
    </w:p>
    <w:p w:rsidR="004261ED" w:rsidRDefault="004261ED" w:rsidP="004261ED">
      <w:pPr>
        <w:jc w:val="center"/>
        <w:rPr>
          <w:rFonts w:ascii="Traditional Arabic" w:hAnsi="Traditional Arabic" w:cs="Traditional Arabic"/>
          <w:b/>
          <w:bCs/>
          <w:sz w:val="26"/>
          <w:szCs w:val="26"/>
          <w:u w:val="single"/>
          <w:rtl/>
        </w:rPr>
      </w:pPr>
      <w:r w:rsidRPr="007611F0">
        <w:rPr>
          <w:rFonts w:ascii="Traditional Arabic" w:hAnsi="Traditional Arabic" w:cs="Traditional Arabic"/>
          <w:b/>
          <w:bCs/>
          <w:sz w:val="26"/>
          <w:szCs w:val="26"/>
          <w:u w:val="single"/>
          <w:rtl/>
        </w:rPr>
        <w:t>الإجابات الصحيحة :</w:t>
      </w:r>
    </w:p>
    <w:p w:rsidR="004261ED" w:rsidRPr="007611F0" w:rsidRDefault="004261ED" w:rsidP="004261ED">
      <w:pPr>
        <w:jc w:val="center"/>
        <w:rPr>
          <w:rFonts w:ascii="Traditional Arabic" w:hAnsi="Traditional Arabic" w:cs="Traditional Arabic"/>
          <w:b/>
          <w:bCs/>
          <w:sz w:val="26"/>
          <w:szCs w:val="26"/>
          <w:u w:val="single"/>
          <w:rtl/>
        </w:rPr>
      </w:pPr>
    </w:p>
    <w:p w:rsidR="004261ED" w:rsidRDefault="004261ED" w:rsidP="004261ED">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E722CC" w:rsidTr="00E722CC">
        <w:trPr>
          <w:trHeight w:val="323"/>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ب</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bl>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E722CC" w:rsidRDefault="00E722CC" w:rsidP="004261ED">
      <w:pPr>
        <w:rPr>
          <w:rFonts w:ascii="Traditional Arabic" w:hAnsi="Traditional Arabic" w:cs="Traditional Arabic"/>
          <w:b/>
          <w:bCs/>
          <w:sz w:val="24"/>
          <w:szCs w:val="24"/>
          <w:rtl/>
        </w:rPr>
      </w:pPr>
    </w:p>
    <w:p w:rsidR="004261ED" w:rsidRDefault="004261ED" w:rsidP="004261ED">
      <w:pPr>
        <w:rPr>
          <w:rFonts w:ascii="Traditional Arabic" w:hAnsi="Traditional Arabic" w:cs="Traditional Arabic"/>
          <w:b/>
          <w:bCs/>
          <w:sz w:val="24"/>
          <w:szCs w:val="24"/>
          <w:rtl/>
        </w:rPr>
      </w:pPr>
    </w:p>
    <w:p w:rsidR="004261ED" w:rsidRDefault="004261ED" w:rsidP="004261ED">
      <w:pPr>
        <w:spacing w:after="160" w:line="240" w:lineRule="auto"/>
        <w:rPr>
          <w:rFonts w:ascii="Traditional Arabic" w:eastAsia="Calibri" w:hAnsi="Traditional Arabic" w:cs="Traditional Arabic"/>
          <w:sz w:val="24"/>
          <w:szCs w:val="24"/>
          <w:rtl/>
        </w:rPr>
      </w:pPr>
    </w:p>
    <w:p w:rsidR="004261ED" w:rsidRPr="00495F0B" w:rsidRDefault="004261ED" w:rsidP="004261ED">
      <w:pPr>
        <w:spacing w:after="160" w:line="240" w:lineRule="auto"/>
        <w:rPr>
          <w:rFonts w:ascii="Traditional Arabic" w:eastAsia="Calibri" w:hAnsi="Traditional Arabic" w:cs="Traditional Arabic"/>
          <w:sz w:val="24"/>
          <w:szCs w:val="24"/>
          <w:rtl/>
        </w:rPr>
      </w:pPr>
      <w:r w:rsidRPr="00063126">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63360" behindDoc="1" locked="0" layoutInCell="1" allowOverlap="1" wp14:anchorId="74ECBC7B" wp14:editId="3907B51E">
                <wp:simplePos x="0" y="0"/>
                <wp:positionH relativeFrom="column">
                  <wp:posOffset>9525</wp:posOffset>
                </wp:positionH>
                <wp:positionV relativeFrom="paragraph">
                  <wp:posOffset>104775</wp:posOffset>
                </wp:positionV>
                <wp:extent cx="7029450" cy="295275"/>
                <wp:effectExtent l="0" t="0" r="19050" b="28575"/>
                <wp:wrapNone/>
                <wp:docPr id="7" name="مربع نص 7"/>
                <wp:cNvGraphicFramePr/>
                <a:graphic xmlns:a="http://schemas.openxmlformats.org/drawingml/2006/main">
                  <a:graphicData uri="http://schemas.microsoft.com/office/word/2010/wordprocessingShape">
                    <wps:wsp>
                      <wps:cNvSpPr txBox="1"/>
                      <wps:spPr>
                        <a:xfrm>
                          <a:off x="0" y="0"/>
                          <a:ext cx="7029450" cy="29527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495F0B" w:rsidRDefault="00A7622A" w:rsidP="004261ED">
                            <w:pPr>
                              <w:shd w:val="clear" w:color="auto" w:fill="F2F2F2" w:themeFill="background1" w:themeFillShade="F2"/>
                              <w:jc w:val="center"/>
                              <w:rPr>
                                <w:rFonts w:ascii="Traditional Arabic" w:hAnsi="Traditional Arabic" w:cs="Traditional Arabic"/>
                                <w:b/>
                                <w:bCs/>
                              </w:rPr>
                            </w:pPr>
                            <w:r w:rsidRPr="00495F0B">
                              <w:rPr>
                                <w:rFonts w:ascii="Traditional Arabic" w:hAnsi="Traditional Arabic" w:cs="Traditional Arabic"/>
                                <w:b/>
                                <w:bCs/>
                                <w:rtl/>
                              </w:rPr>
                              <w:t xml:space="preserve">الفصل الثاني :أخلاقيات العمل الوظيفي </w:t>
                            </w:r>
                          </w:p>
                          <w:p w:rsidR="00A7622A" w:rsidRDefault="00A7622A" w:rsidP="004261ED">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7" o:spid="_x0000_s1043" type="#_x0000_t202" style="position:absolute;left:0;text-align:left;margin-left:.75pt;margin-top:8.25pt;width:553.5pt;height:23.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" fillcolor="#f2f2f2" strokecolor="windowText" strokeweight=".25pt">
                <v:stroke dashstyle="3 1"/>
                <v:textbox>
                  <w:txbxContent>
                    <w:p w:rsidR="001D5A20" w:rsidRPr="00495F0B" w:rsidRDefault="001D5A20" w:rsidP="004261ED">
                      <w:pPr>
                        <w:shd w:val="clear" w:color="auto" w:fill="F2F2F2" w:themeFill="background1" w:themeFillShade="F2"/>
                        <w:jc w:val="center"/>
                        <w:rPr>
                          <w:rFonts w:ascii="Traditional Arabic" w:hAnsi="Traditional Arabic" w:cs="Traditional Arabic"/>
                          <w:b/>
                          <w:bCs/>
                        </w:rPr>
                      </w:pPr>
                      <w:r w:rsidRPr="00495F0B">
                        <w:rPr>
                          <w:rFonts w:ascii="Traditional Arabic" w:hAnsi="Traditional Arabic" w:cs="Traditional Arabic"/>
                          <w:b/>
                          <w:bCs/>
                          <w:rtl/>
                        </w:rPr>
                        <w:t xml:space="preserve">الفصل الثاني :أخلاقيات العمل الوظيفي </w:t>
                      </w:r>
                    </w:p>
                    <w:p w:rsidR="001D5A20" w:rsidRDefault="001D5A20" w:rsidP="004261ED">
                      <w:pPr>
                        <w:shd w:val="clear" w:color="auto" w:fill="F2F2F2" w:themeFill="background1" w:themeFillShade="F2"/>
                      </w:pPr>
                    </w:p>
                  </w:txbxContent>
                </v:textbox>
              </v:shape>
            </w:pict>
          </mc:Fallback>
        </mc:AlternateContent>
      </w:r>
    </w:p>
    <w:p w:rsidR="004261ED" w:rsidRDefault="004261ED" w:rsidP="004261ED">
      <w:pPr>
        <w:tabs>
          <w:tab w:val="left" w:pos="8145"/>
        </w:tabs>
        <w:spacing w:after="0" w:line="240" w:lineRule="auto"/>
        <w:rPr>
          <w:rFonts w:ascii="Traditional Arabic" w:eastAsia="Calibri" w:hAnsi="Traditional Arabic" w:cs="Traditional Arabic"/>
          <w:b/>
          <w:bCs/>
          <w:sz w:val="24"/>
          <w:szCs w:val="24"/>
          <w:rtl/>
        </w:rPr>
      </w:pPr>
      <w:r>
        <w:rPr>
          <w:rFonts w:ascii="Traditional Arabic" w:eastAsia="Calibri" w:hAnsi="Traditional Arabic" w:cs="Traditional Arabic"/>
          <w:b/>
          <w:bCs/>
          <w:sz w:val="24"/>
          <w:szCs w:val="24"/>
          <w:rtl/>
        </w:rPr>
        <w:tab/>
      </w:r>
    </w:p>
    <w:p w:rsidR="004261ED"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495F0B">
        <w:rPr>
          <w:rFonts w:ascii="Traditional Arabic" w:eastAsia="Calibri" w:hAnsi="Traditional Arabic" w:cs="Traditional Arabic"/>
          <w:b/>
          <w:bCs/>
          <w:color w:val="C00000"/>
          <w:sz w:val="24"/>
          <w:szCs w:val="24"/>
          <w:rtl/>
        </w:rPr>
        <w:t>اولا : مصادر الاخلاقيات في منظمات الاعمال</w:t>
      </w:r>
    </w:p>
    <w:p w:rsidR="004261ED" w:rsidRPr="00495F0B" w:rsidRDefault="004261ED" w:rsidP="004261ED">
      <w:pPr>
        <w:tabs>
          <w:tab w:val="left" w:pos="9270"/>
        </w:tabs>
        <w:spacing w:after="0" w:line="240" w:lineRule="auto"/>
        <w:ind w:right="90" w:firstLine="90"/>
        <w:rPr>
          <w:rFonts w:ascii="Traditional Arabic" w:eastAsia="Calibri" w:hAnsi="Traditional Arabic" w:cs="Traditional Arabic"/>
          <w:b/>
          <w:bCs/>
          <w:color w:val="C00000"/>
          <w:sz w:val="24"/>
          <w:szCs w:val="24"/>
          <w:rtl/>
        </w:rPr>
      </w:pPr>
    </w:p>
    <w:p w:rsidR="004261ED" w:rsidRPr="00495F0B" w:rsidRDefault="004261ED" w:rsidP="00F75FFB">
      <w:pPr>
        <w:pStyle w:val="a3"/>
        <w:numPr>
          <w:ilvl w:val="0"/>
          <w:numId w:val="25"/>
        </w:numPr>
        <w:tabs>
          <w:tab w:val="left" w:pos="270"/>
          <w:tab w:val="left" w:pos="9270"/>
        </w:tabs>
        <w:spacing w:after="0" w:line="240" w:lineRule="auto"/>
        <w:ind w:left="0" w:right="90"/>
        <w:rPr>
          <w:rFonts w:ascii="Traditional Arabic" w:eastAsia="Calibri" w:hAnsi="Traditional Arabic" w:cs="Traditional Arabic"/>
          <w:b/>
          <w:bCs/>
          <w:sz w:val="24"/>
          <w:szCs w:val="24"/>
        </w:rPr>
      </w:pPr>
      <w:r w:rsidRPr="00495F0B">
        <w:rPr>
          <w:rFonts w:ascii="Traditional Arabic" w:eastAsia="Calibri" w:hAnsi="Traditional Arabic" w:cs="Traditional Arabic"/>
          <w:b/>
          <w:bCs/>
          <w:color w:val="FF0000"/>
          <w:sz w:val="24"/>
          <w:szCs w:val="24"/>
          <w:rtl/>
        </w:rPr>
        <w:t xml:space="preserve">العائلة </w:t>
      </w:r>
      <w:r w:rsidRPr="00495F0B">
        <w:rPr>
          <w:rFonts w:ascii="Traditional Arabic" w:eastAsia="Calibri" w:hAnsi="Traditional Arabic" w:cs="Traditional Arabic" w:hint="cs"/>
          <w:b/>
          <w:bCs/>
          <w:color w:val="FF0000"/>
          <w:sz w:val="24"/>
          <w:szCs w:val="24"/>
          <w:rtl/>
        </w:rPr>
        <w:t>والتربية</w:t>
      </w:r>
      <w:r w:rsidRPr="00495F0B">
        <w:rPr>
          <w:rFonts w:ascii="Traditional Arabic" w:eastAsia="Calibri" w:hAnsi="Traditional Arabic" w:cs="Traditional Arabic"/>
          <w:b/>
          <w:bCs/>
          <w:color w:val="FF0000"/>
          <w:sz w:val="24"/>
          <w:szCs w:val="24"/>
          <w:rtl/>
        </w:rPr>
        <w:t xml:space="preserve"> </w:t>
      </w:r>
      <w:r w:rsidRPr="00495F0B">
        <w:rPr>
          <w:rFonts w:ascii="Traditional Arabic" w:eastAsia="Calibri" w:hAnsi="Traditional Arabic" w:cs="Traditional Arabic" w:hint="cs"/>
          <w:b/>
          <w:bCs/>
          <w:color w:val="FF0000"/>
          <w:sz w:val="24"/>
          <w:szCs w:val="24"/>
          <w:rtl/>
        </w:rPr>
        <w:t>البيئية</w:t>
      </w:r>
      <w:r w:rsidRPr="00495F0B">
        <w:rPr>
          <w:rFonts w:ascii="Traditional Arabic" w:eastAsia="Calibri" w:hAnsi="Traditional Arabic" w:cs="Traditional Arabic"/>
          <w:b/>
          <w:bCs/>
          <w:color w:val="FF0000"/>
          <w:sz w:val="24"/>
          <w:szCs w:val="24"/>
          <w:rtl/>
        </w:rPr>
        <w:t xml:space="preserve"> : </w:t>
      </w:r>
      <w:r w:rsidRPr="00495F0B">
        <w:rPr>
          <w:rFonts w:ascii="Traditional Arabic" w:eastAsia="Calibri" w:hAnsi="Traditional Arabic" w:cs="Traditional Arabic" w:hint="cs"/>
          <w:b/>
          <w:bCs/>
          <w:sz w:val="24"/>
          <w:szCs w:val="24"/>
          <w:rtl/>
        </w:rPr>
        <w:t>العائلة</w:t>
      </w:r>
      <w:r w:rsidRPr="00495F0B">
        <w:rPr>
          <w:rFonts w:ascii="Traditional Arabic" w:eastAsia="Calibri" w:hAnsi="Traditional Arabic" w:cs="Traditional Arabic"/>
          <w:b/>
          <w:bCs/>
          <w:sz w:val="24"/>
          <w:szCs w:val="24"/>
          <w:rtl/>
        </w:rPr>
        <w:t xml:space="preserve"> هي النواه </w:t>
      </w:r>
      <w:r w:rsidRPr="00495F0B">
        <w:rPr>
          <w:rFonts w:ascii="Traditional Arabic" w:eastAsia="Calibri" w:hAnsi="Traditional Arabic" w:cs="Traditional Arabic" w:hint="cs"/>
          <w:b/>
          <w:bCs/>
          <w:sz w:val="24"/>
          <w:szCs w:val="24"/>
          <w:rtl/>
        </w:rPr>
        <w:t>الأولى</w:t>
      </w:r>
      <w:r w:rsidRPr="00495F0B">
        <w:rPr>
          <w:rFonts w:ascii="Traditional Arabic" w:eastAsia="Calibri" w:hAnsi="Traditional Arabic" w:cs="Traditional Arabic"/>
          <w:b/>
          <w:bCs/>
          <w:sz w:val="24"/>
          <w:szCs w:val="24"/>
          <w:rtl/>
        </w:rPr>
        <w:t xml:space="preserve"> لبناء السلوك لدى الفرد , اذا كانت متماسكه يكسب الفرد السلوك الحسن , اما العوائل </w:t>
      </w:r>
      <w:r w:rsidRPr="00495F0B">
        <w:rPr>
          <w:rFonts w:ascii="Traditional Arabic" w:eastAsia="Calibri" w:hAnsi="Traditional Arabic" w:cs="Traditional Arabic" w:hint="cs"/>
          <w:b/>
          <w:bCs/>
          <w:sz w:val="24"/>
          <w:szCs w:val="24"/>
          <w:rtl/>
        </w:rPr>
        <w:t>المفككة</w:t>
      </w:r>
      <w:r w:rsidRPr="00495F0B">
        <w:rPr>
          <w:rFonts w:ascii="Traditional Arabic" w:eastAsia="Calibri" w:hAnsi="Traditional Arabic" w:cs="Traditional Arabic"/>
          <w:b/>
          <w:bCs/>
          <w:sz w:val="24"/>
          <w:szCs w:val="24"/>
          <w:rtl/>
        </w:rPr>
        <w:t xml:space="preserve"> التي لا</w:t>
      </w:r>
      <w:r>
        <w:rPr>
          <w:rFonts w:ascii="Traditional Arabic" w:eastAsia="Calibri" w:hAnsi="Traditional Arabic" w:cs="Traditional Arabic" w:hint="cs"/>
          <w:b/>
          <w:bCs/>
          <w:sz w:val="24"/>
          <w:szCs w:val="24"/>
          <w:rtl/>
        </w:rPr>
        <w:t xml:space="preserve"> </w:t>
      </w:r>
      <w:r w:rsidRPr="00495F0B">
        <w:rPr>
          <w:rFonts w:ascii="Traditional Arabic" w:eastAsia="Calibri" w:hAnsi="Traditional Arabic" w:cs="Traditional Arabic"/>
          <w:b/>
          <w:bCs/>
          <w:sz w:val="24"/>
          <w:szCs w:val="24"/>
          <w:rtl/>
        </w:rPr>
        <w:t>تحترم بعضها ولا تحترم العمل المشروع والكسب الحلال لا</w:t>
      </w:r>
      <w:r>
        <w:rPr>
          <w:rFonts w:ascii="Traditional Arabic" w:eastAsia="Calibri" w:hAnsi="Traditional Arabic" w:cs="Traditional Arabic" w:hint="cs"/>
          <w:b/>
          <w:bCs/>
          <w:sz w:val="24"/>
          <w:szCs w:val="24"/>
          <w:rtl/>
        </w:rPr>
        <w:t xml:space="preserve"> </w:t>
      </w:r>
      <w:r w:rsidRPr="00495F0B">
        <w:rPr>
          <w:rFonts w:ascii="Traditional Arabic" w:eastAsia="Calibri" w:hAnsi="Traditional Arabic" w:cs="Traditional Arabic"/>
          <w:b/>
          <w:bCs/>
          <w:sz w:val="24"/>
          <w:szCs w:val="24"/>
          <w:rtl/>
        </w:rPr>
        <w:t xml:space="preserve">تبنى فردا صالحا والفرد في </w:t>
      </w:r>
      <w:r w:rsidRPr="00495F0B">
        <w:rPr>
          <w:rFonts w:ascii="Traditional Arabic" w:eastAsia="Calibri" w:hAnsi="Traditional Arabic" w:cs="Traditional Arabic" w:hint="cs"/>
          <w:b/>
          <w:bCs/>
          <w:sz w:val="24"/>
          <w:szCs w:val="24"/>
          <w:rtl/>
        </w:rPr>
        <w:t>بيئة</w:t>
      </w:r>
      <w:r w:rsidRPr="00495F0B">
        <w:rPr>
          <w:rFonts w:ascii="Traditional Arabic" w:eastAsia="Calibri" w:hAnsi="Traditional Arabic" w:cs="Traditional Arabic"/>
          <w:b/>
          <w:bCs/>
          <w:sz w:val="24"/>
          <w:szCs w:val="24"/>
          <w:rtl/>
        </w:rPr>
        <w:t xml:space="preserve"> العمل هو سفيرا </w:t>
      </w:r>
      <w:r w:rsidRPr="00495F0B">
        <w:rPr>
          <w:rFonts w:ascii="Traditional Arabic" w:eastAsia="Calibri" w:hAnsi="Traditional Arabic" w:cs="Traditional Arabic" w:hint="cs"/>
          <w:b/>
          <w:bCs/>
          <w:sz w:val="24"/>
          <w:szCs w:val="24"/>
          <w:rtl/>
        </w:rPr>
        <w:t>لأسرته</w:t>
      </w:r>
      <w:r w:rsidRPr="00495F0B">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w:t>
      </w:r>
    </w:p>
    <w:p w:rsidR="004261ED" w:rsidRPr="00495F0B" w:rsidRDefault="004261ED" w:rsidP="00F75FFB">
      <w:pPr>
        <w:numPr>
          <w:ilvl w:val="0"/>
          <w:numId w:val="3"/>
        </w:numPr>
        <w:tabs>
          <w:tab w:val="left" w:pos="270"/>
          <w:tab w:val="left" w:pos="774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b/>
          <w:bCs/>
          <w:color w:val="FF0000"/>
          <w:sz w:val="24"/>
          <w:szCs w:val="24"/>
          <w:rtl/>
        </w:rPr>
        <w:t xml:space="preserve">ثقافة المجتمع وعاداته : </w:t>
      </w:r>
      <w:r w:rsidRPr="00023E36">
        <w:rPr>
          <w:rFonts w:ascii="Traditional Arabic" w:eastAsia="Calibri" w:hAnsi="Traditional Arabic" w:cs="Traditional Arabic"/>
          <w:b/>
          <w:bCs/>
          <w:sz w:val="24"/>
          <w:szCs w:val="24"/>
          <w:rtl/>
        </w:rPr>
        <w:t xml:space="preserve">الفرد يكسب قيم وعادات </w:t>
      </w:r>
      <w:r w:rsidRPr="00023E36">
        <w:rPr>
          <w:rFonts w:ascii="Traditional Arabic" w:eastAsia="Calibri" w:hAnsi="Traditional Arabic" w:cs="Traditional Arabic" w:hint="cs"/>
          <w:b/>
          <w:bCs/>
          <w:sz w:val="24"/>
          <w:szCs w:val="24"/>
          <w:rtl/>
        </w:rPr>
        <w:t>الجماعة</w:t>
      </w:r>
      <w:r w:rsidRPr="00023E36">
        <w:rPr>
          <w:rFonts w:ascii="Traditional Arabic" w:eastAsia="Calibri" w:hAnsi="Traditional Arabic" w:cs="Traditional Arabic"/>
          <w:b/>
          <w:bCs/>
          <w:sz w:val="24"/>
          <w:szCs w:val="24"/>
          <w:rtl/>
        </w:rPr>
        <w:t xml:space="preserve"> , فاذا كانت </w:t>
      </w:r>
      <w:r w:rsidRPr="00023E36">
        <w:rPr>
          <w:rFonts w:ascii="Traditional Arabic" w:eastAsia="Calibri" w:hAnsi="Traditional Arabic" w:cs="Traditional Arabic" w:hint="cs"/>
          <w:b/>
          <w:bCs/>
          <w:sz w:val="24"/>
          <w:szCs w:val="24"/>
          <w:rtl/>
        </w:rPr>
        <w:t>الجماعة</w:t>
      </w:r>
      <w:r w:rsidRPr="00023E36">
        <w:rPr>
          <w:rFonts w:ascii="Traditional Arabic" w:eastAsia="Calibri" w:hAnsi="Traditional Arabic" w:cs="Traditional Arabic"/>
          <w:b/>
          <w:bCs/>
          <w:sz w:val="24"/>
          <w:szCs w:val="24"/>
          <w:rtl/>
        </w:rPr>
        <w:t xml:space="preserve"> لديها روح الانتماء والتعاون فان ذلك يتجسد في سلوكيات الفرد في العمل واذا كانت في </w:t>
      </w:r>
      <w:r w:rsidRPr="00023E36">
        <w:rPr>
          <w:rFonts w:ascii="Traditional Arabic" w:eastAsia="Calibri" w:hAnsi="Traditional Arabic" w:cs="Traditional Arabic" w:hint="cs"/>
          <w:b/>
          <w:bCs/>
          <w:sz w:val="24"/>
          <w:szCs w:val="24"/>
          <w:rtl/>
        </w:rPr>
        <w:t>بيئة</w:t>
      </w:r>
      <w:r w:rsidRPr="00023E36">
        <w:rPr>
          <w:rFonts w:ascii="Traditional Arabic" w:eastAsia="Calibri" w:hAnsi="Traditional Arabic" w:cs="Traditional Arabic"/>
          <w:b/>
          <w:bCs/>
          <w:sz w:val="24"/>
          <w:szCs w:val="24"/>
          <w:rtl/>
        </w:rPr>
        <w:t xml:space="preserve"> ملوثه او مجتمع تكثر </w:t>
      </w:r>
      <w:r w:rsidRPr="00023E36">
        <w:rPr>
          <w:rFonts w:ascii="Traditional Arabic" w:eastAsia="Calibri" w:hAnsi="Traditional Arabic" w:cs="Traditional Arabic" w:hint="cs"/>
          <w:b/>
          <w:bCs/>
          <w:sz w:val="24"/>
          <w:szCs w:val="24"/>
          <w:rtl/>
        </w:rPr>
        <w:t>فيه</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الوساطة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والمحسوبية</w:t>
      </w:r>
      <w:r w:rsidRPr="00023E36">
        <w:rPr>
          <w:rFonts w:ascii="Traditional Arabic" w:eastAsia="Calibri" w:hAnsi="Traditional Arabic" w:cs="Traditional Arabic"/>
          <w:b/>
          <w:bCs/>
          <w:sz w:val="24"/>
          <w:szCs w:val="24"/>
          <w:rtl/>
        </w:rPr>
        <w:t xml:space="preserve"> والمصالح </w:t>
      </w:r>
      <w:r w:rsidRPr="00023E36">
        <w:rPr>
          <w:rFonts w:ascii="Traditional Arabic" w:eastAsia="Calibri" w:hAnsi="Traditional Arabic" w:cs="Traditional Arabic" w:hint="cs"/>
          <w:b/>
          <w:bCs/>
          <w:sz w:val="24"/>
          <w:szCs w:val="24"/>
          <w:rtl/>
        </w:rPr>
        <w:t>الضيقة</w:t>
      </w:r>
      <w:r w:rsidRPr="00023E36">
        <w:rPr>
          <w:rFonts w:ascii="Traditional Arabic" w:eastAsia="Calibri" w:hAnsi="Traditional Arabic" w:cs="Traditional Arabic"/>
          <w:b/>
          <w:bCs/>
          <w:sz w:val="24"/>
          <w:szCs w:val="24"/>
          <w:rtl/>
        </w:rPr>
        <w:t xml:space="preserve"> تلاحظ القيم </w:t>
      </w:r>
      <w:r w:rsidRPr="00023E36">
        <w:rPr>
          <w:rFonts w:ascii="Traditional Arabic" w:eastAsia="Calibri" w:hAnsi="Traditional Arabic" w:cs="Traditional Arabic" w:hint="cs"/>
          <w:b/>
          <w:bCs/>
          <w:sz w:val="24"/>
          <w:szCs w:val="24"/>
          <w:rtl/>
        </w:rPr>
        <w:t>السلبية</w:t>
      </w:r>
      <w:r w:rsidRPr="00023E36">
        <w:rPr>
          <w:rFonts w:ascii="Traditional Arabic" w:eastAsia="Calibri" w:hAnsi="Traditional Arabic" w:cs="Traditional Arabic"/>
          <w:b/>
          <w:bCs/>
          <w:sz w:val="24"/>
          <w:szCs w:val="24"/>
          <w:rtl/>
        </w:rPr>
        <w:t xml:space="preserve"> وتسمع </w:t>
      </w:r>
      <w:r>
        <w:rPr>
          <w:rFonts w:ascii="Traditional Arabic" w:eastAsia="Calibri" w:hAnsi="Traditional Arabic" w:cs="Traditional Arabic"/>
          <w:b/>
          <w:bCs/>
          <w:sz w:val="24"/>
          <w:szCs w:val="24"/>
          <w:rtl/>
        </w:rPr>
        <w:t>عبارات تحمل تلك القيم فيقول الط</w:t>
      </w:r>
      <w:r>
        <w:rPr>
          <w:rFonts w:ascii="Traditional Arabic" w:eastAsia="Calibri" w:hAnsi="Traditional Arabic" w:cs="Traditional Arabic" w:hint="cs"/>
          <w:b/>
          <w:bCs/>
          <w:sz w:val="24"/>
          <w:szCs w:val="24"/>
          <w:rtl/>
        </w:rPr>
        <w:t>ا</w:t>
      </w:r>
      <w:r w:rsidRPr="00023E36">
        <w:rPr>
          <w:rFonts w:ascii="Traditional Arabic" w:eastAsia="Calibri" w:hAnsi="Traditional Arabic" w:cs="Traditional Arabic"/>
          <w:b/>
          <w:bCs/>
          <w:sz w:val="24"/>
          <w:szCs w:val="24"/>
          <w:rtl/>
        </w:rPr>
        <w:t>ل</w:t>
      </w:r>
      <w:r>
        <w:rPr>
          <w:rFonts w:ascii="Traditional Arabic" w:eastAsia="Calibri" w:hAnsi="Traditional Arabic" w:cs="Traditional Arabic" w:hint="cs"/>
          <w:b/>
          <w:bCs/>
          <w:sz w:val="24"/>
          <w:szCs w:val="24"/>
          <w:rtl/>
        </w:rPr>
        <w:t>ب</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للأستاذ</w:t>
      </w:r>
      <w:r w:rsidRPr="00023E36">
        <w:rPr>
          <w:rFonts w:ascii="Traditional Arabic" w:eastAsia="Calibri" w:hAnsi="Traditional Arabic" w:cs="Traditional Arabic"/>
          <w:b/>
          <w:bCs/>
          <w:sz w:val="24"/>
          <w:szCs w:val="24"/>
          <w:rtl/>
        </w:rPr>
        <w:t xml:space="preserve"> ( انت كريم ونحن نستحق ) .</w:t>
      </w:r>
      <w:r>
        <w:rPr>
          <w:rFonts w:ascii="Traditional Arabic" w:eastAsia="Calibri" w:hAnsi="Traditional Arabic" w:cs="Traditional Arabic" w:hint="cs"/>
          <w:b/>
          <w:bCs/>
          <w:sz w:val="24"/>
          <w:szCs w:val="24"/>
          <w:rtl/>
        </w:rPr>
        <w:t>..</w:t>
      </w:r>
    </w:p>
    <w:p w:rsidR="004261ED" w:rsidRPr="00495F0B"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hint="cs"/>
          <w:b/>
          <w:bCs/>
          <w:color w:val="FF0000"/>
          <w:sz w:val="24"/>
          <w:szCs w:val="24"/>
          <w:rtl/>
        </w:rPr>
        <w:t>التأثر</w:t>
      </w:r>
      <w:r w:rsidRPr="00495F0B">
        <w:rPr>
          <w:rFonts w:ascii="Traditional Arabic" w:eastAsia="Calibri" w:hAnsi="Traditional Arabic" w:cs="Traditional Arabic"/>
          <w:b/>
          <w:bCs/>
          <w:color w:val="FF0000"/>
          <w:sz w:val="24"/>
          <w:szCs w:val="24"/>
          <w:rtl/>
        </w:rPr>
        <w:t xml:space="preserve"> </w:t>
      </w:r>
      <w:r>
        <w:rPr>
          <w:rFonts w:ascii="Traditional Arabic" w:eastAsia="Calibri" w:hAnsi="Traditional Arabic" w:cs="Traditional Arabic" w:hint="cs"/>
          <w:b/>
          <w:bCs/>
          <w:color w:val="FF0000"/>
          <w:sz w:val="24"/>
          <w:szCs w:val="24"/>
          <w:rtl/>
        </w:rPr>
        <w:t xml:space="preserve">بالجماعة </w:t>
      </w:r>
      <w:r w:rsidRPr="00495F0B">
        <w:rPr>
          <w:rFonts w:ascii="Traditional Arabic" w:eastAsia="Calibri" w:hAnsi="Traditional Arabic" w:cs="Traditional Arabic" w:hint="cs"/>
          <w:b/>
          <w:bCs/>
          <w:color w:val="FF0000"/>
          <w:sz w:val="24"/>
          <w:szCs w:val="24"/>
          <w:rtl/>
        </w:rPr>
        <w:t>بالمرجعية</w:t>
      </w:r>
      <w:r w:rsidRPr="00495F0B">
        <w:rPr>
          <w:rFonts w:ascii="Traditional Arabic" w:eastAsia="Calibri" w:hAnsi="Traditional Arabic" w:cs="Traditional Arabic"/>
          <w:b/>
          <w:bCs/>
          <w:color w:val="FF0000"/>
          <w:sz w:val="24"/>
          <w:szCs w:val="24"/>
          <w:rtl/>
        </w:rPr>
        <w:t xml:space="preserve"> : </w:t>
      </w:r>
      <w:r w:rsidRPr="00023E36">
        <w:rPr>
          <w:rFonts w:ascii="Traditional Arabic" w:eastAsia="Calibri" w:hAnsi="Traditional Arabic" w:cs="Traditional Arabic"/>
          <w:b/>
          <w:bCs/>
          <w:sz w:val="24"/>
          <w:szCs w:val="24"/>
          <w:rtl/>
        </w:rPr>
        <w:t xml:space="preserve">الجماعات </w:t>
      </w:r>
      <w:r w:rsidRPr="00023E36">
        <w:rPr>
          <w:rFonts w:ascii="Traditional Arabic" w:eastAsia="Calibri" w:hAnsi="Traditional Arabic" w:cs="Traditional Arabic" w:hint="cs"/>
          <w:b/>
          <w:bCs/>
          <w:sz w:val="24"/>
          <w:szCs w:val="24"/>
          <w:rtl/>
        </w:rPr>
        <w:t>المرجعية</w:t>
      </w:r>
      <w:r w:rsidRPr="00023E36">
        <w:rPr>
          <w:rFonts w:ascii="Traditional Arabic" w:eastAsia="Calibri" w:hAnsi="Traditional Arabic" w:cs="Traditional Arabic"/>
          <w:b/>
          <w:bCs/>
          <w:sz w:val="24"/>
          <w:szCs w:val="24"/>
          <w:rtl/>
        </w:rPr>
        <w:t xml:space="preserve"> مصدر للسلوك الفردي سواء كانت سياسيه او دينيه او ادبيه او </w:t>
      </w:r>
      <w:r w:rsidRPr="00023E36">
        <w:rPr>
          <w:rFonts w:ascii="Traditional Arabic" w:eastAsia="Calibri" w:hAnsi="Traditional Arabic" w:cs="Traditional Arabic" w:hint="cs"/>
          <w:b/>
          <w:bCs/>
          <w:sz w:val="24"/>
          <w:szCs w:val="24"/>
          <w:rtl/>
        </w:rPr>
        <w:t>عشائرية</w:t>
      </w:r>
      <w:r w:rsidRPr="00023E36">
        <w:rPr>
          <w:rFonts w:ascii="Traditional Arabic" w:eastAsia="Calibri" w:hAnsi="Traditional Arabic" w:cs="Traditional Arabic"/>
          <w:b/>
          <w:bCs/>
          <w:sz w:val="24"/>
          <w:szCs w:val="24"/>
          <w:rtl/>
        </w:rPr>
        <w:t xml:space="preserve"> فان الفرد يقع تحت </w:t>
      </w:r>
      <w:r w:rsidRPr="00023E36">
        <w:rPr>
          <w:rFonts w:ascii="Traditional Arabic" w:eastAsia="Calibri" w:hAnsi="Traditional Arabic" w:cs="Traditional Arabic" w:hint="cs"/>
          <w:b/>
          <w:bCs/>
          <w:sz w:val="24"/>
          <w:szCs w:val="24"/>
          <w:rtl/>
        </w:rPr>
        <w:t>تأثير</w:t>
      </w:r>
      <w:r>
        <w:rPr>
          <w:rFonts w:ascii="Traditional Arabic" w:eastAsia="Calibri" w:hAnsi="Traditional Arabic" w:cs="Traditional Arabic"/>
          <w:b/>
          <w:bCs/>
          <w:sz w:val="24"/>
          <w:szCs w:val="24"/>
          <w:rtl/>
        </w:rPr>
        <w:t xml:space="preserve"> اكثر من جماعه تجعله محير</w:t>
      </w:r>
      <w:r>
        <w:rPr>
          <w:rFonts w:ascii="Traditional Arabic" w:eastAsia="Calibri" w:hAnsi="Traditional Arabic" w:cs="Traditional Arabic" w:hint="cs"/>
          <w:b/>
          <w:bCs/>
          <w:sz w:val="24"/>
          <w:szCs w:val="24"/>
          <w:rtl/>
        </w:rPr>
        <w:t xml:space="preserve">ا ً </w:t>
      </w:r>
      <w:r w:rsidRPr="00023E36">
        <w:rPr>
          <w:rFonts w:ascii="Traditional Arabic" w:eastAsia="Calibri" w:hAnsi="Traditional Arabic" w:cs="Traditional Arabic"/>
          <w:b/>
          <w:bCs/>
          <w:sz w:val="24"/>
          <w:szCs w:val="24"/>
          <w:rtl/>
        </w:rPr>
        <w:t>ومتناقض</w:t>
      </w:r>
      <w:r>
        <w:rPr>
          <w:rFonts w:ascii="Traditional Arabic" w:eastAsia="Calibri" w:hAnsi="Traditional Arabic" w:cs="Traditional Arabic" w:hint="cs"/>
          <w:b/>
          <w:bCs/>
          <w:sz w:val="24"/>
          <w:szCs w:val="24"/>
          <w:rtl/>
        </w:rPr>
        <w:t>اً</w:t>
      </w:r>
      <w:r w:rsidRPr="00023E36">
        <w:rPr>
          <w:rFonts w:ascii="Traditional Arabic" w:eastAsia="Calibri" w:hAnsi="Traditional Arabic" w:cs="Traditional Arabic"/>
          <w:b/>
          <w:bCs/>
          <w:sz w:val="24"/>
          <w:szCs w:val="24"/>
          <w:rtl/>
        </w:rPr>
        <w:t xml:space="preserve"> مما ينعكس على شخصيته وقراراته وكذلك ترى مواقف معينه تجاه بعض المسائل وتجعل لدى قطاع من الافراد روح القطيع </w:t>
      </w:r>
      <w:r>
        <w:rPr>
          <w:rFonts w:ascii="Traditional Arabic" w:eastAsia="Calibri" w:hAnsi="Traditional Arabic" w:cs="Traditional Arabic" w:hint="cs"/>
          <w:b/>
          <w:bCs/>
          <w:sz w:val="24"/>
          <w:szCs w:val="24"/>
          <w:rtl/>
        </w:rPr>
        <w:t>....</w:t>
      </w:r>
    </w:p>
    <w:p w:rsidR="004261ED" w:rsidRPr="00495F0B"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hint="cs"/>
          <w:b/>
          <w:bCs/>
          <w:color w:val="FF0000"/>
          <w:sz w:val="24"/>
          <w:szCs w:val="24"/>
          <w:rtl/>
        </w:rPr>
        <w:t>المدرسة</w:t>
      </w:r>
      <w:r w:rsidRPr="00495F0B">
        <w:rPr>
          <w:rFonts w:ascii="Traditional Arabic" w:eastAsia="Calibri" w:hAnsi="Traditional Arabic" w:cs="Traditional Arabic"/>
          <w:b/>
          <w:bCs/>
          <w:color w:val="FF0000"/>
          <w:sz w:val="24"/>
          <w:szCs w:val="24"/>
          <w:rtl/>
        </w:rPr>
        <w:t xml:space="preserve"> ونظام التعليم : </w:t>
      </w:r>
      <w:r w:rsidRPr="00023E36">
        <w:rPr>
          <w:rFonts w:ascii="Traditional Arabic" w:eastAsia="Calibri" w:hAnsi="Traditional Arabic" w:cs="Traditional Arabic"/>
          <w:b/>
          <w:bCs/>
          <w:sz w:val="24"/>
          <w:szCs w:val="24"/>
          <w:rtl/>
        </w:rPr>
        <w:t xml:space="preserve">اذا كانت </w:t>
      </w:r>
      <w:r w:rsidRPr="00023E36">
        <w:rPr>
          <w:rFonts w:ascii="Traditional Arabic" w:eastAsia="Calibri" w:hAnsi="Traditional Arabic" w:cs="Traditional Arabic" w:hint="cs"/>
          <w:b/>
          <w:bCs/>
          <w:sz w:val="24"/>
          <w:szCs w:val="24"/>
          <w:rtl/>
        </w:rPr>
        <w:t>المدرسة</w:t>
      </w:r>
      <w:r w:rsidRPr="00023E36">
        <w:rPr>
          <w:rFonts w:ascii="Traditional Arabic" w:eastAsia="Calibri" w:hAnsi="Traditional Arabic" w:cs="Traditional Arabic"/>
          <w:b/>
          <w:bCs/>
          <w:sz w:val="24"/>
          <w:szCs w:val="24"/>
          <w:rtl/>
        </w:rPr>
        <w:t xml:space="preserve"> تتبنى منهج يساهم في تطوير السلوك الايجابي</w:t>
      </w:r>
      <w:r>
        <w:rPr>
          <w:rFonts w:ascii="Traditional Arabic" w:eastAsia="Calibri" w:hAnsi="Traditional Arabic" w:cs="Traditional Arabic" w:hint="cs"/>
          <w:b/>
          <w:bCs/>
          <w:sz w:val="24"/>
          <w:szCs w:val="24"/>
          <w:rtl/>
        </w:rPr>
        <w:t xml:space="preserve"> و</w:t>
      </w:r>
      <w:r w:rsidRPr="00023E36">
        <w:rPr>
          <w:rFonts w:ascii="Traditional Arabic" w:eastAsia="Calibri" w:hAnsi="Traditional Arabic" w:cs="Traditional Arabic"/>
          <w:b/>
          <w:bCs/>
          <w:sz w:val="24"/>
          <w:szCs w:val="24"/>
          <w:rtl/>
        </w:rPr>
        <w:t xml:space="preserve"> العكس من ذل</w:t>
      </w:r>
      <w:r>
        <w:rPr>
          <w:rFonts w:ascii="Traditional Arabic" w:eastAsia="Calibri" w:hAnsi="Traditional Arabic" w:cs="Traditional Arabic"/>
          <w:b/>
          <w:bCs/>
          <w:sz w:val="24"/>
          <w:szCs w:val="24"/>
          <w:rtl/>
        </w:rPr>
        <w:t>ك اذا تفشى الغش في الامتحانات .</w:t>
      </w:r>
      <w:r>
        <w:rPr>
          <w:rFonts w:ascii="Traditional Arabic" w:eastAsia="Calibri" w:hAnsi="Traditional Arabic" w:cs="Traditional Arabic" w:hint="cs"/>
          <w:b/>
          <w:bCs/>
          <w:sz w:val="24"/>
          <w:szCs w:val="24"/>
          <w:rtl/>
        </w:rPr>
        <w:t>...</w:t>
      </w:r>
    </w:p>
    <w:p w:rsidR="004261ED" w:rsidRPr="00495F0B"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b/>
          <w:bCs/>
          <w:color w:val="FF0000"/>
          <w:sz w:val="24"/>
          <w:szCs w:val="24"/>
          <w:rtl/>
        </w:rPr>
        <w:t xml:space="preserve">اعلام </w:t>
      </w:r>
      <w:r w:rsidRPr="00495F0B">
        <w:rPr>
          <w:rFonts w:ascii="Traditional Arabic" w:eastAsia="Calibri" w:hAnsi="Traditional Arabic" w:cs="Traditional Arabic" w:hint="cs"/>
          <w:b/>
          <w:bCs/>
          <w:color w:val="FF0000"/>
          <w:sz w:val="24"/>
          <w:szCs w:val="24"/>
          <w:rtl/>
        </w:rPr>
        <w:t>الدولة</w:t>
      </w:r>
      <w:r w:rsidRPr="00495F0B">
        <w:rPr>
          <w:rFonts w:ascii="Traditional Arabic" w:eastAsia="Calibri" w:hAnsi="Traditional Arabic" w:cs="Traditional Arabic"/>
          <w:b/>
          <w:bCs/>
          <w:color w:val="FF0000"/>
          <w:sz w:val="24"/>
          <w:szCs w:val="24"/>
          <w:rtl/>
        </w:rPr>
        <w:t xml:space="preserve"> : </w:t>
      </w:r>
      <w:r>
        <w:rPr>
          <w:rFonts w:ascii="Traditional Arabic" w:eastAsia="Calibri" w:hAnsi="Traditional Arabic" w:cs="Traditional Arabic"/>
          <w:b/>
          <w:bCs/>
          <w:sz w:val="24"/>
          <w:szCs w:val="24"/>
          <w:rtl/>
        </w:rPr>
        <w:t>وسائل الاعلام هي مر</w:t>
      </w:r>
      <w:r>
        <w:rPr>
          <w:rFonts w:ascii="Traditional Arabic" w:eastAsia="Calibri" w:hAnsi="Traditional Arabic" w:cs="Traditional Arabic" w:hint="cs"/>
          <w:b/>
          <w:bCs/>
          <w:sz w:val="24"/>
          <w:szCs w:val="24"/>
          <w:rtl/>
        </w:rPr>
        <w:t>آ</w:t>
      </w:r>
      <w:r w:rsidRPr="00023E36">
        <w:rPr>
          <w:rFonts w:ascii="Traditional Arabic" w:eastAsia="Calibri" w:hAnsi="Traditional Arabic" w:cs="Traditional Arabic"/>
          <w:b/>
          <w:bCs/>
          <w:sz w:val="24"/>
          <w:szCs w:val="24"/>
          <w:rtl/>
        </w:rPr>
        <w:t xml:space="preserve">ه المجتمع ولها </w:t>
      </w:r>
      <w:r w:rsidRPr="00023E36">
        <w:rPr>
          <w:rFonts w:ascii="Traditional Arabic" w:eastAsia="Calibri" w:hAnsi="Traditional Arabic" w:cs="Traditional Arabic" w:hint="cs"/>
          <w:b/>
          <w:bCs/>
          <w:sz w:val="24"/>
          <w:szCs w:val="24"/>
          <w:rtl/>
        </w:rPr>
        <w:t>تأثير</w:t>
      </w:r>
      <w:r w:rsidRPr="00023E36">
        <w:rPr>
          <w:rFonts w:ascii="Traditional Arabic" w:eastAsia="Calibri" w:hAnsi="Traditional Arabic" w:cs="Traditional Arabic"/>
          <w:b/>
          <w:bCs/>
          <w:sz w:val="24"/>
          <w:szCs w:val="24"/>
          <w:rtl/>
        </w:rPr>
        <w:t xml:space="preserve"> كبير فاذا كانت هادفه وتعمق للانتماء وحسن الخلق </w:t>
      </w:r>
      <w:r w:rsidRPr="00023E36">
        <w:rPr>
          <w:rFonts w:ascii="Traditional Arabic" w:eastAsia="Calibri" w:hAnsi="Traditional Arabic" w:cs="Traditional Arabic" w:hint="cs"/>
          <w:b/>
          <w:bCs/>
          <w:sz w:val="24"/>
          <w:szCs w:val="24"/>
          <w:rtl/>
        </w:rPr>
        <w:t>والوطنية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فإنها</w:t>
      </w:r>
      <w:r w:rsidRPr="00023E36">
        <w:rPr>
          <w:rFonts w:ascii="Traditional Arabic" w:eastAsia="Calibri" w:hAnsi="Traditional Arabic" w:cs="Traditional Arabic"/>
          <w:b/>
          <w:bCs/>
          <w:sz w:val="24"/>
          <w:szCs w:val="24"/>
          <w:rtl/>
        </w:rPr>
        <w:t xml:space="preserve"> تؤثر بشكل ايجابي على الاخلاق , اما اذا كانت على العكس يكون لها </w:t>
      </w:r>
      <w:r w:rsidRPr="00023E36">
        <w:rPr>
          <w:rFonts w:ascii="Traditional Arabic" w:eastAsia="Calibri" w:hAnsi="Traditional Arabic" w:cs="Traditional Arabic" w:hint="cs"/>
          <w:b/>
          <w:bCs/>
          <w:sz w:val="24"/>
          <w:szCs w:val="24"/>
          <w:rtl/>
        </w:rPr>
        <w:t>تأثير</w:t>
      </w:r>
      <w:r>
        <w:rPr>
          <w:rFonts w:ascii="Traditional Arabic" w:eastAsia="Calibri" w:hAnsi="Traditional Arabic" w:cs="Traditional Arabic"/>
          <w:b/>
          <w:bCs/>
          <w:sz w:val="24"/>
          <w:szCs w:val="24"/>
          <w:rtl/>
        </w:rPr>
        <w:t xml:space="preserve"> سلبي .</w:t>
      </w:r>
      <w:r>
        <w:rPr>
          <w:rFonts w:ascii="Traditional Arabic" w:eastAsia="Calibri" w:hAnsi="Traditional Arabic" w:cs="Traditional Arabic" w:hint="cs"/>
          <w:b/>
          <w:bCs/>
          <w:sz w:val="24"/>
          <w:szCs w:val="24"/>
          <w:rtl/>
        </w:rPr>
        <w:t>...</w:t>
      </w:r>
    </w:p>
    <w:p w:rsidR="004261ED" w:rsidRPr="00495F0B"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b/>
          <w:bCs/>
          <w:color w:val="FF0000"/>
          <w:sz w:val="24"/>
          <w:szCs w:val="24"/>
          <w:rtl/>
        </w:rPr>
        <w:t xml:space="preserve">مجتمع العمل الاول : </w:t>
      </w:r>
      <w:r w:rsidRPr="00023E36">
        <w:rPr>
          <w:rFonts w:ascii="Traditional Arabic" w:eastAsia="Calibri" w:hAnsi="Traditional Arabic" w:cs="Traditional Arabic"/>
          <w:b/>
          <w:bCs/>
          <w:sz w:val="24"/>
          <w:szCs w:val="24"/>
          <w:rtl/>
        </w:rPr>
        <w:t xml:space="preserve">المقصود به </w:t>
      </w:r>
      <w:r w:rsidRPr="00023E36">
        <w:rPr>
          <w:rFonts w:ascii="Traditional Arabic" w:eastAsia="Calibri" w:hAnsi="Traditional Arabic" w:cs="Traditional Arabic" w:hint="cs"/>
          <w:b/>
          <w:bCs/>
          <w:sz w:val="24"/>
          <w:szCs w:val="24"/>
          <w:rtl/>
        </w:rPr>
        <w:t>الوظيفة</w:t>
      </w:r>
      <w:r w:rsidRPr="00023E36">
        <w:rPr>
          <w:rFonts w:ascii="Traditional Arabic" w:eastAsia="Calibri" w:hAnsi="Traditional Arabic" w:cs="Traditional Arabic"/>
          <w:b/>
          <w:bCs/>
          <w:sz w:val="24"/>
          <w:szCs w:val="24"/>
          <w:rtl/>
        </w:rPr>
        <w:t xml:space="preserve"> الاولى فاذا كانت مثلا لاحترام الوقت والتعاون وحب العمل الجماعي </w:t>
      </w:r>
      <w:r w:rsidRPr="00023E36">
        <w:rPr>
          <w:rFonts w:ascii="Traditional Arabic" w:eastAsia="Calibri" w:hAnsi="Traditional Arabic" w:cs="Traditional Arabic" w:hint="cs"/>
          <w:b/>
          <w:bCs/>
          <w:sz w:val="24"/>
          <w:szCs w:val="24"/>
          <w:rtl/>
        </w:rPr>
        <w:t>والمشاركة</w:t>
      </w:r>
      <w:r w:rsidRPr="00023E36">
        <w:rPr>
          <w:rFonts w:ascii="Traditional Arabic" w:eastAsia="Calibri" w:hAnsi="Traditional Arabic" w:cs="Traditional Arabic"/>
          <w:b/>
          <w:bCs/>
          <w:sz w:val="24"/>
          <w:szCs w:val="24"/>
          <w:rtl/>
        </w:rPr>
        <w:t xml:space="preserve"> بالرأي فانه تؤثر بشكل ايجابي والعكس </w:t>
      </w:r>
      <w:r>
        <w:rPr>
          <w:rFonts w:ascii="Traditional Arabic" w:eastAsia="Calibri" w:hAnsi="Traditional Arabic" w:cs="Traditional Arabic" w:hint="cs"/>
          <w:b/>
          <w:bCs/>
          <w:sz w:val="24"/>
          <w:szCs w:val="24"/>
          <w:rtl/>
        </w:rPr>
        <w:t>....</w:t>
      </w:r>
    </w:p>
    <w:p w:rsidR="004261ED" w:rsidRPr="00785009"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b/>
          <w:bCs/>
          <w:color w:val="FF0000"/>
          <w:sz w:val="24"/>
          <w:szCs w:val="24"/>
          <w:rtl/>
        </w:rPr>
        <w:t xml:space="preserve">سلطة القديم : </w:t>
      </w:r>
      <w:r w:rsidRPr="00023E36">
        <w:rPr>
          <w:rFonts w:ascii="Traditional Arabic" w:eastAsia="Calibri" w:hAnsi="Traditional Arabic" w:cs="Traditional Arabic"/>
          <w:b/>
          <w:bCs/>
          <w:sz w:val="24"/>
          <w:szCs w:val="24"/>
          <w:rtl/>
        </w:rPr>
        <w:t xml:space="preserve">هناك موروثات ثقافيه </w:t>
      </w:r>
      <w:r w:rsidRPr="00023E36">
        <w:rPr>
          <w:rFonts w:ascii="Traditional Arabic" w:eastAsia="Calibri" w:hAnsi="Traditional Arabic" w:cs="Traditional Arabic" w:hint="cs"/>
          <w:b/>
          <w:bCs/>
          <w:sz w:val="24"/>
          <w:szCs w:val="24"/>
          <w:rtl/>
        </w:rPr>
        <w:t>وحضارية</w:t>
      </w:r>
      <w:r w:rsidRPr="00023E36">
        <w:rPr>
          <w:rFonts w:ascii="Traditional Arabic" w:eastAsia="Calibri" w:hAnsi="Traditional Arabic" w:cs="Traditional Arabic"/>
          <w:b/>
          <w:bCs/>
          <w:sz w:val="24"/>
          <w:szCs w:val="24"/>
          <w:rtl/>
        </w:rPr>
        <w:t xml:space="preserve"> تؤثر بشكل كبير في الاخلاق </w:t>
      </w:r>
      <w:r w:rsidRPr="00023E36">
        <w:rPr>
          <w:rFonts w:ascii="Traditional Arabic" w:eastAsia="Calibri" w:hAnsi="Traditional Arabic" w:cs="Traditional Arabic" w:hint="cs"/>
          <w:b/>
          <w:bCs/>
          <w:sz w:val="24"/>
          <w:szCs w:val="24"/>
          <w:rtl/>
        </w:rPr>
        <w:t>وتتأصل</w:t>
      </w:r>
      <w:r w:rsidRPr="00023E36">
        <w:rPr>
          <w:rFonts w:ascii="Traditional Arabic" w:eastAsia="Calibri" w:hAnsi="Traditional Arabic" w:cs="Traditional Arabic"/>
          <w:b/>
          <w:bCs/>
          <w:sz w:val="24"/>
          <w:szCs w:val="24"/>
          <w:rtl/>
        </w:rPr>
        <w:t xml:space="preserve"> عبر فترات زمنيه </w:t>
      </w:r>
      <w:r w:rsidRPr="00023E36">
        <w:rPr>
          <w:rFonts w:ascii="Traditional Arabic" w:eastAsia="Calibri" w:hAnsi="Traditional Arabic" w:cs="Traditional Arabic" w:hint="cs"/>
          <w:b/>
          <w:bCs/>
          <w:sz w:val="24"/>
          <w:szCs w:val="24"/>
          <w:rtl/>
        </w:rPr>
        <w:t>متلاحقة</w:t>
      </w:r>
      <w:r w:rsidRPr="00023E36">
        <w:rPr>
          <w:rFonts w:ascii="Traditional Arabic" w:eastAsia="Calibri" w:hAnsi="Traditional Arabic" w:cs="Traditional Arabic"/>
          <w:b/>
          <w:bCs/>
          <w:sz w:val="24"/>
          <w:szCs w:val="24"/>
          <w:rtl/>
        </w:rPr>
        <w:t xml:space="preserve"> يقبلها شخص بدون تدقيق فاذا كان الارث كريما كان له اثر ايجابي والعكس</w:t>
      </w:r>
      <w:r>
        <w:rPr>
          <w:rFonts w:ascii="Traditional Arabic" w:eastAsia="Calibri" w:hAnsi="Traditional Arabic" w:cs="Traditional Arabic" w:hint="cs"/>
          <w:b/>
          <w:bCs/>
          <w:sz w:val="24"/>
          <w:szCs w:val="24"/>
          <w:rtl/>
        </w:rPr>
        <w:t xml:space="preserve">, مقولة إن لم تكن ذئب أكلتك الذئاب من الموروثات التي تجعل المؤسسة تعمل في جو الشراسة  </w:t>
      </w:r>
      <w:r w:rsidRPr="00023E36">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w:t>
      </w:r>
    </w:p>
    <w:p w:rsidR="004261ED"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495F0B">
        <w:rPr>
          <w:rFonts w:ascii="Traditional Arabic" w:eastAsia="Calibri" w:hAnsi="Traditional Arabic" w:cs="Traditional Arabic"/>
          <w:b/>
          <w:bCs/>
          <w:color w:val="FF0000"/>
          <w:sz w:val="24"/>
          <w:szCs w:val="24"/>
          <w:rtl/>
        </w:rPr>
        <w:t xml:space="preserve">القوانين واللوائح : </w:t>
      </w:r>
      <w:r w:rsidRPr="00023E36">
        <w:rPr>
          <w:rFonts w:ascii="Traditional Arabic" w:eastAsia="Calibri" w:hAnsi="Traditional Arabic" w:cs="Traditional Arabic"/>
          <w:b/>
          <w:bCs/>
          <w:sz w:val="24"/>
          <w:szCs w:val="24"/>
          <w:rtl/>
        </w:rPr>
        <w:t xml:space="preserve">القوانين تمثل رغبات المجتمع وتكون رادعا للسلوك المنحرف </w:t>
      </w:r>
      <w:r>
        <w:rPr>
          <w:rFonts w:ascii="Traditional Arabic" w:eastAsia="Calibri" w:hAnsi="Traditional Arabic" w:cs="Traditional Arabic" w:hint="cs"/>
          <w:b/>
          <w:bCs/>
          <w:sz w:val="24"/>
          <w:szCs w:val="24"/>
          <w:rtl/>
        </w:rPr>
        <w:t>....</w:t>
      </w:r>
    </w:p>
    <w:p w:rsidR="004261ED" w:rsidRPr="005A6DC7"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color w:val="FF0000"/>
          <w:sz w:val="24"/>
          <w:szCs w:val="24"/>
        </w:rPr>
      </w:pPr>
      <w:r w:rsidRPr="005A6DC7">
        <w:rPr>
          <w:rFonts w:ascii="Traditional Arabic" w:eastAsia="Calibri" w:hAnsi="Traditional Arabic" w:cs="Traditional Arabic"/>
          <w:b/>
          <w:bCs/>
          <w:color w:val="FF0000"/>
          <w:sz w:val="24"/>
          <w:szCs w:val="24"/>
          <w:rtl/>
        </w:rPr>
        <w:t xml:space="preserve">قوانين السلوك </w:t>
      </w:r>
      <w:r w:rsidRPr="005A6DC7">
        <w:rPr>
          <w:rFonts w:ascii="Traditional Arabic" w:eastAsia="Calibri" w:hAnsi="Traditional Arabic" w:cs="Traditional Arabic" w:hint="cs"/>
          <w:b/>
          <w:bCs/>
          <w:color w:val="FF0000"/>
          <w:sz w:val="24"/>
          <w:szCs w:val="24"/>
          <w:rtl/>
        </w:rPr>
        <w:t>الأخلاقي للصناعة</w:t>
      </w:r>
      <w:r w:rsidRPr="005A6DC7">
        <w:rPr>
          <w:rFonts w:ascii="Traditional Arabic" w:eastAsia="Calibri" w:hAnsi="Traditional Arabic" w:cs="Traditional Arabic"/>
          <w:b/>
          <w:bCs/>
          <w:color w:val="FF0000"/>
          <w:sz w:val="24"/>
          <w:szCs w:val="24"/>
          <w:rtl/>
        </w:rPr>
        <w:t xml:space="preserve"> والمهن تحقق نتائج هي : </w:t>
      </w:r>
    </w:p>
    <w:p w:rsidR="004261ED"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أ . </w:t>
      </w:r>
      <w:r w:rsidRPr="00023E36">
        <w:rPr>
          <w:rFonts w:ascii="Traditional Arabic" w:eastAsia="Calibri" w:hAnsi="Traditional Arabic" w:cs="Traditional Arabic"/>
          <w:b/>
          <w:bCs/>
          <w:sz w:val="24"/>
          <w:szCs w:val="24"/>
          <w:rtl/>
        </w:rPr>
        <w:t xml:space="preserve">توجيه وارشاد المعلمين </w:t>
      </w:r>
      <w:r>
        <w:rPr>
          <w:rFonts w:ascii="Traditional Arabic" w:eastAsia="Calibri" w:hAnsi="Traditional Arabic" w:cs="Traditional Arabic" w:hint="cs"/>
          <w:b/>
          <w:bCs/>
          <w:sz w:val="24"/>
          <w:szCs w:val="24"/>
          <w:rtl/>
        </w:rPr>
        <w:t>.</w:t>
      </w:r>
    </w:p>
    <w:p w:rsidR="004261ED"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ب. </w:t>
      </w:r>
      <w:r w:rsidRPr="00023E36">
        <w:rPr>
          <w:rFonts w:ascii="Traditional Arabic" w:eastAsia="Calibri" w:hAnsi="Traditional Arabic" w:cs="Traditional Arabic"/>
          <w:b/>
          <w:bCs/>
          <w:sz w:val="24"/>
          <w:szCs w:val="24"/>
          <w:rtl/>
        </w:rPr>
        <w:t xml:space="preserve">تذكرهم بالمتطلبات </w:t>
      </w:r>
      <w:r w:rsidRPr="00023E36">
        <w:rPr>
          <w:rFonts w:ascii="Traditional Arabic" w:eastAsia="Calibri" w:hAnsi="Traditional Arabic" w:cs="Traditional Arabic" w:hint="cs"/>
          <w:b/>
          <w:bCs/>
          <w:sz w:val="24"/>
          <w:szCs w:val="24"/>
          <w:rtl/>
        </w:rPr>
        <w:t>القانونية</w:t>
      </w:r>
      <w:r w:rsidRPr="00023E36">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w:t>
      </w:r>
    </w:p>
    <w:p w:rsidR="004261ED"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ج . </w:t>
      </w:r>
      <w:r w:rsidRPr="00023E36">
        <w:rPr>
          <w:rFonts w:ascii="Traditional Arabic" w:eastAsia="Calibri" w:hAnsi="Traditional Arabic" w:cs="Traditional Arabic"/>
          <w:b/>
          <w:bCs/>
          <w:sz w:val="24"/>
          <w:szCs w:val="24"/>
          <w:rtl/>
        </w:rPr>
        <w:t xml:space="preserve">تقويه ودعم </w:t>
      </w:r>
      <w:r w:rsidRPr="00023E36">
        <w:rPr>
          <w:rFonts w:ascii="Traditional Arabic" w:eastAsia="Calibri" w:hAnsi="Traditional Arabic" w:cs="Traditional Arabic" w:hint="cs"/>
          <w:b/>
          <w:bCs/>
          <w:sz w:val="24"/>
          <w:szCs w:val="24"/>
          <w:rtl/>
        </w:rPr>
        <w:t>الثقة</w:t>
      </w:r>
      <w:r w:rsidRPr="00023E36">
        <w:rPr>
          <w:rFonts w:ascii="Traditional Arabic" w:eastAsia="Calibri" w:hAnsi="Traditional Arabic" w:cs="Traditional Arabic"/>
          <w:b/>
          <w:bCs/>
          <w:sz w:val="24"/>
          <w:szCs w:val="24"/>
          <w:rtl/>
        </w:rPr>
        <w:t xml:space="preserve"> في </w:t>
      </w:r>
      <w:r w:rsidRPr="00023E36">
        <w:rPr>
          <w:rFonts w:ascii="Traditional Arabic" w:eastAsia="Calibri" w:hAnsi="Traditional Arabic" w:cs="Traditional Arabic" w:hint="cs"/>
          <w:b/>
          <w:bCs/>
          <w:sz w:val="24"/>
          <w:szCs w:val="24"/>
          <w:rtl/>
        </w:rPr>
        <w:t>المنظمة</w:t>
      </w:r>
      <w:r>
        <w:rPr>
          <w:rFonts w:ascii="Traditional Arabic" w:eastAsia="Calibri" w:hAnsi="Traditional Arabic" w:cs="Traditional Arabic" w:hint="cs"/>
          <w:b/>
          <w:bCs/>
          <w:sz w:val="24"/>
          <w:szCs w:val="24"/>
          <w:rtl/>
        </w:rPr>
        <w:t>.</w:t>
      </w:r>
    </w:p>
    <w:p w:rsidR="004261ED" w:rsidRPr="005A6DC7"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Pr>
      </w:pPr>
      <w:r>
        <w:rPr>
          <w:rFonts w:ascii="Traditional Arabic" w:eastAsia="Calibri" w:hAnsi="Traditional Arabic" w:cs="Traditional Arabic" w:hint="cs"/>
          <w:b/>
          <w:bCs/>
          <w:sz w:val="24"/>
          <w:szCs w:val="24"/>
          <w:rtl/>
        </w:rPr>
        <w:t xml:space="preserve">د. </w:t>
      </w:r>
      <w:r w:rsidRPr="005A6DC7">
        <w:rPr>
          <w:rFonts w:ascii="Traditional Arabic" w:eastAsia="Calibri" w:hAnsi="Traditional Arabic" w:cs="Traditional Arabic"/>
          <w:b/>
          <w:bCs/>
          <w:sz w:val="24"/>
          <w:szCs w:val="24"/>
          <w:rtl/>
        </w:rPr>
        <w:t>تقويه الانضباط الذاتي لدى الافراد</w:t>
      </w:r>
      <w:r>
        <w:rPr>
          <w:rFonts w:ascii="Traditional Arabic" w:eastAsia="Calibri" w:hAnsi="Traditional Arabic" w:cs="Traditional Arabic" w:hint="cs"/>
          <w:b/>
          <w:bCs/>
          <w:sz w:val="24"/>
          <w:szCs w:val="24"/>
          <w:rtl/>
        </w:rPr>
        <w:t>.</w:t>
      </w:r>
    </w:p>
    <w:p w:rsidR="004261ED" w:rsidRPr="005A6DC7" w:rsidRDefault="004261ED" w:rsidP="00F75FFB">
      <w:pPr>
        <w:pStyle w:val="a3"/>
        <w:numPr>
          <w:ilvl w:val="0"/>
          <w:numId w:val="27"/>
        </w:numPr>
        <w:tabs>
          <w:tab w:val="left" w:pos="270"/>
          <w:tab w:val="left" w:pos="9270"/>
        </w:tabs>
        <w:spacing w:after="0" w:line="240" w:lineRule="auto"/>
        <w:ind w:left="0" w:right="90"/>
        <w:rPr>
          <w:rFonts w:ascii="Traditional Arabic" w:eastAsia="Calibri" w:hAnsi="Traditional Arabic" w:cs="Traditional Arabic"/>
          <w:b/>
          <w:bCs/>
          <w:color w:val="FF0000"/>
          <w:sz w:val="24"/>
          <w:szCs w:val="24"/>
          <w:rtl/>
        </w:rPr>
      </w:pPr>
      <w:r>
        <w:rPr>
          <w:rFonts w:ascii="Traditional Arabic" w:eastAsia="Calibri" w:hAnsi="Traditional Arabic" w:cs="Traditional Arabic" w:hint="cs"/>
          <w:b/>
          <w:bCs/>
          <w:color w:val="FF0000"/>
          <w:sz w:val="24"/>
          <w:szCs w:val="24"/>
          <w:rtl/>
        </w:rPr>
        <w:t>ال</w:t>
      </w:r>
      <w:r w:rsidRPr="005A6DC7">
        <w:rPr>
          <w:rFonts w:ascii="Traditional Arabic" w:eastAsia="Calibri" w:hAnsi="Traditional Arabic" w:cs="Traditional Arabic" w:hint="cs"/>
          <w:b/>
          <w:bCs/>
          <w:color w:val="FF0000"/>
          <w:sz w:val="24"/>
          <w:szCs w:val="24"/>
          <w:rtl/>
        </w:rPr>
        <w:t>خبرة</w:t>
      </w:r>
      <w:r w:rsidRPr="005A6DC7">
        <w:rPr>
          <w:rFonts w:ascii="Traditional Arabic" w:eastAsia="Calibri" w:hAnsi="Traditional Arabic" w:cs="Traditional Arabic"/>
          <w:b/>
          <w:bCs/>
          <w:color w:val="FF0000"/>
          <w:sz w:val="24"/>
          <w:szCs w:val="24"/>
          <w:rtl/>
        </w:rPr>
        <w:t xml:space="preserve"> </w:t>
      </w:r>
      <w:r w:rsidRPr="005A6DC7">
        <w:rPr>
          <w:rFonts w:ascii="Traditional Arabic" w:eastAsia="Calibri" w:hAnsi="Traditional Arabic" w:cs="Traditional Arabic" w:hint="cs"/>
          <w:b/>
          <w:bCs/>
          <w:color w:val="FF0000"/>
          <w:sz w:val="24"/>
          <w:szCs w:val="24"/>
          <w:rtl/>
        </w:rPr>
        <w:t>المتراكمة</w:t>
      </w:r>
      <w:r w:rsidRPr="005A6DC7">
        <w:rPr>
          <w:rFonts w:ascii="Traditional Arabic" w:eastAsia="Calibri" w:hAnsi="Traditional Arabic" w:cs="Traditional Arabic"/>
          <w:b/>
          <w:bCs/>
          <w:color w:val="FF0000"/>
          <w:sz w:val="24"/>
          <w:szCs w:val="24"/>
          <w:rtl/>
        </w:rPr>
        <w:t xml:space="preserve"> والضمير الانساني</w:t>
      </w:r>
      <w:r>
        <w:rPr>
          <w:rFonts w:ascii="Traditional Arabic" w:eastAsia="Calibri" w:hAnsi="Traditional Arabic" w:cs="Traditional Arabic" w:hint="cs"/>
          <w:b/>
          <w:bCs/>
          <w:color w:val="FF0000"/>
          <w:sz w:val="24"/>
          <w:szCs w:val="24"/>
          <w:rtl/>
        </w:rPr>
        <w:t xml:space="preserve"> ...</w:t>
      </w:r>
    </w:p>
    <w:p w:rsidR="004261ED" w:rsidRPr="005A6DC7" w:rsidRDefault="004261ED" w:rsidP="00F75FFB">
      <w:pPr>
        <w:pStyle w:val="a3"/>
        <w:numPr>
          <w:ilvl w:val="0"/>
          <w:numId w:val="28"/>
        </w:numPr>
        <w:tabs>
          <w:tab w:val="left" w:pos="270"/>
          <w:tab w:val="left" w:pos="9270"/>
        </w:tabs>
        <w:spacing w:after="0" w:line="240" w:lineRule="auto"/>
        <w:ind w:left="0" w:right="90"/>
        <w:rPr>
          <w:rFonts w:ascii="Traditional Arabic" w:eastAsia="Calibri" w:hAnsi="Traditional Arabic" w:cs="Traditional Arabic"/>
          <w:b/>
          <w:bCs/>
          <w:color w:val="FF0000"/>
          <w:sz w:val="24"/>
          <w:szCs w:val="24"/>
        </w:rPr>
      </w:pPr>
      <w:r w:rsidRPr="005A6DC7">
        <w:rPr>
          <w:rFonts w:ascii="Traditional Arabic" w:eastAsia="Calibri" w:hAnsi="Traditional Arabic" w:cs="Traditional Arabic"/>
          <w:b/>
          <w:bCs/>
          <w:color w:val="FF0000"/>
          <w:sz w:val="24"/>
          <w:szCs w:val="24"/>
          <w:rtl/>
        </w:rPr>
        <w:t xml:space="preserve">جماعات الضغط مثل النقابات والجمعيات </w:t>
      </w:r>
      <w:r w:rsidRPr="005A6DC7">
        <w:rPr>
          <w:rFonts w:ascii="Traditional Arabic" w:eastAsia="Calibri" w:hAnsi="Traditional Arabic" w:cs="Traditional Arabic" w:hint="cs"/>
          <w:b/>
          <w:bCs/>
          <w:color w:val="FF0000"/>
          <w:sz w:val="24"/>
          <w:szCs w:val="24"/>
          <w:rtl/>
        </w:rPr>
        <w:t>الحقوقية</w:t>
      </w:r>
      <w:r w:rsidRPr="005A6DC7">
        <w:rPr>
          <w:rFonts w:ascii="Traditional Arabic" w:eastAsia="Calibri" w:hAnsi="Traditional Arabic" w:cs="Traditional Arabic"/>
          <w:b/>
          <w:bCs/>
          <w:color w:val="FF0000"/>
          <w:sz w:val="24"/>
          <w:szCs w:val="24"/>
          <w:rtl/>
        </w:rPr>
        <w:t xml:space="preserve"> </w:t>
      </w:r>
      <w:r>
        <w:rPr>
          <w:rFonts w:ascii="Traditional Arabic" w:eastAsia="Calibri" w:hAnsi="Traditional Arabic" w:cs="Traditional Arabic" w:hint="cs"/>
          <w:b/>
          <w:bCs/>
          <w:color w:val="FF0000"/>
          <w:sz w:val="24"/>
          <w:szCs w:val="24"/>
          <w:rtl/>
        </w:rPr>
        <w:t>..</w:t>
      </w:r>
    </w:p>
    <w:p w:rsidR="004261ED" w:rsidRPr="00495F0B"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p>
    <w:p w:rsidR="004261ED" w:rsidRPr="00117CD6" w:rsidRDefault="004261ED" w:rsidP="004261ED">
      <w:pPr>
        <w:tabs>
          <w:tab w:val="left" w:pos="270"/>
          <w:tab w:val="left" w:pos="9270"/>
        </w:tabs>
        <w:spacing w:after="0" w:line="240" w:lineRule="auto"/>
        <w:ind w:right="90"/>
        <w:rPr>
          <w:rFonts w:ascii="Traditional Arabic" w:eastAsia="Calibri" w:hAnsi="Traditional Arabic" w:cs="Traditional Arabic"/>
          <w:b/>
          <w:bCs/>
          <w:color w:val="C00000"/>
          <w:sz w:val="24"/>
          <w:szCs w:val="24"/>
          <w:rtl/>
        </w:rPr>
      </w:pPr>
      <w:r w:rsidRPr="00117CD6">
        <w:rPr>
          <w:rFonts w:ascii="Traditional Arabic" w:eastAsia="Calibri" w:hAnsi="Traditional Arabic" w:cs="Traditional Arabic"/>
          <w:b/>
          <w:bCs/>
          <w:color w:val="C00000"/>
          <w:sz w:val="24"/>
          <w:szCs w:val="24"/>
          <w:rtl/>
        </w:rPr>
        <w:t xml:space="preserve">ثانيا : وسائل ترسيخ الاخلاق </w:t>
      </w:r>
    </w:p>
    <w:p w:rsidR="004261ED" w:rsidRPr="00023E36" w:rsidRDefault="004261ED" w:rsidP="004261ED">
      <w:pPr>
        <w:tabs>
          <w:tab w:val="left" w:pos="270"/>
          <w:tab w:val="left" w:pos="9270"/>
        </w:tabs>
        <w:spacing w:after="0" w:line="240" w:lineRule="auto"/>
        <w:ind w:right="90"/>
        <w:rPr>
          <w:rFonts w:ascii="Traditional Arabic" w:eastAsia="Calibri" w:hAnsi="Traditional Arabic" w:cs="Traditional Arabic"/>
          <w:b/>
          <w:bCs/>
          <w:sz w:val="24"/>
          <w:szCs w:val="24"/>
          <w:rtl/>
        </w:rPr>
      </w:pPr>
    </w:p>
    <w:p w:rsidR="004261ED" w:rsidRPr="00023E36"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تنميه </w:t>
      </w:r>
      <w:r w:rsidRPr="00023E36">
        <w:rPr>
          <w:rFonts w:ascii="Traditional Arabic" w:eastAsia="Calibri" w:hAnsi="Traditional Arabic" w:cs="Traditional Arabic" w:hint="cs"/>
          <w:b/>
          <w:bCs/>
          <w:sz w:val="24"/>
          <w:szCs w:val="24"/>
          <w:rtl/>
        </w:rPr>
        <w:t>الرقابة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الذاتية</w:t>
      </w:r>
      <w:r w:rsidRPr="00023E36">
        <w:rPr>
          <w:rFonts w:ascii="Traditional Arabic" w:eastAsia="Calibri" w:hAnsi="Traditional Arabic" w:cs="Traditional Arabic"/>
          <w:b/>
          <w:bCs/>
          <w:sz w:val="24"/>
          <w:szCs w:val="24"/>
          <w:rtl/>
        </w:rPr>
        <w:t xml:space="preserve"> : ان الموظف</w:t>
      </w:r>
      <w:r>
        <w:rPr>
          <w:rFonts w:ascii="Traditional Arabic" w:eastAsia="Calibri" w:hAnsi="Traditional Arabic" w:cs="Traditional Arabic"/>
          <w:b/>
          <w:bCs/>
          <w:sz w:val="24"/>
          <w:szCs w:val="24"/>
          <w:rtl/>
        </w:rPr>
        <w:t xml:space="preserve"> يستشعر وجود الله </w:t>
      </w:r>
      <w:r>
        <w:rPr>
          <w:rFonts w:ascii="Traditional Arabic" w:eastAsia="Calibri" w:hAnsi="Traditional Arabic" w:cs="Traditional Arabic" w:hint="cs"/>
          <w:b/>
          <w:bCs/>
          <w:sz w:val="24"/>
          <w:szCs w:val="24"/>
          <w:rtl/>
        </w:rPr>
        <w:t xml:space="preserve">دائماً , </w:t>
      </w:r>
      <w:r>
        <w:rPr>
          <w:rFonts w:ascii="Traditional Arabic" w:eastAsia="Calibri" w:hAnsi="Traditional Arabic" w:cs="Traditional Arabic"/>
          <w:b/>
          <w:bCs/>
          <w:sz w:val="24"/>
          <w:szCs w:val="24"/>
          <w:rtl/>
        </w:rPr>
        <w:t>ويراع</w:t>
      </w:r>
      <w:r>
        <w:rPr>
          <w:rFonts w:ascii="Traditional Arabic" w:eastAsia="Calibri" w:hAnsi="Traditional Arabic" w:cs="Traditional Arabic" w:hint="cs"/>
          <w:b/>
          <w:bCs/>
          <w:sz w:val="24"/>
          <w:szCs w:val="24"/>
          <w:rtl/>
        </w:rPr>
        <w:t>ى</w:t>
      </w:r>
      <w:r>
        <w:rPr>
          <w:rFonts w:ascii="Traditional Arabic" w:eastAsia="Calibri" w:hAnsi="Traditional Arabic" w:cs="Traditional Arabic"/>
          <w:b/>
          <w:bCs/>
          <w:sz w:val="24"/>
          <w:szCs w:val="24"/>
          <w:rtl/>
        </w:rPr>
        <w:t xml:space="preserve"> المصلح</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الوطني</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قبل المصلح</w:t>
      </w:r>
      <w:r>
        <w:rPr>
          <w:rFonts w:ascii="Traditional Arabic" w:eastAsia="Calibri" w:hAnsi="Traditional Arabic" w:cs="Traditional Arabic" w:hint="cs"/>
          <w:b/>
          <w:bCs/>
          <w:sz w:val="24"/>
          <w:szCs w:val="24"/>
          <w:rtl/>
        </w:rPr>
        <w:t xml:space="preserve">ة </w:t>
      </w:r>
      <w:r>
        <w:rPr>
          <w:rFonts w:ascii="Traditional Arabic" w:eastAsia="Calibri" w:hAnsi="Traditional Arabic" w:cs="Traditional Arabic"/>
          <w:b/>
          <w:bCs/>
          <w:sz w:val="24"/>
          <w:szCs w:val="24"/>
          <w:rtl/>
        </w:rPr>
        <w:t>الشخصي</w:t>
      </w:r>
      <w:r>
        <w:rPr>
          <w:rFonts w:ascii="Traditional Arabic" w:eastAsia="Calibri" w:hAnsi="Traditional Arabic" w:cs="Traditional Arabic" w:hint="cs"/>
          <w:b/>
          <w:bCs/>
          <w:sz w:val="24"/>
          <w:szCs w:val="24"/>
          <w:rtl/>
        </w:rPr>
        <w:t>ة</w:t>
      </w:r>
      <w:r w:rsidRPr="00023E36">
        <w:rPr>
          <w:rFonts w:ascii="Traditional Arabic" w:eastAsia="Calibri" w:hAnsi="Traditional Arabic" w:cs="Traditional Arabic"/>
          <w:b/>
          <w:bCs/>
          <w:sz w:val="24"/>
          <w:szCs w:val="24"/>
          <w:rtl/>
        </w:rPr>
        <w:t xml:space="preserve"> </w:t>
      </w:r>
      <w:r>
        <w:rPr>
          <w:rFonts w:ascii="Traditional Arabic" w:eastAsia="Calibri" w:hAnsi="Traditional Arabic" w:cs="Traditional Arabic"/>
          <w:b/>
          <w:bCs/>
          <w:sz w:val="24"/>
          <w:szCs w:val="24"/>
          <w:rtl/>
        </w:rPr>
        <w:t>والرقاب</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الذاتي</w:t>
      </w:r>
      <w:r>
        <w:rPr>
          <w:rFonts w:ascii="Traditional Arabic" w:eastAsia="Calibri" w:hAnsi="Traditional Arabic" w:cs="Traditional Arabic" w:hint="cs"/>
          <w:b/>
          <w:bCs/>
          <w:sz w:val="24"/>
          <w:szCs w:val="24"/>
          <w:rtl/>
        </w:rPr>
        <w:t>ة</w:t>
      </w:r>
      <w:r w:rsidRPr="00023E36">
        <w:rPr>
          <w:rFonts w:ascii="Traditional Arabic" w:eastAsia="Calibri" w:hAnsi="Traditional Arabic" w:cs="Traditional Arabic"/>
          <w:b/>
          <w:bCs/>
          <w:sz w:val="24"/>
          <w:szCs w:val="24"/>
          <w:rtl/>
        </w:rPr>
        <w:t xml:space="preserve"> هي التي</w:t>
      </w:r>
      <w:r>
        <w:rPr>
          <w:rFonts w:ascii="Traditional Arabic" w:eastAsia="Calibri" w:hAnsi="Traditional Arabic" w:cs="Traditional Arabic"/>
          <w:b/>
          <w:bCs/>
          <w:sz w:val="24"/>
          <w:szCs w:val="24"/>
          <w:rtl/>
        </w:rPr>
        <w:t xml:space="preserve"> كانت تدفع امير المؤمنين عمر بن</w:t>
      </w:r>
      <w:r>
        <w:rPr>
          <w:rFonts w:ascii="Traditional Arabic" w:eastAsia="Calibri" w:hAnsi="Traditional Arabic" w:cs="Traditional Arabic" w:hint="cs"/>
          <w:b/>
          <w:bCs/>
          <w:sz w:val="24"/>
          <w:szCs w:val="24"/>
          <w:rtl/>
        </w:rPr>
        <w:t xml:space="preserve"> </w:t>
      </w:r>
      <w:r w:rsidRPr="00023E36">
        <w:rPr>
          <w:rFonts w:ascii="Traditional Arabic" w:eastAsia="Calibri" w:hAnsi="Traditional Arabic" w:cs="Traditional Arabic"/>
          <w:b/>
          <w:bCs/>
          <w:sz w:val="24"/>
          <w:szCs w:val="24"/>
          <w:rtl/>
        </w:rPr>
        <w:t>الخط</w:t>
      </w:r>
      <w:r>
        <w:rPr>
          <w:rFonts w:ascii="Traditional Arabic" w:eastAsia="Calibri" w:hAnsi="Traditional Arabic" w:cs="Traditional Arabic"/>
          <w:b/>
          <w:bCs/>
          <w:sz w:val="24"/>
          <w:szCs w:val="24"/>
          <w:rtl/>
        </w:rPr>
        <w:t>اب لتفقد رعيته في الليل بالمدين</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المنور</w:t>
      </w:r>
      <w:r>
        <w:rPr>
          <w:rFonts w:ascii="Traditional Arabic" w:eastAsia="Calibri" w:hAnsi="Traditional Arabic" w:cs="Traditional Arabic" w:hint="cs"/>
          <w:b/>
          <w:bCs/>
          <w:sz w:val="24"/>
          <w:szCs w:val="24"/>
          <w:rtl/>
        </w:rPr>
        <w:t>ة</w:t>
      </w:r>
      <w:r w:rsidRPr="00023E36">
        <w:rPr>
          <w:rFonts w:ascii="Traditional Arabic" w:eastAsia="Calibri" w:hAnsi="Traditional Arabic" w:cs="Traditional Arabic"/>
          <w:b/>
          <w:bCs/>
          <w:sz w:val="24"/>
          <w:szCs w:val="24"/>
          <w:rtl/>
        </w:rPr>
        <w:t xml:space="preserve"> وايمان الراعي الذي رفض ان يذ</w:t>
      </w:r>
      <w:r>
        <w:rPr>
          <w:rFonts w:ascii="Traditional Arabic" w:eastAsia="Calibri" w:hAnsi="Traditional Arabic" w:cs="Traditional Arabic"/>
          <w:b/>
          <w:bCs/>
          <w:sz w:val="24"/>
          <w:szCs w:val="24"/>
          <w:rtl/>
        </w:rPr>
        <w:t xml:space="preserve">بح شاه لعبدالله بن عمر وقال ( </w:t>
      </w:r>
      <w:r>
        <w:rPr>
          <w:rFonts w:ascii="Traditional Arabic" w:eastAsia="Calibri" w:hAnsi="Traditional Arabic" w:cs="Traditional Arabic" w:hint="cs"/>
          <w:b/>
          <w:bCs/>
          <w:sz w:val="24"/>
          <w:szCs w:val="24"/>
          <w:rtl/>
        </w:rPr>
        <w:t>أي</w:t>
      </w:r>
      <w:r w:rsidRPr="00023E36">
        <w:rPr>
          <w:rFonts w:ascii="Traditional Arabic" w:eastAsia="Calibri" w:hAnsi="Traditional Arabic" w:cs="Traditional Arabic"/>
          <w:b/>
          <w:bCs/>
          <w:sz w:val="24"/>
          <w:szCs w:val="24"/>
          <w:rtl/>
        </w:rPr>
        <w:t>ن الله ) الموظفون اليابانيون يرفضون تقليل ساعات العمل</w:t>
      </w:r>
      <w:r>
        <w:rPr>
          <w:rFonts w:ascii="Traditional Arabic" w:eastAsia="Calibri" w:hAnsi="Traditional Arabic" w:cs="Traditional Arabic" w:hint="cs"/>
          <w:b/>
          <w:bCs/>
          <w:sz w:val="24"/>
          <w:szCs w:val="24"/>
          <w:rtl/>
        </w:rPr>
        <w:t>.</w:t>
      </w:r>
      <w:r w:rsidRPr="00023E36">
        <w:rPr>
          <w:rFonts w:ascii="Traditional Arabic" w:eastAsia="Calibri" w:hAnsi="Traditional Arabic" w:cs="Traditional Arabic"/>
          <w:b/>
          <w:bCs/>
          <w:sz w:val="24"/>
          <w:szCs w:val="24"/>
          <w:rtl/>
        </w:rPr>
        <w:t xml:space="preserve"> </w:t>
      </w:r>
    </w:p>
    <w:p w:rsidR="004261ED" w:rsidRPr="00023E36"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Pr>
          <w:rFonts w:ascii="Traditional Arabic" w:eastAsia="Calibri" w:hAnsi="Traditional Arabic" w:cs="Traditional Arabic"/>
          <w:b/>
          <w:bCs/>
          <w:sz w:val="24"/>
          <w:szCs w:val="24"/>
          <w:rtl/>
        </w:rPr>
        <w:t>وضع الانظم</w:t>
      </w:r>
      <w:r>
        <w:rPr>
          <w:rFonts w:ascii="Traditional Arabic" w:eastAsia="Calibri" w:hAnsi="Traditional Arabic" w:cs="Traditional Arabic" w:hint="cs"/>
          <w:b/>
          <w:bCs/>
          <w:sz w:val="24"/>
          <w:szCs w:val="24"/>
          <w:rtl/>
        </w:rPr>
        <w:t>ة</w:t>
      </w:r>
      <w:r w:rsidRPr="00023E36">
        <w:rPr>
          <w:rFonts w:ascii="Traditional Arabic" w:eastAsia="Calibri" w:hAnsi="Traditional Arabic" w:cs="Traditional Arabic"/>
          <w:b/>
          <w:bCs/>
          <w:sz w:val="24"/>
          <w:szCs w:val="24"/>
          <w:rtl/>
        </w:rPr>
        <w:t xml:space="preserve"> التي تمنع ال</w:t>
      </w:r>
      <w:r>
        <w:rPr>
          <w:rFonts w:ascii="Traditional Arabic" w:eastAsia="Calibri" w:hAnsi="Traditional Arabic" w:cs="Traditional Arabic" w:hint="cs"/>
          <w:b/>
          <w:bCs/>
          <w:sz w:val="24"/>
          <w:szCs w:val="24"/>
          <w:rtl/>
        </w:rPr>
        <w:t>ا</w:t>
      </w:r>
      <w:r w:rsidRPr="00023E36">
        <w:rPr>
          <w:rFonts w:ascii="Traditional Arabic" w:eastAsia="Calibri" w:hAnsi="Traditional Arabic" w:cs="Traditional Arabic"/>
          <w:b/>
          <w:bCs/>
          <w:sz w:val="24"/>
          <w:szCs w:val="24"/>
          <w:rtl/>
        </w:rPr>
        <w:t>ج</w:t>
      </w:r>
      <w:r>
        <w:rPr>
          <w:rFonts w:ascii="Traditional Arabic" w:eastAsia="Calibri" w:hAnsi="Traditional Arabic" w:cs="Traditional Arabic" w:hint="cs"/>
          <w:b/>
          <w:bCs/>
          <w:sz w:val="24"/>
          <w:szCs w:val="24"/>
          <w:rtl/>
        </w:rPr>
        <w:t>ت</w:t>
      </w:r>
      <w:r w:rsidRPr="00023E36">
        <w:rPr>
          <w:rFonts w:ascii="Traditional Arabic" w:eastAsia="Calibri" w:hAnsi="Traditional Arabic" w:cs="Traditional Arabic"/>
          <w:b/>
          <w:bCs/>
          <w:sz w:val="24"/>
          <w:szCs w:val="24"/>
          <w:rtl/>
        </w:rPr>
        <w:t>هاد</w:t>
      </w:r>
      <w:r>
        <w:rPr>
          <w:rFonts w:ascii="Traditional Arabic" w:eastAsia="Calibri" w:hAnsi="Traditional Arabic" w:cs="Traditional Arabic" w:hint="cs"/>
          <w:b/>
          <w:bCs/>
          <w:sz w:val="24"/>
          <w:szCs w:val="24"/>
          <w:rtl/>
        </w:rPr>
        <w:t xml:space="preserve"> وتفعيلها :</w:t>
      </w:r>
      <w:r w:rsidRPr="00023E36">
        <w:rPr>
          <w:rFonts w:ascii="Traditional Arabic" w:eastAsia="Calibri" w:hAnsi="Traditional Arabic" w:cs="Traditional Arabic"/>
          <w:b/>
          <w:bCs/>
          <w:sz w:val="24"/>
          <w:szCs w:val="24"/>
          <w:rtl/>
        </w:rPr>
        <w:t xml:space="preserve"> وانشاء مكاتب لمراقبة اخلاق الموظفين </w:t>
      </w:r>
    </w:p>
    <w:p w:rsidR="004261ED" w:rsidRPr="00023E36"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Pr>
          <w:rFonts w:ascii="Traditional Arabic" w:eastAsia="Calibri" w:hAnsi="Traditional Arabic" w:cs="Traditional Arabic"/>
          <w:b/>
          <w:bCs/>
          <w:sz w:val="24"/>
          <w:szCs w:val="24"/>
          <w:rtl/>
        </w:rPr>
        <w:t>القدو</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الحسنه : مثل المدير</w:t>
      </w:r>
      <w:r>
        <w:rPr>
          <w:rFonts w:ascii="Traditional Arabic" w:eastAsia="Calibri" w:hAnsi="Traditional Arabic" w:cs="Traditional Arabic" w:hint="cs"/>
          <w:b/>
          <w:bCs/>
          <w:sz w:val="24"/>
          <w:szCs w:val="24"/>
          <w:rtl/>
        </w:rPr>
        <w:t>,</w:t>
      </w:r>
      <w:r>
        <w:rPr>
          <w:rFonts w:ascii="Traditional Arabic" w:eastAsia="Calibri" w:hAnsi="Traditional Arabic" w:cs="Traditional Arabic"/>
          <w:b/>
          <w:bCs/>
          <w:sz w:val="24"/>
          <w:szCs w:val="24"/>
          <w:rtl/>
        </w:rPr>
        <w:t xml:space="preserve"> وا</w:t>
      </w:r>
      <w:r>
        <w:rPr>
          <w:rFonts w:ascii="Traditional Arabic" w:eastAsia="Calibri" w:hAnsi="Traditional Arabic" w:cs="Traditional Arabic" w:hint="cs"/>
          <w:b/>
          <w:bCs/>
          <w:sz w:val="24"/>
          <w:szCs w:val="24"/>
          <w:rtl/>
        </w:rPr>
        <w:t>بو</w:t>
      </w:r>
      <w:r w:rsidRPr="00023E36">
        <w:rPr>
          <w:rFonts w:ascii="Traditional Arabic" w:eastAsia="Calibri" w:hAnsi="Traditional Arabic" w:cs="Traditional Arabic"/>
          <w:b/>
          <w:bCs/>
          <w:sz w:val="24"/>
          <w:szCs w:val="24"/>
          <w:rtl/>
        </w:rPr>
        <w:t xml:space="preserve"> بكر الصديق </w:t>
      </w:r>
      <w:r>
        <w:rPr>
          <w:rFonts w:ascii="Traditional Arabic" w:eastAsia="Calibri" w:hAnsi="Traditional Arabic" w:cs="Traditional Arabic" w:hint="cs"/>
          <w:b/>
          <w:bCs/>
          <w:sz w:val="24"/>
          <w:szCs w:val="24"/>
          <w:rtl/>
        </w:rPr>
        <w:t>(وليت عليكم ولست بخيركم فإن أحسنت أعينوني وإن أسأت قوموني )</w:t>
      </w:r>
    </w:p>
    <w:p w:rsidR="004261ED" w:rsidRPr="00023E36"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تصحيح الفهم الديني والوطني </w:t>
      </w:r>
      <w:r w:rsidRPr="00023E36">
        <w:rPr>
          <w:rFonts w:ascii="Traditional Arabic" w:eastAsia="Calibri" w:hAnsi="Traditional Arabic" w:cs="Traditional Arabic" w:hint="cs"/>
          <w:b/>
          <w:bCs/>
          <w:sz w:val="24"/>
          <w:szCs w:val="24"/>
          <w:rtl/>
        </w:rPr>
        <w:t>للوظيفة</w:t>
      </w:r>
      <w:r w:rsidRPr="00023E36">
        <w:rPr>
          <w:rFonts w:ascii="Traditional Arabic" w:eastAsia="Calibri" w:hAnsi="Traditional Arabic" w:cs="Traditional Arabic"/>
          <w:b/>
          <w:bCs/>
          <w:sz w:val="24"/>
          <w:szCs w:val="24"/>
          <w:rtl/>
        </w:rPr>
        <w:t xml:space="preserve"> </w:t>
      </w:r>
    </w:p>
    <w:p w:rsidR="004261ED" w:rsidRPr="00023E36"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محاسبه المسؤولين والموظفين </w:t>
      </w:r>
    </w:p>
    <w:p w:rsidR="004261ED" w:rsidRDefault="004261ED" w:rsidP="00F75FFB">
      <w:pPr>
        <w:numPr>
          <w:ilvl w:val="0"/>
          <w:numId w:val="3"/>
        </w:numPr>
        <w:tabs>
          <w:tab w:val="left" w:pos="270"/>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التق</w:t>
      </w:r>
      <w:r>
        <w:rPr>
          <w:rFonts w:ascii="Traditional Arabic" w:eastAsia="Calibri" w:hAnsi="Traditional Arabic" w:cs="Traditional Arabic" w:hint="cs"/>
          <w:b/>
          <w:bCs/>
          <w:sz w:val="24"/>
          <w:szCs w:val="24"/>
          <w:rtl/>
        </w:rPr>
        <w:t>ي</w:t>
      </w:r>
      <w:r w:rsidRPr="00023E36">
        <w:rPr>
          <w:rFonts w:ascii="Traditional Arabic" w:eastAsia="Calibri" w:hAnsi="Traditional Arabic" w:cs="Traditional Arabic"/>
          <w:b/>
          <w:bCs/>
          <w:sz w:val="24"/>
          <w:szCs w:val="24"/>
          <w:rtl/>
        </w:rPr>
        <w:t>يم المستمر للموظفين</w:t>
      </w:r>
    </w:p>
    <w:p w:rsidR="004261ED" w:rsidRPr="00117CD6"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color w:val="4D4D4D"/>
          <w:sz w:val="24"/>
          <w:szCs w:val="24"/>
          <w:u w:val="single"/>
          <w:rtl/>
        </w:rPr>
      </w:pPr>
    </w:p>
    <w:p w:rsidR="004261ED" w:rsidRPr="00117CD6" w:rsidRDefault="004261ED" w:rsidP="00F75FFB">
      <w:pPr>
        <w:pStyle w:val="a3"/>
        <w:numPr>
          <w:ilvl w:val="0"/>
          <w:numId w:val="26"/>
        </w:numPr>
        <w:tabs>
          <w:tab w:val="left" w:pos="270"/>
          <w:tab w:val="left" w:pos="9270"/>
        </w:tabs>
        <w:spacing w:after="0" w:line="240" w:lineRule="auto"/>
        <w:ind w:right="90"/>
        <w:rPr>
          <w:rFonts w:ascii="Traditional Arabic" w:eastAsia="Calibri" w:hAnsi="Traditional Arabic" w:cs="Traditional Arabic"/>
          <w:b/>
          <w:bCs/>
          <w:color w:val="4D4D4D"/>
          <w:sz w:val="24"/>
          <w:szCs w:val="24"/>
          <w:u w:val="single"/>
          <w:rtl/>
        </w:rPr>
      </w:pPr>
      <w:r w:rsidRPr="00117CD6">
        <w:rPr>
          <w:rFonts w:ascii="Traditional Arabic" w:eastAsia="Calibri" w:hAnsi="Traditional Arabic" w:cs="Traditional Arabic"/>
          <w:b/>
          <w:bCs/>
          <w:color w:val="4D4D4D"/>
          <w:sz w:val="24"/>
          <w:szCs w:val="24"/>
          <w:u w:val="single"/>
          <w:rtl/>
        </w:rPr>
        <w:t xml:space="preserve">اما عقبات تطبيق الاخلاقيات </w:t>
      </w:r>
      <w:r w:rsidRPr="00117CD6">
        <w:rPr>
          <w:rFonts w:ascii="Traditional Arabic" w:eastAsia="Calibri" w:hAnsi="Traditional Arabic" w:cs="Traditional Arabic" w:hint="cs"/>
          <w:b/>
          <w:bCs/>
          <w:color w:val="4D4D4D"/>
          <w:sz w:val="24"/>
          <w:szCs w:val="24"/>
          <w:u w:val="single"/>
          <w:rtl/>
        </w:rPr>
        <w:t>المهنة</w:t>
      </w:r>
      <w:r w:rsidRPr="00117CD6">
        <w:rPr>
          <w:rFonts w:ascii="Traditional Arabic" w:eastAsia="Calibri" w:hAnsi="Traditional Arabic" w:cs="Traditional Arabic"/>
          <w:b/>
          <w:bCs/>
          <w:color w:val="4D4D4D"/>
          <w:sz w:val="24"/>
          <w:szCs w:val="24"/>
          <w:u w:val="single"/>
          <w:rtl/>
        </w:rPr>
        <w:t xml:space="preserve"> : </w:t>
      </w:r>
    </w:p>
    <w:p w:rsidR="004261ED" w:rsidRPr="00023E36"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023E36">
        <w:rPr>
          <w:rFonts w:ascii="Traditional Arabic" w:eastAsia="Calibri" w:hAnsi="Traditional Arabic" w:cs="Traditional Arabic"/>
          <w:b/>
          <w:bCs/>
          <w:sz w:val="24"/>
          <w:szCs w:val="24"/>
          <w:rtl/>
        </w:rPr>
        <w:t xml:space="preserve">1. عدم تطبق العقوبات ( من امن </w:t>
      </w:r>
      <w:r w:rsidRPr="00023E36">
        <w:rPr>
          <w:rFonts w:ascii="Traditional Arabic" w:eastAsia="Calibri" w:hAnsi="Traditional Arabic" w:cs="Traditional Arabic" w:hint="cs"/>
          <w:b/>
          <w:bCs/>
          <w:sz w:val="24"/>
          <w:szCs w:val="24"/>
          <w:rtl/>
        </w:rPr>
        <w:t>العقوبة</w:t>
      </w:r>
      <w:r w:rsidRPr="00023E36">
        <w:rPr>
          <w:rFonts w:ascii="Traditional Arabic" w:eastAsia="Calibri" w:hAnsi="Traditional Arabic" w:cs="Traditional Arabic"/>
          <w:b/>
          <w:bCs/>
          <w:sz w:val="24"/>
          <w:szCs w:val="24"/>
          <w:rtl/>
        </w:rPr>
        <w:t xml:space="preserve"> اساء الادب ) </w:t>
      </w:r>
    </w:p>
    <w:p w:rsidR="004261ED"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sidRPr="00023E36">
        <w:rPr>
          <w:rFonts w:ascii="Traditional Arabic" w:eastAsia="Calibri" w:hAnsi="Traditional Arabic" w:cs="Traditional Arabic"/>
          <w:b/>
          <w:bCs/>
          <w:sz w:val="24"/>
          <w:szCs w:val="24"/>
          <w:rtl/>
        </w:rPr>
        <w:t xml:space="preserve">2. غياب </w:t>
      </w:r>
      <w:r w:rsidRPr="00023E36">
        <w:rPr>
          <w:rFonts w:ascii="Traditional Arabic" w:eastAsia="Calibri" w:hAnsi="Traditional Arabic" w:cs="Traditional Arabic" w:hint="cs"/>
          <w:b/>
          <w:bCs/>
          <w:sz w:val="24"/>
          <w:szCs w:val="24"/>
          <w:rtl/>
        </w:rPr>
        <w:t>القدوة</w:t>
      </w:r>
      <w:r w:rsidRPr="00023E36">
        <w:rPr>
          <w:rFonts w:ascii="Traditional Arabic" w:eastAsia="Calibri" w:hAnsi="Traditional Arabic" w:cs="Traditional Arabic"/>
          <w:b/>
          <w:bCs/>
          <w:sz w:val="24"/>
          <w:szCs w:val="24"/>
          <w:rtl/>
        </w:rPr>
        <w:t xml:space="preserve"> الحسنه </w:t>
      </w:r>
    </w:p>
    <w:p w:rsidR="004261ED" w:rsidRPr="00023E36"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3. </w:t>
      </w:r>
      <w:r w:rsidRPr="00023E36">
        <w:rPr>
          <w:rFonts w:ascii="Traditional Arabic" w:eastAsia="Calibri" w:hAnsi="Traditional Arabic" w:cs="Traditional Arabic"/>
          <w:b/>
          <w:bCs/>
          <w:sz w:val="24"/>
          <w:szCs w:val="24"/>
          <w:rtl/>
        </w:rPr>
        <w:t xml:space="preserve"> ضعف الحس الديني والوطني</w:t>
      </w:r>
    </w:p>
    <w:p w:rsidR="004261ED" w:rsidRPr="00023E36"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 xml:space="preserve">4. </w:t>
      </w:r>
      <w:r w:rsidRPr="00023E36">
        <w:rPr>
          <w:rFonts w:ascii="Traditional Arabic" w:eastAsia="Calibri" w:hAnsi="Traditional Arabic" w:cs="Traditional Arabic"/>
          <w:b/>
          <w:bCs/>
          <w:sz w:val="24"/>
          <w:szCs w:val="24"/>
          <w:rtl/>
        </w:rPr>
        <w:t xml:space="preserve"> عدم وضوح القوانين </w:t>
      </w:r>
      <w:r w:rsidRPr="00023E36">
        <w:rPr>
          <w:rFonts w:ascii="Traditional Arabic" w:eastAsia="Calibri" w:hAnsi="Traditional Arabic" w:cs="Traditional Arabic" w:hint="cs"/>
          <w:b/>
          <w:bCs/>
          <w:sz w:val="24"/>
          <w:szCs w:val="24"/>
          <w:rtl/>
        </w:rPr>
        <w:t>والأنظمة</w:t>
      </w:r>
      <w:r w:rsidRPr="00023E36">
        <w:rPr>
          <w:rFonts w:ascii="Traditional Arabic" w:eastAsia="Calibri" w:hAnsi="Traditional Arabic" w:cs="Traditional Arabic"/>
          <w:b/>
          <w:bCs/>
          <w:sz w:val="24"/>
          <w:szCs w:val="24"/>
          <w:rtl/>
        </w:rPr>
        <w:t xml:space="preserve"> او عدم تفعيلها </w:t>
      </w:r>
    </w:p>
    <w:p w:rsidR="004261ED" w:rsidRDefault="004261ED" w:rsidP="004261ED">
      <w:pPr>
        <w:tabs>
          <w:tab w:val="left" w:pos="270"/>
          <w:tab w:val="left" w:pos="9270"/>
        </w:tabs>
        <w:spacing w:after="0" w:line="240" w:lineRule="auto"/>
        <w:ind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hint="cs"/>
          <w:b/>
          <w:bCs/>
          <w:sz w:val="24"/>
          <w:szCs w:val="24"/>
          <w:rtl/>
        </w:rPr>
        <w:t>5</w:t>
      </w:r>
      <w:r w:rsidRPr="00023E36">
        <w:rPr>
          <w:rFonts w:ascii="Traditional Arabic" w:eastAsia="Calibri" w:hAnsi="Traditional Arabic" w:cs="Traditional Arabic"/>
          <w:b/>
          <w:bCs/>
          <w:sz w:val="24"/>
          <w:szCs w:val="24"/>
          <w:rtl/>
        </w:rPr>
        <w:t xml:space="preserve">. فقدان روح التفاهم بين </w:t>
      </w:r>
      <w:r w:rsidRPr="00023E36">
        <w:rPr>
          <w:rFonts w:ascii="Traditional Arabic" w:eastAsia="Calibri" w:hAnsi="Traditional Arabic" w:cs="Traditional Arabic" w:hint="cs"/>
          <w:b/>
          <w:bCs/>
          <w:sz w:val="24"/>
          <w:szCs w:val="24"/>
          <w:rtl/>
        </w:rPr>
        <w:t>المسؤول</w:t>
      </w:r>
      <w:r w:rsidRPr="00023E36">
        <w:rPr>
          <w:rFonts w:ascii="Traditional Arabic" w:eastAsia="Calibri" w:hAnsi="Traditional Arabic" w:cs="Traditional Arabic"/>
          <w:b/>
          <w:bCs/>
          <w:sz w:val="24"/>
          <w:szCs w:val="24"/>
          <w:rtl/>
        </w:rPr>
        <w:t xml:space="preserve"> والموظفين </w:t>
      </w:r>
    </w:p>
    <w:p w:rsidR="004261ED" w:rsidRDefault="004261ED" w:rsidP="004261ED">
      <w:pPr>
        <w:tabs>
          <w:tab w:val="left" w:pos="9270"/>
        </w:tabs>
        <w:spacing w:after="160" w:line="240" w:lineRule="auto"/>
        <w:ind w:right="90"/>
        <w:contextualSpacing/>
        <w:rPr>
          <w:rFonts w:ascii="Traditional Arabic" w:eastAsia="Calibri" w:hAnsi="Traditional Arabic" w:cs="Traditional Arabic"/>
          <w:b/>
          <w:bCs/>
          <w:sz w:val="24"/>
          <w:szCs w:val="24"/>
          <w:rtl/>
        </w:rPr>
      </w:pPr>
    </w:p>
    <w:p w:rsidR="00E722CC" w:rsidRDefault="00E722CC" w:rsidP="004261ED">
      <w:pPr>
        <w:tabs>
          <w:tab w:val="left" w:pos="9270"/>
        </w:tabs>
        <w:spacing w:after="160" w:line="240" w:lineRule="auto"/>
        <w:ind w:right="90"/>
        <w:contextualSpacing/>
        <w:rPr>
          <w:rFonts w:ascii="Traditional Arabic" w:eastAsia="Calibri" w:hAnsi="Traditional Arabic" w:cs="Traditional Arabic"/>
          <w:b/>
          <w:bCs/>
          <w:sz w:val="24"/>
          <w:szCs w:val="24"/>
          <w:rtl/>
        </w:rPr>
      </w:pPr>
    </w:p>
    <w:p w:rsidR="00E722CC" w:rsidRPr="00023E36" w:rsidRDefault="00E722CC" w:rsidP="004261ED">
      <w:pPr>
        <w:tabs>
          <w:tab w:val="left" w:pos="9270"/>
        </w:tabs>
        <w:spacing w:after="160" w:line="240" w:lineRule="auto"/>
        <w:ind w:right="90"/>
        <w:contextualSpacing/>
        <w:rPr>
          <w:rFonts w:ascii="Traditional Arabic" w:eastAsia="Calibri" w:hAnsi="Traditional Arabic" w:cs="Traditional Arabic"/>
          <w:b/>
          <w:bCs/>
          <w:sz w:val="24"/>
          <w:szCs w:val="24"/>
          <w:rtl/>
        </w:rPr>
      </w:pPr>
    </w:p>
    <w:p w:rsidR="004261ED" w:rsidRPr="00117CD6" w:rsidRDefault="004261ED" w:rsidP="00F75FFB">
      <w:pPr>
        <w:pStyle w:val="a3"/>
        <w:numPr>
          <w:ilvl w:val="0"/>
          <w:numId w:val="26"/>
        </w:numPr>
        <w:tabs>
          <w:tab w:val="left" w:pos="9270"/>
        </w:tabs>
        <w:spacing w:after="0" w:line="240" w:lineRule="auto"/>
        <w:ind w:right="90"/>
        <w:rPr>
          <w:rFonts w:ascii="Traditional Arabic" w:eastAsia="Calibri" w:hAnsi="Traditional Arabic" w:cs="Traditional Arabic"/>
          <w:b/>
          <w:bCs/>
          <w:color w:val="4D4D4D"/>
          <w:sz w:val="24"/>
          <w:szCs w:val="24"/>
          <w:u w:val="single"/>
          <w:rtl/>
        </w:rPr>
      </w:pPr>
      <w:r w:rsidRPr="00117CD6">
        <w:rPr>
          <w:rFonts w:ascii="Traditional Arabic" w:eastAsia="Calibri" w:hAnsi="Traditional Arabic" w:cs="Traditional Arabic"/>
          <w:b/>
          <w:bCs/>
          <w:color w:val="4D4D4D"/>
          <w:sz w:val="24"/>
          <w:szCs w:val="24"/>
          <w:u w:val="single"/>
          <w:rtl/>
        </w:rPr>
        <w:t>ويظهر ذلك من خلال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117CD6">
        <w:rPr>
          <w:rFonts w:ascii="Traditional Arabic" w:eastAsia="Calibri" w:hAnsi="Traditional Arabic" w:cs="Traditional Arabic" w:hint="cs"/>
          <w:b/>
          <w:bCs/>
          <w:color w:val="FF0000"/>
          <w:sz w:val="24"/>
          <w:szCs w:val="24"/>
          <w:rtl/>
        </w:rPr>
        <w:t>العلاقة</w:t>
      </w:r>
      <w:r w:rsidRPr="00117CD6">
        <w:rPr>
          <w:rFonts w:ascii="Traditional Arabic" w:eastAsia="Calibri" w:hAnsi="Traditional Arabic" w:cs="Traditional Arabic"/>
          <w:b/>
          <w:bCs/>
          <w:color w:val="FF0000"/>
          <w:sz w:val="24"/>
          <w:szCs w:val="24"/>
          <w:rtl/>
        </w:rPr>
        <w:t xml:space="preserve"> بين </w:t>
      </w:r>
      <w:r w:rsidRPr="00117CD6">
        <w:rPr>
          <w:rFonts w:ascii="Traditional Arabic" w:eastAsia="Calibri" w:hAnsi="Traditional Arabic" w:cs="Traditional Arabic" w:hint="cs"/>
          <w:b/>
          <w:bCs/>
          <w:color w:val="FF0000"/>
          <w:sz w:val="24"/>
          <w:szCs w:val="24"/>
          <w:rtl/>
        </w:rPr>
        <w:t>الإدارة</w:t>
      </w:r>
      <w:r w:rsidRPr="00117CD6">
        <w:rPr>
          <w:rFonts w:ascii="Traditional Arabic" w:eastAsia="Calibri" w:hAnsi="Traditional Arabic" w:cs="Traditional Arabic"/>
          <w:b/>
          <w:bCs/>
          <w:color w:val="FF0000"/>
          <w:sz w:val="24"/>
          <w:szCs w:val="24"/>
          <w:rtl/>
        </w:rPr>
        <w:t xml:space="preserve"> والموظفين : </w:t>
      </w:r>
      <w:r w:rsidRPr="00023E36">
        <w:rPr>
          <w:rFonts w:ascii="Traditional Arabic" w:eastAsia="Calibri" w:hAnsi="Traditional Arabic" w:cs="Traditional Arabic"/>
          <w:b/>
          <w:bCs/>
          <w:sz w:val="24"/>
          <w:szCs w:val="24"/>
          <w:rtl/>
        </w:rPr>
        <w:t xml:space="preserve">اذا شعر الموظف ان </w:t>
      </w:r>
      <w:r w:rsidRPr="00023E36">
        <w:rPr>
          <w:rFonts w:ascii="Traditional Arabic" w:eastAsia="Calibri" w:hAnsi="Traditional Arabic" w:cs="Traditional Arabic" w:hint="cs"/>
          <w:b/>
          <w:bCs/>
          <w:sz w:val="24"/>
          <w:szCs w:val="24"/>
          <w:rtl/>
        </w:rPr>
        <w:t>الإدارة</w:t>
      </w:r>
      <w:r w:rsidRPr="00023E36">
        <w:rPr>
          <w:rFonts w:ascii="Traditional Arabic" w:eastAsia="Calibri" w:hAnsi="Traditional Arabic" w:cs="Traditional Arabic"/>
          <w:b/>
          <w:bCs/>
          <w:sz w:val="24"/>
          <w:szCs w:val="24"/>
          <w:rtl/>
        </w:rPr>
        <w:t xml:space="preserve"> سوف تقدر مجهوداته فانه يتفانى في عمله وعندما يعلم ان </w:t>
      </w:r>
      <w:r w:rsidRPr="00023E36">
        <w:rPr>
          <w:rFonts w:ascii="Traditional Arabic" w:eastAsia="Calibri" w:hAnsi="Traditional Arabic" w:cs="Traditional Arabic" w:hint="cs"/>
          <w:b/>
          <w:bCs/>
          <w:sz w:val="24"/>
          <w:szCs w:val="24"/>
          <w:rtl/>
        </w:rPr>
        <w:t>الإدارة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لا تفي</w:t>
      </w:r>
      <w:r w:rsidRPr="00023E36">
        <w:rPr>
          <w:rFonts w:ascii="Traditional Arabic" w:eastAsia="Calibri" w:hAnsi="Traditional Arabic" w:cs="Traditional Arabic"/>
          <w:b/>
          <w:bCs/>
          <w:sz w:val="24"/>
          <w:szCs w:val="24"/>
          <w:rtl/>
        </w:rPr>
        <w:t xml:space="preserve"> بوعودها وعدم صدق وامانه الوعود فان ذلك غير محفز على العمل والانتاج وهنا نفرق بين حالتين : </w:t>
      </w:r>
      <w:r w:rsidRPr="00023E36">
        <w:rPr>
          <w:rFonts w:ascii="Traditional Arabic" w:eastAsia="Calibri" w:hAnsi="Traditional Arabic" w:cs="Traditional Arabic" w:hint="cs"/>
          <w:b/>
          <w:bCs/>
          <w:sz w:val="24"/>
          <w:szCs w:val="24"/>
          <w:rtl/>
        </w:rPr>
        <w:t>الإدارة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الملتزمة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بأخلاقيات</w:t>
      </w:r>
      <w:r w:rsidRPr="00023E36">
        <w:rPr>
          <w:rFonts w:ascii="Traditional Arabic" w:eastAsia="Calibri" w:hAnsi="Traditional Arabic" w:cs="Traditional Arabic"/>
          <w:b/>
          <w:bCs/>
          <w:sz w:val="24"/>
          <w:szCs w:val="24"/>
          <w:rtl/>
        </w:rPr>
        <w:t xml:space="preserve"> العمل </w:t>
      </w:r>
      <w:r w:rsidRPr="00023E36">
        <w:rPr>
          <w:rFonts w:ascii="Traditional Arabic" w:eastAsia="Calibri" w:hAnsi="Traditional Arabic" w:cs="Traditional Arabic" w:hint="cs"/>
          <w:b/>
          <w:bCs/>
          <w:sz w:val="24"/>
          <w:szCs w:val="24"/>
          <w:rtl/>
        </w:rPr>
        <w:t>والإدارة</w:t>
      </w:r>
      <w:r w:rsidRPr="00023E36">
        <w:rPr>
          <w:rFonts w:ascii="Traditional Arabic" w:eastAsia="Calibri" w:hAnsi="Traditional Arabic" w:cs="Traditional Arabic"/>
          <w:b/>
          <w:bCs/>
          <w:sz w:val="24"/>
          <w:szCs w:val="24"/>
          <w:rtl/>
        </w:rPr>
        <w:t xml:space="preserve"> غير </w:t>
      </w:r>
      <w:r w:rsidRPr="00023E36">
        <w:rPr>
          <w:rFonts w:ascii="Traditional Arabic" w:eastAsia="Calibri" w:hAnsi="Traditional Arabic" w:cs="Traditional Arabic" w:hint="cs"/>
          <w:b/>
          <w:bCs/>
          <w:sz w:val="24"/>
          <w:szCs w:val="24"/>
          <w:rtl/>
        </w:rPr>
        <w:t>الملتزمة</w:t>
      </w:r>
      <w:r>
        <w:rPr>
          <w:rFonts w:ascii="Traditional Arabic" w:eastAsia="Calibri" w:hAnsi="Traditional Arabic" w:cs="Traditional Arabic" w:hint="cs"/>
          <w:b/>
          <w:bCs/>
          <w:sz w:val="24"/>
          <w:szCs w:val="24"/>
          <w:rtl/>
        </w:rPr>
        <w:t xml:space="preserve"> وأثر ذلك ...</w:t>
      </w:r>
      <w:r w:rsidRPr="00023E36">
        <w:rPr>
          <w:rFonts w:ascii="Traditional Arabic" w:eastAsia="Calibri" w:hAnsi="Traditional Arabic" w:cs="Traditional Arabic"/>
          <w:b/>
          <w:bCs/>
          <w:sz w:val="24"/>
          <w:szCs w:val="24"/>
          <w:rtl/>
        </w:rPr>
        <w:t xml:space="preserve">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Pr>
          <w:rFonts w:ascii="Traditional Arabic" w:eastAsia="Calibri" w:hAnsi="Traditional Arabic" w:cs="Traditional Arabic"/>
          <w:b/>
          <w:bCs/>
          <w:color w:val="FF0000"/>
          <w:sz w:val="24"/>
          <w:szCs w:val="24"/>
          <w:rtl/>
        </w:rPr>
        <w:t>العلاق</w:t>
      </w:r>
      <w:r>
        <w:rPr>
          <w:rFonts w:ascii="Traditional Arabic" w:eastAsia="Calibri" w:hAnsi="Traditional Arabic" w:cs="Traditional Arabic" w:hint="cs"/>
          <w:b/>
          <w:bCs/>
          <w:color w:val="FF0000"/>
          <w:sz w:val="24"/>
          <w:szCs w:val="24"/>
          <w:rtl/>
        </w:rPr>
        <w:t xml:space="preserve">ة </w:t>
      </w:r>
      <w:r w:rsidRPr="00117CD6">
        <w:rPr>
          <w:rFonts w:ascii="Traditional Arabic" w:eastAsia="Calibri" w:hAnsi="Traditional Arabic" w:cs="Traditional Arabic"/>
          <w:b/>
          <w:bCs/>
          <w:color w:val="FF0000"/>
          <w:sz w:val="24"/>
          <w:szCs w:val="24"/>
          <w:rtl/>
        </w:rPr>
        <w:t>بين العاملين :</w:t>
      </w:r>
      <w:r w:rsidRPr="00023E36">
        <w:rPr>
          <w:rFonts w:ascii="Traditional Arabic" w:eastAsia="Calibri" w:hAnsi="Traditional Arabic" w:cs="Traditional Arabic"/>
          <w:b/>
          <w:bCs/>
          <w:sz w:val="24"/>
          <w:szCs w:val="24"/>
          <w:rtl/>
        </w:rPr>
        <w:t xml:space="preserve"> عندما تسود روح التعاون والاحترام </w:t>
      </w:r>
      <w:r w:rsidRPr="00023E36">
        <w:rPr>
          <w:rFonts w:ascii="Traditional Arabic" w:eastAsia="Calibri" w:hAnsi="Traditional Arabic" w:cs="Traditional Arabic" w:hint="cs"/>
          <w:b/>
          <w:bCs/>
          <w:sz w:val="24"/>
          <w:szCs w:val="24"/>
          <w:rtl/>
        </w:rPr>
        <w:t>والأمانة</w:t>
      </w:r>
      <w:r w:rsidRPr="00023E36">
        <w:rPr>
          <w:rFonts w:ascii="Traditional Arabic" w:eastAsia="Calibri" w:hAnsi="Traditional Arabic" w:cs="Traditional Arabic"/>
          <w:b/>
          <w:bCs/>
          <w:sz w:val="24"/>
          <w:szCs w:val="24"/>
          <w:rtl/>
        </w:rPr>
        <w:t xml:space="preserve"> بين العاملين يكون </w:t>
      </w:r>
      <w:r>
        <w:rPr>
          <w:rFonts w:ascii="Traditional Arabic" w:eastAsia="Calibri" w:hAnsi="Traditional Arabic" w:cs="Traditional Arabic"/>
          <w:b/>
          <w:bCs/>
          <w:sz w:val="24"/>
          <w:szCs w:val="24"/>
          <w:rtl/>
        </w:rPr>
        <w:t xml:space="preserve">ذلك في صالح العمل والعكس عندما </w:t>
      </w:r>
      <w:r>
        <w:rPr>
          <w:rFonts w:ascii="Traditional Arabic" w:eastAsia="Calibri" w:hAnsi="Traditional Arabic" w:cs="Traditional Arabic" w:hint="cs"/>
          <w:b/>
          <w:bCs/>
          <w:sz w:val="24"/>
          <w:szCs w:val="24"/>
          <w:rtl/>
        </w:rPr>
        <w:t>ي</w:t>
      </w:r>
      <w:r w:rsidRPr="00023E36">
        <w:rPr>
          <w:rFonts w:ascii="Traditional Arabic" w:eastAsia="Calibri" w:hAnsi="Traditional Arabic" w:cs="Traditional Arabic"/>
          <w:b/>
          <w:bCs/>
          <w:sz w:val="24"/>
          <w:szCs w:val="24"/>
          <w:rtl/>
        </w:rPr>
        <w:t xml:space="preserve">سود الخداع والنفاق </w:t>
      </w:r>
      <w:r w:rsidRPr="00023E36">
        <w:rPr>
          <w:rFonts w:ascii="Traditional Arabic" w:eastAsia="Calibri" w:hAnsi="Traditional Arabic" w:cs="Traditional Arabic" w:hint="cs"/>
          <w:b/>
          <w:bCs/>
          <w:sz w:val="24"/>
          <w:szCs w:val="24"/>
          <w:rtl/>
        </w:rPr>
        <w:t>والإساءة</w:t>
      </w:r>
      <w:r w:rsidRPr="00023E36">
        <w:rPr>
          <w:rFonts w:ascii="Traditional Arabic" w:eastAsia="Calibri" w:hAnsi="Traditional Arabic" w:cs="Traditional Arabic"/>
          <w:b/>
          <w:bCs/>
          <w:sz w:val="24"/>
          <w:szCs w:val="24"/>
          <w:rtl/>
        </w:rPr>
        <w:t xml:space="preserve"> للزملاء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117CD6">
        <w:rPr>
          <w:rFonts w:ascii="Traditional Arabic" w:eastAsia="Calibri" w:hAnsi="Traditional Arabic" w:cs="Traditional Arabic" w:hint="cs"/>
          <w:b/>
          <w:bCs/>
          <w:color w:val="FF0000"/>
          <w:sz w:val="24"/>
          <w:szCs w:val="24"/>
          <w:rtl/>
        </w:rPr>
        <w:t>العلاقة</w:t>
      </w:r>
      <w:r>
        <w:rPr>
          <w:rFonts w:ascii="Traditional Arabic" w:eastAsia="Calibri" w:hAnsi="Traditional Arabic" w:cs="Traditional Arabic"/>
          <w:b/>
          <w:bCs/>
          <w:color w:val="FF0000"/>
          <w:sz w:val="24"/>
          <w:szCs w:val="24"/>
          <w:rtl/>
        </w:rPr>
        <w:t xml:space="preserve"> </w:t>
      </w:r>
      <w:r>
        <w:rPr>
          <w:rFonts w:ascii="Traditional Arabic" w:eastAsia="Calibri" w:hAnsi="Traditional Arabic" w:cs="Traditional Arabic" w:hint="cs"/>
          <w:b/>
          <w:bCs/>
          <w:color w:val="FF0000"/>
          <w:sz w:val="24"/>
          <w:szCs w:val="24"/>
          <w:rtl/>
        </w:rPr>
        <w:t>مع</w:t>
      </w:r>
      <w:r w:rsidRPr="00117CD6">
        <w:rPr>
          <w:rFonts w:ascii="Traditional Arabic" w:eastAsia="Calibri" w:hAnsi="Traditional Arabic" w:cs="Traditional Arabic"/>
          <w:b/>
          <w:bCs/>
          <w:color w:val="FF0000"/>
          <w:sz w:val="24"/>
          <w:szCs w:val="24"/>
          <w:rtl/>
        </w:rPr>
        <w:t xml:space="preserve"> المورودين : </w:t>
      </w:r>
      <w:r>
        <w:rPr>
          <w:rFonts w:ascii="Traditional Arabic" w:eastAsia="Calibri" w:hAnsi="Traditional Arabic" w:cs="Traditional Arabic"/>
          <w:b/>
          <w:bCs/>
          <w:sz w:val="24"/>
          <w:szCs w:val="24"/>
          <w:rtl/>
        </w:rPr>
        <w:t>عندما تكون العلاق</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مبنيه على الاحترام والثق</w:t>
      </w:r>
      <w:r>
        <w:rPr>
          <w:rFonts w:ascii="Traditional Arabic" w:eastAsia="Calibri" w:hAnsi="Traditional Arabic" w:cs="Traditional Arabic" w:hint="cs"/>
          <w:b/>
          <w:bCs/>
          <w:sz w:val="24"/>
          <w:szCs w:val="24"/>
          <w:rtl/>
        </w:rPr>
        <w:t>ة</w:t>
      </w:r>
      <w:r>
        <w:rPr>
          <w:rFonts w:ascii="Traditional Arabic" w:eastAsia="Calibri" w:hAnsi="Traditional Arabic" w:cs="Traditional Arabic"/>
          <w:b/>
          <w:bCs/>
          <w:sz w:val="24"/>
          <w:szCs w:val="24"/>
          <w:rtl/>
        </w:rPr>
        <w:t xml:space="preserve"> تحصل المنظم</w:t>
      </w:r>
      <w:r>
        <w:rPr>
          <w:rFonts w:ascii="Traditional Arabic" w:eastAsia="Calibri" w:hAnsi="Traditional Arabic" w:cs="Traditional Arabic" w:hint="cs"/>
          <w:b/>
          <w:bCs/>
          <w:sz w:val="24"/>
          <w:szCs w:val="24"/>
          <w:rtl/>
        </w:rPr>
        <w:t>ة</w:t>
      </w:r>
      <w:r w:rsidRPr="00023E36">
        <w:rPr>
          <w:rFonts w:ascii="Traditional Arabic" w:eastAsia="Calibri" w:hAnsi="Traditional Arabic" w:cs="Traditional Arabic"/>
          <w:b/>
          <w:bCs/>
          <w:sz w:val="24"/>
          <w:szCs w:val="24"/>
          <w:rtl/>
        </w:rPr>
        <w:t xml:space="preserve"> على اسعار افضل وتضمن </w:t>
      </w:r>
      <w:r w:rsidRPr="00023E36">
        <w:rPr>
          <w:rFonts w:ascii="Traditional Arabic" w:eastAsia="Calibri" w:hAnsi="Traditional Arabic" w:cs="Traditional Arabic" w:hint="cs"/>
          <w:b/>
          <w:bCs/>
          <w:sz w:val="24"/>
          <w:szCs w:val="24"/>
          <w:rtl/>
        </w:rPr>
        <w:t>المؤسسة</w:t>
      </w:r>
      <w:r w:rsidRPr="00023E36">
        <w:rPr>
          <w:rFonts w:ascii="Traditional Arabic" w:eastAsia="Calibri" w:hAnsi="Traditional Arabic" w:cs="Traditional Arabic"/>
          <w:b/>
          <w:bCs/>
          <w:sz w:val="24"/>
          <w:szCs w:val="24"/>
          <w:rtl/>
        </w:rPr>
        <w:t xml:space="preserve"> الحصول على </w:t>
      </w:r>
      <w:r w:rsidRPr="00023E36">
        <w:rPr>
          <w:rFonts w:ascii="Traditional Arabic" w:eastAsia="Calibri" w:hAnsi="Traditional Arabic" w:cs="Traditional Arabic" w:hint="cs"/>
          <w:b/>
          <w:bCs/>
          <w:sz w:val="24"/>
          <w:szCs w:val="24"/>
          <w:rtl/>
        </w:rPr>
        <w:t>ما تريد</w:t>
      </w:r>
      <w:r w:rsidRPr="00023E36">
        <w:rPr>
          <w:rFonts w:ascii="Traditional Arabic" w:eastAsia="Calibri" w:hAnsi="Traditional Arabic" w:cs="Traditional Arabic"/>
          <w:b/>
          <w:bCs/>
          <w:sz w:val="24"/>
          <w:szCs w:val="24"/>
          <w:rtl/>
        </w:rPr>
        <w:t xml:space="preserve"> والعكس عندما يكون التعامل مع المورودين </w:t>
      </w:r>
      <w:r w:rsidRPr="00023E36">
        <w:rPr>
          <w:rFonts w:ascii="Traditional Arabic" w:eastAsia="Calibri" w:hAnsi="Traditional Arabic" w:cs="Traditional Arabic" w:hint="cs"/>
          <w:b/>
          <w:bCs/>
          <w:sz w:val="24"/>
          <w:szCs w:val="24"/>
          <w:rtl/>
        </w:rPr>
        <w:t>بأسلوب</w:t>
      </w:r>
      <w:r w:rsidRPr="00023E36">
        <w:rPr>
          <w:rFonts w:ascii="Traditional Arabic" w:eastAsia="Calibri" w:hAnsi="Traditional Arabic" w:cs="Traditional Arabic"/>
          <w:b/>
          <w:bCs/>
          <w:sz w:val="24"/>
          <w:szCs w:val="24"/>
          <w:rtl/>
        </w:rPr>
        <w:t xml:space="preserve"> غير اخلاقي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117CD6">
        <w:rPr>
          <w:rFonts w:ascii="Traditional Arabic" w:eastAsia="Calibri" w:hAnsi="Traditional Arabic" w:cs="Traditional Arabic" w:hint="cs"/>
          <w:b/>
          <w:bCs/>
          <w:color w:val="FF0000"/>
          <w:sz w:val="24"/>
          <w:szCs w:val="24"/>
          <w:rtl/>
        </w:rPr>
        <w:t>العلاقة</w:t>
      </w:r>
      <w:r w:rsidRPr="00117CD6">
        <w:rPr>
          <w:rFonts w:ascii="Traditional Arabic" w:eastAsia="Calibri" w:hAnsi="Traditional Arabic" w:cs="Traditional Arabic"/>
          <w:b/>
          <w:bCs/>
          <w:color w:val="FF0000"/>
          <w:sz w:val="24"/>
          <w:szCs w:val="24"/>
          <w:rtl/>
        </w:rPr>
        <w:t xml:space="preserve"> مع العملاء : </w:t>
      </w:r>
      <w:r w:rsidRPr="00023E36">
        <w:rPr>
          <w:rFonts w:ascii="Traditional Arabic" w:eastAsia="Calibri" w:hAnsi="Traditional Arabic" w:cs="Traditional Arabic"/>
          <w:b/>
          <w:bCs/>
          <w:sz w:val="24"/>
          <w:szCs w:val="24"/>
          <w:rtl/>
        </w:rPr>
        <w:t xml:space="preserve">عندما تكون </w:t>
      </w:r>
      <w:r w:rsidRPr="00023E36">
        <w:rPr>
          <w:rFonts w:ascii="Traditional Arabic" w:eastAsia="Calibri" w:hAnsi="Traditional Arabic" w:cs="Traditional Arabic" w:hint="cs"/>
          <w:b/>
          <w:bCs/>
          <w:sz w:val="24"/>
          <w:szCs w:val="24"/>
          <w:rtl/>
        </w:rPr>
        <w:t>الإدارة</w:t>
      </w:r>
      <w:r w:rsidRPr="00023E36">
        <w:rPr>
          <w:rFonts w:ascii="Traditional Arabic" w:eastAsia="Calibri" w:hAnsi="Traditional Arabic" w:cs="Traditional Arabic"/>
          <w:b/>
          <w:bCs/>
          <w:sz w:val="24"/>
          <w:szCs w:val="24"/>
          <w:rtl/>
        </w:rPr>
        <w:t xml:space="preserve"> صادقه</w:t>
      </w:r>
      <w:r>
        <w:rPr>
          <w:rFonts w:ascii="Traditional Arabic" w:eastAsia="Calibri" w:hAnsi="Traditional Arabic" w:cs="Traditional Arabic"/>
          <w:b/>
          <w:bCs/>
          <w:sz w:val="24"/>
          <w:szCs w:val="24"/>
          <w:rtl/>
        </w:rPr>
        <w:t xml:space="preserve"> وامينه يفضل العملاء التعامل مع</w:t>
      </w:r>
      <w:r w:rsidRPr="00023E36">
        <w:rPr>
          <w:rFonts w:ascii="Traditional Arabic" w:eastAsia="Calibri" w:hAnsi="Traditional Arabic" w:cs="Traditional Arabic"/>
          <w:b/>
          <w:bCs/>
          <w:sz w:val="24"/>
          <w:szCs w:val="24"/>
          <w:rtl/>
        </w:rPr>
        <w:t xml:space="preserve">ها والعكس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Pr>
          <w:rFonts w:ascii="Traditional Arabic" w:eastAsia="Calibri" w:hAnsi="Traditional Arabic" w:cs="Traditional Arabic" w:hint="cs"/>
          <w:b/>
          <w:bCs/>
          <w:color w:val="FF0000"/>
          <w:sz w:val="24"/>
          <w:szCs w:val="24"/>
          <w:rtl/>
        </w:rPr>
        <w:t>ا</w:t>
      </w:r>
      <w:r w:rsidRPr="00117CD6">
        <w:rPr>
          <w:rFonts w:ascii="Traditional Arabic" w:eastAsia="Calibri" w:hAnsi="Traditional Arabic" w:cs="Traditional Arabic" w:hint="cs"/>
          <w:b/>
          <w:bCs/>
          <w:color w:val="FF0000"/>
          <w:sz w:val="24"/>
          <w:szCs w:val="24"/>
          <w:rtl/>
        </w:rPr>
        <w:t>لعلاقة</w:t>
      </w:r>
      <w:r w:rsidRPr="00117CD6">
        <w:rPr>
          <w:rFonts w:ascii="Traditional Arabic" w:eastAsia="Calibri" w:hAnsi="Traditional Arabic" w:cs="Traditional Arabic"/>
          <w:b/>
          <w:bCs/>
          <w:color w:val="FF0000"/>
          <w:sz w:val="24"/>
          <w:szCs w:val="24"/>
          <w:rtl/>
        </w:rPr>
        <w:t xml:space="preserve"> مع المستثمرين : </w:t>
      </w:r>
      <w:r>
        <w:rPr>
          <w:rFonts w:ascii="Traditional Arabic" w:eastAsia="Calibri" w:hAnsi="Traditional Arabic" w:cs="Traditional Arabic"/>
          <w:b/>
          <w:bCs/>
          <w:sz w:val="24"/>
          <w:szCs w:val="24"/>
          <w:rtl/>
        </w:rPr>
        <w:t>عندما تف</w:t>
      </w:r>
      <w:r>
        <w:rPr>
          <w:rFonts w:ascii="Traditional Arabic" w:eastAsia="Calibri" w:hAnsi="Traditional Arabic" w:cs="Traditional Arabic" w:hint="cs"/>
          <w:b/>
          <w:bCs/>
          <w:sz w:val="24"/>
          <w:szCs w:val="24"/>
          <w:rtl/>
        </w:rPr>
        <w:t>ك</w:t>
      </w:r>
      <w:r w:rsidRPr="00023E36">
        <w:rPr>
          <w:rFonts w:ascii="Traditional Arabic" w:eastAsia="Calibri" w:hAnsi="Traditional Arabic" w:cs="Traditional Arabic"/>
          <w:b/>
          <w:bCs/>
          <w:sz w:val="24"/>
          <w:szCs w:val="24"/>
          <w:rtl/>
        </w:rPr>
        <w:t xml:space="preserve">ر في شراء اسهم لشركة فانك تدرس موقفها المالي </w:t>
      </w:r>
      <w:r w:rsidRPr="00023E36">
        <w:rPr>
          <w:rFonts w:ascii="Traditional Arabic" w:eastAsia="Calibri" w:hAnsi="Traditional Arabic" w:cs="Traditional Arabic" w:hint="cs"/>
          <w:b/>
          <w:bCs/>
          <w:sz w:val="24"/>
          <w:szCs w:val="24"/>
          <w:rtl/>
        </w:rPr>
        <w:t>بالإضافة</w:t>
      </w:r>
      <w:r w:rsidRPr="00023E36">
        <w:rPr>
          <w:rFonts w:ascii="Traditional Arabic" w:eastAsia="Calibri" w:hAnsi="Traditional Arabic" w:cs="Traditional Arabic"/>
          <w:b/>
          <w:bCs/>
          <w:sz w:val="24"/>
          <w:szCs w:val="24"/>
          <w:rtl/>
        </w:rPr>
        <w:t xml:space="preserve"> الى اهتمام </w:t>
      </w:r>
      <w:r w:rsidRPr="00023E36">
        <w:rPr>
          <w:rFonts w:ascii="Traditional Arabic" w:eastAsia="Calibri" w:hAnsi="Traditional Arabic" w:cs="Traditional Arabic" w:hint="cs"/>
          <w:b/>
          <w:bCs/>
          <w:sz w:val="24"/>
          <w:szCs w:val="24"/>
          <w:rtl/>
        </w:rPr>
        <w:t>الشركة</w:t>
      </w:r>
      <w:r w:rsidRPr="00023E36">
        <w:rPr>
          <w:rFonts w:ascii="Traditional Arabic" w:eastAsia="Calibri" w:hAnsi="Traditional Arabic" w:cs="Traditional Arabic"/>
          <w:b/>
          <w:bCs/>
          <w:sz w:val="24"/>
          <w:szCs w:val="24"/>
          <w:rtl/>
        </w:rPr>
        <w:t xml:space="preserve"> </w:t>
      </w:r>
      <w:r w:rsidRPr="00023E36">
        <w:rPr>
          <w:rFonts w:ascii="Traditional Arabic" w:eastAsia="Calibri" w:hAnsi="Traditional Arabic" w:cs="Traditional Arabic" w:hint="cs"/>
          <w:b/>
          <w:bCs/>
          <w:sz w:val="24"/>
          <w:szCs w:val="24"/>
          <w:rtl/>
        </w:rPr>
        <w:t>بأخلاقيات</w:t>
      </w:r>
      <w:r w:rsidRPr="00023E36">
        <w:rPr>
          <w:rFonts w:ascii="Traditional Arabic" w:eastAsia="Calibri" w:hAnsi="Traditional Arabic" w:cs="Traditional Arabic"/>
          <w:b/>
          <w:bCs/>
          <w:sz w:val="24"/>
          <w:szCs w:val="24"/>
          <w:rtl/>
        </w:rPr>
        <w:t xml:space="preserve"> العمل </w:t>
      </w:r>
      <w:r>
        <w:rPr>
          <w:rFonts w:ascii="Traditional Arabic" w:eastAsia="Calibri" w:hAnsi="Traditional Arabic" w:cs="Traditional Arabic" w:hint="cs"/>
          <w:b/>
          <w:bCs/>
          <w:sz w:val="24"/>
          <w:szCs w:val="24"/>
          <w:rtl/>
        </w:rPr>
        <w:t>....</w:t>
      </w:r>
    </w:p>
    <w:p w:rsidR="004261ED"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117CD6">
        <w:rPr>
          <w:rFonts w:ascii="Traditional Arabic" w:eastAsia="Calibri" w:hAnsi="Traditional Arabic" w:cs="Traditional Arabic" w:hint="cs"/>
          <w:b/>
          <w:bCs/>
          <w:color w:val="FF0000"/>
          <w:sz w:val="24"/>
          <w:szCs w:val="24"/>
          <w:rtl/>
        </w:rPr>
        <w:t>العلاقة</w:t>
      </w:r>
      <w:r w:rsidRPr="00117CD6">
        <w:rPr>
          <w:rFonts w:ascii="Traditional Arabic" w:eastAsia="Calibri" w:hAnsi="Traditional Arabic" w:cs="Traditional Arabic"/>
          <w:b/>
          <w:bCs/>
          <w:color w:val="FF0000"/>
          <w:sz w:val="24"/>
          <w:szCs w:val="24"/>
          <w:rtl/>
        </w:rPr>
        <w:t xml:space="preserve"> مع المنافسين : </w:t>
      </w:r>
      <w:r w:rsidRPr="00023E36">
        <w:rPr>
          <w:rFonts w:ascii="Traditional Arabic" w:eastAsia="Calibri" w:hAnsi="Traditional Arabic" w:cs="Traditional Arabic"/>
          <w:b/>
          <w:bCs/>
          <w:sz w:val="24"/>
          <w:szCs w:val="24"/>
          <w:rtl/>
        </w:rPr>
        <w:t xml:space="preserve">التعاون مع المنافسين يجعل </w:t>
      </w:r>
      <w:r w:rsidRPr="00023E36">
        <w:rPr>
          <w:rFonts w:ascii="Traditional Arabic" w:eastAsia="Calibri" w:hAnsi="Traditional Arabic" w:cs="Traditional Arabic" w:hint="cs"/>
          <w:b/>
          <w:bCs/>
          <w:sz w:val="24"/>
          <w:szCs w:val="24"/>
          <w:rtl/>
        </w:rPr>
        <w:t>المؤسسة</w:t>
      </w:r>
      <w:r w:rsidRPr="00023E36">
        <w:rPr>
          <w:rFonts w:ascii="Traditional Arabic" w:eastAsia="Calibri" w:hAnsi="Traditional Arabic" w:cs="Traditional Arabic"/>
          <w:b/>
          <w:bCs/>
          <w:sz w:val="24"/>
          <w:szCs w:val="24"/>
          <w:rtl/>
        </w:rPr>
        <w:t xml:space="preserve"> تحصل على اسعار افضل في حاله والعكس </w:t>
      </w:r>
      <w:r>
        <w:rPr>
          <w:rFonts w:ascii="Traditional Arabic" w:eastAsia="Calibri" w:hAnsi="Traditional Arabic" w:cs="Traditional Arabic" w:hint="cs"/>
          <w:b/>
          <w:bCs/>
          <w:sz w:val="24"/>
          <w:szCs w:val="24"/>
          <w:rtl/>
        </w:rPr>
        <w:t>....</w:t>
      </w:r>
    </w:p>
    <w:p w:rsidR="004261ED" w:rsidRPr="00117CD6" w:rsidRDefault="004261ED" w:rsidP="004261ED">
      <w:pPr>
        <w:tabs>
          <w:tab w:val="left" w:pos="9270"/>
        </w:tabs>
        <w:spacing w:after="0" w:line="240" w:lineRule="auto"/>
        <w:ind w:right="90"/>
        <w:contextualSpacing/>
        <w:rPr>
          <w:rFonts w:ascii="Traditional Arabic" w:eastAsia="Calibri" w:hAnsi="Traditional Arabic" w:cs="Traditional Arabic"/>
          <w:b/>
          <w:bCs/>
          <w:sz w:val="24"/>
          <w:szCs w:val="24"/>
          <w:rtl/>
        </w:rPr>
      </w:pPr>
    </w:p>
    <w:p w:rsidR="004261ED" w:rsidRPr="00117CD6" w:rsidRDefault="004261ED" w:rsidP="00F75FFB">
      <w:pPr>
        <w:pStyle w:val="a3"/>
        <w:numPr>
          <w:ilvl w:val="0"/>
          <w:numId w:val="26"/>
        </w:numPr>
        <w:tabs>
          <w:tab w:val="left" w:pos="9270"/>
        </w:tabs>
        <w:spacing w:after="0" w:line="240" w:lineRule="auto"/>
        <w:ind w:right="90"/>
        <w:rPr>
          <w:rFonts w:ascii="Traditional Arabic" w:eastAsia="Calibri" w:hAnsi="Traditional Arabic" w:cs="Traditional Arabic"/>
          <w:b/>
          <w:bCs/>
          <w:color w:val="4D4D4D"/>
          <w:sz w:val="24"/>
          <w:szCs w:val="24"/>
          <w:u w:val="single"/>
          <w:rtl/>
        </w:rPr>
      </w:pPr>
      <w:r w:rsidRPr="00117CD6">
        <w:rPr>
          <w:rFonts w:ascii="Traditional Arabic" w:eastAsia="Calibri" w:hAnsi="Traditional Arabic" w:cs="Traditional Arabic"/>
          <w:b/>
          <w:bCs/>
          <w:color w:val="4D4D4D"/>
          <w:sz w:val="24"/>
          <w:szCs w:val="24"/>
          <w:u w:val="single"/>
          <w:rtl/>
        </w:rPr>
        <w:t xml:space="preserve">اسباب انهيار الاخلاق في الشركات الغير هادفه للربح :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الضغوط التي يمارسها المديرين للبقاء في مناصبهم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الخوف والصمت ازاء اخطاء الكبار في </w:t>
      </w:r>
      <w:r w:rsidRPr="00023E36">
        <w:rPr>
          <w:rFonts w:ascii="Traditional Arabic" w:eastAsia="Calibri" w:hAnsi="Traditional Arabic" w:cs="Traditional Arabic" w:hint="cs"/>
          <w:b/>
          <w:bCs/>
          <w:sz w:val="24"/>
          <w:szCs w:val="24"/>
          <w:rtl/>
        </w:rPr>
        <w:t>المؤسسة</w:t>
      </w:r>
      <w:r w:rsidRPr="00023E36">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وجود مجلس اداره ضع</w:t>
      </w:r>
      <w:r>
        <w:rPr>
          <w:rFonts w:ascii="Traditional Arabic" w:eastAsia="Calibri" w:hAnsi="Traditional Arabic" w:cs="Traditional Arabic" w:hint="cs"/>
          <w:b/>
          <w:bCs/>
          <w:sz w:val="24"/>
          <w:szCs w:val="24"/>
          <w:rtl/>
        </w:rPr>
        <w:t>ي</w:t>
      </w:r>
      <w:r w:rsidRPr="00023E36">
        <w:rPr>
          <w:rFonts w:ascii="Traditional Arabic" w:eastAsia="Calibri" w:hAnsi="Traditional Arabic" w:cs="Traditional Arabic"/>
          <w:b/>
          <w:bCs/>
          <w:sz w:val="24"/>
          <w:szCs w:val="24"/>
          <w:rtl/>
        </w:rPr>
        <w:t xml:space="preserve">ف </w:t>
      </w:r>
      <w:r>
        <w:rPr>
          <w:rFonts w:ascii="Traditional Arabic" w:eastAsia="Calibri" w:hAnsi="Traditional Arabic" w:cs="Traditional Arabic" w:hint="cs"/>
          <w:b/>
          <w:bCs/>
          <w:sz w:val="24"/>
          <w:szCs w:val="24"/>
          <w:rtl/>
        </w:rPr>
        <w:t>تمزقها الصراعات .</w:t>
      </w:r>
    </w:p>
    <w:p w:rsidR="004261ED" w:rsidRPr="00117CD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tl/>
        </w:rPr>
      </w:pPr>
      <w:r>
        <w:rPr>
          <w:rFonts w:ascii="Traditional Arabic" w:eastAsia="Calibri" w:hAnsi="Traditional Arabic" w:cs="Traditional Arabic"/>
          <w:b/>
          <w:bCs/>
          <w:sz w:val="24"/>
          <w:szCs w:val="24"/>
          <w:rtl/>
        </w:rPr>
        <w:t xml:space="preserve">الاعتقاد ان اداء بعض المهام </w:t>
      </w:r>
      <w:r>
        <w:rPr>
          <w:rFonts w:ascii="Traditional Arabic" w:eastAsia="Calibri" w:hAnsi="Traditional Arabic" w:cs="Traditional Arabic" w:hint="cs"/>
          <w:b/>
          <w:bCs/>
          <w:sz w:val="24"/>
          <w:szCs w:val="24"/>
          <w:rtl/>
        </w:rPr>
        <w:t>ي</w:t>
      </w:r>
      <w:r w:rsidRPr="00023E36">
        <w:rPr>
          <w:rFonts w:ascii="Traditional Arabic" w:eastAsia="Calibri" w:hAnsi="Traditional Arabic" w:cs="Traditional Arabic"/>
          <w:b/>
          <w:bCs/>
          <w:sz w:val="24"/>
          <w:szCs w:val="24"/>
          <w:rtl/>
        </w:rPr>
        <w:t xml:space="preserve">ستلزم احيانا اساليب غير </w:t>
      </w:r>
      <w:r w:rsidRPr="00023E36">
        <w:rPr>
          <w:rFonts w:ascii="Traditional Arabic" w:eastAsia="Calibri" w:hAnsi="Traditional Arabic" w:cs="Traditional Arabic" w:hint="cs"/>
          <w:b/>
          <w:bCs/>
          <w:sz w:val="24"/>
          <w:szCs w:val="24"/>
          <w:rtl/>
        </w:rPr>
        <w:t>أخلاقية</w:t>
      </w:r>
      <w:r w:rsidRPr="00023E36">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w:t>
      </w:r>
    </w:p>
    <w:p w:rsidR="004261ED"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117CD6">
        <w:rPr>
          <w:rFonts w:ascii="Traditional Arabic" w:eastAsia="Calibri" w:hAnsi="Traditional Arabic" w:cs="Traditional Arabic"/>
          <w:b/>
          <w:bCs/>
          <w:color w:val="C00000"/>
          <w:sz w:val="24"/>
          <w:szCs w:val="24"/>
          <w:rtl/>
        </w:rPr>
        <w:t xml:space="preserve">   </w:t>
      </w:r>
    </w:p>
    <w:p w:rsidR="004261ED" w:rsidRPr="00117CD6"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117CD6">
        <w:rPr>
          <w:rFonts w:ascii="Traditional Arabic" w:eastAsia="Calibri" w:hAnsi="Traditional Arabic" w:cs="Traditional Arabic"/>
          <w:b/>
          <w:bCs/>
          <w:color w:val="C00000"/>
          <w:sz w:val="24"/>
          <w:szCs w:val="24"/>
          <w:rtl/>
        </w:rPr>
        <w:t xml:space="preserve">  رابعا : اساسيات اخلاق العمل </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عدم وجود تضارب في المصالح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عدم الغش والخداع والكذب على العملاء والموردين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الحفاظ على البيئة وعدم تلويثها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عدم تشغيل الاطفال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عدم استخدام معلومات غير متاحة للعامة لتحقيق مكاسب في البورصة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احترام حقوق الملكية الفكرية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عدم حصول الموظفين على هدايا سوى ما</w:t>
      </w:r>
      <w:r>
        <w:rPr>
          <w:rFonts w:ascii="Traditional Arabic" w:eastAsia="Calibri" w:hAnsi="Traditional Arabic" w:cs="Traditional Arabic" w:hint="cs"/>
          <w:b/>
          <w:bCs/>
          <w:sz w:val="24"/>
          <w:szCs w:val="24"/>
          <w:rtl/>
        </w:rPr>
        <w:t xml:space="preserve"> </w:t>
      </w:r>
      <w:r w:rsidRPr="00023E36">
        <w:rPr>
          <w:rFonts w:ascii="Traditional Arabic" w:eastAsia="Calibri" w:hAnsi="Traditional Arabic" w:cs="Traditional Arabic"/>
          <w:b/>
          <w:bCs/>
          <w:sz w:val="24"/>
          <w:szCs w:val="24"/>
          <w:rtl/>
        </w:rPr>
        <w:t xml:space="preserve">تسمح به اللوائح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العدالة في التوظيف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الصدق في التقارير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احترام سرية المعلومات </w:t>
      </w:r>
      <w:r>
        <w:rPr>
          <w:rFonts w:ascii="Traditional Arabic" w:eastAsia="Calibri" w:hAnsi="Traditional Arabic" w:cs="Traditional Arabic" w:hint="cs"/>
          <w:b/>
          <w:bCs/>
          <w:sz w:val="24"/>
          <w:szCs w:val="24"/>
          <w:rtl/>
        </w:rPr>
        <w:t>.</w:t>
      </w:r>
    </w:p>
    <w:p w:rsidR="004261ED" w:rsidRDefault="004261ED" w:rsidP="00F75FFB">
      <w:pPr>
        <w:numPr>
          <w:ilvl w:val="0"/>
          <w:numId w:val="2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عدم سرقة اموال الشركة </w:t>
      </w:r>
      <w:r>
        <w:rPr>
          <w:rFonts w:ascii="Traditional Arabic" w:eastAsia="Calibri" w:hAnsi="Traditional Arabic" w:cs="Traditional Arabic" w:hint="cs"/>
          <w:b/>
          <w:bCs/>
          <w:sz w:val="24"/>
          <w:szCs w:val="24"/>
          <w:rtl/>
        </w:rPr>
        <w:t>.</w:t>
      </w:r>
    </w:p>
    <w:p w:rsidR="004261ED" w:rsidRPr="00117CD6" w:rsidRDefault="004261ED" w:rsidP="004261ED">
      <w:pPr>
        <w:tabs>
          <w:tab w:val="left" w:pos="9270"/>
        </w:tabs>
        <w:spacing w:after="0" w:line="240" w:lineRule="auto"/>
        <w:ind w:right="90"/>
        <w:contextualSpacing/>
        <w:rPr>
          <w:rFonts w:ascii="Traditional Arabic" w:eastAsia="Calibri" w:hAnsi="Traditional Arabic" w:cs="Traditional Arabic"/>
          <w:b/>
          <w:bCs/>
          <w:sz w:val="24"/>
          <w:szCs w:val="24"/>
          <w:rtl/>
        </w:rPr>
      </w:pPr>
    </w:p>
    <w:p w:rsidR="004261ED" w:rsidRPr="00117CD6"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117CD6">
        <w:rPr>
          <w:rFonts w:ascii="Traditional Arabic" w:eastAsia="Calibri" w:hAnsi="Traditional Arabic" w:cs="Traditional Arabic"/>
          <w:b/>
          <w:bCs/>
          <w:color w:val="C00000"/>
          <w:sz w:val="24"/>
          <w:szCs w:val="24"/>
          <w:rtl/>
        </w:rPr>
        <w:t xml:space="preserve">خامساً : اخلاقيات العمل والادارة </w:t>
      </w:r>
    </w:p>
    <w:p w:rsidR="004261ED" w:rsidRPr="00023E36"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023E36">
        <w:rPr>
          <w:rFonts w:ascii="Traditional Arabic" w:eastAsia="Calibri" w:hAnsi="Traditional Arabic" w:cs="Traditional Arabic"/>
          <w:b/>
          <w:bCs/>
          <w:sz w:val="24"/>
          <w:szCs w:val="24"/>
          <w:rtl/>
        </w:rPr>
        <w:t>يعتقد البعض انه لا</w:t>
      </w:r>
      <w:r>
        <w:rPr>
          <w:rFonts w:ascii="Traditional Arabic" w:eastAsia="Calibri" w:hAnsi="Traditional Arabic" w:cs="Traditional Arabic" w:hint="cs"/>
          <w:b/>
          <w:bCs/>
          <w:sz w:val="24"/>
          <w:szCs w:val="24"/>
          <w:rtl/>
        </w:rPr>
        <w:t xml:space="preserve"> </w:t>
      </w:r>
      <w:r w:rsidRPr="00023E36">
        <w:rPr>
          <w:rFonts w:ascii="Traditional Arabic" w:eastAsia="Calibri" w:hAnsi="Traditional Arabic" w:cs="Traditional Arabic"/>
          <w:b/>
          <w:bCs/>
          <w:sz w:val="24"/>
          <w:szCs w:val="24"/>
          <w:rtl/>
        </w:rPr>
        <w:t xml:space="preserve">توجد ثمة علاقة بين التجارة والاعمال وبين الاخلاق وهذا اعتقاد خاطئ ، ولذا تهتم الجامعات الاجنبية بتدريس مقرر اخلاقيات العمل </w:t>
      </w:r>
    </w:p>
    <w:p w:rsidR="004261ED" w:rsidRPr="00117CD6"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117CD6">
        <w:rPr>
          <w:rFonts w:ascii="Traditional Arabic" w:eastAsia="Calibri" w:hAnsi="Traditional Arabic" w:cs="Traditional Arabic"/>
          <w:b/>
          <w:bCs/>
          <w:color w:val="C00000"/>
          <w:sz w:val="24"/>
          <w:szCs w:val="24"/>
          <w:rtl/>
        </w:rPr>
        <w:t xml:space="preserve">سادساً : مواقف لها علاقة </w:t>
      </w:r>
      <w:r w:rsidRPr="00117CD6">
        <w:rPr>
          <w:rFonts w:ascii="Traditional Arabic" w:eastAsia="Calibri" w:hAnsi="Traditional Arabic" w:cs="Traditional Arabic" w:hint="cs"/>
          <w:b/>
          <w:bCs/>
          <w:color w:val="C00000"/>
          <w:sz w:val="24"/>
          <w:szCs w:val="24"/>
          <w:rtl/>
        </w:rPr>
        <w:t>بأخلاقيات</w:t>
      </w:r>
      <w:r w:rsidRPr="00117CD6">
        <w:rPr>
          <w:rFonts w:ascii="Traditional Arabic" w:eastAsia="Calibri" w:hAnsi="Traditional Arabic" w:cs="Traditional Arabic"/>
          <w:b/>
          <w:bCs/>
          <w:color w:val="C00000"/>
          <w:sz w:val="24"/>
          <w:szCs w:val="24"/>
          <w:rtl/>
        </w:rPr>
        <w:t xml:space="preserve"> العمل </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الوعود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تقارير العمل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التوظيف</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الاولويات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التسلق والاستهانة </w:t>
      </w:r>
      <w:r w:rsidRPr="00023E36">
        <w:rPr>
          <w:rFonts w:ascii="Traditional Arabic" w:eastAsia="Calibri" w:hAnsi="Traditional Arabic" w:cs="Traditional Arabic" w:hint="cs"/>
          <w:b/>
          <w:bCs/>
          <w:sz w:val="24"/>
          <w:szCs w:val="24"/>
          <w:rtl/>
        </w:rPr>
        <w:t>بالمرؤوسين</w:t>
      </w:r>
      <w:r w:rsidRPr="00023E36">
        <w:rPr>
          <w:rFonts w:ascii="Traditional Arabic" w:eastAsia="Calibri" w:hAnsi="Traditional Arabic" w:cs="Traditional Arabic"/>
          <w:b/>
          <w:bCs/>
          <w:sz w:val="24"/>
          <w:szCs w:val="24"/>
          <w:rtl/>
        </w:rPr>
        <w:t xml:space="preserve">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عدم التعاون</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الرشوة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الكذب على الموردين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الكذب على العملاء </w:t>
      </w:r>
      <w:r>
        <w:rPr>
          <w:rFonts w:ascii="Traditional Arabic" w:eastAsia="Calibri" w:hAnsi="Traditional Arabic" w:cs="Traditional Arabic" w:hint="cs"/>
          <w:b/>
          <w:bCs/>
          <w:sz w:val="24"/>
          <w:szCs w:val="24"/>
          <w:rtl/>
        </w:rPr>
        <w:t>.</w:t>
      </w:r>
    </w:p>
    <w:p w:rsidR="004261ED" w:rsidRPr="00023E36" w:rsidRDefault="004261ED" w:rsidP="00F75FFB">
      <w:pPr>
        <w:numPr>
          <w:ilvl w:val="0"/>
          <w:numId w:val="24"/>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الهدايا </w:t>
      </w:r>
      <w:r>
        <w:rPr>
          <w:rFonts w:ascii="Traditional Arabic" w:eastAsia="Calibri" w:hAnsi="Traditional Arabic" w:cs="Traditional Arabic" w:hint="cs"/>
          <w:b/>
          <w:bCs/>
          <w:sz w:val="24"/>
          <w:szCs w:val="24"/>
          <w:rtl/>
        </w:rPr>
        <w:t xml:space="preserve">.                                          </w:t>
      </w:r>
    </w:p>
    <w:p w:rsidR="004261ED" w:rsidRDefault="004261ED" w:rsidP="004261ED">
      <w:pPr>
        <w:tabs>
          <w:tab w:val="left" w:pos="9270"/>
        </w:tabs>
        <w:spacing w:after="0" w:line="240" w:lineRule="auto"/>
        <w:ind w:right="90"/>
        <w:rPr>
          <w:rFonts w:ascii="Traditional Arabic" w:eastAsia="Calibri" w:hAnsi="Traditional Arabic" w:cs="Traditional Arabic"/>
          <w:b/>
          <w:bCs/>
          <w:sz w:val="24"/>
          <w:szCs w:val="24"/>
          <w:shd w:val="clear" w:color="auto" w:fill="F2F2F2" w:themeFill="background1" w:themeFillShade="F2"/>
          <w:rtl/>
        </w:rPr>
      </w:pPr>
    </w:p>
    <w:p w:rsidR="004261ED"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p>
    <w:p w:rsidR="004261ED"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p>
    <w:p w:rsidR="004261ED" w:rsidRPr="00975FD3"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975FD3">
        <w:rPr>
          <w:rFonts w:ascii="Traditional Arabic" w:eastAsia="Calibri" w:hAnsi="Traditional Arabic" w:cs="Traditional Arabic"/>
          <w:b/>
          <w:bCs/>
          <w:color w:val="C00000"/>
          <w:sz w:val="24"/>
          <w:szCs w:val="24"/>
          <w:rtl/>
        </w:rPr>
        <w:t xml:space="preserve">سابعاً : علاقة اخلاقيات العمل بسياسة الادارة الحديثة </w:t>
      </w:r>
    </w:p>
    <w:p w:rsidR="004261ED" w:rsidRPr="00023E36"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023E36">
        <w:rPr>
          <w:rFonts w:ascii="Traditional Arabic" w:eastAsia="Calibri" w:hAnsi="Traditional Arabic" w:cs="Traditional Arabic"/>
          <w:b/>
          <w:bCs/>
          <w:sz w:val="24"/>
          <w:szCs w:val="24"/>
          <w:rtl/>
        </w:rPr>
        <w:t>اخلاقيات العمل تساعد المؤسسة على اتباع اساليب الادارة الحديثة ، بالتعاون مع الموردين لتوريد المواد الاولية في الوقت المناسب ، وتكوين فريق لضبط الجودة وحل مشاكل المعدات ، والصيانة ، وسيكون لدى المشغلين الحماس وسرعة الانجاز ، اما المؤسسة التي ليس فيها اخلا</w:t>
      </w:r>
      <w:r>
        <w:rPr>
          <w:rFonts w:ascii="Traditional Arabic" w:eastAsia="Calibri" w:hAnsi="Traditional Arabic" w:cs="Traditional Arabic" w:hint="cs"/>
          <w:b/>
          <w:bCs/>
          <w:sz w:val="24"/>
          <w:szCs w:val="24"/>
          <w:rtl/>
        </w:rPr>
        <w:t>ق</w:t>
      </w:r>
      <w:r w:rsidRPr="00023E36">
        <w:rPr>
          <w:rFonts w:ascii="Traditional Arabic" w:eastAsia="Calibri" w:hAnsi="Traditional Arabic" w:cs="Traditional Arabic"/>
          <w:b/>
          <w:bCs/>
          <w:sz w:val="24"/>
          <w:szCs w:val="24"/>
          <w:rtl/>
        </w:rPr>
        <w:t>يات عمل لا</w:t>
      </w:r>
      <w:r>
        <w:rPr>
          <w:rFonts w:ascii="Traditional Arabic" w:eastAsia="Calibri" w:hAnsi="Traditional Arabic" w:cs="Traditional Arabic" w:hint="cs"/>
          <w:b/>
          <w:bCs/>
          <w:sz w:val="24"/>
          <w:szCs w:val="24"/>
          <w:rtl/>
        </w:rPr>
        <w:t xml:space="preserve"> </w:t>
      </w:r>
      <w:r w:rsidRPr="00023E36">
        <w:rPr>
          <w:rFonts w:ascii="Traditional Arabic" w:eastAsia="Calibri" w:hAnsi="Traditional Arabic" w:cs="Traditional Arabic"/>
          <w:b/>
          <w:bCs/>
          <w:sz w:val="24"/>
          <w:szCs w:val="24"/>
          <w:rtl/>
        </w:rPr>
        <w:t xml:space="preserve">يكون لها فرص نجاح كبيرة </w:t>
      </w:r>
      <w:r>
        <w:rPr>
          <w:rFonts w:ascii="Traditional Arabic" w:eastAsia="Calibri" w:hAnsi="Traditional Arabic" w:cs="Traditional Arabic" w:hint="cs"/>
          <w:b/>
          <w:bCs/>
          <w:sz w:val="24"/>
          <w:szCs w:val="24"/>
          <w:rtl/>
        </w:rPr>
        <w:t>.</w:t>
      </w:r>
    </w:p>
    <w:p w:rsidR="004261ED" w:rsidRPr="00023E36" w:rsidRDefault="004261ED" w:rsidP="004261ED">
      <w:pPr>
        <w:tabs>
          <w:tab w:val="left" w:pos="9270"/>
        </w:tabs>
        <w:spacing w:after="160" w:line="240" w:lineRule="auto"/>
        <w:ind w:right="90"/>
        <w:rPr>
          <w:rFonts w:ascii="Traditional Arabic" w:eastAsia="Calibri" w:hAnsi="Traditional Arabic" w:cs="Traditional Arabic"/>
          <w:b/>
          <w:bCs/>
          <w:sz w:val="24"/>
          <w:szCs w:val="24"/>
          <w:rtl/>
        </w:rPr>
      </w:pPr>
    </w:p>
    <w:p w:rsidR="004261ED" w:rsidRPr="00975FD3"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975FD3">
        <w:rPr>
          <w:rFonts w:ascii="Traditional Arabic" w:eastAsia="Calibri" w:hAnsi="Traditional Arabic" w:cs="Traditional Arabic"/>
          <w:b/>
          <w:bCs/>
          <w:color w:val="C00000"/>
          <w:sz w:val="24"/>
          <w:szCs w:val="24"/>
          <w:rtl/>
        </w:rPr>
        <w:t xml:space="preserve">ثامناً : الفصل بين متطلبات العمل والمتطلبات الشخصية </w:t>
      </w:r>
    </w:p>
    <w:p w:rsidR="004261ED" w:rsidRPr="00975FD3" w:rsidRDefault="004261ED" w:rsidP="004261ED">
      <w:pPr>
        <w:tabs>
          <w:tab w:val="left" w:pos="9270"/>
        </w:tabs>
        <w:spacing w:after="0" w:line="240" w:lineRule="auto"/>
        <w:ind w:right="90"/>
        <w:rPr>
          <w:rFonts w:ascii="Traditional Arabic" w:eastAsia="Calibri" w:hAnsi="Traditional Arabic" w:cs="Traditional Arabic"/>
          <w:b/>
          <w:bCs/>
          <w:color w:val="4D4D4D"/>
          <w:sz w:val="24"/>
          <w:szCs w:val="24"/>
          <w:u w:val="single"/>
          <w:rtl/>
        </w:rPr>
      </w:pPr>
      <w:r w:rsidRPr="00975FD3">
        <w:rPr>
          <w:rFonts w:ascii="Traditional Arabic" w:eastAsia="Calibri" w:hAnsi="Traditional Arabic" w:cs="Traditional Arabic"/>
          <w:b/>
          <w:bCs/>
          <w:color w:val="4D4D4D"/>
          <w:sz w:val="24"/>
          <w:szCs w:val="24"/>
          <w:u w:val="single"/>
          <w:rtl/>
        </w:rPr>
        <w:t>احيانا تتعارض مصالح بعض الموظفين مع مصالح العمل وقد ينشأ صراع داخلي نحو تطبيق رغبتين وعندم</w:t>
      </w:r>
      <w:r>
        <w:rPr>
          <w:rFonts w:ascii="Traditional Arabic" w:eastAsia="Calibri" w:hAnsi="Traditional Arabic" w:cs="Traditional Arabic"/>
          <w:b/>
          <w:bCs/>
          <w:color w:val="4D4D4D"/>
          <w:sz w:val="24"/>
          <w:szCs w:val="24"/>
          <w:u w:val="single"/>
          <w:rtl/>
        </w:rPr>
        <w:t>ا نتعرض لمثل هذه المواقف لابد</w:t>
      </w:r>
      <w:r>
        <w:rPr>
          <w:rFonts w:ascii="Traditional Arabic" w:eastAsia="Calibri" w:hAnsi="Traditional Arabic" w:cs="Traditional Arabic" w:hint="cs"/>
          <w:b/>
          <w:bCs/>
          <w:color w:val="4D4D4D"/>
          <w:sz w:val="24"/>
          <w:szCs w:val="24"/>
          <w:u w:val="single"/>
          <w:rtl/>
        </w:rPr>
        <w:t xml:space="preserve"> </w:t>
      </w:r>
      <w:r w:rsidRPr="00975FD3">
        <w:rPr>
          <w:rFonts w:ascii="Traditional Arabic" w:eastAsia="Calibri" w:hAnsi="Traditional Arabic" w:cs="Traditional Arabic"/>
          <w:b/>
          <w:bCs/>
          <w:color w:val="4D4D4D"/>
          <w:sz w:val="24"/>
          <w:szCs w:val="24"/>
          <w:u w:val="single"/>
          <w:rtl/>
        </w:rPr>
        <w:t xml:space="preserve">ان نقيم تصرفاتنا من منطق :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هل هذا شرعي ؟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هل ذلك مخالف للقانون ونظم المؤسسة ؟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 xml:space="preserve">هل هما متكافئان ؟ </w:t>
      </w:r>
    </w:p>
    <w:p w:rsidR="004261ED" w:rsidRPr="00023E36" w:rsidRDefault="004261ED" w:rsidP="00F75FFB">
      <w:pPr>
        <w:numPr>
          <w:ilvl w:val="0"/>
          <w:numId w:val="3"/>
        </w:numPr>
        <w:tabs>
          <w:tab w:val="left" w:pos="9270"/>
        </w:tabs>
        <w:spacing w:after="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هل سأكون فخوراً بهذا العمل ؟</w:t>
      </w:r>
    </w:p>
    <w:p w:rsidR="004261ED" w:rsidRPr="00FB5353" w:rsidRDefault="004261ED" w:rsidP="00F75FFB">
      <w:pPr>
        <w:numPr>
          <w:ilvl w:val="0"/>
          <w:numId w:val="3"/>
        </w:numPr>
        <w:tabs>
          <w:tab w:val="left" w:pos="9270"/>
        </w:tabs>
        <w:spacing w:after="160" w:line="240" w:lineRule="auto"/>
        <w:ind w:left="0" w:right="90"/>
        <w:contextualSpacing/>
        <w:rPr>
          <w:rFonts w:ascii="Traditional Arabic" w:eastAsia="Calibri" w:hAnsi="Traditional Arabic" w:cs="Traditional Arabic"/>
          <w:b/>
          <w:bCs/>
          <w:sz w:val="24"/>
          <w:szCs w:val="24"/>
        </w:rPr>
      </w:pPr>
      <w:r w:rsidRPr="00023E36">
        <w:rPr>
          <w:rFonts w:ascii="Traditional Arabic" w:eastAsia="Calibri" w:hAnsi="Traditional Arabic" w:cs="Traditional Arabic"/>
          <w:b/>
          <w:bCs/>
          <w:sz w:val="24"/>
          <w:szCs w:val="24"/>
          <w:rtl/>
        </w:rPr>
        <w:t>ماذا سيحدث اذا نشر الامر في مجال عملي ؟</w:t>
      </w:r>
    </w:p>
    <w:p w:rsidR="004261ED" w:rsidRPr="00023E36" w:rsidRDefault="004261ED" w:rsidP="004261ED">
      <w:pPr>
        <w:tabs>
          <w:tab w:val="left" w:pos="9270"/>
        </w:tabs>
        <w:spacing w:after="160" w:line="240" w:lineRule="auto"/>
        <w:ind w:right="90"/>
        <w:contextualSpacing/>
        <w:rPr>
          <w:rFonts w:ascii="Traditional Arabic" w:eastAsia="Calibri" w:hAnsi="Traditional Arabic" w:cs="Traditional Arabic"/>
          <w:b/>
          <w:bCs/>
          <w:sz w:val="24"/>
          <w:szCs w:val="24"/>
        </w:rPr>
      </w:pPr>
    </w:p>
    <w:p w:rsidR="004261ED" w:rsidRPr="00975FD3" w:rsidRDefault="004261ED" w:rsidP="004261ED">
      <w:pPr>
        <w:tabs>
          <w:tab w:val="left" w:pos="9270"/>
        </w:tabs>
        <w:spacing w:after="0" w:line="240" w:lineRule="auto"/>
        <w:ind w:right="90"/>
        <w:rPr>
          <w:rFonts w:ascii="Traditional Arabic" w:eastAsia="Calibri" w:hAnsi="Traditional Arabic" w:cs="Traditional Arabic"/>
          <w:b/>
          <w:bCs/>
          <w:color w:val="C00000"/>
          <w:sz w:val="24"/>
          <w:szCs w:val="24"/>
          <w:rtl/>
        </w:rPr>
      </w:pPr>
      <w:r w:rsidRPr="00975FD3">
        <w:rPr>
          <w:rFonts w:ascii="Traditional Arabic" w:eastAsia="Calibri" w:hAnsi="Traditional Arabic" w:cs="Traditional Arabic"/>
          <w:b/>
          <w:bCs/>
          <w:color w:val="C00000"/>
          <w:sz w:val="24"/>
          <w:szCs w:val="24"/>
          <w:rtl/>
        </w:rPr>
        <w:t xml:space="preserve">تاسعاً : الاحباط الوظيفي </w:t>
      </w:r>
    </w:p>
    <w:p w:rsidR="004261ED" w:rsidRPr="00023E36" w:rsidRDefault="004261ED" w:rsidP="004261ED">
      <w:pPr>
        <w:tabs>
          <w:tab w:val="left" w:pos="9270"/>
        </w:tabs>
        <w:spacing w:after="0" w:line="240" w:lineRule="auto"/>
        <w:ind w:right="90"/>
        <w:rPr>
          <w:rFonts w:ascii="Traditional Arabic" w:eastAsia="Calibri" w:hAnsi="Traditional Arabic" w:cs="Traditional Arabic"/>
          <w:b/>
          <w:bCs/>
          <w:sz w:val="24"/>
          <w:szCs w:val="24"/>
          <w:rtl/>
        </w:rPr>
      </w:pPr>
      <w:r w:rsidRPr="00023E36">
        <w:rPr>
          <w:rFonts w:ascii="Traditional Arabic" w:eastAsia="Calibri" w:hAnsi="Traditional Arabic" w:cs="Traditional Arabic"/>
          <w:b/>
          <w:bCs/>
          <w:sz w:val="24"/>
          <w:szCs w:val="24"/>
          <w:rtl/>
        </w:rPr>
        <w:t xml:space="preserve">انتشر الاحباط في الفترة الاخيرة واصاب الموظفين في كل القطاعات سواء حكومية او اهلية ولدى المدراء والموظفين ، واصبح هذا الاحباط يفقد الموظفين متعة الاستمتاع بالوقت ويدمر المزاج ، والموظف الذي يجعل ابناءه ليل نهار يدعوا على مديره في العمل بسبب موضوع اداري يشعر انه ظلم فيه </w:t>
      </w:r>
    </w:p>
    <w:p w:rsidR="004261ED" w:rsidRDefault="004261ED" w:rsidP="004261ED">
      <w:pPr>
        <w:tabs>
          <w:tab w:val="left" w:pos="9270"/>
        </w:tabs>
        <w:spacing w:after="0" w:line="240" w:lineRule="auto"/>
        <w:ind w:right="90"/>
        <w:jc w:val="right"/>
        <w:rPr>
          <w:rFonts w:ascii="Traditional Arabic" w:eastAsia="Calibri" w:hAnsi="Traditional Arabic" w:cs="Traditional Arabic"/>
          <w:b/>
          <w:bCs/>
          <w:sz w:val="24"/>
          <w:szCs w:val="24"/>
          <w:rtl/>
        </w:rPr>
      </w:pPr>
    </w:p>
    <w:p w:rsidR="004261ED" w:rsidRPr="00023E36" w:rsidRDefault="004261ED" w:rsidP="004261ED">
      <w:pPr>
        <w:tabs>
          <w:tab w:val="left" w:pos="9270"/>
        </w:tabs>
        <w:spacing w:after="0" w:line="240" w:lineRule="auto"/>
        <w:ind w:right="90"/>
        <w:jc w:val="right"/>
        <w:rPr>
          <w:rFonts w:ascii="Traditional Arabic" w:eastAsia="Calibri" w:hAnsi="Traditional Arabic" w:cs="Traditional Arabic"/>
          <w:b/>
          <w:bCs/>
          <w:sz w:val="24"/>
          <w:szCs w:val="24"/>
          <w:rtl/>
        </w:rPr>
      </w:pPr>
    </w:p>
    <w:p w:rsidR="004261ED" w:rsidRDefault="004261ED" w:rsidP="004261ED">
      <w:pPr>
        <w:tabs>
          <w:tab w:val="left" w:pos="9270"/>
          <w:tab w:val="left" w:pos="9720"/>
        </w:tabs>
        <w:ind w:right="90"/>
        <w:rPr>
          <w:b/>
          <w:bCs/>
        </w:rPr>
      </w:pPr>
    </w:p>
    <w:p w:rsidR="004261ED" w:rsidRPr="00975FD3" w:rsidRDefault="004261ED" w:rsidP="004261ED"/>
    <w:p w:rsidR="004261ED" w:rsidRPr="00975FD3" w:rsidRDefault="004261ED" w:rsidP="004261ED"/>
    <w:p w:rsidR="004261ED" w:rsidRPr="00975FD3" w:rsidRDefault="004261ED" w:rsidP="004261ED"/>
    <w:p w:rsidR="004261ED" w:rsidRPr="00975FD3" w:rsidRDefault="004261ED" w:rsidP="004261ED"/>
    <w:p w:rsidR="004261ED" w:rsidRPr="00975FD3" w:rsidRDefault="004261ED" w:rsidP="004261ED"/>
    <w:p w:rsidR="004261ED" w:rsidRPr="00975FD3" w:rsidRDefault="004261ED" w:rsidP="004261ED"/>
    <w:p w:rsidR="004261ED" w:rsidRPr="00975FD3" w:rsidRDefault="004261ED" w:rsidP="004261ED"/>
    <w:p w:rsidR="004261ED" w:rsidRDefault="004261ED" w:rsidP="004261ED"/>
    <w:p w:rsidR="004261ED" w:rsidRDefault="004261ED" w:rsidP="004261ED">
      <w:pPr>
        <w:tabs>
          <w:tab w:val="left" w:pos="9495"/>
        </w:tabs>
        <w:rPr>
          <w:rtl/>
        </w:rPr>
      </w:pPr>
      <w:r>
        <w:rPr>
          <w:rtl/>
        </w:rPr>
        <w:tab/>
      </w: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tabs>
          <w:tab w:val="left" w:pos="9495"/>
        </w:tabs>
        <w:rPr>
          <w:rtl/>
        </w:rPr>
      </w:pPr>
    </w:p>
    <w:p w:rsidR="004261ED" w:rsidRDefault="004261ED" w:rsidP="004261ED">
      <w:pPr>
        <w:rPr>
          <w:rFonts w:ascii="Times New Roman,Bold" w:cs="Times New Roman,Bold"/>
          <w:b/>
          <w:bCs/>
          <w:color w:val="FF0000"/>
          <w:sz w:val="24"/>
          <w:szCs w:val="24"/>
          <w:rtl/>
        </w:rPr>
      </w:pPr>
      <w:r w:rsidRPr="00063126">
        <w:rPr>
          <w:rFonts w:ascii="Traditional Arabic" w:eastAsia="Calibri" w:hAnsi="Traditional Arabic" w:cs="Traditional Arabic"/>
          <w:b/>
          <w:bCs/>
          <w:noProof/>
          <w:sz w:val="24"/>
          <w:szCs w:val="24"/>
          <w:rtl/>
        </w:rPr>
        <mc:AlternateContent>
          <mc:Choice Requires="wps">
            <w:drawing>
              <wp:anchor distT="0" distB="0" distL="114300" distR="114300" simplePos="0" relativeHeight="251665408" behindDoc="1" locked="0" layoutInCell="1" allowOverlap="1" wp14:anchorId="77BC1217" wp14:editId="050F0687">
                <wp:simplePos x="0" y="0"/>
                <wp:positionH relativeFrom="column">
                  <wp:posOffset>185469</wp:posOffset>
                </wp:positionH>
                <wp:positionV relativeFrom="paragraph">
                  <wp:posOffset>-213504</wp:posOffset>
                </wp:positionV>
                <wp:extent cx="6642112" cy="301925"/>
                <wp:effectExtent l="0" t="0" r="25400" b="22225"/>
                <wp:wrapNone/>
                <wp:docPr id="8" name="مربع نص 8"/>
                <wp:cNvGraphicFramePr/>
                <a:graphic xmlns:a="http://schemas.openxmlformats.org/drawingml/2006/main">
                  <a:graphicData uri="http://schemas.microsoft.com/office/word/2010/wordprocessingShape">
                    <wps:wsp>
                      <wps:cNvSpPr txBox="1"/>
                      <wps:spPr>
                        <a:xfrm>
                          <a:off x="0" y="0"/>
                          <a:ext cx="6642112"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4261ED">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الثاني</w:t>
                            </w:r>
                          </w:p>
                          <w:p w:rsidR="00A7622A" w:rsidRDefault="00A7622A" w:rsidP="004261ED">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8" o:spid="_x0000_s1044" type="#_x0000_t202" style="position:absolute;left:0;text-align:left;margin-left:14.6pt;margin-top:-16.8pt;width:523pt;height:23.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" fillcolor="#f2f2f2" strokecolor="windowText" strokeweight=".25pt">
                <v:stroke dashstyle="3 1"/>
                <v:textbox>
                  <w:txbxContent>
                    <w:p w:rsidR="001D5A20" w:rsidRPr="005C6AA4" w:rsidRDefault="001D5A20" w:rsidP="004261ED">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الثاني</w:t>
                      </w:r>
                    </w:p>
                    <w:p w:rsidR="001D5A20" w:rsidRDefault="001D5A20" w:rsidP="004261ED">
                      <w:pPr>
                        <w:shd w:val="clear" w:color="auto" w:fill="F2F2F2" w:themeFill="background1" w:themeFillShade="F2"/>
                      </w:pPr>
                    </w:p>
                  </w:txbxContent>
                </v:textbox>
              </v:shape>
            </w:pict>
          </mc:Fallback>
        </mc:AlternateContent>
      </w:r>
      <w:r>
        <w:rPr>
          <w:rFonts w:ascii="Times New Roman,Bold" w:cs="Times New Roman,Bold" w:hint="cs"/>
          <w:b/>
          <w:bCs/>
          <w:color w:val="FF0000"/>
          <w:sz w:val="24"/>
          <w:szCs w:val="24"/>
          <w:rtl/>
        </w:rPr>
        <w:t xml:space="preserve"> </w:t>
      </w:r>
    </w:p>
    <w:p w:rsidR="004261ED" w:rsidRPr="00ED4E02" w:rsidRDefault="004261ED" w:rsidP="004261ED">
      <w:pPr>
        <w:rPr>
          <w:rFonts w:ascii="Times New Roman,Bold" w:cs="Times New Roman,Bold"/>
          <w:b/>
          <w:bCs/>
          <w:color w:val="FF0000"/>
          <w:sz w:val="24"/>
          <w:szCs w:val="24"/>
        </w:rPr>
      </w:pPr>
    </w:p>
    <w:p w:rsidR="004261ED" w:rsidRPr="004C0091" w:rsidRDefault="004261ED" w:rsidP="00F75FFB">
      <w:pPr>
        <w:pStyle w:val="a3"/>
        <w:numPr>
          <w:ilvl w:val="0"/>
          <w:numId w:val="29"/>
        </w:numPr>
        <w:rPr>
          <w:rFonts w:ascii="Traditional Arabic" w:hAnsi="Traditional Arabic" w:cs="Traditional Arabic"/>
          <w:color w:val="4D4D4D"/>
          <w:sz w:val="24"/>
          <w:szCs w:val="24"/>
          <w:u w:val="single"/>
          <w:rtl/>
        </w:rPr>
      </w:pPr>
      <w:r w:rsidRPr="004C0091">
        <w:rPr>
          <w:rFonts w:ascii="Traditional Arabic" w:hAnsi="Traditional Arabic" w:cs="Traditional Arabic"/>
          <w:b/>
          <w:bCs/>
          <w:color w:val="4D4D4D"/>
          <w:sz w:val="24"/>
          <w:szCs w:val="24"/>
          <w:u w:val="single"/>
          <w:rtl/>
        </w:rPr>
        <w:t>ضع</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دائرة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حول</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الإجابة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الصحيحة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في</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الأسئلة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التالية</w:t>
      </w:r>
      <w:r w:rsidRPr="004C0091">
        <w:rPr>
          <w:rFonts w:ascii="Traditional Arabic" w:hAnsi="Traditional Arabic" w:cs="Traditional Arabic"/>
          <w:b/>
          <w:bCs/>
          <w:color w:val="4D4D4D"/>
          <w:sz w:val="24"/>
          <w:szCs w:val="24"/>
          <w:u w:val="single"/>
        </w:rPr>
        <w:t>:</w:t>
      </w:r>
    </w:p>
    <w:tbl>
      <w:tblPr>
        <w:tblStyle w:val="a4"/>
        <w:bidiVisual/>
        <w:tblW w:w="10548" w:type="dxa"/>
        <w:tblLook w:val="04A0" w:firstRow="1" w:lastRow="0" w:firstColumn="1" w:lastColumn="0" w:noHBand="0" w:noVBand="1"/>
      </w:tblPr>
      <w:tblGrid>
        <w:gridCol w:w="4968"/>
        <w:gridCol w:w="5580"/>
      </w:tblGrid>
      <w:tr w:rsidR="004261ED" w:rsidRPr="004C0091" w:rsidTr="004261ED">
        <w:trPr>
          <w:trHeight w:val="665"/>
        </w:trPr>
        <w:tc>
          <w:tcPr>
            <w:tcW w:w="4968" w:type="dxa"/>
            <w:shd w:val="clear" w:color="auto" w:fill="F2F2F2" w:themeFill="background1" w:themeFillShade="F2"/>
          </w:tcPr>
          <w:p w:rsidR="004261ED" w:rsidRPr="004C0091" w:rsidRDefault="004261ED" w:rsidP="00215AAF">
            <w:pPr>
              <w:contextualSpacing/>
              <w:jc w:val="center"/>
              <w:rPr>
                <w:rFonts w:ascii="Traditional Arabic" w:hAnsi="Traditional Arabic" w:cs="Traditional Arabic"/>
                <w:b/>
                <w:bCs/>
                <w:sz w:val="24"/>
                <w:szCs w:val="24"/>
              </w:rPr>
            </w:pPr>
            <w:r w:rsidRPr="004C0091">
              <w:rPr>
                <w:rFonts w:ascii="Traditional Arabic" w:hAnsi="Traditional Arabic" w:cs="Traditional Arabic"/>
                <w:b/>
                <w:bCs/>
                <w:sz w:val="24"/>
                <w:szCs w:val="24"/>
                <w:rtl/>
              </w:rPr>
              <w:t>س1 / من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مصادر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الأخلاقيات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هي</w:t>
            </w:r>
            <w:r w:rsidRPr="004C0091">
              <w:rPr>
                <w:rFonts w:ascii="Traditional Arabic" w:hAnsi="Traditional Arabic" w:cs="Traditional Arabic"/>
                <w:b/>
                <w:bCs/>
                <w:sz w:val="24"/>
                <w:szCs w:val="24"/>
              </w:rPr>
              <w:t>: .</w:t>
            </w:r>
          </w:p>
          <w:p w:rsidR="004261ED" w:rsidRPr="004C0091" w:rsidRDefault="004261ED" w:rsidP="00215AAF">
            <w:pPr>
              <w:contextualSpacing/>
              <w:jc w:val="cente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4C0091" w:rsidRDefault="004261ED" w:rsidP="00215AAF">
            <w:pPr>
              <w:ind w:left="72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س2 / 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وسائل</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ترسيخ</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أخلاقيات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المهنة</w:t>
            </w:r>
          </w:p>
          <w:p w:rsidR="004261ED" w:rsidRPr="004C0091" w:rsidRDefault="004261ED" w:rsidP="00215AAF">
            <w:pPr>
              <w:rPr>
                <w:rFonts w:ascii="Traditional Arabic" w:hAnsi="Traditional Arabic" w:cs="Traditional Arabic"/>
                <w:sz w:val="24"/>
                <w:szCs w:val="24"/>
                <w:rtl/>
              </w:rPr>
            </w:pPr>
          </w:p>
        </w:tc>
      </w:tr>
      <w:tr w:rsidR="004261ED" w:rsidRPr="004C0091" w:rsidTr="004261ED">
        <w:trPr>
          <w:trHeight w:val="1808"/>
        </w:trPr>
        <w:tc>
          <w:tcPr>
            <w:tcW w:w="4968"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 xml:space="preserve"> 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العائلة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والتربية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البيئية</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ثقافة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المجموعات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العالمية</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w:t>
            </w:r>
            <w:r w:rsidRPr="004C0091">
              <w:rPr>
                <w:rFonts w:ascii="Traditional Arabic" w:hAnsi="Traditional Arabic" w:cs="Traditional Arabic"/>
                <w:b/>
                <w:bCs/>
                <w:sz w:val="24"/>
                <w:szCs w:val="24"/>
                <w:rtl/>
              </w:rPr>
              <w:t>ب</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 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p>
        </w:tc>
        <w:tc>
          <w:tcPr>
            <w:tcW w:w="5580" w:type="dxa"/>
          </w:tcPr>
          <w:p w:rsidR="004261ED" w:rsidRPr="004C0091" w:rsidRDefault="004261ED" w:rsidP="00215AAF">
            <w:pPr>
              <w:rPr>
                <w:rFonts w:ascii="Traditional Arabic" w:eastAsia="Verdana" w:hAnsi="Traditional Arabic" w:cs="Traditional Arabic"/>
                <w:b/>
                <w:bCs/>
                <w:sz w:val="24"/>
                <w:szCs w:val="24"/>
              </w:rPr>
            </w:pPr>
            <w:r w:rsidRPr="004C0091">
              <w:rPr>
                <w:rFonts w:ascii="Traditional Arabic" w:eastAsia="Verdana" w:hAnsi="Traditional Arabic" w:cs="Traditional Arabic"/>
                <w:b/>
                <w:bCs/>
                <w:sz w:val="24"/>
                <w:szCs w:val="24"/>
                <w:rtl/>
              </w:rPr>
              <w:t>أ</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تنمية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الرقابة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الذاتية</w:t>
            </w:r>
          </w:p>
          <w:p w:rsidR="004261ED" w:rsidRPr="004C0091" w:rsidRDefault="004261ED" w:rsidP="00215AAF">
            <w:pPr>
              <w:rPr>
                <w:rFonts w:ascii="Traditional Arabic" w:eastAsia="Verdana" w:hAnsi="Traditional Arabic" w:cs="Traditional Arabic"/>
                <w:b/>
                <w:bCs/>
                <w:sz w:val="24"/>
                <w:szCs w:val="24"/>
              </w:rPr>
            </w:pPr>
            <w:r w:rsidRPr="004C0091">
              <w:rPr>
                <w:rFonts w:ascii="Traditional Arabic" w:eastAsia="Verdana" w:hAnsi="Traditional Arabic" w:cs="Traditional Arabic"/>
                <w:b/>
                <w:bCs/>
                <w:sz w:val="24"/>
                <w:szCs w:val="24"/>
                <w:rtl/>
              </w:rPr>
              <w:t>ب</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أنظمة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وتعليمات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المنظمة</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eastAsia="Verdana" w:hAnsi="Traditional Arabic" w:cs="Traditional Arabic"/>
                <w:b/>
                <w:bCs/>
                <w:sz w:val="24"/>
                <w:szCs w:val="24"/>
              </w:rPr>
            </w:pPr>
            <w:r w:rsidRPr="004C0091">
              <w:rPr>
                <w:rFonts w:ascii="Traditional Arabic" w:eastAsia="Verdana" w:hAnsi="Traditional Arabic" w:cs="Traditional Arabic"/>
                <w:b/>
                <w:bCs/>
                <w:sz w:val="24"/>
                <w:szCs w:val="24"/>
                <w:rtl/>
              </w:rPr>
              <w:t>ج</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w:t>
            </w:r>
            <w:r w:rsidRPr="004C0091">
              <w:rPr>
                <w:rFonts w:ascii="Traditional Arabic" w:eastAsia="Verdana" w:hAnsi="Traditional Arabic" w:cs="Traditional Arabic"/>
                <w:b/>
                <w:bCs/>
                <w:sz w:val="24"/>
                <w:szCs w:val="24"/>
              </w:rPr>
              <w:t>+</w:t>
            </w:r>
            <w:r w:rsidRPr="004C0091">
              <w:rPr>
                <w:rFonts w:ascii="Traditional Arabic" w:eastAsia="Verdana" w:hAnsi="Traditional Arabic" w:cs="Traditional Arabic"/>
                <w:b/>
                <w:bCs/>
                <w:sz w:val="24"/>
                <w:szCs w:val="24"/>
                <w:rtl/>
              </w:rPr>
              <w:t>ب</w:t>
            </w:r>
          </w:p>
          <w:p w:rsidR="004261ED" w:rsidRPr="004C0091" w:rsidRDefault="004261ED" w:rsidP="00215AAF">
            <w:pPr>
              <w:rPr>
                <w:rFonts w:ascii="Traditional Arabic" w:hAnsi="Traditional Arabic" w:cs="Traditional Arabic"/>
                <w:sz w:val="24"/>
                <w:szCs w:val="24"/>
                <w:rtl/>
              </w:rPr>
            </w:pPr>
            <w:r w:rsidRPr="004C0091">
              <w:rPr>
                <w:rFonts w:ascii="Traditional Arabic" w:eastAsia="Verdana" w:hAnsi="Traditional Arabic" w:cs="Traditional Arabic"/>
                <w:b/>
                <w:bCs/>
                <w:sz w:val="24"/>
                <w:szCs w:val="24"/>
                <w:rtl/>
              </w:rPr>
              <w:t>د</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جميع</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ما ذكر</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صحيح</w:t>
            </w:r>
          </w:p>
        </w:tc>
      </w:tr>
      <w:tr w:rsidR="004261ED" w:rsidRPr="004C0091" w:rsidTr="004261ED">
        <w:trPr>
          <w:trHeight w:val="620"/>
        </w:trPr>
        <w:tc>
          <w:tcPr>
            <w:tcW w:w="4968" w:type="dxa"/>
            <w:shd w:val="clear" w:color="auto" w:fill="F2F2F2" w:themeFill="background1" w:themeFillShade="F2"/>
          </w:tcPr>
          <w:p w:rsidR="004261ED" w:rsidRPr="004C0091" w:rsidRDefault="004261ED" w:rsidP="00215AAF">
            <w:pPr>
              <w:ind w:left="72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س3 / تتضمن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العلاقة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مع</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الموردين</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hAnsi="Traditional Arabic" w:cs="Traditional Arabic"/>
                <w:sz w:val="24"/>
                <w:szCs w:val="24"/>
                <w:rtl/>
              </w:rPr>
            </w:pPr>
          </w:p>
        </w:tc>
        <w:tc>
          <w:tcPr>
            <w:tcW w:w="5580" w:type="dxa"/>
            <w:shd w:val="clear" w:color="auto" w:fill="F2F2F2" w:themeFill="background1" w:themeFillShade="F2"/>
          </w:tcPr>
          <w:p w:rsidR="004261ED" w:rsidRPr="004C0091" w:rsidRDefault="004261ED"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س4 / 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أسباب</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الانهيارات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الأخلاقية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للشركات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والمؤسسات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غير</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الهادفة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للربح :</w:t>
            </w:r>
          </w:p>
          <w:p w:rsidR="004261ED" w:rsidRPr="004C0091" w:rsidRDefault="004261ED" w:rsidP="00215AAF">
            <w:pPr>
              <w:rPr>
                <w:rFonts w:ascii="Traditional Arabic" w:hAnsi="Traditional Arabic" w:cs="Traditional Arabic"/>
                <w:sz w:val="24"/>
                <w:szCs w:val="24"/>
                <w:rtl/>
              </w:rPr>
            </w:pPr>
          </w:p>
        </w:tc>
      </w:tr>
      <w:tr w:rsidR="004261ED" w:rsidRPr="004C0091" w:rsidTr="004261ED">
        <w:trPr>
          <w:trHeight w:val="1685"/>
        </w:trPr>
        <w:tc>
          <w:tcPr>
            <w:tcW w:w="4968"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تتطلب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الموردين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تقديم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أسعارا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أفضل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وجودة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أفضل</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تتطلب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منهم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تعديل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أسلوب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عملهم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التكنولوجيا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يستخدمونها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للوصول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الى</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الجودة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المطلوبة</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w:t>
            </w:r>
            <w:r w:rsidRPr="004C0091">
              <w:rPr>
                <w:rFonts w:ascii="Traditional Arabic" w:hAnsi="Traditional Arabic" w:cs="Traditional Arabic"/>
                <w:b/>
                <w:bCs/>
                <w:sz w:val="24"/>
                <w:szCs w:val="24"/>
                <w:rtl/>
              </w:rPr>
              <w:t>ب</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p>
        </w:tc>
        <w:tc>
          <w:tcPr>
            <w:tcW w:w="5580"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الضغوط</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يفرضها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بعض</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المديرين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على</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الشركة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ليستمروا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مناصبهم</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الخوف</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والصمت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إزاء</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تجاوزات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الكبار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المؤسسة</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وجود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مجلس</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إدارة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قوي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تمزقه</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الخلافات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والصراعات</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w:t>
            </w:r>
            <w:r w:rsidRPr="004C0091">
              <w:rPr>
                <w:rFonts w:ascii="Traditional Arabic" w:hAnsi="Traditional Arabic" w:cs="Traditional Arabic"/>
                <w:b/>
                <w:bCs/>
                <w:sz w:val="24"/>
                <w:szCs w:val="24"/>
                <w:rtl/>
              </w:rPr>
              <w:t>ب</w:t>
            </w:r>
          </w:p>
        </w:tc>
      </w:tr>
      <w:tr w:rsidR="004261ED" w:rsidRPr="004C0091" w:rsidTr="004261ED">
        <w:trPr>
          <w:trHeight w:val="665"/>
        </w:trPr>
        <w:tc>
          <w:tcPr>
            <w:tcW w:w="4968" w:type="dxa"/>
            <w:shd w:val="clear" w:color="auto" w:fill="F2F2F2" w:themeFill="background1" w:themeFillShade="F2"/>
          </w:tcPr>
          <w:p w:rsidR="004261ED" w:rsidRPr="004C0091" w:rsidRDefault="004261ED" w:rsidP="00215AAF">
            <w:pPr>
              <w:ind w:left="72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س5 / 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أساسيات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أخلاقيات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العمل</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4C0091" w:rsidRDefault="004261ED" w:rsidP="00215AAF">
            <w:pPr>
              <w:ind w:left="36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س6 / 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المواقف</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لها</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علاقة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بأخلاقيات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العمل</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وأخلاقيات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الإدارة</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hAnsi="Traditional Arabic" w:cs="Traditional Arabic"/>
                <w:b/>
                <w:bCs/>
                <w:sz w:val="24"/>
                <w:szCs w:val="24"/>
                <w:rtl/>
              </w:rPr>
            </w:pPr>
          </w:p>
        </w:tc>
      </w:tr>
      <w:tr w:rsidR="004261ED" w:rsidRPr="004C0091" w:rsidTr="004261ED">
        <w:trPr>
          <w:trHeight w:val="1655"/>
        </w:trPr>
        <w:tc>
          <w:tcPr>
            <w:tcW w:w="4968"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عدم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وجود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تضاد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المصالح</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عدم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الغش</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والخداع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والكذب</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w:t>
            </w:r>
            <w:r w:rsidRPr="004C0091">
              <w:rPr>
                <w:rFonts w:ascii="Traditional Arabic" w:hAnsi="Traditional Arabic" w:cs="Traditional Arabic"/>
                <w:b/>
                <w:bCs/>
                <w:sz w:val="24"/>
                <w:szCs w:val="24"/>
                <w:rtl/>
              </w:rPr>
              <w:t>ب</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p>
        </w:tc>
        <w:tc>
          <w:tcPr>
            <w:tcW w:w="5580"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 الوعود</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الاولويات</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التوظيف</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 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p>
        </w:tc>
      </w:tr>
      <w:tr w:rsidR="004261ED" w:rsidRPr="004C0091" w:rsidTr="004261ED">
        <w:trPr>
          <w:trHeight w:val="665"/>
        </w:trPr>
        <w:tc>
          <w:tcPr>
            <w:tcW w:w="4968" w:type="dxa"/>
            <w:shd w:val="clear" w:color="auto" w:fill="F2F2F2" w:themeFill="background1" w:themeFillShade="F2"/>
          </w:tcPr>
          <w:p w:rsidR="004261ED" w:rsidRPr="004C0091" w:rsidRDefault="004261ED"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 xml:space="preserve">   س7 / في</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سبيل</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تحقيق</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متطلبات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العمل</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والمتطلبات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الشخصية</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فلابد</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من</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4C0091" w:rsidRDefault="004261ED"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س8 / عندما</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نتعرض</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لأي</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المواقف</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فلابد</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نقيم</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تصرفنا</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منطلق</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الأخلاقيات</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hAnsi="Traditional Arabic" w:cs="Traditional Arabic"/>
                <w:b/>
                <w:bCs/>
                <w:sz w:val="24"/>
                <w:szCs w:val="24"/>
                <w:rtl/>
              </w:rPr>
            </w:pPr>
          </w:p>
        </w:tc>
      </w:tr>
      <w:tr w:rsidR="004261ED" w:rsidRPr="004C0091" w:rsidTr="004261ED">
        <w:trPr>
          <w:trHeight w:val="2042"/>
        </w:trPr>
        <w:tc>
          <w:tcPr>
            <w:tcW w:w="4968"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معرفة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كيفية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الفصل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بين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متطلبات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العمل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ومتطلباتنا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رغباتنا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الشخصية</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تأكيد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أهمية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التركيز</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على</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شئون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العمل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بدلاً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الاهتمامات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الشخصية</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إدارة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المتطلبات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والرغبات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لدى</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الموظفين</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 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r w:rsidRPr="004C0091">
              <w:rPr>
                <w:rFonts w:ascii="Traditional Arabic" w:hAnsi="Traditional Arabic" w:cs="Traditional Arabic"/>
                <w:b/>
                <w:bCs/>
                <w:sz w:val="24"/>
                <w:szCs w:val="24"/>
              </w:rPr>
              <w:t>.</w:t>
            </w:r>
          </w:p>
        </w:tc>
        <w:tc>
          <w:tcPr>
            <w:tcW w:w="5580"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هل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هذا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التصرف</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شرعي</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هل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ذلك</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مخالف</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للقانون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أنظمة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وسياسات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الشركة</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هل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هو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عدل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لكل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يهمهم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الأمر</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p>
        </w:tc>
      </w:tr>
      <w:tr w:rsidR="004261ED" w:rsidRPr="004C0091" w:rsidTr="004261ED">
        <w:trPr>
          <w:trHeight w:val="680"/>
        </w:trPr>
        <w:tc>
          <w:tcPr>
            <w:tcW w:w="4968" w:type="dxa"/>
            <w:shd w:val="clear" w:color="auto" w:fill="F2F2F2" w:themeFill="background1" w:themeFillShade="F2"/>
          </w:tcPr>
          <w:p w:rsidR="004261ED" w:rsidRPr="004C0091" w:rsidRDefault="004261ED" w:rsidP="00215AAF">
            <w:pPr>
              <w:ind w:left="72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 9 / 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أساسيات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أخلاقيات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العمل</w:t>
            </w:r>
            <w:r w:rsidRPr="004C0091">
              <w:rPr>
                <w:rFonts w:ascii="Traditional Arabic" w:eastAsia="Verdana" w:hAnsi="Traditional Arabic" w:cs="Traditional Arabic"/>
                <w:b/>
                <w:bCs/>
                <w:sz w:val="24"/>
                <w:szCs w:val="24"/>
              </w:rPr>
              <w:t>:</w:t>
            </w:r>
          </w:p>
          <w:p w:rsidR="004261ED" w:rsidRPr="004C0091" w:rsidRDefault="004261ED"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4261ED" w:rsidRPr="004C0091" w:rsidRDefault="004261ED"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س10 / من</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أساسيات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أخلاقيات</w:t>
            </w:r>
            <w:r w:rsidRPr="004C0091">
              <w:rPr>
                <w:rFonts w:ascii="Traditional Arabic" w:eastAsia="Verdana" w:hAnsi="Traditional Arabic" w:cs="Traditional Arabic"/>
                <w:b/>
                <w:bCs/>
                <w:sz w:val="24"/>
                <w:szCs w:val="24"/>
              </w:rPr>
              <w:t xml:space="preserve"> </w:t>
            </w:r>
            <w:r w:rsidRPr="004C0091">
              <w:rPr>
                <w:rFonts w:ascii="Traditional Arabic" w:eastAsia="Verdana" w:hAnsi="Traditional Arabic" w:cs="Traditional Arabic"/>
                <w:b/>
                <w:bCs/>
                <w:sz w:val="24"/>
                <w:szCs w:val="24"/>
                <w:rtl/>
              </w:rPr>
              <w:t>العمل :</w:t>
            </w:r>
          </w:p>
          <w:p w:rsidR="004261ED" w:rsidRPr="004C0091" w:rsidRDefault="004261ED" w:rsidP="00215AAF">
            <w:pPr>
              <w:rPr>
                <w:rFonts w:ascii="Traditional Arabic" w:hAnsi="Traditional Arabic" w:cs="Traditional Arabic"/>
                <w:b/>
                <w:bCs/>
                <w:sz w:val="24"/>
                <w:szCs w:val="24"/>
                <w:rtl/>
              </w:rPr>
            </w:pPr>
          </w:p>
        </w:tc>
      </w:tr>
      <w:tr w:rsidR="004261ED" w:rsidRPr="004C0091" w:rsidTr="004261ED">
        <w:trPr>
          <w:trHeight w:val="1502"/>
        </w:trPr>
        <w:tc>
          <w:tcPr>
            <w:tcW w:w="4968"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تقبل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الهدايا</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الرشوة</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السرقة</w:t>
            </w:r>
            <w:r w:rsidRPr="004C0091">
              <w:rPr>
                <w:rFonts w:ascii="Traditional Arabic" w:hAnsi="Traditional Arabic" w:cs="Traditional Arabic"/>
                <w:b/>
                <w:bCs/>
                <w:sz w:val="24"/>
                <w:szCs w:val="24"/>
              </w:rPr>
              <w:t>.</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شيء</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مما</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ذكر</w:t>
            </w:r>
          </w:p>
        </w:tc>
        <w:tc>
          <w:tcPr>
            <w:tcW w:w="5580" w:type="dxa"/>
          </w:tcPr>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أ</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عدم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التفرقة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التوظيف</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والترقية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والتدريب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وأي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معاملة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العمل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بناء</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على</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لون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نوع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ديانة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أصل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العامل</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أو</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المتقدم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للعمل</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ب</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عدم</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التفريق</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التعيين</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والترقيات</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وخلافة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بناء</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على</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وجود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إعاقة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غير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مؤثرة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العمل</w:t>
            </w:r>
          </w:p>
          <w:p w:rsidR="004261ED" w:rsidRPr="004C0091" w:rsidRDefault="004261ED" w:rsidP="00215AAF">
            <w:pPr>
              <w:contextualSpacing/>
              <w:rPr>
                <w:rFonts w:ascii="Traditional Arabic" w:hAnsi="Traditional Arabic" w:cs="Traditional Arabic"/>
                <w:b/>
                <w:bCs/>
                <w:sz w:val="24"/>
                <w:szCs w:val="24"/>
              </w:rPr>
            </w:pPr>
            <w:r w:rsidRPr="004C0091">
              <w:rPr>
                <w:rFonts w:ascii="Traditional Arabic" w:hAnsi="Traditional Arabic" w:cs="Traditional Arabic"/>
                <w:b/>
                <w:bCs/>
                <w:sz w:val="24"/>
                <w:szCs w:val="24"/>
                <w:rtl/>
              </w:rPr>
              <w:t>ج</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الصدق</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والدقة</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في</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التقارير</w:t>
            </w:r>
          </w:p>
          <w:p w:rsidR="004261ED" w:rsidRPr="004C0091" w:rsidRDefault="004261ED" w:rsidP="00215AAF">
            <w:pPr>
              <w:contextualSpacing/>
              <w:rPr>
                <w:rFonts w:ascii="Traditional Arabic" w:hAnsi="Traditional Arabic" w:cs="Traditional Arabic"/>
                <w:b/>
                <w:bCs/>
                <w:sz w:val="24"/>
                <w:szCs w:val="24"/>
                <w:rtl/>
              </w:rPr>
            </w:pPr>
            <w:r w:rsidRPr="004C0091">
              <w:rPr>
                <w:rFonts w:ascii="Traditional Arabic" w:hAnsi="Traditional Arabic" w:cs="Traditional Arabic"/>
                <w:b/>
                <w:bCs/>
                <w:sz w:val="24"/>
                <w:szCs w:val="24"/>
                <w:rtl/>
              </w:rPr>
              <w:t>د</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جميع</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ما ذكر</w:t>
            </w:r>
            <w:r w:rsidRPr="004C0091">
              <w:rPr>
                <w:rFonts w:ascii="Traditional Arabic" w:hAnsi="Traditional Arabic" w:cs="Traditional Arabic"/>
                <w:b/>
                <w:bCs/>
                <w:sz w:val="24"/>
                <w:szCs w:val="24"/>
              </w:rPr>
              <w:t xml:space="preserve"> </w:t>
            </w:r>
            <w:r w:rsidRPr="004C0091">
              <w:rPr>
                <w:rFonts w:ascii="Traditional Arabic" w:hAnsi="Traditional Arabic" w:cs="Traditional Arabic"/>
                <w:b/>
                <w:bCs/>
                <w:sz w:val="24"/>
                <w:szCs w:val="24"/>
                <w:rtl/>
              </w:rPr>
              <w:t>صحيح</w:t>
            </w:r>
          </w:p>
        </w:tc>
      </w:tr>
    </w:tbl>
    <w:p w:rsidR="004261ED" w:rsidRDefault="004261ED" w:rsidP="004261ED">
      <w:pPr>
        <w:rPr>
          <w:rtl/>
        </w:rPr>
      </w:pPr>
    </w:p>
    <w:p w:rsidR="004261ED" w:rsidRDefault="004261ED" w:rsidP="004261ED">
      <w:pPr>
        <w:rPr>
          <w:rtl/>
        </w:rPr>
      </w:pPr>
    </w:p>
    <w:p w:rsidR="004261ED" w:rsidRDefault="004261ED" w:rsidP="004261ED">
      <w:pPr>
        <w:rPr>
          <w:rtl/>
        </w:rPr>
      </w:pPr>
    </w:p>
    <w:p w:rsidR="004261ED" w:rsidRDefault="004261ED" w:rsidP="004261ED">
      <w:pPr>
        <w:jc w:val="center"/>
        <w:rPr>
          <w:rtl/>
        </w:rPr>
      </w:pPr>
    </w:p>
    <w:p w:rsidR="00E722CC" w:rsidRDefault="00E722CC" w:rsidP="004261ED">
      <w:pPr>
        <w:jc w:val="center"/>
        <w:rPr>
          <w:rtl/>
        </w:rPr>
      </w:pPr>
    </w:p>
    <w:p w:rsidR="004261ED" w:rsidRDefault="004261ED" w:rsidP="004261ED">
      <w:pPr>
        <w:jc w:val="center"/>
        <w:rPr>
          <w:rFonts w:ascii="Traditional Arabic" w:hAnsi="Traditional Arabic" w:cs="Traditional Arabic"/>
          <w:b/>
          <w:bCs/>
          <w:sz w:val="24"/>
          <w:szCs w:val="24"/>
          <w:u w:val="single"/>
          <w:rtl/>
        </w:rPr>
      </w:pPr>
      <w:r w:rsidRPr="00ED4E02">
        <w:rPr>
          <w:rFonts w:ascii="Traditional Arabic" w:hAnsi="Traditional Arabic" w:cs="Traditional Arabic"/>
          <w:b/>
          <w:bCs/>
          <w:sz w:val="24"/>
          <w:szCs w:val="24"/>
          <w:u w:val="single"/>
          <w:rtl/>
        </w:rPr>
        <w:t xml:space="preserve">الاجابات الصحيحة </w:t>
      </w:r>
      <w:r w:rsidRPr="00ED4E02">
        <w:rPr>
          <w:rFonts w:ascii="Traditional Arabic" w:hAnsi="Traditional Arabic" w:cs="Traditional Arabic" w:hint="cs"/>
          <w:b/>
          <w:bCs/>
          <w:sz w:val="24"/>
          <w:szCs w:val="24"/>
          <w:u w:val="single"/>
          <w:rtl/>
        </w:rPr>
        <w:t>:</w:t>
      </w:r>
    </w:p>
    <w:p w:rsidR="004261ED" w:rsidRDefault="004261ED" w:rsidP="004261ED">
      <w:pPr>
        <w:rPr>
          <w:rFonts w:ascii="Traditional Arabic" w:hAnsi="Traditional Arabic" w:cs="Traditional Arabic"/>
          <w:b/>
          <w:bCs/>
          <w:color w:val="FF0000"/>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23"/>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bl>
    <w:p w:rsidR="00E722CC" w:rsidRPr="0014279D" w:rsidRDefault="00E722CC" w:rsidP="004261ED">
      <w:pPr>
        <w:rPr>
          <w:rFonts w:ascii="Traditional Arabic" w:hAnsi="Traditional Arabic" w:cs="Traditional Arabic"/>
          <w:b/>
          <w:bCs/>
          <w:color w:val="FF0000"/>
          <w:sz w:val="24"/>
          <w:szCs w:val="24"/>
        </w:rPr>
      </w:pPr>
    </w:p>
    <w:p w:rsidR="004261ED" w:rsidRDefault="004261ED" w:rsidP="004261ED">
      <w:pPr>
        <w:jc w:val="center"/>
        <w:rPr>
          <w:rFonts w:ascii="Traditional Arabic" w:hAnsi="Traditional Arabic" w:cs="Traditional Arabic"/>
          <w:b/>
          <w:bCs/>
          <w:sz w:val="24"/>
          <w:szCs w:val="24"/>
          <w:rtl/>
        </w:rPr>
      </w:pPr>
    </w:p>
    <w:p w:rsidR="004261ED" w:rsidRDefault="004261ED" w:rsidP="004261ED">
      <w:pPr>
        <w:jc w:val="center"/>
        <w:rPr>
          <w:rFonts w:ascii="Traditional Arabic" w:hAnsi="Traditional Arabic" w:cs="Traditional Arabic"/>
          <w:b/>
          <w:bCs/>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Pr="004261ED" w:rsidRDefault="004261ED" w:rsidP="004261ED">
      <w:pPr>
        <w:rPr>
          <w:rFonts w:ascii="Traditional Arabic" w:hAnsi="Traditional Arabic" w:cs="Traditional Arabic"/>
          <w:sz w:val="24"/>
          <w:szCs w:val="24"/>
        </w:rPr>
      </w:pPr>
    </w:p>
    <w:p w:rsidR="004261ED" w:rsidRDefault="004261ED" w:rsidP="004261ED">
      <w:pPr>
        <w:rPr>
          <w:rFonts w:ascii="Traditional Arabic" w:hAnsi="Traditional Arabic" w:cs="Traditional Arabic"/>
          <w:sz w:val="24"/>
          <w:szCs w:val="24"/>
        </w:rPr>
      </w:pPr>
    </w:p>
    <w:p w:rsidR="004261ED" w:rsidRDefault="004261ED" w:rsidP="004261ED">
      <w:pPr>
        <w:tabs>
          <w:tab w:val="left" w:pos="7455"/>
        </w:tabs>
        <w:rPr>
          <w:rFonts w:ascii="Traditional Arabic" w:hAnsi="Traditional Arabic" w:cs="Traditional Arabic"/>
          <w:sz w:val="24"/>
          <w:szCs w:val="24"/>
          <w:rtl/>
        </w:rPr>
      </w:pPr>
      <w:r>
        <w:rPr>
          <w:rFonts w:ascii="Traditional Arabic" w:hAnsi="Traditional Arabic" w:cs="Traditional Arabic"/>
          <w:sz w:val="24"/>
          <w:szCs w:val="24"/>
          <w:rtl/>
        </w:rPr>
        <w:tab/>
      </w:r>
    </w:p>
    <w:p w:rsidR="00E722CC" w:rsidRDefault="00E722CC" w:rsidP="004261ED">
      <w:pPr>
        <w:tabs>
          <w:tab w:val="left" w:pos="7455"/>
        </w:tabs>
        <w:rPr>
          <w:rFonts w:ascii="Traditional Arabic" w:hAnsi="Traditional Arabic" w:cs="Traditional Arabic"/>
          <w:sz w:val="24"/>
          <w:szCs w:val="24"/>
          <w:rtl/>
        </w:rPr>
      </w:pPr>
    </w:p>
    <w:p w:rsidR="00E722CC" w:rsidRDefault="00E722CC" w:rsidP="004261ED">
      <w:pPr>
        <w:tabs>
          <w:tab w:val="left" w:pos="7455"/>
        </w:tabs>
        <w:rPr>
          <w:rFonts w:ascii="Traditional Arabic" w:hAnsi="Traditional Arabic" w:cs="Traditional Arabic"/>
          <w:sz w:val="24"/>
          <w:szCs w:val="24"/>
          <w:rtl/>
        </w:rPr>
      </w:pPr>
    </w:p>
    <w:p w:rsidR="00E722CC" w:rsidRDefault="00E722CC" w:rsidP="004261ED">
      <w:pPr>
        <w:tabs>
          <w:tab w:val="left" w:pos="7455"/>
        </w:tabs>
        <w:rPr>
          <w:rFonts w:ascii="Traditional Arabic" w:hAnsi="Traditional Arabic" w:cs="Traditional Arabic"/>
          <w:sz w:val="24"/>
          <w:szCs w:val="24"/>
          <w:rtl/>
        </w:rPr>
      </w:pPr>
    </w:p>
    <w:p w:rsidR="00E722CC" w:rsidRDefault="00E722CC" w:rsidP="004261ED">
      <w:pPr>
        <w:tabs>
          <w:tab w:val="left" w:pos="7455"/>
        </w:tabs>
        <w:rPr>
          <w:rFonts w:ascii="Traditional Arabic" w:hAnsi="Traditional Arabic" w:cs="Traditional Arabic"/>
          <w:sz w:val="24"/>
          <w:szCs w:val="24"/>
          <w:rtl/>
        </w:rPr>
      </w:pPr>
    </w:p>
    <w:p w:rsidR="004261ED" w:rsidRDefault="00E722CC" w:rsidP="004261ED">
      <w:pPr>
        <w:tabs>
          <w:tab w:val="left" w:pos="7455"/>
        </w:tabs>
        <w:rPr>
          <w:rFonts w:ascii="Traditional Arabic" w:hAnsi="Traditional Arabic" w:cs="Traditional Arabic"/>
          <w:sz w:val="24"/>
          <w:szCs w:val="24"/>
          <w:rtl/>
        </w:rPr>
      </w:pPr>
      <w:r w:rsidRPr="00063126">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67456" behindDoc="1" locked="0" layoutInCell="1" allowOverlap="1" wp14:anchorId="2C7A1A6C" wp14:editId="63546F9C">
                <wp:simplePos x="0" y="0"/>
                <wp:positionH relativeFrom="column">
                  <wp:posOffset>66675</wp:posOffset>
                </wp:positionH>
                <wp:positionV relativeFrom="paragraph">
                  <wp:posOffset>132080</wp:posOffset>
                </wp:positionV>
                <wp:extent cx="6724650" cy="333375"/>
                <wp:effectExtent l="0" t="0" r="19050" b="28575"/>
                <wp:wrapNone/>
                <wp:docPr id="9" name="مربع نص 9"/>
                <wp:cNvGraphicFramePr/>
                <a:graphic xmlns:a="http://schemas.openxmlformats.org/drawingml/2006/main">
                  <a:graphicData uri="http://schemas.microsoft.com/office/word/2010/wordprocessingShape">
                    <wps:wsp>
                      <wps:cNvSpPr txBox="1"/>
                      <wps:spPr>
                        <a:xfrm>
                          <a:off x="0" y="0"/>
                          <a:ext cx="6724650" cy="33337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4261ED">
                            <w:pPr>
                              <w:shd w:val="clear" w:color="auto" w:fill="F2F2F2" w:themeFill="background1" w:themeFillShade="F2"/>
                              <w:jc w:val="center"/>
                              <w:rPr>
                                <w:rFonts w:ascii="Traditional Arabic" w:hAnsi="Traditional Arabic" w:cs="Traditional Arabic"/>
                                <w:b/>
                                <w:bCs/>
                                <w:sz w:val="26"/>
                                <w:szCs w:val="26"/>
                              </w:rPr>
                            </w:pPr>
                            <w:r w:rsidRPr="005C6AA4">
                              <w:rPr>
                                <w:rFonts w:ascii="Traditional Arabic" w:hAnsi="Traditional Arabic" w:cs="Traditional Arabic"/>
                                <w:b/>
                                <w:bCs/>
                                <w:sz w:val="26"/>
                                <w:szCs w:val="26"/>
                                <w:rtl/>
                              </w:rPr>
                              <w:t>الفصل الثالث : قيم الفرد والمنظمات وأخلاقيات العمل</w:t>
                            </w:r>
                          </w:p>
                          <w:p w:rsidR="00A7622A" w:rsidRDefault="00A7622A" w:rsidP="004261ED">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9" o:spid="_x0000_s1045" type="#_x0000_t202" style="position:absolute;left:0;text-align:left;margin-left:5.25pt;margin-top:10.4pt;width:529.5pt;height:26.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" fillcolor="#f2f2f2" strokecolor="windowText" strokeweight=".25pt">
                <v:stroke dashstyle="3 1"/>
                <v:textbox>
                  <w:txbxContent>
                    <w:p w:rsidR="001D5A20" w:rsidRPr="005C6AA4" w:rsidRDefault="001D5A20" w:rsidP="004261ED">
                      <w:pPr>
                        <w:shd w:val="clear" w:color="auto" w:fill="F2F2F2" w:themeFill="background1" w:themeFillShade="F2"/>
                        <w:jc w:val="center"/>
                        <w:rPr>
                          <w:rFonts w:ascii="Traditional Arabic" w:hAnsi="Traditional Arabic" w:cs="Traditional Arabic"/>
                          <w:b/>
                          <w:bCs/>
                          <w:sz w:val="26"/>
                          <w:szCs w:val="26"/>
                        </w:rPr>
                      </w:pPr>
                      <w:r w:rsidRPr="005C6AA4">
                        <w:rPr>
                          <w:rFonts w:ascii="Traditional Arabic" w:hAnsi="Traditional Arabic" w:cs="Traditional Arabic"/>
                          <w:b/>
                          <w:bCs/>
                          <w:sz w:val="26"/>
                          <w:szCs w:val="26"/>
                          <w:rtl/>
                        </w:rPr>
                        <w:t>الفصل الثالث : قيم الفرد والمنظمات وأخلاقيات العمل</w:t>
                      </w:r>
                    </w:p>
                    <w:p w:rsidR="001D5A20" w:rsidRDefault="001D5A20" w:rsidP="004261ED">
                      <w:pPr>
                        <w:shd w:val="clear" w:color="auto" w:fill="F2F2F2" w:themeFill="background1" w:themeFillShade="F2"/>
                      </w:pPr>
                    </w:p>
                  </w:txbxContent>
                </v:textbox>
              </v:shape>
            </w:pict>
          </mc:Fallback>
        </mc:AlternateContent>
      </w:r>
    </w:p>
    <w:p w:rsidR="004261ED" w:rsidRDefault="004261ED" w:rsidP="004261ED">
      <w:pPr>
        <w:jc w:val="center"/>
        <w:rPr>
          <w:rtl/>
        </w:rPr>
      </w:pPr>
    </w:p>
    <w:p w:rsidR="004261ED" w:rsidRPr="002F7F4C" w:rsidRDefault="004261ED" w:rsidP="004261ED">
      <w:pPr>
        <w:ind w:right="-90"/>
        <w:rPr>
          <w:rFonts w:ascii="Traditional Arabic" w:hAnsi="Traditional Arabic" w:cs="Traditional Arabic"/>
          <w:b/>
          <w:bCs/>
          <w:color w:val="C00000"/>
          <w:sz w:val="24"/>
          <w:szCs w:val="24"/>
        </w:rPr>
      </w:pPr>
      <w:r w:rsidRPr="002F7F4C">
        <w:rPr>
          <w:rFonts w:ascii="Traditional Arabic" w:hAnsi="Traditional Arabic" w:cs="Traditional Arabic"/>
          <w:b/>
          <w:bCs/>
          <w:color w:val="C00000"/>
          <w:sz w:val="24"/>
          <w:szCs w:val="24"/>
          <w:rtl/>
        </w:rPr>
        <w:t>اولاً</w:t>
      </w:r>
      <w:r w:rsidRPr="002F7F4C">
        <w:rPr>
          <w:rFonts w:ascii="Traditional Arabic" w:hAnsi="Traditional Arabic" w:cs="Traditional Arabic"/>
          <w:b/>
          <w:bCs/>
          <w:color w:val="C00000"/>
          <w:sz w:val="24"/>
          <w:szCs w:val="24"/>
        </w:rPr>
        <w:t xml:space="preserve"> : </w:t>
      </w:r>
      <w:r w:rsidRPr="002F7F4C">
        <w:rPr>
          <w:rFonts w:ascii="Traditional Arabic" w:hAnsi="Traditional Arabic" w:cs="Traditional Arabic"/>
          <w:b/>
          <w:bCs/>
          <w:color w:val="C00000"/>
          <w:sz w:val="24"/>
          <w:szCs w:val="24"/>
          <w:rtl/>
        </w:rPr>
        <w:t>العلاقة</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بين</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قيم</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الفرد</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والمنظمة</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وتأثيرها</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على</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الاداء</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من</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منظور</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الفكر</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المعاصر</w:t>
      </w:r>
      <w:r w:rsidRPr="002F7F4C">
        <w:rPr>
          <w:rFonts w:ascii="Traditional Arabic" w:hAnsi="Traditional Arabic" w:cs="Traditional Arabic"/>
          <w:b/>
          <w:bCs/>
          <w:color w:val="C00000"/>
          <w:sz w:val="24"/>
          <w:szCs w:val="24"/>
        </w:rPr>
        <w:t xml:space="preserve"> :</w:t>
      </w:r>
    </w:p>
    <w:p w:rsidR="004261ED" w:rsidRPr="002F7F4C" w:rsidRDefault="004261ED" w:rsidP="004261ED">
      <w:pPr>
        <w:ind w:right="-270"/>
        <w:rPr>
          <w:rFonts w:ascii="Traditional Arabic" w:hAnsi="Traditional Arabic" w:cs="Traditional Arabic"/>
          <w:b/>
          <w:bCs/>
          <w:sz w:val="24"/>
          <w:szCs w:val="24"/>
          <w:rtl/>
        </w:rPr>
      </w:pPr>
      <w:r w:rsidRPr="002F7F4C">
        <w:rPr>
          <w:rFonts w:ascii="Traditional Arabic" w:hAnsi="Traditional Arabic" w:cs="Traditional Arabic"/>
          <w:b/>
          <w:bCs/>
          <w:sz w:val="24"/>
          <w:szCs w:val="24"/>
          <w:rtl/>
        </w:rPr>
        <w:t>يعتبر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عقد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السبعينيات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القرن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الماضي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فترة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اهتمام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بأخلاقيات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العمل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وتزايد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اهتمام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الدارسين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والاكاديميين والحكومات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الغربية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p>
    <w:p w:rsidR="004261ED" w:rsidRPr="002F7F4C" w:rsidRDefault="004261ED" w:rsidP="004261ED">
      <w:pPr>
        <w:pStyle w:val="a6"/>
        <w:ind w:right="-270"/>
        <w:rPr>
          <w:rFonts w:ascii="Traditional Arabic" w:hAnsi="Traditional Arabic" w:cs="Traditional Arabic"/>
          <w:b/>
          <w:bCs/>
          <w:sz w:val="24"/>
          <w:szCs w:val="24"/>
          <w:rtl/>
        </w:rPr>
      </w:pPr>
      <w:r w:rsidRPr="002F7F4C">
        <w:rPr>
          <w:rFonts w:ascii="Traditional Arabic" w:hAnsi="Traditional Arabic" w:cs="Traditional Arabic"/>
          <w:b/>
          <w:bCs/>
          <w:color w:val="FF0000"/>
          <w:sz w:val="24"/>
          <w:szCs w:val="24"/>
        </w:rPr>
        <w:t xml:space="preserve"># </w:t>
      </w:r>
      <w:r w:rsidRPr="002F7F4C">
        <w:rPr>
          <w:rFonts w:ascii="Traditional Arabic" w:hAnsi="Traditional Arabic" w:cs="Traditional Arabic"/>
          <w:b/>
          <w:bCs/>
          <w:color w:val="FF0000"/>
          <w:sz w:val="24"/>
          <w:szCs w:val="24"/>
          <w:rtl/>
        </w:rPr>
        <w:t xml:space="preserve"> </w:t>
      </w:r>
      <w:r w:rsidRPr="002F7F4C">
        <w:rPr>
          <w:rFonts w:ascii="Traditional Arabic" w:hAnsi="Traditional Arabic" w:cs="Traditional Arabic"/>
          <w:b/>
          <w:bCs/>
          <w:sz w:val="24"/>
          <w:szCs w:val="24"/>
          <w:rtl/>
        </w:rPr>
        <w:t>ووضعت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الحكومات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وضع</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تشريعات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لضبط</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اخلاقيات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العمل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الحكومي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ثم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تراجع هذا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الاهتمام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الثلث</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الاخير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القرن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العشرين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وبداية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ظهور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فلسفات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جديدة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تحت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مسمى 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القيم.</w:t>
      </w:r>
    </w:p>
    <w:p w:rsidR="004261ED" w:rsidRPr="002F7F4C" w:rsidRDefault="004261ED" w:rsidP="004261ED">
      <w:pPr>
        <w:pStyle w:val="a6"/>
        <w:ind w:right="-270"/>
        <w:rPr>
          <w:rFonts w:ascii="Traditional Arabic" w:hAnsi="Traditional Arabic" w:cs="Traditional Arabic"/>
          <w:b/>
          <w:bCs/>
          <w:sz w:val="24"/>
          <w:szCs w:val="24"/>
          <w:rtl/>
        </w:rPr>
      </w:pPr>
      <w:r w:rsidRPr="002F7F4C">
        <w:rPr>
          <w:rFonts w:ascii="Traditional Arabic" w:hAnsi="Traditional Arabic" w:cs="Traditional Arabic"/>
          <w:b/>
          <w:bCs/>
          <w:color w:val="FF0000"/>
          <w:sz w:val="24"/>
          <w:szCs w:val="24"/>
          <w:rtl/>
        </w:rPr>
        <w:t xml:space="preserve"># </w:t>
      </w:r>
      <w:r w:rsidRPr="002F7F4C">
        <w:rPr>
          <w:rFonts w:ascii="Traditional Arabic" w:hAnsi="Traditional Arabic" w:cs="Traditional Arabic"/>
          <w:b/>
          <w:bCs/>
          <w:sz w:val="24"/>
          <w:szCs w:val="24"/>
          <w:rtl/>
        </w:rPr>
        <w:t>وربط -</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ماكس</w:t>
      </w:r>
      <w:r w:rsidRPr="002F7F4C">
        <w:rPr>
          <w:rFonts w:ascii="Traditional Arabic" w:hAnsi="Traditional Arabic" w:cs="Traditional Arabic"/>
          <w:b/>
          <w:bCs/>
          <w:sz w:val="24"/>
          <w:szCs w:val="24"/>
        </w:rPr>
        <w:t xml:space="preserve"> </w:t>
      </w:r>
      <w:proofErr w:type="spellStart"/>
      <w:r w:rsidRPr="002F7F4C">
        <w:rPr>
          <w:rFonts w:ascii="Traditional Arabic" w:hAnsi="Traditional Arabic" w:cs="Traditional Arabic"/>
          <w:b/>
          <w:bCs/>
          <w:sz w:val="24"/>
          <w:szCs w:val="24"/>
          <w:rtl/>
        </w:rPr>
        <w:t>شيلر</w:t>
      </w:r>
      <w:proofErr w:type="spellEnd"/>
      <w:r w:rsidRPr="002F7F4C">
        <w:rPr>
          <w:rFonts w:ascii="Traditional Arabic" w:hAnsi="Traditional Arabic" w:cs="Traditional Arabic"/>
          <w:b/>
          <w:bCs/>
          <w:sz w:val="24"/>
          <w:szCs w:val="24"/>
          <w:rtl/>
        </w:rPr>
        <w:t xml:space="preserve">- </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والقيم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وهذه</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القيم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قد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تكون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فردية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او</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جماعية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وقد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تكون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عامة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وتتأثر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وتؤثر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 بعضها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البعض .</w:t>
      </w:r>
    </w:p>
    <w:p w:rsidR="004261ED" w:rsidRPr="002F7F4C" w:rsidRDefault="004261ED" w:rsidP="004261ED">
      <w:pPr>
        <w:ind w:right="-270"/>
        <w:jc w:val="center"/>
        <w:rPr>
          <w:rFonts w:ascii="Traditional Arabic" w:hAnsi="Traditional Arabic" w:cs="Traditional Arabic"/>
          <w:b/>
          <w:bCs/>
          <w:color w:val="4D4D4D"/>
          <w:sz w:val="24"/>
          <w:szCs w:val="24"/>
          <w:u w:val="single"/>
          <w:rtl/>
        </w:rPr>
      </w:pPr>
      <w:r w:rsidRPr="002F7F4C">
        <w:rPr>
          <w:rFonts w:ascii="Traditional Arabic" w:hAnsi="Traditional Arabic" w:cs="Traditional Arabic"/>
          <w:b/>
          <w:bCs/>
          <w:color w:val="4D4D4D"/>
          <w:sz w:val="24"/>
          <w:szCs w:val="24"/>
          <w:u w:val="single"/>
        </w:rPr>
        <w:t xml:space="preserve">) </w:t>
      </w:r>
      <w:r w:rsidRPr="002F7F4C">
        <w:rPr>
          <w:rFonts w:ascii="Traditional Arabic" w:hAnsi="Traditional Arabic" w:cs="Traditional Arabic"/>
          <w:b/>
          <w:bCs/>
          <w:color w:val="4D4D4D"/>
          <w:sz w:val="24"/>
          <w:szCs w:val="24"/>
          <w:u w:val="single"/>
          <w:rtl/>
        </w:rPr>
        <w:t>كما</w:t>
      </w:r>
      <w:r w:rsidRPr="002F7F4C">
        <w:rPr>
          <w:rFonts w:ascii="Traditional Arabic" w:hAnsi="Traditional Arabic" w:cs="Traditional Arabic"/>
          <w:b/>
          <w:bCs/>
          <w:color w:val="4D4D4D"/>
          <w:sz w:val="24"/>
          <w:szCs w:val="24"/>
          <w:u w:val="single"/>
        </w:rPr>
        <w:t xml:space="preserve"> </w:t>
      </w:r>
      <w:r w:rsidRPr="002F7F4C">
        <w:rPr>
          <w:rFonts w:ascii="Traditional Arabic" w:hAnsi="Traditional Arabic" w:cs="Traditional Arabic"/>
          <w:b/>
          <w:bCs/>
          <w:color w:val="4D4D4D"/>
          <w:sz w:val="24"/>
          <w:szCs w:val="24"/>
          <w:u w:val="single"/>
          <w:rtl/>
        </w:rPr>
        <w:t>يوضح</w:t>
      </w:r>
      <w:r w:rsidRPr="002F7F4C">
        <w:rPr>
          <w:rFonts w:ascii="Traditional Arabic" w:hAnsi="Traditional Arabic" w:cs="Traditional Arabic"/>
          <w:b/>
          <w:bCs/>
          <w:color w:val="4D4D4D"/>
          <w:sz w:val="24"/>
          <w:szCs w:val="24"/>
          <w:u w:val="single"/>
        </w:rPr>
        <w:t xml:space="preserve"> </w:t>
      </w:r>
      <w:r>
        <w:rPr>
          <w:rFonts w:ascii="Traditional Arabic" w:hAnsi="Traditional Arabic" w:cs="Traditional Arabic"/>
          <w:b/>
          <w:bCs/>
          <w:color w:val="4D4D4D"/>
          <w:sz w:val="24"/>
          <w:szCs w:val="24"/>
          <w:u w:val="single"/>
          <w:rtl/>
        </w:rPr>
        <w:t>الرس</w:t>
      </w:r>
      <w:r>
        <w:rPr>
          <w:rFonts w:ascii="Traditional Arabic" w:hAnsi="Traditional Arabic" w:cs="Traditional Arabic" w:hint="cs"/>
          <w:b/>
          <w:bCs/>
          <w:color w:val="4D4D4D"/>
          <w:sz w:val="24"/>
          <w:szCs w:val="24"/>
          <w:u w:val="single"/>
          <w:rtl/>
        </w:rPr>
        <w:t>م</w:t>
      </w:r>
      <w:r w:rsidRPr="002F7F4C">
        <w:rPr>
          <w:rFonts w:ascii="Traditional Arabic" w:hAnsi="Traditional Arabic" w:cs="Traditional Arabic"/>
          <w:b/>
          <w:bCs/>
          <w:color w:val="4D4D4D"/>
          <w:sz w:val="24"/>
          <w:szCs w:val="24"/>
          <w:u w:val="single"/>
        </w:rPr>
        <w:t xml:space="preserve"> : (</w:t>
      </w:r>
    </w:p>
    <w:p w:rsidR="004261ED" w:rsidRPr="002F7F4C" w:rsidRDefault="004261ED" w:rsidP="004261ED">
      <w:pPr>
        <w:ind w:right="-270"/>
        <w:jc w:val="center"/>
        <w:rPr>
          <w:rFonts w:ascii="Traditional Arabic" w:hAnsi="Traditional Arabic" w:cs="Traditional Arabic"/>
          <w:b/>
          <w:bCs/>
          <w:sz w:val="24"/>
          <w:szCs w:val="24"/>
          <w:rtl/>
        </w:rPr>
      </w:pPr>
      <w:r>
        <w:rPr>
          <w:rFonts w:ascii="Traditional Arabic" w:hAnsi="Traditional Arabic" w:cs="Traditional Arabic" w:hint="cs"/>
          <w:b/>
          <w:bCs/>
          <w:noProof/>
          <w:sz w:val="24"/>
          <w:szCs w:val="24"/>
          <w:rtl/>
        </w:rPr>
        <mc:AlternateContent>
          <mc:Choice Requires="wps">
            <w:drawing>
              <wp:anchor distT="0" distB="0" distL="114300" distR="114300" simplePos="0" relativeHeight="251668480" behindDoc="0" locked="0" layoutInCell="1" allowOverlap="1" wp14:anchorId="394A8D5D" wp14:editId="7C1DEC84">
                <wp:simplePos x="0" y="0"/>
                <wp:positionH relativeFrom="column">
                  <wp:posOffset>3076575</wp:posOffset>
                </wp:positionH>
                <wp:positionV relativeFrom="paragraph">
                  <wp:posOffset>765809</wp:posOffset>
                </wp:positionV>
                <wp:extent cx="200025" cy="390525"/>
                <wp:effectExtent l="57150" t="38100" r="66675" b="85725"/>
                <wp:wrapNone/>
                <wp:docPr id="5" name="سهم للأسفل 5"/>
                <wp:cNvGraphicFramePr/>
                <a:graphic xmlns:a="http://schemas.openxmlformats.org/drawingml/2006/main">
                  <a:graphicData uri="http://schemas.microsoft.com/office/word/2010/wordprocessingShape">
                    <wps:wsp>
                      <wps:cNvSpPr/>
                      <wps:spPr>
                        <a:xfrm>
                          <a:off x="0" y="0"/>
                          <a:ext cx="200025" cy="390525"/>
                        </a:xfrm>
                        <a:prstGeom prst="downArrow">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no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5" o:spid="_x0000_s1026" type="#_x0000_t67" style="position:absolute;left:0;text-align:left;margin-left:242.25pt;margin-top:60.3pt;width:15.75pt;height:30.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" adj="16068" fillcolor="#bcbcbc" stroked="f">
                <v:fill color2="#ededed" rotate="t" angle="180" colors="0 #bcbcbc;22938f #d0d0d0;1 #ededed" focus="100%" type="gradient"/>
                <v:shadow on="t" color="black" opacity="24903f" origin=",.5" offset="0,.55556mm"/>
              </v:shape>
            </w:pict>
          </mc:Fallback>
        </mc:AlternateContent>
      </w:r>
      <w:r>
        <w:rPr>
          <w:rFonts w:ascii="Traditional Arabic" w:hAnsi="Traditional Arabic" w:cs="Traditional Arabic" w:hint="cs"/>
          <w:b/>
          <w:bCs/>
          <w:noProof/>
          <w:sz w:val="24"/>
          <w:szCs w:val="24"/>
          <w:rtl/>
        </w:rPr>
        <w:drawing>
          <wp:inline distT="0" distB="0" distL="0" distR="0" wp14:anchorId="23078BF3" wp14:editId="7390B6D3">
            <wp:extent cx="5486400" cy="1905000"/>
            <wp:effectExtent l="0" t="0" r="0" b="114300"/>
            <wp:docPr id="17" name="رسم تخطيطي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4261ED" w:rsidRPr="002F7F4C" w:rsidRDefault="004261ED" w:rsidP="004261ED">
      <w:pPr>
        <w:ind w:right="-270"/>
        <w:rPr>
          <w:rFonts w:ascii="Traditional Arabic" w:hAnsi="Traditional Arabic" w:cs="Traditional Arabic"/>
          <w:b/>
          <w:bCs/>
          <w:sz w:val="24"/>
          <w:szCs w:val="24"/>
          <w:rtl/>
        </w:rPr>
      </w:pPr>
      <w:r>
        <w:rPr>
          <w:rFonts w:ascii="Traditional Arabic" w:hAnsi="Traditional Arabic" w:cs="Traditional Arabic"/>
          <w:b/>
          <w:bCs/>
          <w:noProof/>
          <w:sz w:val="24"/>
          <w:szCs w:val="24"/>
          <w:rtl/>
        </w:rPr>
        <mc:AlternateContent>
          <mc:Choice Requires="wps">
            <w:drawing>
              <wp:anchor distT="0" distB="0" distL="114300" distR="114300" simplePos="0" relativeHeight="251672576" behindDoc="0" locked="0" layoutInCell="1" allowOverlap="1" wp14:anchorId="11C2BCC8" wp14:editId="76D10F5B">
                <wp:simplePos x="0" y="0"/>
                <wp:positionH relativeFrom="column">
                  <wp:posOffset>3276600</wp:posOffset>
                </wp:positionH>
                <wp:positionV relativeFrom="paragraph">
                  <wp:posOffset>412750</wp:posOffset>
                </wp:positionV>
                <wp:extent cx="257175" cy="323850"/>
                <wp:effectExtent l="0" t="0" r="28575" b="19050"/>
                <wp:wrapNone/>
                <wp:docPr id="10" name="مخطط انسيابي: رابط 10"/>
                <wp:cNvGraphicFramePr/>
                <a:graphic xmlns:a="http://schemas.openxmlformats.org/drawingml/2006/main">
                  <a:graphicData uri="http://schemas.microsoft.com/office/word/2010/wordprocessingShape">
                    <wps:wsp>
                      <wps:cNvSpPr/>
                      <wps:spPr>
                        <a:xfrm>
                          <a:off x="0" y="0"/>
                          <a:ext cx="257175" cy="323850"/>
                        </a:xfrm>
                        <a:prstGeom prst="flowChartConnector">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مخطط انسيابي: رابط 10" o:spid="_x0000_s1026" type="#_x0000_t120" style="position:absolute;left:0;text-align:left;margin-left:258pt;margin-top:32.5pt;width:20.25pt;height:25.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" fillcolor="window" strokecolor="#c0504d" strokeweight="2pt"/>
            </w:pict>
          </mc:Fallback>
        </mc:AlternateContent>
      </w:r>
      <w:r>
        <w:rPr>
          <w:rFonts w:ascii="Traditional Arabic" w:hAnsi="Traditional Arabic" w:cs="Traditional Arabic"/>
          <w:b/>
          <w:bCs/>
          <w:noProof/>
          <w:sz w:val="24"/>
          <w:szCs w:val="24"/>
          <w:rtl/>
        </w:rPr>
        <mc:AlternateContent>
          <mc:Choice Requires="wps">
            <w:drawing>
              <wp:anchor distT="0" distB="0" distL="114300" distR="114300" simplePos="0" relativeHeight="251671552" behindDoc="0" locked="0" layoutInCell="1" allowOverlap="1" wp14:anchorId="4D4719EF" wp14:editId="3BBAB3AD">
                <wp:simplePos x="0" y="0"/>
                <wp:positionH relativeFrom="column">
                  <wp:posOffset>3343275</wp:posOffset>
                </wp:positionH>
                <wp:positionV relativeFrom="paragraph">
                  <wp:posOffset>422275</wp:posOffset>
                </wp:positionV>
                <wp:extent cx="257175" cy="314325"/>
                <wp:effectExtent l="0" t="0" r="28575" b="28575"/>
                <wp:wrapNone/>
                <wp:docPr id="11" name="مخطط انسيابي: رابط 11"/>
                <wp:cNvGraphicFramePr/>
                <a:graphic xmlns:a="http://schemas.openxmlformats.org/drawingml/2006/main">
                  <a:graphicData uri="http://schemas.microsoft.com/office/word/2010/wordprocessingShape">
                    <wps:wsp>
                      <wps:cNvSpPr/>
                      <wps:spPr>
                        <a:xfrm>
                          <a:off x="0" y="0"/>
                          <a:ext cx="257175" cy="314325"/>
                        </a:xfrm>
                        <a:prstGeom prst="flowChartConnector">
                          <a:avLst/>
                        </a:prstGeom>
                        <a:solidFill>
                          <a:sysClr val="window" lastClr="FFFFFF"/>
                        </a:solid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مخطط انسيابي: رابط 11" o:spid="_x0000_s1026" type="#_x0000_t120" style="position:absolute;left:0;text-align:left;margin-left:263.25pt;margin-top:33.25pt;width:20.25pt;height:24.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" fillcolor="window" strokecolor="#a6a6a6" strokeweight="2pt"/>
            </w:pict>
          </mc:Fallback>
        </mc:AlternateContent>
      </w:r>
      <w:r>
        <w:rPr>
          <w:rFonts w:ascii="Traditional Arabic" w:hAnsi="Traditional Arabic" w:cs="Traditional Arabic"/>
          <w:b/>
          <w:bCs/>
          <w:noProof/>
          <w:sz w:val="24"/>
          <w:szCs w:val="24"/>
          <w:rtl/>
        </w:rPr>
        <mc:AlternateContent>
          <mc:Choice Requires="wps">
            <w:drawing>
              <wp:anchor distT="0" distB="0" distL="114300" distR="114300" simplePos="0" relativeHeight="251670528" behindDoc="0" locked="0" layoutInCell="1" allowOverlap="1" wp14:anchorId="048BC320" wp14:editId="00C95CD9">
                <wp:simplePos x="0" y="0"/>
                <wp:positionH relativeFrom="column">
                  <wp:posOffset>2095500</wp:posOffset>
                </wp:positionH>
                <wp:positionV relativeFrom="paragraph">
                  <wp:posOffset>422275</wp:posOffset>
                </wp:positionV>
                <wp:extent cx="981075" cy="285750"/>
                <wp:effectExtent l="0" t="0" r="28575" b="19050"/>
                <wp:wrapNone/>
                <wp:docPr id="12" name="مستطيل 12"/>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rgbClr val="C0504D"/>
                          </a:solidFill>
                          <a:prstDash val="solid"/>
                        </a:ln>
                        <a:effectLst/>
                      </wps:spPr>
                      <wps:txbx>
                        <w:txbxContent>
                          <w:p w:rsidR="00A7622A" w:rsidRPr="00C05030" w:rsidRDefault="00A7622A"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2" o:spid="_x0000_s1046" style="position:absolute;left:0;text-align:left;margin-left:165pt;margin-top:33.25pt;width:77.25pt;height:2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" fillcolor="window" strokecolor="#c0504d" strokeweight="1.5pt">
                <v:textbox>
                  <w:txbxContent>
                    <w:p w:rsidR="001D5A20" w:rsidRPr="00C05030" w:rsidRDefault="001D5A20"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v:textbox>
              </v:rect>
            </w:pict>
          </mc:Fallback>
        </mc:AlternateContent>
      </w:r>
      <w:r>
        <w:rPr>
          <w:rFonts w:ascii="Traditional Arabic" w:hAnsi="Traditional Arabic" w:cs="Traditional Arabic"/>
          <w:b/>
          <w:bCs/>
          <w:noProof/>
          <w:sz w:val="24"/>
          <w:szCs w:val="24"/>
          <w:rtl/>
        </w:rPr>
        <mc:AlternateContent>
          <mc:Choice Requires="wps">
            <w:drawing>
              <wp:anchor distT="0" distB="0" distL="114300" distR="114300" simplePos="0" relativeHeight="251669504" behindDoc="0" locked="0" layoutInCell="1" allowOverlap="1" wp14:anchorId="47FBA97A" wp14:editId="1CA19374">
                <wp:simplePos x="0" y="0"/>
                <wp:positionH relativeFrom="column">
                  <wp:posOffset>3781425</wp:posOffset>
                </wp:positionH>
                <wp:positionV relativeFrom="paragraph">
                  <wp:posOffset>422275</wp:posOffset>
                </wp:positionV>
                <wp:extent cx="981075" cy="285750"/>
                <wp:effectExtent l="0" t="0" r="28575" b="19050"/>
                <wp:wrapNone/>
                <wp:docPr id="6" name="مستطيل 6"/>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ysClr val="window" lastClr="FFFFFF">
                              <a:lumMod val="65000"/>
                            </a:sysClr>
                          </a:solidFill>
                          <a:prstDash val="solid"/>
                        </a:ln>
                        <a:effectLst/>
                      </wps:spPr>
                      <wps:txbx>
                        <w:txbxContent>
                          <w:p w:rsidR="00A7622A" w:rsidRPr="00C05030" w:rsidRDefault="00A7622A"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6" o:spid="_x0000_s1047" style="position:absolute;left:0;text-align:left;margin-left:297.75pt;margin-top:33.25pt;width:77.25pt;height:2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" fillcolor="window" strokecolor="#a6a6a6" strokeweight="1.5pt">
                <v:textbox>
                  <w:txbxContent>
                    <w:p w:rsidR="001D5A20" w:rsidRPr="00C05030" w:rsidRDefault="001D5A20"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v:textbox>
              </v:rect>
            </w:pict>
          </mc:Fallback>
        </mc:AlternateContent>
      </w:r>
      <w:r w:rsidRPr="002F7F4C">
        <w:rPr>
          <w:rFonts w:ascii="Traditional Arabic" w:hAnsi="Traditional Arabic" w:cs="Traditional Arabic"/>
          <w:b/>
          <w:bCs/>
          <w:sz w:val="24"/>
          <w:szCs w:val="24"/>
          <w:rtl/>
        </w:rPr>
        <w:t>وأوضح</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بعض</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العلماء</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انه</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عندما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تكون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قرارات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قيادي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المنظمة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منسجمة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مع</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القيم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السائدة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المنظمة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سوف يلتزم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الموظفين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ويحدث</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نوع</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التطابق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والتعاون</w:t>
      </w:r>
      <w:r>
        <w:rPr>
          <w:rFonts w:ascii="Traditional Arabic" w:hAnsi="Traditional Arabic" w:cs="Traditional Arabic" w:hint="cs"/>
          <w:b/>
          <w:bCs/>
          <w:sz w:val="24"/>
          <w:szCs w:val="24"/>
          <w:rtl/>
        </w:rPr>
        <w:t>.</w:t>
      </w:r>
      <w:r w:rsidRPr="002F7F4C">
        <w:rPr>
          <w:rFonts w:ascii="Traditional Arabic" w:hAnsi="Traditional Arabic" w:cs="Traditional Arabic"/>
          <w:b/>
          <w:bCs/>
          <w:sz w:val="24"/>
          <w:szCs w:val="24"/>
        </w:rPr>
        <w:t xml:space="preserve"> </w:t>
      </w:r>
      <w:r w:rsidRPr="00E2694A">
        <w:rPr>
          <w:rFonts w:ascii="Traditional Arabic" w:hAnsi="Traditional Arabic" w:cs="Traditional Arabic"/>
          <w:b/>
          <w:bCs/>
          <w:color w:val="4D4D4D"/>
          <w:sz w:val="24"/>
          <w:szCs w:val="24"/>
          <w:u w:val="single"/>
          <w:rtl/>
        </w:rPr>
        <w:t>كما</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في</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الرسم</w:t>
      </w:r>
      <w:r w:rsidRPr="00E2694A">
        <w:rPr>
          <w:rFonts w:ascii="Traditional Arabic" w:hAnsi="Traditional Arabic" w:cs="Traditional Arabic"/>
          <w:b/>
          <w:bCs/>
          <w:color w:val="4D4D4D"/>
          <w:sz w:val="24"/>
          <w:szCs w:val="24"/>
          <w:u w:val="single"/>
        </w:rPr>
        <w:t xml:space="preserve"> :</w:t>
      </w:r>
    </w:p>
    <w:p w:rsidR="004261ED" w:rsidRPr="002F7F4C" w:rsidRDefault="004261ED" w:rsidP="004261ED">
      <w:pPr>
        <w:ind w:right="-270"/>
        <w:rPr>
          <w:rFonts w:ascii="Traditional Arabic" w:hAnsi="Traditional Arabic" w:cs="Traditional Arabic"/>
          <w:b/>
          <w:bCs/>
          <w:sz w:val="24"/>
          <w:szCs w:val="24"/>
          <w:rtl/>
        </w:rPr>
      </w:pPr>
    </w:p>
    <w:p w:rsidR="004261ED" w:rsidRPr="00E2694A" w:rsidRDefault="004261ED" w:rsidP="004261ED">
      <w:pPr>
        <w:pStyle w:val="a6"/>
        <w:ind w:right="-270"/>
        <w:rPr>
          <w:rFonts w:ascii="Traditional Arabic" w:hAnsi="Traditional Arabic" w:cs="Traditional Arabic"/>
          <w:b/>
          <w:bCs/>
          <w:sz w:val="24"/>
          <w:szCs w:val="24"/>
          <w:rtl/>
        </w:rPr>
      </w:pPr>
      <w:r w:rsidRPr="00E2694A">
        <w:rPr>
          <w:rFonts w:ascii="Traditional Arabic" w:hAnsi="Traditional Arabic" w:cs="Traditional Arabic"/>
          <w:b/>
          <w:bCs/>
          <w:sz w:val="24"/>
          <w:szCs w:val="24"/>
          <w:rtl/>
        </w:rPr>
        <w:t xml:space="preserve">وعندما يتصرف القيادي بما يخالف القيم السائدة فيصبح الموظفون في حالة من التنافر والتناقض والارتباك وتتلاشى القيم المشتركة </w:t>
      </w:r>
      <w:r>
        <w:rPr>
          <w:rFonts w:ascii="Traditional Arabic" w:hAnsi="Traditional Arabic" w:cs="Traditional Arabic" w:hint="cs"/>
          <w:b/>
          <w:bCs/>
          <w:sz w:val="24"/>
          <w:szCs w:val="24"/>
          <w:rtl/>
        </w:rPr>
        <w:t>.</w:t>
      </w:r>
    </w:p>
    <w:p w:rsidR="004261ED" w:rsidRPr="00E2694A" w:rsidRDefault="004261ED" w:rsidP="004261ED">
      <w:pPr>
        <w:pStyle w:val="a6"/>
        <w:ind w:right="-270"/>
        <w:rPr>
          <w:rFonts w:ascii="Traditional Arabic" w:hAnsi="Traditional Arabic" w:cs="Traditional Arabic"/>
          <w:b/>
          <w:bCs/>
          <w:color w:val="4D4D4D"/>
          <w:sz w:val="24"/>
          <w:szCs w:val="24"/>
          <w:u w:val="single"/>
          <w:rtl/>
        </w:rPr>
      </w:pPr>
      <w:r>
        <w:rPr>
          <w:rFonts w:ascii="Traditional Arabic" w:hAnsi="Traditional Arabic" w:cs="Traditional Arabic"/>
          <w:b/>
          <w:bCs/>
          <w:noProof/>
          <w:sz w:val="24"/>
          <w:szCs w:val="24"/>
          <w:rtl/>
        </w:rPr>
        <mc:AlternateContent>
          <mc:Choice Requires="wps">
            <w:drawing>
              <wp:anchor distT="0" distB="0" distL="114300" distR="114300" simplePos="0" relativeHeight="251676672" behindDoc="0" locked="0" layoutInCell="1" allowOverlap="1" wp14:anchorId="7DA277D1" wp14:editId="5CDB9358">
                <wp:simplePos x="0" y="0"/>
                <wp:positionH relativeFrom="column">
                  <wp:posOffset>3238500</wp:posOffset>
                </wp:positionH>
                <wp:positionV relativeFrom="paragraph">
                  <wp:posOffset>224155</wp:posOffset>
                </wp:positionV>
                <wp:extent cx="257175" cy="323850"/>
                <wp:effectExtent l="0" t="0" r="28575" b="19050"/>
                <wp:wrapNone/>
                <wp:docPr id="14" name="مخطط انسيابي: رابط 14"/>
                <wp:cNvGraphicFramePr/>
                <a:graphic xmlns:a="http://schemas.openxmlformats.org/drawingml/2006/main">
                  <a:graphicData uri="http://schemas.microsoft.com/office/word/2010/wordprocessingShape">
                    <wps:wsp>
                      <wps:cNvSpPr/>
                      <wps:spPr>
                        <a:xfrm>
                          <a:off x="0" y="0"/>
                          <a:ext cx="257175" cy="323850"/>
                        </a:xfrm>
                        <a:prstGeom prst="flowChartConnector">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مخطط انسيابي: رابط 14" o:spid="_x0000_s1026" type="#_x0000_t120" style="position:absolute;left:0;text-align:left;margin-left:255pt;margin-top:17.65pt;width:20.25pt;height:25.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" fillcolor="window" strokecolor="#c0504d" strokeweight="2pt"/>
            </w:pict>
          </mc:Fallback>
        </mc:AlternateContent>
      </w:r>
      <w:r>
        <w:rPr>
          <w:rFonts w:ascii="Traditional Arabic" w:hAnsi="Traditional Arabic" w:cs="Traditional Arabic"/>
          <w:b/>
          <w:bCs/>
          <w:noProof/>
          <w:sz w:val="24"/>
          <w:szCs w:val="24"/>
          <w:rtl/>
        </w:rPr>
        <mc:AlternateContent>
          <mc:Choice Requires="wps">
            <w:drawing>
              <wp:anchor distT="0" distB="0" distL="114300" distR="114300" simplePos="0" relativeHeight="251675648" behindDoc="0" locked="0" layoutInCell="1" allowOverlap="1" wp14:anchorId="6EB091EC" wp14:editId="06DB0DB6">
                <wp:simplePos x="0" y="0"/>
                <wp:positionH relativeFrom="column">
                  <wp:posOffset>3448050</wp:posOffset>
                </wp:positionH>
                <wp:positionV relativeFrom="paragraph">
                  <wp:posOffset>224155</wp:posOffset>
                </wp:positionV>
                <wp:extent cx="257175" cy="314325"/>
                <wp:effectExtent l="0" t="0" r="28575" b="28575"/>
                <wp:wrapNone/>
                <wp:docPr id="13" name="مخطط انسيابي: رابط 13"/>
                <wp:cNvGraphicFramePr/>
                <a:graphic xmlns:a="http://schemas.openxmlformats.org/drawingml/2006/main">
                  <a:graphicData uri="http://schemas.microsoft.com/office/word/2010/wordprocessingShape">
                    <wps:wsp>
                      <wps:cNvSpPr/>
                      <wps:spPr>
                        <a:xfrm>
                          <a:off x="0" y="0"/>
                          <a:ext cx="257175" cy="314325"/>
                        </a:xfrm>
                        <a:prstGeom prst="flowChartConnector">
                          <a:avLst/>
                        </a:prstGeom>
                        <a:solidFill>
                          <a:sysClr val="window" lastClr="FFFFFF"/>
                        </a:solid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مخطط انسيابي: رابط 13" o:spid="_x0000_s1026" type="#_x0000_t120" style="position:absolute;left:0;text-align:left;margin-left:271.5pt;margin-top:17.65pt;width:20.25pt;height:24.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" fillcolor="window" strokecolor="#a6a6a6" strokeweight="2pt"/>
            </w:pict>
          </mc:Fallback>
        </mc:AlternateContent>
      </w:r>
      <w:r>
        <w:rPr>
          <w:rFonts w:ascii="Traditional Arabic" w:hAnsi="Traditional Arabic" w:cs="Traditional Arabic"/>
          <w:b/>
          <w:bCs/>
          <w:noProof/>
          <w:sz w:val="24"/>
          <w:szCs w:val="24"/>
          <w:rtl/>
        </w:rPr>
        <mc:AlternateContent>
          <mc:Choice Requires="wps">
            <w:drawing>
              <wp:anchor distT="0" distB="0" distL="114300" distR="114300" simplePos="0" relativeHeight="251673600" behindDoc="0" locked="0" layoutInCell="1" allowOverlap="1" wp14:anchorId="1CA9C614" wp14:editId="3820A144">
                <wp:simplePos x="0" y="0"/>
                <wp:positionH relativeFrom="column">
                  <wp:posOffset>3781425</wp:posOffset>
                </wp:positionH>
                <wp:positionV relativeFrom="paragraph">
                  <wp:posOffset>214630</wp:posOffset>
                </wp:positionV>
                <wp:extent cx="981075" cy="285750"/>
                <wp:effectExtent l="0" t="0" r="28575" b="19050"/>
                <wp:wrapNone/>
                <wp:docPr id="15" name="مستطيل 15"/>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ysClr val="window" lastClr="FFFFFF">
                              <a:lumMod val="65000"/>
                            </a:sysClr>
                          </a:solidFill>
                          <a:prstDash val="solid"/>
                        </a:ln>
                        <a:effectLst/>
                      </wps:spPr>
                      <wps:txbx>
                        <w:txbxContent>
                          <w:p w:rsidR="00A7622A" w:rsidRPr="00C05030" w:rsidRDefault="00A7622A"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5" o:spid="_x0000_s1048" style="position:absolute;left:0;text-align:left;margin-left:297.75pt;margin-top:16.9pt;width:77.25pt;height:22.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" fillcolor="window" strokecolor="#a6a6a6" strokeweight="1.5pt">
                <v:textbox>
                  <w:txbxContent>
                    <w:p w:rsidR="001D5A20" w:rsidRPr="00C05030" w:rsidRDefault="001D5A20" w:rsidP="004261ED">
                      <w:pPr>
                        <w:jc w:val="center"/>
                        <w:rPr>
                          <w:rFonts w:ascii="Traditional Arabic" w:hAnsi="Traditional Arabic" w:cs="Traditional Arabic"/>
                          <w:b/>
                          <w:bCs/>
                          <w:sz w:val="24"/>
                          <w:szCs w:val="24"/>
                        </w:rPr>
                      </w:pPr>
                      <w:r w:rsidRPr="00C05030">
                        <w:rPr>
                          <w:rFonts w:ascii="Traditional Arabic" w:hAnsi="Traditional Arabic" w:cs="Traditional Arabic"/>
                          <w:b/>
                          <w:bCs/>
                          <w:sz w:val="24"/>
                          <w:szCs w:val="24"/>
                          <w:rtl/>
                        </w:rPr>
                        <w:t xml:space="preserve">قيم المنظمة </w:t>
                      </w:r>
                    </w:p>
                  </w:txbxContent>
                </v:textbox>
              </v:rect>
            </w:pict>
          </mc:Fallback>
        </mc:AlternateContent>
      </w:r>
      <w:r>
        <w:rPr>
          <w:rFonts w:ascii="Traditional Arabic" w:hAnsi="Traditional Arabic" w:cs="Traditional Arabic"/>
          <w:b/>
          <w:bCs/>
          <w:noProof/>
          <w:sz w:val="24"/>
          <w:szCs w:val="24"/>
          <w:rtl/>
        </w:rPr>
        <mc:AlternateContent>
          <mc:Choice Requires="wps">
            <w:drawing>
              <wp:anchor distT="0" distB="0" distL="114300" distR="114300" simplePos="0" relativeHeight="251674624" behindDoc="0" locked="0" layoutInCell="1" allowOverlap="1" wp14:anchorId="56D789CA" wp14:editId="25CDED4A">
                <wp:simplePos x="0" y="0"/>
                <wp:positionH relativeFrom="column">
                  <wp:posOffset>2095500</wp:posOffset>
                </wp:positionH>
                <wp:positionV relativeFrom="paragraph">
                  <wp:posOffset>214630</wp:posOffset>
                </wp:positionV>
                <wp:extent cx="981075" cy="285750"/>
                <wp:effectExtent l="0" t="0" r="28575" b="19050"/>
                <wp:wrapNone/>
                <wp:docPr id="16" name="مستطيل 16"/>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19050" cap="flat" cmpd="sng" algn="ctr">
                          <a:solidFill>
                            <a:srgbClr val="C0504D"/>
                          </a:solidFill>
                          <a:prstDash val="solid"/>
                        </a:ln>
                        <a:effectLst/>
                      </wps:spPr>
                      <wps:txbx>
                        <w:txbxContent>
                          <w:p w:rsidR="00A7622A" w:rsidRPr="00C05030" w:rsidRDefault="00A7622A"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6" o:spid="_x0000_s1049" style="position:absolute;left:0;text-align:left;margin-left:165pt;margin-top:16.9pt;width:77.25pt;height:2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" fillcolor="window" strokecolor="#c0504d" strokeweight="1.5pt">
                <v:textbox>
                  <w:txbxContent>
                    <w:p w:rsidR="001D5A20" w:rsidRPr="00C05030" w:rsidRDefault="001D5A20" w:rsidP="004261ED">
                      <w:pPr>
                        <w:jc w:val="center"/>
                        <w:rPr>
                          <w:rFonts w:ascii="Traditional Arabic" w:hAnsi="Traditional Arabic" w:cs="Traditional Arabic"/>
                          <w:b/>
                          <w:bCs/>
                          <w:sz w:val="24"/>
                          <w:szCs w:val="24"/>
                        </w:rPr>
                      </w:pPr>
                      <w:r>
                        <w:rPr>
                          <w:rFonts w:ascii="Traditional Arabic" w:hAnsi="Traditional Arabic" w:cs="Traditional Arabic"/>
                          <w:b/>
                          <w:bCs/>
                          <w:sz w:val="24"/>
                          <w:szCs w:val="24"/>
                          <w:rtl/>
                        </w:rPr>
                        <w:t>قيم ال</w:t>
                      </w:r>
                      <w:r>
                        <w:rPr>
                          <w:rFonts w:ascii="Traditional Arabic" w:hAnsi="Traditional Arabic" w:cs="Traditional Arabic" w:hint="cs"/>
                          <w:b/>
                          <w:bCs/>
                          <w:sz w:val="24"/>
                          <w:szCs w:val="24"/>
                          <w:rtl/>
                        </w:rPr>
                        <w:t>فرد</w:t>
                      </w:r>
                    </w:p>
                  </w:txbxContent>
                </v:textbox>
              </v:rect>
            </w:pict>
          </mc:Fallback>
        </mc:AlternateContent>
      </w:r>
      <w:r w:rsidRPr="00E2694A">
        <w:rPr>
          <w:rFonts w:ascii="Traditional Arabic" w:hAnsi="Traditional Arabic" w:cs="Traditional Arabic"/>
          <w:b/>
          <w:bCs/>
          <w:color w:val="4D4D4D"/>
          <w:sz w:val="24"/>
          <w:szCs w:val="24"/>
          <w:u w:val="single"/>
          <w:rtl/>
        </w:rPr>
        <w:t>كما في الشكل :</w:t>
      </w:r>
      <w:r w:rsidRPr="00E2694A">
        <w:rPr>
          <w:rFonts w:ascii="Traditional Arabic" w:hAnsi="Traditional Arabic" w:cs="Traditional Arabic"/>
          <w:b/>
          <w:bCs/>
          <w:noProof/>
          <w:sz w:val="24"/>
          <w:szCs w:val="24"/>
          <w:rtl/>
        </w:rPr>
        <w:t xml:space="preserve"> </w:t>
      </w:r>
    </w:p>
    <w:p w:rsidR="004261ED" w:rsidRPr="00E2694A" w:rsidRDefault="004261ED" w:rsidP="004261ED">
      <w:pPr>
        <w:pStyle w:val="a6"/>
        <w:ind w:right="-270"/>
        <w:rPr>
          <w:rFonts w:ascii="Traditional Arabic" w:hAnsi="Traditional Arabic" w:cs="Traditional Arabic"/>
          <w:b/>
          <w:bCs/>
          <w:sz w:val="24"/>
          <w:szCs w:val="24"/>
          <w:rtl/>
        </w:rPr>
      </w:pPr>
    </w:p>
    <w:p w:rsidR="004261ED" w:rsidRPr="00E2694A" w:rsidRDefault="004261ED" w:rsidP="004261ED">
      <w:pPr>
        <w:pStyle w:val="a6"/>
        <w:ind w:right="-270"/>
        <w:rPr>
          <w:rFonts w:ascii="Traditional Arabic" w:hAnsi="Traditional Arabic" w:cs="Traditional Arabic"/>
          <w:b/>
          <w:bCs/>
          <w:sz w:val="24"/>
          <w:szCs w:val="24"/>
          <w:rtl/>
        </w:rPr>
      </w:pPr>
    </w:p>
    <w:p w:rsidR="004261ED" w:rsidRPr="00E2694A" w:rsidRDefault="004261ED" w:rsidP="00F75FFB">
      <w:pPr>
        <w:pStyle w:val="a6"/>
        <w:numPr>
          <w:ilvl w:val="0"/>
          <w:numId w:val="30"/>
        </w:numPr>
        <w:ind w:right="-270"/>
        <w:rPr>
          <w:rFonts w:ascii="Traditional Arabic" w:hAnsi="Traditional Arabic" w:cs="Traditional Arabic"/>
          <w:b/>
          <w:bCs/>
          <w:color w:val="4D4D4D"/>
          <w:sz w:val="24"/>
          <w:szCs w:val="24"/>
          <w:u w:val="single"/>
        </w:rPr>
      </w:pPr>
      <w:r w:rsidRPr="00E2694A">
        <w:rPr>
          <w:rFonts w:ascii="Traditional Arabic" w:hAnsi="Traditional Arabic" w:cs="Traditional Arabic"/>
          <w:b/>
          <w:bCs/>
          <w:color w:val="4D4D4D"/>
          <w:sz w:val="24"/>
          <w:szCs w:val="24"/>
          <w:u w:val="single"/>
          <w:rtl/>
        </w:rPr>
        <w:t>وهذا</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يعني</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انه</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كلما</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زادت</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المساحة</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المشتركة</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بين</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قيم</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المنظمة</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وقيم</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الفرد</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أدى</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ذلك</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إلى</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المزيد</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من</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النجاح</w:t>
      </w:r>
      <w:r>
        <w:rPr>
          <w:rFonts w:ascii="Traditional Arabic" w:hAnsi="Traditional Arabic" w:cs="Traditional Arabic"/>
          <w:b/>
          <w:bCs/>
          <w:color w:val="4D4D4D"/>
          <w:sz w:val="24"/>
          <w:szCs w:val="24"/>
          <w:u w:val="single"/>
        </w:rPr>
        <w:t xml:space="preserve"> </w:t>
      </w:r>
      <w:r>
        <w:rPr>
          <w:rFonts w:ascii="Traditional Arabic" w:hAnsi="Traditional Arabic" w:cs="Traditional Arabic" w:hint="cs"/>
          <w:b/>
          <w:bCs/>
          <w:color w:val="4D4D4D"/>
          <w:sz w:val="24"/>
          <w:szCs w:val="24"/>
          <w:u w:val="single"/>
          <w:rtl/>
        </w:rPr>
        <w:t>؛</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وتتجسد قيم</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المنظمة</w:t>
      </w:r>
      <w:r w:rsidRPr="00E2694A">
        <w:rPr>
          <w:rFonts w:ascii="Traditional Arabic" w:hAnsi="Traditional Arabic" w:cs="Traditional Arabic"/>
          <w:b/>
          <w:bCs/>
          <w:color w:val="4D4D4D"/>
          <w:sz w:val="24"/>
          <w:szCs w:val="24"/>
          <w:u w:val="single"/>
        </w:rPr>
        <w:t xml:space="preserve"> </w:t>
      </w:r>
      <w:r w:rsidRPr="00E2694A">
        <w:rPr>
          <w:rFonts w:ascii="Traditional Arabic" w:hAnsi="Traditional Arabic" w:cs="Traditional Arabic"/>
          <w:b/>
          <w:bCs/>
          <w:color w:val="4D4D4D"/>
          <w:sz w:val="24"/>
          <w:szCs w:val="24"/>
          <w:u w:val="single"/>
          <w:rtl/>
        </w:rPr>
        <w:t>في</w:t>
      </w:r>
      <w:r w:rsidRPr="00E2694A">
        <w:rPr>
          <w:rFonts w:ascii="Traditional Arabic" w:hAnsi="Traditional Arabic" w:cs="Traditional Arabic"/>
          <w:b/>
          <w:bCs/>
          <w:color w:val="4D4D4D"/>
          <w:sz w:val="24"/>
          <w:szCs w:val="24"/>
          <w:u w:val="single"/>
        </w:rPr>
        <w:t xml:space="preserve"> :</w:t>
      </w:r>
    </w:p>
    <w:p w:rsidR="004261ED" w:rsidRPr="00E2694A" w:rsidRDefault="004261ED" w:rsidP="004261ED">
      <w:pPr>
        <w:pStyle w:val="a6"/>
        <w:ind w:right="-270"/>
        <w:rPr>
          <w:rFonts w:ascii="Traditional Arabic" w:hAnsi="Traditional Arabic" w:cs="Traditional Arabic"/>
          <w:b/>
          <w:bCs/>
          <w:sz w:val="24"/>
          <w:szCs w:val="24"/>
        </w:rPr>
      </w:pPr>
      <w:r w:rsidRPr="00E2694A">
        <w:rPr>
          <w:rFonts w:ascii="Traditional Arabic" w:hAnsi="Traditional Arabic" w:cs="Traditional Arabic"/>
          <w:b/>
          <w:bCs/>
          <w:sz w:val="24"/>
          <w:szCs w:val="24"/>
        </w:rPr>
        <w:t xml:space="preserve">.1 </w:t>
      </w:r>
      <w:r w:rsidRPr="00E2694A">
        <w:rPr>
          <w:rFonts w:ascii="Traditional Arabic" w:hAnsi="Traditional Arabic" w:cs="Traditional Arabic"/>
          <w:b/>
          <w:bCs/>
          <w:sz w:val="24"/>
          <w:szCs w:val="24"/>
          <w:rtl/>
        </w:rPr>
        <w:t>تحقيق</w:t>
      </w:r>
      <w:r w:rsidRPr="00E2694A">
        <w:rPr>
          <w:rFonts w:ascii="Traditional Arabic" w:hAnsi="Traditional Arabic" w:cs="Traditional Arabic"/>
          <w:b/>
          <w:bCs/>
          <w:sz w:val="24"/>
          <w:szCs w:val="24"/>
        </w:rPr>
        <w:t xml:space="preserve"> </w:t>
      </w:r>
      <w:r w:rsidRPr="00E2694A">
        <w:rPr>
          <w:rFonts w:ascii="Traditional Arabic" w:hAnsi="Traditional Arabic" w:cs="Traditional Arabic"/>
          <w:b/>
          <w:bCs/>
          <w:sz w:val="24"/>
          <w:szCs w:val="24"/>
          <w:rtl/>
        </w:rPr>
        <w:t>الاهداف</w:t>
      </w:r>
      <w:r w:rsidRPr="00E2694A">
        <w:rPr>
          <w:rFonts w:ascii="Traditional Arabic" w:hAnsi="Traditional Arabic" w:cs="Traditional Arabic"/>
          <w:b/>
          <w:bCs/>
          <w:sz w:val="24"/>
          <w:szCs w:val="24"/>
        </w:rPr>
        <w:t xml:space="preserve"> .</w:t>
      </w:r>
    </w:p>
    <w:p w:rsidR="004261ED" w:rsidRPr="00E2694A" w:rsidRDefault="004261ED" w:rsidP="004261ED">
      <w:pPr>
        <w:pStyle w:val="a6"/>
        <w:ind w:right="-270"/>
        <w:rPr>
          <w:rFonts w:ascii="Traditional Arabic" w:hAnsi="Traditional Arabic" w:cs="Traditional Arabic"/>
          <w:b/>
          <w:bCs/>
          <w:sz w:val="24"/>
          <w:szCs w:val="24"/>
        </w:rPr>
      </w:pPr>
      <w:r w:rsidRPr="00E2694A">
        <w:rPr>
          <w:rFonts w:ascii="Traditional Arabic" w:hAnsi="Traditional Arabic" w:cs="Traditional Arabic"/>
          <w:b/>
          <w:bCs/>
          <w:sz w:val="24"/>
          <w:szCs w:val="24"/>
        </w:rPr>
        <w:t xml:space="preserve">.2 </w:t>
      </w:r>
      <w:r w:rsidRPr="00E2694A">
        <w:rPr>
          <w:rFonts w:ascii="Traditional Arabic" w:hAnsi="Traditional Arabic" w:cs="Traditional Arabic"/>
          <w:b/>
          <w:bCs/>
          <w:sz w:val="24"/>
          <w:szCs w:val="24"/>
          <w:rtl/>
        </w:rPr>
        <w:t>الاستقرار</w:t>
      </w:r>
      <w:r w:rsidRPr="00E2694A">
        <w:rPr>
          <w:rFonts w:ascii="Traditional Arabic" w:hAnsi="Traditional Arabic" w:cs="Traditional Arabic"/>
          <w:b/>
          <w:bCs/>
          <w:sz w:val="24"/>
          <w:szCs w:val="24"/>
        </w:rPr>
        <w:t xml:space="preserve"> .</w:t>
      </w:r>
    </w:p>
    <w:p w:rsidR="004261ED" w:rsidRPr="00E2694A" w:rsidRDefault="004261ED" w:rsidP="004261ED">
      <w:pPr>
        <w:pStyle w:val="a6"/>
        <w:ind w:right="-270"/>
        <w:rPr>
          <w:rFonts w:ascii="Traditional Arabic" w:hAnsi="Traditional Arabic" w:cs="Traditional Arabic"/>
          <w:b/>
          <w:bCs/>
          <w:sz w:val="24"/>
          <w:szCs w:val="24"/>
        </w:rPr>
      </w:pPr>
      <w:r w:rsidRPr="00E2694A">
        <w:rPr>
          <w:rFonts w:ascii="Traditional Arabic" w:hAnsi="Traditional Arabic" w:cs="Traditional Arabic"/>
          <w:b/>
          <w:bCs/>
          <w:sz w:val="24"/>
          <w:szCs w:val="24"/>
        </w:rPr>
        <w:t xml:space="preserve">.3 </w:t>
      </w:r>
      <w:r w:rsidRPr="00E2694A">
        <w:rPr>
          <w:rFonts w:ascii="Traditional Arabic" w:hAnsi="Traditional Arabic" w:cs="Traditional Arabic"/>
          <w:b/>
          <w:bCs/>
          <w:sz w:val="24"/>
          <w:szCs w:val="24"/>
          <w:rtl/>
        </w:rPr>
        <w:t>النمو</w:t>
      </w:r>
      <w:r w:rsidRPr="00E2694A">
        <w:rPr>
          <w:rFonts w:ascii="Traditional Arabic" w:hAnsi="Traditional Arabic" w:cs="Traditional Arabic"/>
          <w:b/>
          <w:bCs/>
          <w:sz w:val="24"/>
          <w:szCs w:val="24"/>
        </w:rPr>
        <w:t xml:space="preserve"> .</w:t>
      </w:r>
    </w:p>
    <w:p w:rsidR="004261ED" w:rsidRPr="00E2694A" w:rsidRDefault="004261ED" w:rsidP="004261ED">
      <w:pPr>
        <w:pStyle w:val="a6"/>
        <w:ind w:right="-270"/>
        <w:rPr>
          <w:rFonts w:ascii="Traditional Arabic" w:hAnsi="Traditional Arabic" w:cs="Traditional Arabic"/>
          <w:b/>
          <w:bCs/>
          <w:sz w:val="24"/>
          <w:szCs w:val="24"/>
        </w:rPr>
      </w:pPr>
      <w:r w:rsidRPr="00E2694A">
        <w:rPr>
          <w:rFonts w:ascii="Traditional Arabic" w:hAnsi="Traditional Arabic" w:cs="Traditional Arabic"/>
          <w:b/>
          <w:bCs/>
          <w:sz w:val="24"/>
          <w:szCs w:val="24"/>
        </w:rPr>
        <w:t xml:space="preserve">.4 </w:t>
      </w:r>
      <w:r w:rsidRPr="00E2694A">
        <w:rPr>
          <w:rFonts w:ascii="Traditional Arabic" w:hAnsi="Traditional Arabic" w:cs="Traditional Arabic"/>
          <w:b/>
          <w:bCs/>
          <w:sz w:val="24"/>
          <w:szCs w:val="24"/>
          <w:rtl/>
        </w:rPr>
        <w:t>الاستقلالية</w:t>
      </w:r>
      <w:r w:rsidRPr="00E2694A">
        <w:rPr>
          <w:rFonts w:ascii="Traditional Arabic" w:hAnsi="Traditional Arabic" w:cs="Traditional Arabic"/>
          <w:b/>
          <w:bCs/>
          <w:sz w:val="24"/>
          <w:szCs w:val="24"/>
        </w:rPr>
        <w:t xml:space="preserve"> .</w:t>
      </w:r>
    </w:p>
    <w:p w:rsidR="004261ED" w:rsidRPr="00E2694A" w:rsidRDefault="004261ED" w:rsidP="004261ED">
      <w:pPr>
        <w:pStyle w:val="a6"/>
        <w:ind w:right="-270"/>
        <w:rPr>
          <w:rFonts w:ascii="Traditional Arabic" w:hAnsi="Traditional Arabic" w:cs="Traditional Arabic"/>
          <w:b/>
          <w:bCs/>
          <w:sz w:val="24"/>
          <w:szCs w:val="24"/>
          <w:rtl/>
        </w:rPr>
      </w:pPr>
      <w:r w:rsidRPr="00E2694A">
        <w:rPr>
          <w:rFonts w:ascii="Traditional Arabic" w:hAnsi="Traditional Arabic" w:cs="Traditional Arabic"/>
          <w:b/>
          <w:bCs/>
          <w:sz w:val="24"/>
          <w:szCs w:val="24"/>
        </w:rPr>
        <w:t xml:space="preserve">.5 </w:t>
      </w:r>
      <w:r w:rsidRPr="00E2694A">
        <w:rPr>
          <w:rFonts w:ascii="Traditional Arabic" w:hAnsi="Traditional Arabic" w:cs="Traditional Arabic"/>
          <w:b/>
          <w:bCs/>
          <w:sz w:val="24"/>
          <w:szCs w:val="24"/>
          <w:rtl/>
        </w:rPr>
        <w:t>السلطة</w:t>
      </w:r>
      <w:r w:rsidRPr="00E2694A">
        <w:rPr>
          <w:rFonts w:ascii="Traditional Arabic" w:hAnsi="Traditional Arabic" w:cs="Traditional Arabic"/>
          <w:b/>
          <w:bCs/>
          <w:sz w:val="24"/>
          <w:szCs w:val="24"/>
        </w:rPr>
        <w:t xml:space="preserve"> .</w:t>
      </w:r>
    </w:p>
    <w:p w:rsidR="004261ED" w:rsidRPr="00E2694A" w:rsidRDefault="004261ED" w:rsidP="004261ED">
      <w:pPr>
        <w:pStyle w:val="a6"/>
        <w:ind w:right="-270"/>
        <w:rPr>
          <w:rFonts w:ascii="Traditional Arabic" w:hAnsi="Traditional Arabic" w:cs="Traditional Arabic"/>
          <w:b/>
          <w:bCs/>
          <w:sz w:val="24"/>
          <w:szCs w:val="24"/>
        </w:rPr>
      </w:pPr>
      <w:r w:rsidRPr="00E2694A">
        <w:rPr>
          <w:rFonts w:ascii="Traditional Arabic" w:hAnsi="Traditional Arabic" w:cs="Traditional Arabic"/>
          <w:b/>
          <w:bCs/>
          <w:sz w:val="24"/>
          <w:szCs w:val="24"/>
        </w:rPr>
        <w:t xml:space="preserve">.6 </w:t>
      </w:r>
      <w:r w:rsidRPr="00E2694A">
        <w:rPr>
          <w:rFonts w:ascii="Traditional Arabic" w:hAnsi="Traditional Arabic" w:cs="Traditional Arabic"/>
          <w:b/>
          <w:bCs/>
          <w:sz w:val="24"/>
          <w:szCs w:val="24"/>
          <w:rtl/>
        </w:rPr>
        <w:t>التعاون</w:t>
      </w:r>
      <w:r w:rsidRPr="00E2694A">
        <w:rPr>
          <w:rFonts w:ascii="Traditional Arabic" w:hAnsi="Traditional Arabic" w:cs="Traditional Arabic"/>
          <w:b/>
          <w:bCs/>
          <w:sz w:val="24"/>
          <w:szCs w:val="24"/>
        </w:rPr>
        <w:t xml:space="preserve"> .</w:t>
      </w:r>
    </w:p>
    <w:p w:rsidR="004261ED" w:rsidRPr="002F7F4C" w:rsidRDefault="004261ED" w:rsidP="004261ED">
      <w:pPr>
        <w:ind w:right="-270"/>
        <w:rPr>
          <w:rFonts w:ascii="Traditional Arabic" w:hAnsi="Traditional Arabic" w:cs="Traditional Arabic"/>
          <w:b/>
          <w:bCs/>
          <w:color w:val="C00000"/>
          <w:sz w:val="24"/>
          <w:szCs w:val="24"/>
        </w:rPr>
      </w:pPr>
      <w:r w:rsidRPr="002F7F4C">
        <w:rPr>
          <w:rFonts w:ascii="Traditional Arabic" w:hAnsi="Traditional Arabic" w:cs="Traditional Arabic"/>
          <w:b/>
          <w:bCs/>
          <w:color w:val="C00000"/>
          <w:sz w:val="24"/>
          <w:szCs w:val="24"/>
          <w:rtl/>
        </w:rPr>
        <w:t>ثانيًا</w:t>
      </w:r>
      <w:r w:rsidRPr="002F7F4C">
        <w:rPr>
          <w:rFonts w:ascii="Traditional Arabic" w:hAnsi="Traditional Arabic" w:cs="Traditional Arabic"/>
          <w:b/>
          <w:bCs/>
          <w:color w:val="C00000"/>
          <w:sz w:val="24"/>
          <w:szCs w:val="24"/>
        </w:rPr>
        <w:t xml:space="preserve"> : </w:t>
      </w:r>
      <w:r w:rsidRPr="002F7F4C">
        <w:rPr>
          <w:rFonts w:ascii="Traditional Arabic" w:hAnsi="Traditional Arabic" w:cs="Traditional Arabic"/>
          <w:b/>
          <w:bCs/>
          <w:color w:val="C00000"/>
          <w:sz w:val="24"/>
          <w:szCs w:val="24"/>
          <w:rtl/>
        </w:rPr>
        <w:t>تأثير</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القيم</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الاخلاقية</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على</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اداء</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الأفراد</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والمنظمات</w:t>
      </w:r>
      <w:r w:rsidRPr="002F7F4C">
        <w:rPr>
          <w:rFonts w:ascii="Traditional Arabic" w:hAnsi="Traditional Arabic" w:cs="Traditional Arabic"/>
          <w:b/>
          <w:bCs/>
          <w:color w:val="C00000"/>
          <w:sz w:val="24"/>
          <w:szCs w:val="24"/>
        </w:rPr>
        <w:t xml:space="preserve"> :</w:t>
      </w:r>
    </w:p>
    <w:p w:rsidR="004261ED" w:rsidRDefault="004261ED" w:rsidP="004261ED">
      <w:pPr>
        <w:ind w:left="-90" w:right="-270"/>
        <w:rPr>
          <w:rFonts w:ascii="Traditional Arabic" w:hAnsi="Traditional Arabic" w:cs="Traditional Arabic"/>
          <w:b/>
          <w:bCs/>
          <w:sz w:val="24"/>
          <w:szCs w:val="24"/>
          <w:rtl/>
        </w:rPr>
      </w:pPr>
      <w:r w:rsidRPr="002F7F4C">
        <w:rPr>
          <w:rFonts w:ascii="Traditional Arabic" w:hAnsi="Traditional Arabic" w:cs="Traditional Arabic"/>
          <w:b/>
          <w:bCs/>
          <w:sz w:val="24"/>
          <w:szCs w:val="24"/>
          <w:rtl/>
        </w:rPr>
        <w:t>لاشك</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للقيم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دور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بارز</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ثقافة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المنظمة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ولها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تأثير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اداء</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الأفراد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وبالتالي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التأثير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مخرجات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الأعمال سواء</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كان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ذلك</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سلبيًا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أو</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ايجابيًا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وأوضح</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العلماء</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بأن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قائمة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القيم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الادارية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تساعد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فهم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أعمق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المديرين والموظفين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وتستخدم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كأداة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لحل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المشكلات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والتركيز</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أوجه</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الشبه</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والخلاف</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قيمهم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وتمكن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المدير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تغير اسلوبه</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الاداري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لتحسين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أداء</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الموظفين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وبصفة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خاصة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المستوى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التنفيذي</w:t>
      </w:r>
      <w:r w:rsidRPr="002F7F4C">
        <w:rPr>
          <w:rFonts w:ascii="Traditional Arabic" w:hAnsi="Traditional Arabic" w:cs="Traditional Arabic"/>
          <w:b/>
          <w:bCs/>
          <w:sz w:val="24"/>
          <w:szCs w:val="24"/>
        </w:rPr>
        <w:t xml:space="preserve"> .</w:t>
      </w:r>
    </w:p>
    <w:p w:rsidR="004261ED" w:rsidRDefault="004261ED" w:rsidP="004261ED">
      <w:pPr>
        <w:ind w:right="-270"/>
        <w:rPr>
          <w:rFonts w:ascii="Traditional Arabic" w:hAnsi="Traditional Arabic" w:cs="Traditional Arabic"/>
          <w:b/>
          <w:bCs/>
          <w:sz w:val="24"/>
          <w:szCs w:val="24"/>
          <w:shd w:val="clear" w:color="auto" w:fill="F2F2F2" w:themeFill="background1" w:themeFillShade="F2"/>
          <w:rtl/>
        </w:rPr>
      </w:pPr>
    </w:p>
    <w:p w:rsidR="00E722CC" w:rsidRDefault="00E722CC" w:rsidP="004261ED">
      <w:pPr>
        <w:ind w:right="-270"/>
        <w:rPr>
          <w:rFonts w:ascii="Traditional Arabic" w:hAnsi="Traditional Arabic" w:cs="Traditional Arabic"/>
          <w:b/>
          <w:bCs/>
          <w:sz w:val="24"/>
          <w:szCs w:val="24"/>
          <w:shd w:val="clear" w:color="auto" w:fill="F2F2F2" w:themeFill="background1" w:themeFillShade="F2"/>
          <w:rtl/>
        </w:rPr>
      </w:pPr>
    </w:p>
    <w:p w:rsidR="00F75FFB" w:rsidRDefault="00F75FFB" w:rsidP="004261ED">
      <w:pPr>
        <w:ind w:right="-270"/>
        <w:rPr>
          <w:rFonts w:ascii="Traditional Arabic" w:hAnsi="Traditional Arabic" w:cs="Traditional Arabic"/>
          <w:b/>
          <w:bCs/>
          <w:color w:val="C00000"/>
          <w:sz w:val="24"/>
          <w:szCs w:val="24"/>
          <w:rtl/>
        </w:rPr>
      </w:pPr>
    </w:p>
    <w:p w:rsidR="004261ED" w:rsidRPr="002F7F4C" w:rsidRDefault="004261ED" w:rsidP="00215AAF">
      <w:pPr>
        <w:ind w:right="-270"/>
        <w:rPr>
          <w:rFonts w:ascii="Traditional Arabic" w:hAnsi="Traditional Arabic" w:cs="Traditional Arabic"/>
          <w:b/>
          <w:bCs/>
          <w:color w:val="C00000"/>
          <w:sz w:val="24"/>
          <w:szCs w:val="24"/>
          <w:rtl/>
        </w:rPr>
      </w:pPr>
      <w:r w:rsidRPr="002F7F4C">
        <w:rPr>
          <w:rFonts w:ascii="Traditional Arabic" w:hAnsi="Traditional Arabic" w:cs="Traditional Arabic"/>
          <w:b/>
          <w:bCs/>
          <w:color w:val="C00000"/>
          <w:sz w:val="24"/>
          <w:szCs w:val="24"/>
          <w:rtl/>
        </w:rPr>
        <w:t>ثالثًا</w:t>
      </w:r>
      <w:r w:rsidRPr="002F7F4C">
        <w:rPr>
          <w:rFonts w:ascii="Traditional Arabic" w:hAnsi="Traditional Arabic" w:cs="Traditional Arabic"/>
          <w:b/>
          <w:bCs/>
          <w:color w:val="C00000"/>
          <w:sz w:val="24"/>
          <w:szCs w:val="24"/>
        </w:rPr>
        <w:t xml:space="preserve"> : </w:t>
      </w:r>
      <w:r w:rsidRPr="002F7F4C">
        <w:rPr>
          <w:rFonts w:ascii="Traditional Arabic" w:hAnsi="Traditional Arabic" w:cs="Traditional Arabic"/>
          <w:b/>
          <w:bCs/>
          <w:color w:val="C00000"/>
          <w:sz w:val="24"/>
          <w:szCs w:val="24"/>
          <w:rtl/>
        </w:rPr>
        <w:t>القيم</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الاخلاقية</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للفرد</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والمنظمة</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من</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منظور</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اسلامي</w:t>
      </w:r>
      <w:r w:rsidRPr="002F7F4C">
        <w:rPr>
          <w:rFonts w:ascii="Traditional Arabic" w:hAnsi="Traditional Arabic" w:cs="Traditional Arabic"/>
          <w:b/>
          <w:bCs/>
          <w:color w:val="C00000"/>
          <w:sz w:val="24"/>
          <w:szCs w:val="24"/>
        </w:rPr>
        <w:t xml:space="preserve"> :</w:t>
      </w:r>
    </w:p>
    <w:p w:rsidR="004261ED" w:rsidRPr="002F7F4C" w:rsidRDefault="004261ED" w:rsidP="00215AAF">
      <w:pPr>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tl/>
        </w:rPr>
        <w:t>الاسلام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دين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الأخلاق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الفاضلة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ولذا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عمل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الاسلام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ضبط</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الغرائز</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وتهذيب</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النفس</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البشرية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وقال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تعالى</w:t>
      </w:r>
      <w:r>
        <w:rPr>
          <w:rFonts w:ascii="Traditional Arabic" w:hAnsi="Traditional Arabic" w:cs="Traditional Arabic"/>
          <w:b/>
          <w:bCs/>
          <w:sz w:val="24"/>
          <w:szCs w:val="24"/>
        </w:rPr>
        <w:t>)</w:t>
      </w:r>
      <w:r>
        <w:rPr>
          <w:rFonts w:ascii="Traditional Arabic" w:hAnsi="Traditional Arabic" w:cs="Traditional Arabic" w:hint="cs"/>
          <w:b/>
          <w:bCs/>
          <w:sz w:val="24"/>
          <w:szCs w:val="24"/>
          <w:rtl/>
        </w:rPr>
        <w:t xml:space="preserve"> ونفس وما سواها؛ فألهمهما </w:t>
      </w:r>
      <w:r w:rsidRPr="00262A4B">
        <w:rPr>
          <w:rFonts w:ascii="Traditional Arabic" w:hAnsi="Traditional Arabic" w:cs="Traditional Arabic"/>
          <w:b/>
          <w:bCs/>
          <w:sz w:val="24"/>
          <w:szCs w:val="24"/>
          <w:rtl/>
        </w:rPr>
        <w:t>فجورها</w:t>
      </w:r>
      <w:r>
        <w:rPr>
          <w:rFonts w:ascii="Traditional Arabic" w:hAnsi="Traditional Arabic" w:cs="Traditional Arabic" w:hint="cs"/>
          <w:b/>
          <w:bCs/>
          <w:sz w:val="24"/>
          <w:szCs w:val="24"/>
          <w:rtl/>
        </w:rPr>
        <w:t xml:space="preserve"> </w:t>
      </w:r>
      <w:r w:rsidRPr="00262A4B">
        <w:rPr>
          <w:rFonts w:ascii="Traditional Arabic" w:hAnsi="Traditional Arabic" w:cs="Traditional Arabic"/>
          <w:b/>
          <w:bCs/>
          <w:sz w:val="24"/>
          <w:szCs w:val="24"/>
          <w:rtl/>
        </w:rPr>
        <w:t>وتقواها</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؛قد</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افلح</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من</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ذكاها</w:t>
      </w:r>
      <w:r w:rsidRPr="00262A4B">
        <w:rPr>
          <w:rFonts w:ascii="Traditional Arabic" w:hAnsi="Traditional Arabic" w:cs="Traditional Arabic" w:hint="cs"/>
          <w:b/>
          <w:bCs/>
          <w:sz w:val="24"/>
          <w:szCs w:val="24"/>
          <w:rtl/>
        </w:rPr>
        <w:t xml:space="preserve"> </w:t>
      </w:r>
      <w:r w:rsidRPr="00262A4B">
        <w:rPr>
          <w:rFonts w:ascii="Traditional Arabic" w:hAnsi="Traditional Arabic" w:cs="Traditional Arabic"/>
          <w:b/>
          <w:bCs/>
          <w:sz w:val="24"/>
          <w:szCs w:val="24"/>
          <w:rtl/>
        </w:rPr>
        <w:t>؛وقد</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خاب</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من</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دساها</w:t>
      </w:r>
      <w:r w:rsidRPr="00262A4B">
        <w:rPr>
          <w:rFonts w:ascii="Traditional Arabic" w:hAnsi="Traditional Arabic" w:cs="Traditional Arabic"/>
          <w:b/>
          <w:bCs/>
          <w:sz w:val="24"/>
          <w:szCs w:val="24"/>
        </w:rPr>
        <w:t xml:space="preserve"> ( </w:t>
      </w:r>
      <w:r w:rsidRPr="002F7F4C">
        <w:rPr>
          <w:rFonts w:ascii="Traditional Arabic" w:hAnsi="Traditional Arabic" w:cs="Traditional Arabic"/>
          <w:b/>
          <w:bCs/>
          <w:sz w:val="24"/>
          <w:szCs w:val="24"/>
          <w:rtl/>
        </w:rPr>
        <w:t>والرسول الكريم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بعث</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ليتمم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مكارم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كما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الرسول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اثنى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كثيرًا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حسن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الخلق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w:t>
      </w:r>
      <w:r w:rsidRPr="008C5196">
        <w:rPr>
          <w:rFonts w:ascii="Traditional Arabic" w:hAnsi="Traditional Arabic" w:cs="Traditional Arabic"/>
          <w:b/>
          <w:bCs/>
          <w:color w:val="4D4D4D"/>
          <w:sz w:val="24"/>
          <w:szCs w:val="24"/>
          <w:u w:val="single"/>
          <w:rtl/>
        </w:rPr>
        <w:t>تعريف</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الاخلاق</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عند المفكرين</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الاسلامين</w:t>
      </w:r>
      <w:r w:rsidRPr="008C5196">
        <w:rPr>
          <w:rFonts w:ascii="Traditional Arabic" w:hAnsi="Traditional Arabic" w:cs="Traditional Arabic"/>
          <w:b/>
          <w:bCs/>
          <w:color w:val="4D4D4D"/>
          <w:sz w:val="24"/>
          <w:szCs w:val="24"/>
          <w:u w:val="single"/>
        </w:rPr>
        <w:t xml:space="preserve"> :</w:t>
      </w:r>
    </w:p>
    <w:p w:rsidR="004261ED" w:rsidRPr="002F7F4C" w:rsidRDefault="004261ED" w:rsidP="00215AAF">
      <w:pPr>
        <w:ind w:right="-270"/>
        <w:rPr>
          <w:rFonts w:ascii="Traditional Arabic" w:hAnsi="Traditional Arabic" w:cs="Traditional Arabic"/>
          <w:b/>
          <w:bCs/>
          <w:sz w:val="24"/>
          <w:szCs w:val="24"/>
          <w:rtl/>
        </w:rPr>
      </w:pPr>
      <w:r w:rsidRPr="008C5196">
        <w:rPr>
          <w:rFonts w:ascii="Traditional Arabic" w:hAnsi="Traditional Arabic" w:cs="Traditional Arabic"/>
          <w:b/>
          <w:bCs/>
          <w:sz w:val="24"/>
          <w:szCs w:val="24"/>
        </w:rPr>
        <w:t xml:space="preserve">.1 </w:t>
      </w:r>
      <w:r w:rsidRPr="008C5196">
        <w:rPr>
          <w:rFonts w:ascii="Traditional Arabic" w:hAnsi="Traditional Arabic" w:cs="Traditional Arabic" w:hint="cs"/>
          <w:b/>
          <w:bCs/>
          <w:sz w:val="24"/>
          <w:szCs w:val="24"/>
          <w:rtl/>
        </w:rPr>
        <w:t xml:space="preserve"> </w:t>
      </w:r>
      <w:r w:rsidRPr="008C5196">
        <w:rPr>
          <w:rFonts w:ascii="Traditional Arabic" w:hAnsi="Traditional Arabic" w:cs="Traditional Arabic"/>
          <w:b/>
          <w:bCs/>
          <w:color w:val="FF0000"/>
          <w:sz w:val="24"/>
          <w:szCs w:val="24"/>
          <w:rtl/>
        </w:rPr>
        <w:t>تعريف</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الاخلاق</w:t>
      </w:r>
      <w:r w:rsidRPr="008C5196">
        <w:rPr>
          <w:rFonts w:ascii="Traditional Arabic" w:hAnsi="Traditional Arabic" w:cs="Traditional Arabic"/>
          <w:b/>
          <w:bCs/>
          <w:color w:val="FF0000"/>
          <w:sz w:val="24"/>
          <w:szCs w:val="24"/>
        </w:rPr>
        <w:t xml:space="preserve"> : </w:t>
      </w:r>
      <w:r w:rsidRPr="002F7F4C">
        <w:rPr>
          <w:rFonts w:ascii="Traditional Arabic" w:hAnsi="Traditional Arabic" w:cs="Traditional Arabic"/>
          <w:b/>
          <w:bCs/>
          <w:sz w:val="24"/>
          <w:szCs w:val="24"/>
          <w:rtl/>
        </w:rPr>
        <w:t>عند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المفكرين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المسلمين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وابو</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الحسن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الماوردي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عرفها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انها</w:t>
      </w:r>
      <w:r w:rsidRPr="002F7F4C">
        <w:rPr>
          <w:rFonts w:ascii="Traditional Arabic" w:hAnsi="Traditional Arabic" w:cs="Traditional Arabic"/>
          <w:b/>
          <w:bCs/>
          <w:sz w:val="24"/>
          <w:szCs w:val="24"/>
        </w:rPr>
        <w:t xml:space="preserve"> : </w:t>
      </w:r>
      <w:r w:rsidRPr="002F7F4C">
        <w:rPr>
          <w:rFonts w:ascii="Traditional Arabic" w:hAnsi="Traditional Arabic" w:cs="Traditional Arabic"/>
          <w:b/>
          <w:bCs/>
          <w:sz w:val="24"/>
          <w:szCs w:val="24"/>
          <w:rtl/>
        </w:rPr>
        <w:t>غرائز</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النفس</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كامنة تظهر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بالاختيار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وتقهر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بالاضطرار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وللنفس</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تصدر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بالطبع</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ولها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افعال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تحدث</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عنها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بالإرادة</w:t>
      </w:r>
      <w:r w:rsidRPr="002F7F4C">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F7F4C">
        <w:rPr>
          <w:rFonts w:ascii="Traditional Arabic" w:hAnsi="Traditional Arabic" w:cs="Traditional Arabic"/>
          <w:b/>
          <w:bCs/>
          <w:sz w:val="24"/>
          <w:szCs w:val="24"/>
          <w:rtl/>
        </w:rPr>
        <w:t>له</w:t>
      </w:r>
      <w:r>
        <w:rPr>
          <w:rFonts w:ascii="Traditional Arabic" w:hAnsi="Traditional Arabic" w:cs="Traditional Arabic" w:hint="cs"/>
          <w:b/>
          <w:bCs/>
          <w:sz w:val="24"/>
          <w:szCs w:val="24"/>
          <w:rtl/>
        </w:rPr>
        <w:t>م</w:t>
      </w:r>
      <w:r w:rsidRPr="002F7F4C">
        <w:rPr>
          <w:rFonts w:ascii="Traditional Arabic" w:hAnsi="Traditional Arabic" w:cs="Traditional Arabic"/>
          <w:b/>
          <w:bCs/>
          <w:sz w:val="24"/>
          <w:szCs w:val="24"/>
          <w:rtl/>
        </w:rPr>
        <w:t>ا</w:t>
      </w:r>
      <w:r>
        <w:rPr>
          <w:rFonts w:ascii="Traditional Arabic" w:hAnsi="Traditional Arabic" w:cs="Traditional Arabic" w:hint="cs"/>
          <w:b/>
          <w:bCs/>
          <w:sz w:val="24"/>
          <w:szCs w:val="24"/>
          <w:rtl/>
        </w:rPr>
        <w:t xml:space="preserve"> </w:t>
      </w:r>
      <w:r w:rsidRPr="002F7F4C">
        <w:rPr>
          <w:rFonts w:ascii="Traditional Arabic" w:hAnsi="Traditional Arabic" w:cs="Traditional Arabic"/>
          <w:b/>
          <w:bCs/>
          <w:sz w:val="24"/>
          <w:szCs w:val="24"/>
          <w:rtl/>
        </w:rPr>
        <w:t>حزبان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لا تنفك</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النفس</w:t>
      </w:r>
      <w:r w:rsidRPr="002F7F4C">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منهم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الذات</w:t>
      </w:r>
      <w:r w:rsidRPr="002F7F4C">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و</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افعال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الارادة.</w:t>
      </w:r>
    </w:p>
    <w:p w:rsidR="004261ED" w:rsidRPr="002F7F4C" w:rsidRDefault="004261ED" w:rsidP="00215AAF">
      <w:pPr>
        <w:ind w:right="-270"/>
        <w:rPr>
          <w:rFonts w:ascii="Traditional Arabic" w:hAnsi="Traditional Arabic" w:cs="Traditional Arabic"/>
          <w:b/>
          <w:bCs/>
          <w:sz w:val="24"/>
          <w:szCs w:val="24"/>
        </w:rPr>
      </w:pPr>
      <w:r w:rsidRPr="008C5196">
        <w:rPr>
          <w:rFonts w:ascii="Traditional Arabic" w:hAnsi="Traditional Arabic" w:cs="Traditional Arabic"/>
          <w:b/>
          <w:bCs/>
          <w:sz w:val="24"/>
          <w:szCs w:val="24"/>
        </w:rPr>
        <w:t xml:space="preserve"> .2 </w:t>
      </w:r>
      <w:r w:rsidRPr="008C5196">
        <w:rPr>
          <w:rFonts w:ascii="Traditional Arabic" w:hAnsi="Traditional Arabic" w:cs="Traditional Arabic"/>
          <w:b/>
          <w:bCs/>
          <w:color w:val="FF0000"/>
          <w:sz w:val="24"/>
          <w:szCs w:val="24"/>
          <w:rtl/>
        </w:rPr>
        <w:t>يعرفها</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الامام</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علي</w:t>
      </w:r>
      <w:r w:rsidRPr="008C5196">
        <w:rPr>
          <w:rFonts w:ascii="Traditional Arabic" w:hAnsi="Traditional Arabic" w:cs="Traditional Arabic"/>
          <w:b/>
          <w:bCs/>
          <w:color w:val="FF0000"/>
          <w:sz w:val="24"/>
          <w:szCs w:val="24"/>
        </w:rPr>
        <w:t xml:space="preserve"> : </w:t>
      </w:r>
      <w:r>
        <w:rPr>
          <w:rFonts w:ascii="Traditional Arabic" w:hAnsi="Traditional Arabic" w:cs="Traditional Arabic" w:hint="cs"/>
          <w:b/>
          <w:bCs/>
          <w:sz w:val="24"/>
          <w:szCs w:val="24"/>
          <w:rtl/>
        </w:rPr>
        <w:t xml:space="preserve">يرى </w:t>
      </w:r>
      <w:r w:rsidRPr="002F7F4C">
        <w:rPr>
          <w:rFonts w:ascii="Traditional Arabic" w:hAnsi="Traditional Arabic" w:cs="Traditional Arabic"/>
          <w:b/>
          <w:bCs/>
          <w:sz w:val="24"/>
          <w:szCs w:val="24"/>
          <w:rtl/>
        </w:rPr>
        <w:t>انها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الوسط</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طرفي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اليمين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واليسار</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كلتاهما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مضللة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والطريق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الوسطى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هي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الجادة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 عليها</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يقوم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الكتاب</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والسنة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واطلق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العلماء</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على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الفاضلة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الفضائل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والاخلاق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السيئة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بالرذائل</w:t>
      </w:r>
      <w:r w:rsidRPr="002F7F4C">
        <w:rPr>
          <w:rFonts w:ascii="Traditional Arabic" w:hAnsi="Traditional Arabic" w:cs="Traditional Arabic"/>
          <w:b/>
          <w:bCs/>
          <w:sz w:val="24"/>
          <w:szCs w:val="24"/>
        </w:rPr>
        <w:t xml:space="preserve"> .</w:t>
      </w:r>
    </w:p>
    <w:p w:rsidR="004261ED" w:rsidRPr="008C5196" w:rsidRDefault="004261ED" w:rsidP="00215AAF">
      <w:pPr>
        <w:pStyle w:val="a6"/>
        <w:ind w:right="-270"/>
        <w:rPr>
          <w:rFonts w:ascii="Traditional Arabic" w:hAnsi="Traditional Arabic" w:cs="Traditional Arabic"/>
          <w:b/>
          <w:bCs/>
          <w:color w:val="C00000"/>
          <w:sz w:val="24"/>
          <w:szCs w:val="24"/>
          <w:rtl/>
        </w:rPr>
      </w:pPr>
      <w:r w:rsidRPr="008C5196">
        <w:rPr>
          <w:rFonts w:ascii="Traditional Arabic" w:hAnsi="Traditional Arabic" w:cs="Traditional Arabic"/>
          <w:b/>
          <w:bCs/>
          <w:color w:val="C00000"/>
          <w:sz w:val="24"/>
          <w:szCs w:val="24"/>
          <w:rtl/>
        </w:rPr>
        <w:t>رابعًا</w:t>
      </w:r>
      <w:r w:rsidRPr="008C5196">
        <w:rPr>
          <w:rFonts w:ascii="Traditional Arabic" w:hAnsi="Traditional Arabic" w:cs="Traditional Arabic"/>
          <w:b/>
          <w:bCs/>
          <w:color w:val="C00000"/>
          <w:sz w:val="24"/>
          <w:szCs w:val="24"/>
        </w:rPr>
        <w:t xml:space="preserve"> : </w:t>
      </w:r>
      <w:r w:rsidRPr="008C5196">
        <w:rPr>
          <w:rFonts w:ascii="Traditional Arabic" w:hAnsi="Traditional Arabic" w:cs="Traditional Arabic"/>
          <w:b/>
          <w:bCs/>
          <w:color w:val="C00000"/>
          <w:sz w:val="24"/>
          <w:szCs w:val="24"/>
          <w:rtl/>
        </w:rPr>
        <w:t>اخلاقيات</w:t>
      </w:r>
      <w:r w:rsidRPr="008C5196">
        <w:rPr>
          <w:rFonts w:ascii="Traditional Arabic" w:hAnsi="Traditional Arabic" w:cs="Traditional Arabic"/>
          <w:b/>
          <w:bCs/>
          <w:color w:val="C00000"/>
          <w:sz w:val="24"/>
          <w:szCs w:val="24"/>
        </w:rPr>
        <w:t xml:space="preserve"> </w:t>
      </w:r>
      <w:r w:rsidRPr="008C5196">
        <w:rPr>
          <w:rFonts w:ascii="Traditional Arabic" w:hAnsi="Traditional Arabic" w:cs="Traditional Arabic"/>
          <w:b/>
          <w:bCs/>
          <w:color w:val="C00000"/>
          <w:sz w:val="24"/>
          <w:szCs w:val="24"/>
          <w:rtl/>
        </w:rPr>
        <w:t>العمل</w:t>
      </w:r>
      <w:r w:rsidRPr="008C5196">
        <w:rPr>
          <w:rFonts w:ascii="Traditional Arabic" w:hAnsi="Traditional Arabic" w:cs="Traditional Arabic"/>
          <w:b/>
          <w:bCs/>
          <w:color w:val="C00000"/>
          <w:sz w:val="24"/>
          <w:szCs w:val="24"/>
        </w:rPr>
        <w:t xml:space="preserve"> </w:t>
      </w:r>
      <w:r w:rsidRPr="008C5196">
        <w:rPr>
          <w:rFonts w:ascii="Traditional Arabic" w:hAnsi="Traditional Arabic" w:cs="Traditional Arabic"/>
          <w:b/>
          <w:bCs/>
          <w:color w:val="C00000"/>
          <w:sz w:val="24"/>
          <w:szCs w:val="24"/>
          <w:rtl/>
        </w:rPr>
        <w:t>من</w:t>
      </w:r>
      <w:r w:rsidRPr="008C5196">
        <w:rPr>
          <w:rFonts w:ascii="Traditional Arabic" w:hAnsi="Traditional Arabic" w:cs="Traditional Arabic"/>
          <w:b/>
          <w:bCs/>
          <w:color w:val="C00000"/>
          <w:sz w:val="24"/>
          <w:szCs w:val="24"/>
        </w:rPr>
        <w:t xml:space="preserve"> </w:t>
      </w:r>
      <w:r w:rsidRPr="008C5196">
        <w:rPr>
          <w:rFonts w:ascii="Traditional Arabic" w:hAnsi="Traditional Arabic" w:cs="Traditional Arabic"/>
          <w:b/>
          <w:bCs/>
          <w:color w:val="C00000"/>
          <w:sz w:val="24"/>
          <w:szCs w:val="24"/>
          <w:rtl/>
        </w:rPr>
        <w:t>منظور</w:t>
      </w:r>
      <w:r w:rsidRPr="008C5196">
        <w:rPr>
          <w:rFonts w:ascii="Traditional Arabic" w:hAnsi="Traditional Arabic" w:cs="Traditional Arabic"/>
          <w:b/>
          <w:bCs/>
          <w:color w:val="C00000"/>
          <w:sz w:val="24"/>
          <w:szCs w:val="24"/>
        </w:rPr>
        <w:t xml:space="preserve"> </w:t>
      </w:r>
      <w:r w:rsidRPr="008C5196">
        <w:rPr>
          <w:rFonts w:ascii="Traditional Arabic" w:hAnsi="Traditional Arabic" w:cs="Traditional Arabic"/>
          <w:b/>
          <w:bCs/>
          <w:color w:val="C00000"/>
          <w:sz w:val="24"/>
          <w:szCs w:val="24"/>
          <w:rtl/>
        </w:rPr>
        <w:t>الفكر</w:t>
      </w:r>
      <w:r w:rsidRPr="008C5196">
        <w:rPr>
          <w:rFonts w:ascii="Traditional Arabic" w:hAnsi="Traditional Arabic" w:cs="Traditional Arabic"/>
          <w:b/>
          <w:bCs/>
          <w:color w:val="C00000"/>
          <w:sz w:val="24"/>
          <w:szCs w:val="24"/>
        </w:rPr>
        <w:t xml:space="preserve"> </w:t>
      </w:r>
      <w:r w:rsidRPr="008C5196">
        <w:rPr>
          <w:rFonts w:ascii="Traditional Arabic" w:hAnsi="Traditional Arabic" w:cs="Traditional Arabic"/>
          <w:b/>
          <w:bCs/>
          <w:color w:val="C00000"/>
          <w:sz w:val="24"/>
          <w:szCs w:val="24"/>
          <w:rtl/>
        </w:rPr>
        <w:t>الاسلامي</w:t>
      </w:r>
      <w:r w:rsidRPr="008C5196">
        <w:rPr>
          <w:rFonts w:ascii="Traditional Arabic" w:hAnsi="Traditional Arabic" w:cs="Traditional Arabic"/>
          <w:b/>
          <w:bCs/>
          <w:color w:val="C00000"/>
          <w:sz w:val="24"/>
          <w:szCs w:val="24"/>
        </w:rPr>
        <w:t xml:space="preserve"> :</w:t>
      </w:r>
    </w:p>
    <w:p w:rsidR="004261ED" w:rsidRPr="008C5196" w:rsidRDefault="004261ED" w:rsidP="00215AAF">
      <w:pPr>
        <w:pStyle w:val="a6"/>
        <w:ind w:right="-270"/>
        <w:rPr>
          <w:rFonts w:ascii="Traditional Arabic" w:hAnsi="Traditional Arabic" w:cs="Traditional Arabic"/>
          <w:b/>
          <w:bCs/>
          <w:sz w:val="24"/>
          <w:szCs w:val="24"/>
          <w:rtl/>
        </w:rPr>
      </w:pPr>
      <w:r w:rsidRPr="008C5196">
        <w:rPr>
          <w:rFonts w:ascii="Traditional Arabic" w:hAnsi="Traditional Arabic" w:cs="Traditional Arabic"/>
          <w:b/>
          <w:bCs/>
          <w:sz w:val="24"/>
          <w:szCs w:val="24"/>
          <w:rtl/>
        </w:rPr>
        <w:t>لقد</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حصن</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الاسلام</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الوظيفة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العامة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من</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الفساد</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بإرساء</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قاعدتي</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القوة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والامانة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وقال</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تعالى</w:t>
      </w:r>
      <w:r w:rsidRPr="008C5196">
        <w:rPr>
          <w:rFonts w:ascii="Traditional Arabic" w:hAnsi="Traditional Arabic" w:cs="Traditional Arabic"/>
          <w:b/>
          <w:bCs/>
          <w:sz w:val="24"/>
          <w:szCs w:val="24"/>
        </w:rPr>
        <w:t xml:space="preserve"> : </w:t>
      </w:r>
      <w:r>
        <w:rPr>
          <w:rFonts w:ascii="Traditional Arabic" w:hAnsi="Traditional Arabic" w:cs="Traditional Arabic" w:hint="cs"/>
          <w:b/>
          <w:bCs/>
          <w:sz w:val="24"/>
          <w:szCs w:val="24"/>
          <w:rtl/>
        </w:rPr>
        <w:t>(</w:t>
      </w:r>
      <w:r w:rsidRPr="00262A4B">
        <w:rPr>
          <w:rFonts w:ascii="Traditional Arabic" w:hAnsi="Traditional Arabic" w:cs="Traditional Arabic"/>
          <w:b/>
          <w:bCs/>
          <w:sz w:val="24"/>
          <w:szCs w:val="24"/>
          <w:rtl/>
        </w:rPr>
        <w:t>ان</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خير</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من</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استأجرت</w:t>
      </w:r>
      <w:r w:rsidRPr="00262A4B">
        <w:rPr>
          <w:rFonts w:ascii="Traditional Arabic" w:hAnsi="Traditional Arabic" w:cs="Traditional Arabic"/>
          <w:b/>
          <w:bCs/>
          <w:sz w:val="24"/>
          <w:szCs w:val="24"/>
        </w:rPr>
        <w:t xml:space="preserve"> </w:t>
      </w:r>
      <w:r w:rsidRPr="00262A4B">
        <w:rPr>
          <w:rFonts w:ascii="Traditional Arabic" w:hAnsi="Traditional Arabic" w:cs="Traditional Arabic"/>
          <w:b/>
          <w:bCs/>
          <w:sz w:val="24"/>
          <w:szCs w:val="24"/>
          <w:rtl/>
        </w:rPr>
        <w:t>القوى</w:t>
      </w:r>
      <w:r>
        <w:rPr>
          <w:rFonts w:ascii="Traditional Arabic" w:hAnsi="Traditional Arabic" w:cs="Traditional Arabic" w:hint="cs"/>
          <w:b/>
          <w:bCs/>
          <w:sz w:val="24"/>
          <w:szCs w:val="24"/>
          <w:rtl/>
        </w:rPr>
        <w:t xml:space="preserve"> </w:t>
      </w:r>
      <w:r w:rsidRPr="00262A4B">
        <w:rPr>
          <w:rFonts w:ascii="Traditional Arabic" w:hAnsi="Traditional Arabic" w:cs="Traditional Arabic"/>
          <w:b/>
          <w:bCs/>
          <w:sz w:val="24"/>
          <w:szCs w:val="24"/>
          <w:rtl/>
        </w:rPr>
        <w:t>الامين</w:t>
      </w:r>
      <w:r>
        <w:rPr>
          <w:rFonts w:ascii="Traditional Arabic" w:hAnsi="Traditional Arabic" w:cs="Traditional Arabic" w:hint="cs"/>
          <w:b/>
          <w:bCs/>
          <w:sz w:val="24"/>
          <w:szCs w:val="24"/>
          <w:rtl/>
        </w:rPr>
        <w:t>)</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ولذا</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فان</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اسناد</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الوظائف</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لمن</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تتوفر</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فيه</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القوة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وهي</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الاحاطة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بمهارات</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الوظيفة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والامانة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والخشية والخوف</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من</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الله</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تجعلك</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تطمئن</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الى</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امانة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الموظف</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العام</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لتأدية</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مصالح</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sz w:val="24"/>
          <w:szCs w:val="24"/>
          <w:rtl/>
        </w:rPr>
        <w:t>الرعية</w:t>
      </w:r>
      <w:r w:rsidRPr="008C5196">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color w:val="C00000"/>
          <w:sz w:val="24"/>
          <w:szCs w:val="24"/>
        </w:rPr>
      </w:pPr>
      <w:r w:rsidRPr="002F7F4C">
        <w:rPr>
          <w:rFonts w:ascii="Traditional Arabic" w:hAnsi="Traditional Arabic" w:cs="Traditional Arabic"/>
          <w:b/>
          <w:bCs/>
          <w:color w:val="C00000"/>
          <w:sz w:val="24"/>
          <w:szCs w:val="24"/>
          <w:rtl/>
        </w:rPr>
        <w:t>خامسًا</w:t>
      </w:r>
      <w:r w:rsidRPr="002F7F4C">
        <w:rPr>
          <w:rFonts w:ascii="Traditional Arabic" w:hAnsi="Traditional Arabic" w:cs="Traditional Arabic"/>
          <w:b/>
          <w:bCs/>
          <w:color w:val="C00000"/>
          <w:sz w:val="24"/>
          <w:szCs w:val="24"/>
        </w:rPr>
        <w:t xml:space="preserve"> : </w:t>
      </w:r>
      <w:r w:rsidRPr="002F7F4C">
        <w:rPr>
          <w:rFonts w:ascii="Traditional Arabic" w:hAnsi="Traditional Arabic" w:cs="Traditional Arabic"/>
          <w:b/>
          <w:bCs/>
          <w:color w:val="C00000"/>
          <w:sz w:val="24"/>
          <w:szCs w:val="24"/>
          <w:rtl/>
        </w:rPr>
        <w:t>تصنيف</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القيم</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الاخلاقية</w:t>
      </w:r>
      <w:r w:rsidRPr="002F7F4C">
        <w:rPr>
          <w:rFonts w:ascii="Traditional Arabic" w:hAnsi="Traditional Arabic" w:cs="Traditional Arabic"/>
          <w:b/>
          <w:bCs/>
          <w:color w:val="C00000"/>
          <w:sz w:val="24"/>
          <w:szCs w:val="24"/>
        </w:rPr>
        <w:t xml:space="preserve"> :</w:t>
      </w:r>
    </w:p>
    <w:p w:rsidR="004261ED" w:rsidRPr="008C5196" w:rsidRDefault="004261ED" w:rsidP="00F75FFB">
      <w:pPr>
        <w:pStyle w:val="a3"/>
        <w:numPr>
          <w:ilvl w:val="0"/>
          <w:numId w:val="30"/>
        </w:numPr>
        <w:autoSpaceDE w:val="0"/>
        <w:autoSpaceDN w:val="0"/>
        <w:adjustRightInd w:val="0"/>
        <w:spacing w:after="0" w:line="240" w:lineRule="auto"/>
        <w:ind w:left="0" w:right="-270" w:firstLine="0"/>
        <w:rPr>
          <w:rFonts w:ascii="Traditional Arabic" w:hAnsi="Traditional Arabic" w:cs="Traditional Arabic"/>
          <w:b/>
          <w:bCs/>
          <w:color w:val="4D4D4D"/>
          <w:sz w:val="24"/>
          <w:szCs w:val="24"/>
          <w:u w:val="single"/>
        </w:rPr>
      </w:pPr>
      <w:r w:rsidRPr="008C5196">
        <w:rPr>
          <w:rFonts w:ascii="Traditional Arabic" w:hAnsi="Traditional Arabic" w:cs="Traditional Arabic"/>
          <w:b/>
          <w:bCs/>
          <w:color w:val="4D4D4D"/>
          <w:sz w:val="24"/>
          <w:szCs w:val="24"/>
          <w:u w:val="single"/>
          <w:rtl/>
        </w:rPr>
        <w:t>يمكن</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تصنيفها</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الى</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ثلاثة</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مجموعات</w:t>
      </w:r>
      <w:r w:rsidRPr="008C5196">
        <w:rPr>
          <w:rFonts w:ascii="Traditional Arabic" w:hAnsi="Traditional Arabic" w:cs="Traditional Arabic"/>
          <w:b/>
          <w:bCs/>
          <w:color w:val="4D4D4D"/>
          <w:sz w:val="24"/>
          <w:szCs w:val="24"/>
          <w:u w:val="single"/>
        </w:rPr>
        <w:t xml:space="preserve"> :</w:t>
      </w:r>
    </w:p>
    <w:p w:rsidR="004261ED" w:rsidRPr="008C5196" w:rsidRDefault="004261ED" w:rsidP="00215AAF">
      <w:pPr>
        <w:autoSpaceDE w:val="0"/>
        <w:autoSpaceDN w:val="0"/>
        <w:adjustRightInd w:val="0"/>
        <w:spacing w:after="0" w:line="240" w:lineRule="auto"/>
        <w:ind w:right="-270"/>
        <w:rPr>
          <w:rFonts w:ascii="Traditional Arabic" w:hAnsi="Traditional Arabic" w:cs="Traditional Arabic"/>
          <w:b/>
          <w:bCs/>
          <w:color w:val="FF0000"/>
          <w:sz w:val="24"/>
          <w:szCs w:val="24"/>
        </w:rPr>
      </w:pPr>
      <w:r w:rsidRPr="002F7F4C">
        <w:rPr>
          <w:rFonts w:ascii="Traditional Arabic" w:hAnsi="Traditional Arabic" w:cs="Traditional Arabic"/>
          <w:b/>
          <w:bCs/>
          <w:sz w:val="24"/>
          <w:szCs w:val="24"/>
          <w:rtl/>
        </w:rPr>
        <w:t>أ</w:t>
      </w:r>
      <w:r w:rsidRPr="002F7F4C">
        <w:rPr>
          <w:rFonts w:ascii="Traditional Arabic" w:hAnsi="Traditional Arabic" w:cs="Traditional Arabic"/>
          <w:b/>
          <w:bCs/>
          <w:sz w:val="24"/>
          <w:szCs w:val="24"/>
        </w:rPr>
        <w:t xml:space="preserve"> – </w:t>
      </w:r>
      <w:r w:rsidRPr="008C5196">
        <w:rPr>
          <w:rFonts w:ascii="Traditional Arabic" w:hAnsi="Traditional Arabic" w:cs="Traditional Arabic"/>
          <w:b/>
          <w:bCs/>
          <w:color w:val="FF0000"/>
          <w:sz w:val="24"/>
          <w:szCs w:val="24"/>
          <w:rtl/>
        </w:rPr>
        <w:t>مجموعة</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قيم</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يجب</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أن</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يتحلى</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بها</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العامل</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المسلم</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هي</w:t>
      </w:r>
      <w:r w:rsidRPr="008C5196">
        <w:rPr>
          <w:rFonts w:ascii="Traditional Arabic" w:hAnsi="Traditional Arabic" w:cs="Traditional Arabic"/>
          <w:b/>
          <w:bCs/>
          <w:color w:val="FF0000"/>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.1 </w:t>
      </w:r>
      <w:r w:rsidRPr="002F7F4C">
        <w:rPr>
          <w:rFonts w:ascii="Traditional Arabic" w:hAnsi="Traditional Arabic" w:cs="Traditional Arabic"/>
          <w:b/>
          <w:bCs/>
          <w:sz w:val="24"/>
          <w:szCs w:val="24"/>
          <w:rtl/>
        </w:rPr>
        <w:t>التقوى</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.2 </w:t>
      </w:r>
      <w:r w:rsidRPr="002F7F4C">
        <w:rPr>
          <w:rFonts w:ascii="Traditional Arabic" w:hAnsi="Traditional Arabic" w:cs="Traditional Arabic"/>
          <w:b/>
          <w:bCs/>
          <w:sz w:val="24"/>
          <w:szCs w:val="24"/>
          <w:rtl/>
        </w:rPr>
        <w:t>الامانة</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.3 </w:t>
      </w:r>
      <w:r w:rsidRPr="002F7F4C">
        <w:rPr>
          <w:rFonts w:ascii="Traditional Arabic" w:hAnsi="Traditional Arabic" w:cs="Traditional Arabic"/>
          <w:b/>
          <w:bCs/>
          <w:sz w:val="24"/>
          <w:szCs w:val="24"/>
          <w:rtl/>
        </w:rPr>
        <w:t>الصدق</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.4 </w:t>
      </w:r>
      <w:r w:rsidRPr="002F7F4C">
        <w:rPr>
          <w:rFonts w:ascii="Traditional Arabic" w:hAnsi="Traditional Arabic" w:cs="Traditional Arabic"/>
          <w:b/>
          <w:bCs/>
          <w:sz w:val="24"/>
          <w:szCs w:val="24"/>
          <w:rtl/>
        </w:rPr>
        <w:t>البشاشة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وحسن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التعامل</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.5 </w:t>
      </w:r>
      <w:r w:rsidRPr="002F7F4C">
        <w:rPr>
          <w:rFonts w:ascii="Traditional Arabic" w:hAnsi="Traditional Arabic" w:cs="Traditional Arabic"/>
          <w:b/>
          <w:bCs/>
          <w:sz w:val="24"/>
          <w:szCs w:val="24"/>
          <w:rtl/>
        </w:rPr>
        <w:t>الرقابة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الذاتية</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tl/>
        </w:rPr>
        <w:t>ب</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sz w:val="24"/>
          <w:szCs w:val="24"/>
        </w:rPr>
        <w:t xml:space="preserve">– </w:t>
      </w:r>
      <w:r w:rsidRPr="008C5196">
        <w:rPr>
          <w:rFonts w:ascii="Traditional Arabic" w:hAnsi="Traditional Arabic" w:cs="Traditional Arabic"/>
          <w:b/>
          <w:bCs/>
          <w:color w:val="FF0000"/>
          <w:sz w:val="24"/>
          <w:szCs w:val="24"/>
          <w:rtl/>
        </w:rPr>
        <w:t>مجموعة</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قيم</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ترتبط</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بالعمل</w:t>
      </w:r>
      <w:r w:rsidRPr="008C5196">
        <w:rPr>
          <w:rFonts w:ascii="Traditional Arabic" w:hAnsi="Traditional Arabic" w:cs="Traditional Arabic"/>
          <w:b/>
          <w:bCs/>
          <w:color w:val="FF0000"/>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.1 </w:t>
      </w:r>
      <w:r w:rsidRPr="002F7F4C">
        <w:rPr>
          <w:rFonts w:ascii="Traditional Arabic" w:hAnsi="Traditional Arabic" w:cs="Traditional Arabic"/>
          <w:b/>
          <w:bCs/>
          <w:sz w:val="24"/>
          <w:szCs w:val="24"/>
          <w:rtl/>
        </w:rPr>
        <w:t>العمل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عبادة</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.2 </w:t>
      </w:r>
      <w:r w:rsidRPr="002F7F4C">
        <w:rPr>
          <w:rFonts w:ascii="Traditional Arabic" w:hAnsi="Traditional Arabic" w:cs="Traditional Arabic"/>
          <w:b/>
          <w:bCs/>
          <w:sz w:val="24"/>
          <w:szCs w:val="24"/>
          <w:rtl/>
        </w:rPr>
        <w:t>العمل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مقياس</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التفاضل</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.3 </w:t>
      </w:r>
      <w:r w:rsidRPr="002F7F4C">
        <w:rPr>
          <w:rFonts w:ascii="Traditional Arabic" w:hAnsi="Traditional Arabic" w:cs="Traditional Arabic"/>
          <w:b/>
          <w:bCs/>
          <w:sz w:val="24"/>
          <w:szCs w:val="24"/>
          <w:rtl/>
        </w:rPr>
        <w:t>الاخلاص</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والاتقان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العمل</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.4 </w:t>
      </w:r>
      <w:r w:rsidRPr="002F7F4C">
        <w:rPr>
          <w:rFonts w:ascii="Traditional Arabic" w:hAnsi="Traditional Arabic" w:cs="Traditional Arabic"/>
          <w:b/>
          <w:bCs/>
          <w:sz w:val="24"/>
          <w:szCs w:val="24"/>
          <w:rtl/>
        </w:rPr>
        <w:t>احترام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وقت</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العمل</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tl/>
        </w:rPr>
        <w:t>ج</w:t>
      </w:r>
      <w:r w:rsidRPr="002F7F4C">
        <w:rPr>
          <w:rFonts w:ascii="Traditional Arabic" w:hAnsi="Traditional Arabic" w:cs="Traditional Arabic"/>
          <w:b/>
          <w:bCs/>
          <w:sz w:val="24"/>
          <w:szCs w:val="24"/>
        </w:rPr>
        <w:t xml:space="preserve"> – </w:t>
      </w:r>
      <w:r w:rsidRPr="008C5196">
        <w:rPr>
          <w:rFonts w:ascii="Traditional Arabic" w:hAnsi="Traditional Arabic" w:cs="Traditional Arabic"/>
          <w:b/>
          <w:bCs/>
          <w:color w:val="FF0000"/>
          <w:sz w:val="24"/>
          <w:szCs w:val="24"/>
          <w:rtl/>
        </w:rPr>
        <w:t>مجموعة</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القيم</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التي</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ترتبط</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ببعض</w:t>
      </w:r>
      <w:r w:rsidRPr="008C5196">
        <w:rPr>
          <w:rFonts w:ascii="Traditional Arabic" w:hAnsi="Traditional Arabic" w:cs="Traditional Arabic"/>
          <w:b/>
          <w:bCs/>
          <w:color w:val="FF0000"/>
          <w:sz w:val="24"/>
          <w:szCs w:val="24"/>
        </w:rPr>
        <w:t xml:space="preserve"> </w:t>
      </w:r>
      <w:r w:rsidRPr="008C5196">
        <w:rPr>
          <w:rFonts w:ascii="Traditional Arabic" w:hAnsi="Traditional Arabic" w:cs="Traditional Arabic"/>
          <w:b/>
          <w:bCs/>
          <w:color w:val="FF0000"/>
          <w:sz w:val="24"/>
          <w:szCs w:val="24"/>
          <w:rtl/>
        </w:rPr>
        <w:t>المهن</w:t>
      </w:r>
      <w:r w:rsidRPr="008C5196">
        <w:rPr>
          <w:rFonts w:ascii="Traditional Arabic" w:hAnsi="Traditional Arabic" w:cs="Traditional Arabic"/>
          <w:b/>
          <w:bCs/>
          <w:color w:val="FF0000"/>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.1 </w:t>
      </w:r>
      <w:r w:rsidRPr="002F7F4C">
        <w:rPr>
          <w:rFonts w:ascii="Traditional Arabic" w:hAnsi="Traditional Arabic" w:cs="Traditional Arabic"/>
          <w:b/>
          <w:bCs/>
          <w:sz w:val="24"/>
          <w:szCs w:val="24"/>
          <w:rtl/>
        </w:rPr>
        <w:t>القدوة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الحسنة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في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القائد</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الاداري</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.2 </w:t>
      </w:r>
      <w:r w:rsidRPr="002F7F4C">
        <w:rPr>
          <w:rFonts w:ascii="Traditional Arabic" w:hAnsi="Traditional Arabic" w:cs="Traditional Arabic"/>
          <w:b/>
          <w:bCs/>
          <w:sz w:val="24"/>
          <w:szCs w:val="24"/>
          <w:rtl/>
        </w:rPr>
        <w:t>اقامة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العدل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بين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hint="cs"/>
          <w:b/>
          <w:bCs/>
          <w:sz w:val="24"/>
          <w:szCs w:val="24"/>
          <w:rtl/>
        </w:rPr>
        <w:t>المرؤوسين</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sidRPr="002F7F4C">
        <w:rPr>
          <w:rFonts w:ascii="Traditional Arabic" w:hAnsi="Traditional Arabic" w:cs="Traditional Arabic"/>
          <w:b/>
          <w:bCs/>
          <w:sz w:val="24"/>
          <w:szCs w:val="24"/>
        </w:rPr>
        <w:t xml:space="preserve">.3 </w:t>
      </w:r>
      <w:r w:rsidRPr="002F7F4C">
        <w:rPr>
          <w:rFonts w:ascii="Traditional Arabic" w:hAnsi="Traditional Arabic" w:cs="Traditional Arabic"/>
          <w:b/>
          <w:bCs/>
          <w:sz w:val="24"/>
          <w:szCs w:val="24"/>
          <w:rtl/>
        </w:rPr>
        <w:t>الشورى</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والتفويض</w:t>
      </w:r>
      <w:r w:rsidRPr="002F7F4C">
        <w:rPr>
          <w:rFonts w:ascii="Traditional Arabic" w:hAnsi="Traditional Arabic" w:cs="Traditional Arabic"/>
          <w:b/>
          <w:bCs/>
          <w:sz w:val="24"/>
          <w:szCs w:val="24"/>
        </w:rPr>
        <w:t xml:space="preserve"> .</w:t>
      </w:r>
    </w:p>
    <w:p w:rsidR="004261ED" w:rsidRPr="002F7F4C" w:rsidRDefault="004261ED" w:rsidP="00215AAF">
      <w:pPr>
        <w:ind w:right="-270"/>
        <w:rPr>
          <w:rFonts w:ascii="Traditional Arabic" w:hAnsi="Traditional Arabic" w:cs="Traditional Arabic"/>
          <w:b/>
          <w:bCs/>
          <w:sz w:val="24"/>
          <w:szCs w:val="24"/>
          <w:rtl/>
        </w:rPr>
      </w:pPr>
      <w:r w:rsidRPr="002F7F4C">
        <w:rPr>
          <w:rFonts w:ascii="Traditional Arabic" w:hAnsi="Traditional Arabic" w:cs="Traditional Arabic"/>
          <w:b/>
          <w:bCs/>
          <w:sz w:val="24"/>
          <w:szCs w:val="24"/>
        </w:rPr>
        <w:t xml:space="preserve">.4 </w:t>
      </w:r>
      <w:r w:rsidRPr="002F7F4C">
        <w:rPr>
          <w:rFonts w:ascii="Traditional Arabic" w:hAnsi="Traditional Arabic" w:cs="Traditional Arabic"/>
          <w:b/>
          <w:bCs/>
          <w:sz w:val="24"/>
          <w:szCs w:val="24"/>
          <w:rtl/>
        </w:rPr>
        <w:t>حسن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المعاملة</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color w:val="C00000"/>
          <w:sz w:val="24"/>
          <w:szCs w:val="24"/>
        </w:rPr>
      </w:pPr>
      <w:r w:rsidRPr="002F7F4C">
        <w:rPr>
          <w:rFonts w:ascii="Traditional Arabic" w:hAnsi="Traditional Arabic" w:cs="Traditional Arabic"/>
          <w:b/>
          <w:bCs/>
          <w:color w:val="C00000"/>
          <w:sz w:val="24"/>
          <w:szCs w:val="24"/>
          <w:rtl/>
        </w:rPr>
        <w:t>سادسًا</w:t>
      </w:r>
      <w:r w:rsidRPr="002F7F4C">
        <w:rPr>
          <w:rFonts w:ascii="Traditional Arabic" w:hAnsi="Traditional Arabic" w:cs="Traditional Arabic"/>
          <w:b/>
          <w:bCs/>
          <w:color w:val="C00000"/>
          <w:sz w:val="24"/>
          <w:szCs w:val="24"/>
        </w:rPr>
        <w:t xml:space="preserve"> : </w:t>
      </w:r>
      <w:r w:rsidRPr="002F7F4C">
        <w:rPr>
          <w:rFonts w:ascii="Traditional Arabic" w:hAnsi="Traditional Arabic" w:cs="Traditional Arabic"/>
          <w:b/>
          <w:bCs/>
          <w:color w:val="C00000"/>
          <w:sz w:val="24"/>
          <w:szCs w:val="24"/>
          <w:rtl/>
        </w:rPr>
        <w:t>أنواع</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حسن</w:t>
      </w:r>
      <w:r w:rsidRPr="002F7F4C">
        <w:rPr>
          <w:rFonts w:ascii="Traditional Arabic" w:hAnsi="Traditional Arabic" w:cs="Traditional Arabic"/>
          <w:b/>
          <w:bCs/>
          <w:color w:val="C00000"/>
          <w:sz w:val="24"/>
          <w:szCs w:val="24"/>
        </w:rPr>
        <w:t xml:space="preserve"> </w:t>
      </w:r>
      <w:r w:rsidRPr="002F7F4C">
        <w:rPr>
          <w:rFonts w:ascii="Traditional Arabic" w:hAnsi="Traditional Arabic" w:cs="Traditional Arabic"/>
          <w:b/>
          <w:bCs/>
          <w:color w:val="C00000"/>
          <w:sz w:val="24"/>
          <w:szCs w:val="24"/>
          <w:rtl/>
        </w:rPr>
        <w:t>المعاملة</w:t>
      </w:r>
      <w:r w:rsidRPr="002F7F4C">
        <w:rPr>
          <w:rFonts w:ascii="Traditional Arabic" w:hAnsi="Traditional Arabic" w:cs="Traditional Arabic"/>
          <w:b/>
          <w:bCs/>
          <w:color w:val="C00000"/>
          <w:sz w:val="24"/>
          <w:szCs w:val="24"/>
        </w:rPr>
        <w:t xml:space="preserve"> :</w:t>
      </w:r>
    </w:p>
    <w:p w:rsidR="004261ED" w:rsidRPr="008C5196" w:rsidRDefault="004261ED" w:rsidP="00F75FFB">
      <w:pPr>
        <w:pStyle w:val="a3"/>
        <w:numPr>
          <w:ilvl w:val="0"/>
          <w:numId w:val="30"/>
        </w:numPr>
        <w:autoSpaceDE w:val="0"/>
        <w:autoSpaceDN w:val="0"/>
        <w:adjustRightInd w:val="0"/>
        <w:spacing w:after="0" w:line="240" w:lineRule="auto"/>
        <w:ind w:left="0" w:right="-270" w:firstLine="0"/>
        <w:rPr>
          <w:rFonts w:ascii="Traditional Arabic" w:hAnsi="Traditional Arabic" w:cs="Traditional Arabic"/>
          <w:b/>
          <w:bCs/>
          <w:color w:val="4D4D4D"/>
          <w:sz w:val="24"/>
          <w:szCs w:val="24"/>
          <w:u w:val="single"/>
        </w:rPr>
      </w:pPr>
      <w:r w:rsidRPr="008C5196">
        <w:rPr>
          <w:rFonts w:ascii="Traditional Arabic" w:hAnsi="Traditional Arabic" w:cs="Traditional Arabic"/>
          <w:b/>
          <w:bCs/>
          <w:color w:val="4D4D4D"/>
          <w:sz w:val="24"/>
          <w:szCs w:val="24"/>
          <w:u w:val="single"/>
          <w:rtl/>
        </w:rPr>
        <w:t>تتعدد</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أشكال</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حسن</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المعاملة</w:t>
      </w:r>
      <w:r w:rsidRPr="008C5196">
        <w:rPr>
          <w:rFonts w:ascii="Traditional Arabic" w:hAnsi="Traditional Arabic" w:cs="Traditional Arabic"/>
          <w:b/>
          <w:bCs/>
          <w:color w:val="4D4D4D"/>
          <w:sz w:val="24"/>
          <w:szCs w:val="24"/>
          <w:u w:val="single"/>
        </w:rPr>
        <w:t xml:space="preserve"> </w:t>
      </w:r>
      <w:r w:rsidRPr="008C5196">
        <w:rPr>
          <w:rFonts w:ascii="Traditional Arabic" w:hAnsi="Traditional Arabic" w:cs="Traditional Arabic"/>
          <w:b/>
          <w:bCs/>
          <w:color w:val="4D4D4D"/>
          <w:sz w:val="24"/>
          <w:szCs w:val="24"/>
          <w:u w:val="single"/>
          <w:rtl/>
        </w:rPr>
        <w:t>منها</w:t>
      </w:r>
      <w:r w:rsidRPr="008C5196">
        <w:rPr>
          <w:rFonts w:ascii="Traditional Arabic" w:hAnsi="Traditional Arabic" w:cs="Traditional Arabic"/>
          <w:b/>
          <w:bCs/>
          <w:color w:val="4D4D4D"/>
          <w:sz w:val="24"/>
          <w:szCs w:val="24"/>
          <w:u w:val="single"/>
        </w:rPr>
        <w:t xml:space="preserve"> :</w:t>
      </w:r>
    </w:p>
    <w:p w:rsidR="004261ED" w:rsidRDefault="004261ED" w:rsidP="00F75FFB">
      <w:pPr>
        <w:pStyle w:val="a3"/>
        <w:numPr>
          <w:ilvl w:val="0"/>
          <w:numId w:val="31"/>
        </w:numPr>
        <w:autoSpaceDE w:val="0"/>
        <w:autoSpaceDN w:val="0"/>
        <w:adjustRightInd w:val="0"/>
        <w:spacing w:after="0" w:line="240" w:lineRule="auto"/>
        <w:ind w:left="0" w:right="-270" w:firstLine="0"/>
        <w:rPr>
          <w:rFonts w:ascii="Traditional Arabic" w:hAnsi="Traditional Arabic" w:cs="Traditional Arabic"/>
          <w:b/>
          <w:bCs/>
          <w:sz w:val="24"/>
          <w:szCs w:val="24"/>
        </w:rPr>
      </w:pP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في</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بشاشة</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اللقاء</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والترحيب</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وتبسمك</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في</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وجه</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أخيك</w:t>
      </w:r>
      <w:r w:rsidRPr="00A72050">
        <w:rPr>
          <w:rFonts w:ascii="Traditional Arabic" w:hAnsi="Traditional Arabic" w:cs="Traditional Arabic"/>
          <w:b/>
          <w:bCs/>
          <w:sz w:val="24"/>
          <w:szCs w:val="24"/>
        </w:rPr>
        <w:t xml:space="preserve"> .</w:t>
      </w:r>
    </w:p>
    <w:p w:rsidR="004261ED" w:rsidRDefault="004261ED" w:rsidP="00F75FFB">
      <w:pPr>
        <w:pStyle w:val="a3"/>
        <w:numPr>
          <w:ilvl w:val="0"/>
          <w:numId w:val="31"/>
        </w:numPr>
        <w:autoSpaceDE w:val="0"/>
        <w:autoSpaceDN w:val="0"/>
        <w:adjustRightInd w:val="0"/>
        <w:spacing w:after="0" w:line="240" w:lineRule="auto"/>
        <w:ind w:left="0" w:right="-270" w:firstLine="0"/>
        <w:rPr>
          <w:rFonts w:ascii="Traditional Arabic" w:hAnsi="Traditional Arabic" w:cs="Traditional Arabic"/>
          <w:b/>
          <w:bCs/>
          <w:sz w:val="24"/>
          <w:szCs w:val="24"/>
        </w:rPr>
      </w:pPr>
      <w:r w:rsidRPr="00A72050">
        <w:rPr>
          <w:rFonts w:ascii="Traditional Arabic" w:hAnsi="Traditional Arabic" w:cs="Traditional Arabic"/>
          <w:b/>
          <w:bCs/>
          <w:sz w:val="24"/>
          <w:szCs w:val="24"/>
          <w:rtl/>
        </w:rPr>
        <w:t>في</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الاهتمام</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بأمور</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الآخرين</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وتقديم</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الخدمة</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الممكنة</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لهم</w:t>
      </w:r>
      <w:r w:rsidRPr="00A72050">
        <w:rPr>
          <w:rFonts w:ascii="Traditional Arabic" w:hAnsi="Traditional Arabic" w:cs="Traditional Arabic"/>
          <w:b/>
          <w:bCs/>
          <w:sz w:val="24"/>
          <w:szCs w:val="24"/>
        </w:rPr>
        <w:t xml:space="preserve"> .</w:t>
      </w:r>
    </w:p>
    <w:p w:rsidR="004261ED" w:rsidRPr="00A72050" w:rsidRDefault="004261ED" w:rsidP="00F75FFB">
      <w:pPr>
        <w:pStyle w:val="a3"/>
        <w:numPr>
          <w:ilvl w:val="0"/>
          <w:numId w:val="31"/>
        </w:numPr>
        <w:autoSpaceDE w:val="0"/>
        <w:autoSpaceDN w:val="0"/>
        <w:adjustRightInd w:val="0"/>
        <w:spacing w:after="0" w:line="240" w:lineRule="auto"/>
        <w:ind w:left="0" w:right="-270" w:firstLine="0"/>
        <w:rPr>
          <w:rFonts w:ascii="Traditional Arabic" w:hAnsi="Traditional Arabic" w:cs="Traditional Arabic"/>
          <w:b/>
          <w:bCs/>
          <w:sz w:val="24"/>
          <w:szCs w:val="24"/>
          <w:rtl/>
        </w:rPr>
      </w:pPr>
      <w:r w:rsidRPr="00A72050">
        <w:rPr>
          <w:rFonts w:ascii="Traditional Arabic" w:hAnsi="Traditional Arabic" w:cs="Traditional Arabic"/>
          <w:b/>
          <w:bCs/>
          <w:sz w:val="24"/>
          <w:szCs w:val="24"/>
          <w:rtl/>
        </w:rPr>
        <w:t>في</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عدم</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احراجهم</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واهانتهم</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وقد</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يلجأ</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بعض</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الموظفين</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الى</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تخشين</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المعاملة</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مع</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المسؤول</w:t>
      </w:r>
      <w:r w:rsidRPr="00A72050">
        <w:rPr>
          <w:rFonts w:ascii="Traditional Arabic" w:hAnsi="Traditional Arabic" w:cs="Traditional Arabic"/>
          <w:b/>
          <w:bCs/>
          <w:sz w:val="24"/>
          <w:szCs w:val="24"/>
        </w:rPr>
        <w:t xml:space="preserve"> </w:t>
      </w:r>
      <w:proofErr w:type="spellStart"/>
      <w:r w:rsidRPr="00A72050">
        <w:rPr>
          <w:rFonts w:ascii="Traditional Arabic" w:hAnsi="Traditional Arabic" w:cs="Traditional Arabic"/>
          <w:b/>
          <w:bCs/>
          <w:sz w:val="24"/>
          <w:szCs w:val="24"/>
          <w:rtl/>
        </w:rPr>
        <w:t>وي</w:t>
      </w:r>
      <w:r w:rsidRPr="00A72050">
        <w:rPr>
          <w:rFonts w:ascii="Traditional Arabic" w:hAnsi="Traditional Arabic" w:cs="Traditional Arabic" w:hint="cs"/>
          <w:b/>
          <w:bCs/>
          <w:sz w:val="24"/>
          <w:szCs w:val="24"/>
          <w:rtl/>
        </w:rPr>
        <w:t>جت</w:t>
      </w:r>
      <w:r w:rsidRPr="00A72050">
        <w:rPr>
          <w:rFonts w:ascii="Traditional Arabic" w:hAnsi="Traditional Arabic" w:cs="Traditional Arabic"/>
          <w:b/>
          <w:bCs/>
          <w:sz w:val="24"/>
          <w:szCs w:val="24"/>
          <w:rtl/>
        </w:rPr>
        <w:t>ج</w:t>
      </w:r>
      <w:proofErr w:type="spellEnd"/>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بقوله تعالى</w:t>
      </w:r>
      <w:r w:rsidRPr="00A72050">
        <w:rPr>
          <w:rFonts w:ascii="Traditional Arabic" w:hAnsi="Traditional Arabic" w:cs="Traditional Arabic"/>
          <w:b/>
          <w:bCs/>
          <w:sz w:val="24"/>
          <w:szCs w:val="24"/>
        </w:rPr>
        <w:t xml:space="preserve"> ) </w:t>
      </w:r>
      <w:r w:rsidRPr="00A72050">
        <w:rPr>
          <w:rFonts w:ascii="Traditional Arabic" w:hAnsi="Traditional Arabic" w:cs="Traditional Arabic"/>
          <w:b/>
          <w:bCs/>
          <w:sz w:val="24"/>
          <w:szCs w:val="24"/>
          <w:rtl/>
        </w:rPr>
        <w:t>لا</w:t>
      </w:r>
      <w:r w:rsidRPr="00A72050">
        <w:rPr>
          <w:rFonts w:ascii="Traditional Arabic" w:hAnsi="Traditional Arabic" w:cs="Traditional Arabic" w:hint="cs"/>
          <w:b/>
          <w:bCs/>
          <w:sz w:val="24"/>
          <w:szCs w:val="24"/>
          <w:rtl/>
        </w:rPr>
        <w:t xml:space="preserve"> </w:t>
      </w:r>
      <w:r w:rsidRPr="00A72050">
        <w:rPr>
          <w:rFonts w:ascii="Traditional Arabic" w:hAnsi="Traditional Arabic" w:cs="Traditional Arabic"/>
          <w:b/>
          <w:bCs/>
          <w:sz w:val="24"/>
          <w:szCs w:val="24"/>
          <w:rtl/>
        </w:rPr>
        <w:t>يحب</w:t>
      </w:r>
      <w:r w:rsidRPr="00A72050">
        <w:rPr>
          <w:rFonts w:ascii="Traditional Arabic" w:hAnsi="Traditional Arabic" w:cs="Traditional Arabic" w:hint="cs"/>
          <w:b/>
          <w:bCs/>
          <w:sz w:val="24"/>
          <w:szCs w:val="24"/>
          <w:rtl/>
        </w:rPr>
        <w:t xml:space="preserve"> </w:t>
      </w:r>
      <w:r w:rsidRPr="00A72050">
        <w:rPr>
          <w:rFonts w:ascii="Traditional Arabic" w:hAnsi="Traditional Arabic" w:cs="Traditional Arabic"/>
          <w:b/>
          <w:bCs/>
          <w:sz w:val="24"/>
          <w:szCs w:val="24"/>
          <w:rtl/>
        </w:rPr>
        <w:t>الله</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الجهر</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بالسوء</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من</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القول</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الا</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من</w:t>
      </w:r>
      <w:r w:rsidRPr="00A72050">
        <w:rPr>
          <w:rFonts w:ascii="Traditional Arabic" w:hAnsi="Traditional Arabic" w:cs="Traditional Arabic"/>
          <w:b/>
          <w:bCs/>
          <w:sz w:val="24"/>
          <w:szCs w:val="24"/>
        </w:rPr>
        <w:t xml:space="preserve"> </w:t>
      </w:r>
      <w:r w:rsidRPr="00A72050">
        <w:rPr>
          <w:rFonts w:ascii="Traditional Arabic" w:hAnsi="Traditional Arabic" w:cs="Traditional Arabic"/>
          <w:b/>
          <w:bCs/>
          <w:sz w:val="24"/>
          <w:szCs w:val="24"/>
          <w:rtl/>
        </w:rPr>
        <w:t>ظلم</w:t>
      </w:r>
      <w:r w:rsidRPr="00A72050">
        <w:rPr>
          <w:rFonts w:ascii="Traditional Arabic" w:hAnsi="Traditional Arabic" w:cs="Traditional Arabic" w:hint="cs"/>
          <w:b/>
          <w:bCs/>
          <w:sz w:val="24"/>
          <w:szCs w:val="24"/>
          <w:rtl/>
        </w:rPr>
        <w:t xml:space="preserve"> )</w:t>
      </w:r>
    </w:p>
    <w:p w:rsidR="004261ED" w:rsidRPr="00045B73" w:rsidRDefault="004261ED" w:rsidP="00215AAF">
      <w:pPr>
        <w:autoSpaceDE w:val="0"/>
        <w:autoSpaceDN w:val="0"/>
        <w:adjustRightInd w:val="0"/>
        <w:spacing w:after="0" w:line="240" w:lineRule="auto"/>
        <w:ind w:right="-270"/>
        <w:rPr>
          <w:rFonts w:ascii="Traditional Arabic" w:hAnsi="Traditional Arabic" w:cs="Traditional Arabic"/>
          <w:b/>
          <w:bCs/>
          <w:color w:val="4D4D4D"/>
          <w:sz w:val="24"/>
          <w:szCs w:val="24"/>
          <w:u w:val="single"/>
        </w:rPr>
      </w:pPr>
      <w:r w:rsidRPr="00045B73">
        <w:rPr>
          <w:rFonts w:ascii="Traditional Arabic" w:hAnsi="Traditional Arabic" w:cs="Traditional Arabic"/>
          <w:b/>
          <w:bCs/>
          <w:sz w:val="24"/>
          <w:szCs w:val="24"/>
        </w:rPr>
        <w:t xml:space="preserve"> </w:t>
      </w:r>
      <w:r w:rsidRPr="00045B73">
        <w:rPr>
          <w:rFonts w:ascii="Traditional Arabic" w:hAnsi="Traditional Arabic" w:cs="Traditional Arabic"/>
          <w:b/>
          <w:bCs/>
          <w:color w:val="4D4D4D"/>
          <w:sz w:val="24"/>
          <w:szCs w:val="24"/>
        </w:rPr>
        <w:t xml:space="preserve"> </w:t>
      </w:r>
      <w:r w:rsidRPr="00045B73">
        <w:rPr>
          <w:rFonts w:ascii="Traditional Arabic" w:hAnsi="Traditional Arabic" w:cs="Traditional Arabic"/>
          <w:b/>
          <w:bCs/>
          <w:color w:val="4D4D4D"/>
          <w:sz w:val="24"/>
          <w:szCs w:val="24"/>
          <w:u w:val="single"/>
          <w:rtl/>
        </w:rPr>
        <w:t>وحل</w:t>
      </w:r>
      <w:r w:rsidRPr="00045B73">
        <w:rPr>
          <w:rFonts w:ascii="Traditional Arabic" w:hAnsi="Traditional Arabic" w:cs="Traditional Arabic"/>
          <w:b/>
          <w:bCs/>
          <w:color w:val="4D4D4D"/>
          <w:sz w:val="24"/>
          <w:szCs w:val="24"/>
          <w:u w:val="single"/>
        </w:rPr>
        <w:t xml:space="preserve"> </w:t>
      </w:r>
      <w:r w:rsidRPr="00045B73">
        <w:rPr>
          <w:rFonts w:ascii="Traditional Arabic" w:hAnsi="Traditional Arabic" w:cs="Traditional Arabic"/>
          <w:b/>
          <w:bCs/>
          <w:color w:val="4D4D4D"/>
          <w:sz w:val="24"/>
          <w:szCs w:val="24"/>
          <w:u w:val="single"/>
          <w:rtl/>
        </w:rPr>
        <w:t>هذه</w:t>
      </w:r>
      <w:r w:rsidRPr="00045B73">
        <w:rPr>
          <w:rFonts w:ascii="Traditional Arabic" w:hAnsi="Traditional Arabic" w:cs="Traditional Arabic"/>
          <w:b/>
          <w:bCs/>
          <w:color w:val="4D4D4D"/>
          <w:sz w:val="24"/>
          <w:szCs w:val="24"/>
          <w:u w:val="single"/>
        </w:rPr>
        <w:t xml:space="preserve"> </w:t>
      </w:r>
      <w:r w:rsidRPr="00045B73">
        <w:rPr>
          <w:rFonts w:ascii="Traditional Arabic" w:hAnsi="Traditional Arabic" w:cs="Traditional Arabic"/>
          <w:b/>
          <w:bCs/>
          <w:color w:val="4D4D4D"/>
          <w:sz w:val="24"/>
          <w:szCs w:val="24"/>
          <w:u w:val="single"/>
          <w:rtl/>
        </w:rPr>
        <w:t>الاشكاليات</w:t>
      </w:r>
      <w:r w:rsidRPr="00045B73">
        <w:rPr>
          <w:rFonts w:ascii="Traditional Arabic" w:hAnsi="Traditional Arabic" w:cs="Traditional Arabic"/>
          <w:b/>
          <w:bCs/>
          <w:color w:val="4D4D4D"/>
          <w:sz w:val="24"/>
          <w:szCs w:val="24"/>
          <w:u w:val="single"/>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tl/>
        </w:rPr>
      </w:pPr>
      <w:r>
        <w:rPr>
          <w:rFonts w:ascii="Traditional Arabic" w:hAnsi="Traditional Arabic" w:cs="Traditional Arabic"/>
          <w:b/>
          <w:bCs/>
          <w:sz w:val="24"/>
          <w:szCs w:val="24"/>
        </w:rPr>
        <w:t>-</w:t>
      </w:r>
      <w:r w:rsidRPr="002F7F4C">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F7F4C">
        <w:rPr>
          <w:rFonts w:ascii="Traditional Arabic" w:hAnsi="Traditional Arabic" w:cs="Traditional Arabic"/>
          <w:b/>
          <w:bCs/>
          <w:sz w:val="24"/>
          <w:szCs w:val="24"/>
          <w:rtl/>
        </w:rPr>
        <w:t>ان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يعلم</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الموظف</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غيبته</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للمسؤول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لن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تخدمه</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tl/>
        </w:rPr>
      </w:pPr>
      <w:r w:rsidRPr="002F7F4C">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F7F4C">
        <w:rPr>
          <w:rFonts w:ascii="Traditional Arabic" w:hAnsi="Traditional Arabic" w:cs="Traditional Arabic"/>
          <w:b/>
          <w:bCs/>
          <w:sz w:val="24"/>
          <w:szCs w:val="24"/>
          <w:rtl/>
        </w:rPr>
        <w:t>اخذ</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الحق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بطرق</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شرعية</w:t>
      </w:r>
      <w:r w:rsidRPr="002F7F4C">
        <w:rPr>
          <w:rFonts w:ascii="Traditional Arabic" w:hAnsi="Traditional Arabic" w:cs="Traditional Arabic"/>
          <w:b/>
          <w:bCs/>
          <w:sz w:val="24"/>
          <w:szCs w:val="24"/>
        </w:rPr>
        <w:t xml:space="preserve"> .</w:t>
      </w:r>
    </w:p>
    <w:p w:rsidR="004261ED" w:rsidRPr="002F7F4C" w:rsidRDefault="004261ED" w:rsidP="00215AAF">
      <w:pPr>
        <w:autoSpaceDE w:val="0"/>
        <w:autoSpaceDN w:val="0"/>
        <w:adjustRightInd w:val="0"/>
        <w:spacing w:after="0" w:line="240" w:lineRule="auto"/>
        <w:ind w:right="-270"/>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Pr>
        <w:t></w:t>
      </w:r>
      <w:r>
        <w:rPr>
          <w:rFonts w:ascii="Traditional Arabic" w:hAnsi="Traditional Arabic" w:cs="Traditional Arabic"/>
          <w:b/>
          <w:bCs/>
          <w:sz w:val="24"/>
          <w:szCs w:val="24"/>
        </w:rPr>
        <w:t>-</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الناس</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تحب</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أحسن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اليهم</w:t>
      </w:r>
      <w:r w:rsidRPr="002F7F4C">
        <w:rPr>
          <w:rFonts w:ascii="Traditional Arabic" w:hAnsi="Traditional Arabic" w:cs="Traditional Arabic"/>
          <w:b/>
          <w:bCs/>
          <w:sz w:val="24"/>
          <w:szCs w:val="24"/>
        </w:rPr>
        <w:t xml:space="preserve"> .</w:t>
      </w:r>
    </w:p>
    <w:p w:rsidR="004261ED" w:rsidRDefault="004261ED" w:rsidP="00215AAF">
      <w:pPr>
        <w:tabs>
          <w:tab w:val="left" w:pos="7455"/>
        </w:tabs>
        <w:rPr>
          <w:rFonts w:ascii="Traditional Arabic" w:hAnsi="Traditional Arabic" w:cs="Traditional Arabic"/>
          <w:sz w:val="24"/>
          <w:szCs w:val="24"/>
          <w:rtl/>
        </w:rPr>
      </w:pPr>
      <w:r>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المكاشفة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والمصارحة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والنصيحة</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بالشكل</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الخالي</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من</w:t>
      </w:r>
      <w:r w:rsidRPr="002F7F4C">
        <w:rPr>
          <w:rFonts w:ascii="Traditional Arabic" w:hAnsi="Traditional Arabic" w:cs="Traditional Arabic"/>
          <w:b/>
          <w:bCs/>
          <w:sz w:val="24"/>
          <w:szCs w:val="24"/>
        </w:rPr>
        <w:t xml:space="preserve"> </w:t>
      </w:r>
      <w:r w:rsidRPr="002F7F4C">
        <w:rPr>
          <w:rFonts w:ascii="Traditional Arabic" w:hAnsi="Traditional Arabic" w:cs="Traditional Arabic"/>
          <w:b/>
          <w:bCs/>
          <w:sz w:val="24"/>
          <w:szCs w:val="24"/>
          <w:rtl/>
        </w:rPr>
        <w:t>الفضيحة</w:t>
      </w:r>
      <w:r w:rsidRPr="002F7F4C">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ab/>
      </w:r>
    </w:p>
    <w:p w:rsidR="00215AAF" w:rsidRDefault="00215AAF" w:rsidP="00215AAF">
      <w:pPr>
        <w:tabs>
          <w:tab w:val="left" w:pos="7455"/>
        </w:tabs>
        <w:rPr>
          <w:rFonts w:ascii="Traditional Arabic" w:hAnsi="Traditional Arabic" w:cs="Traditional Arabic"/>
          <w:sz w:val="24"/>
          <w:szCs w:val="24"/>
          <w:rtl/>
        </w:rPr>
      </w:pPr>
    </w:p>
    <w:p w:rsidR="00215AAF" w:rsidRDefault="00215AAF" w:rsidP="00215AAF">
      <w:pPr>
        <w:rPr>
          <w:rFonts w:ascii="Times New Roman,Bold" w:cs="Times New Roman,Bold"/>
          <w:b/>
          <w:bCs/>
          <w:color w:val="FF0000"/>
          <w:sz w:val="24"/>
          <w:szCs w:val="24"/>
          <w:rtl/>
        </w:rPr>
      </w:pPr>
      <w:r w:rsidRPr="00063126">
        <w:rPr>
          <w:rFonts w:ascii="Traditional Arabic" w:eastAsia="Calibri" w:hAnsi="Traditional Arabic" w:cs="Traditional Arabic"/>
          <w:b/>
          <w:bCs/>
          <w:noProof/>
          <w:sz w:val="24"/>
          <w:szCs w:val="24"/>
          <w:rtl/>
        </w:rPr>
        <mc:AlternateContent>
          <mc:Choice Requires="wps">
            <w:drawing>
              <wp:anchor distT="0" distB="0" distL="114300" distR="114300" simplePos="0" relativeHeight="251678720" behindDoc="1" locked="0" layoutInCell="1" allowOverlap="1" wp14:anchorId="681500BA" wp14:editId="08C9DF67">
                <wp:simplePos x="0" y="0"/>
                <wp:positionH relativeFrom="column">
                  <wp:posOffset>47625</wp:posOffset>
                </wp:positionH>
                <wp:positionV relativeFrom="paragraph">
                  <wp:posOffset>-209550</wp:posOffset>
                </wp:positionV>
                <wp:extent cx="6715125" cy="301925"/>
                <wp:effectExtent l="0" t="0" r="28575" b="22225"/>
                <wp:wrapNone/>
                <wp:docPr id="18" name="مربع نص 18"/>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الثالث</w:t>
                            </w:r>
                          </w:p>
                          <w:p w:rsidR="00A7622A" w:rsidRDefault="00A7622A" w:rsidP="00215AAF">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8" o:spid="_x0000_s1050" type="#_x0000_t202" style="position:absolute;left:0;text-align:left;margin-left:3.75pt;margin-top:-16.5pt;width:528.75pt;height:23.7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" fillcolor="#f2f2f2" strokecolor="windowText" strokeweight=".25pt">
                <v:stroke dashstyle="3 1"/>
                <v:textbox>
                  <w:txbxContent>
                    <w:p w:rsidR="001D5A20" w:rsidRPr="005C6AA4" w:rsidRDefault="001D5A20"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الثالث</w:t>
                      </w:r>
                    </w:p>
                    <w:p w:rsidR="001D5A20" w:rsidRDefault="001D5A20" w:rsidP="00215AAF">
                      <w:pPr>
                        <w:shd w:val="clear" w:color="auto" w:fill="F2F2F2" w:themeFill="background1" w:themeFillShade="F2"/>
                      </w:pPr>
                    </w:p>
                  </w:txbxContent>
                </v:textbox>
              </v:shape>
            </w:pict>
          </mc:Fallback>
        </mc:AlternateContent>
      </w:r>
      <w:r>
        <w:rPr>
          <w:rFonts w:ascii="Times New Roman,Bold" w:cs="Times New Roman,Bold" w:hint="cs"/>
          <w:b/>
          <w:bCs/>
          <w:color w:val="FF0000"/>
          <w:sz w:val="24"/>
          <w:szCs w:val="24"/>
          <w:rtl/>
        </w:rPr>
        <w:t xml:space="preserve"> </w:t>
      </w:r>
    </w:p>
    <w:p w:rsidR="00215AAF" w:rsidRPr="00ED4E02" w:rsidRDefault="00215AAF" w:rsidP="00215AAF">
      <w:pPr>
        <w:rPr>
          <w:rFonts w:ascii="Times New Roman,Bold" w:cs="Times New Roman,Bold"/>
          <w:b/>
          <w:bCs/>
          <w:color w:val="FF0000"/>
          <w:sz w:val="24"/>
          <w:szCs w:val="24"/>
        </w:rPr>
      </w:pPr>
    </w:p>
    <w:p w:rsidR="00215AAF" w:rsidRPr="004C0091" w:rsidRDefault="00215AAF" w:rsidP="00F75FFB">
      <w:pPr>
        <w:pStyle w:val="a3"/>
        <w:numPr>
          <w:ilvl w:val="0"/>
          <w:numId w:val="29"/>
        </w:numPr>
        <w:rPr>
          <w:rFonts w:ascii="Traditional Arabic" w:hAnsi="Traditional Arabic" w:cs="Traditional Arabic"/>
          <w:color w:val="4D4D4D"/>
          <w:sz w:val="24"/>
          <w:szCs w:val="24"/>
          <w:u w:val="single"/>
          <w:rtl/>
        </w:rPr>
      </w:pPr>
      <w:r w:rsidRPr="004C0091">
        <w:rPr>
          <w:rFonts w:ascii="Traditional Arabic" w:hAnsi="Traditional Arabic" w:cs="Traditional Arabic"/>
          <w:b/>
          <w:bCs/>
          <w:color w:val="4D4D4D"/>
          <w:sz w:val="24"/>
          <w:szCs w:val="24"/>
          <w:u w:val="single"/>
          <w:rtl/>
        </w:rPr>
        <w:t>ضع</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دائرة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حول</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الإجابة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الصحيحة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في</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الأسئلة</w:t>
      </w:r>
      <w:r w:rsidRPr="004C0091">
        <w:rPr>
          <w:rFonts w:ascii="Traditional Arabic" w:hAnsi="Traditional Arabic" w:cs="Traditional Arabic"/>
          <w:b/>
          <w:bCs/>
          <w:color w:val="4D4D4D"/>
          <w:sz w:val="24"/>
          <w:szCs w:val="24"/>
          <w:u w:val="single"/>
        </w:rPr>
        <w:t xml:space="preserve"> </w:t>
      </w:r>
      <w:r w:rsidRPr="004C0091">
        <w:rPr>
          <w:rFonts w:ascii="Traditional Arabic" w:hAnsi="Traditional Arabic" w:cs="Traditional Arabic"/>
          <w:b/>
          <w:bCs/>
          <w:color w:val="4D4D4D"/>
          <w:sz w:val="24"/>
          <w:szCs w:val="24"/>
          <w:u w:val="single"/>
          <w:rtl/>
        </w:rPr>
        <w:t>التالية</w:t>
      </w:r>
      <w:r w:rsidRPr="004C0091">
        <w:rPr>
          <w:rFonts w:ascii="Traditional Arabic" w:hAnsi="Traditional Arabic" w:cs="Traditional Arabic"/>
          <w:b/>
          <w:bCs/>
          <w:color w:val="4D4D4D"/>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215AAF" w:rsidRPr="004C0091" w:rsidTr="00215AAF">
        <w:trPr>
          <w:trHeight w:val="665"/>
          <w:jc w:val="center"/>
        </w:trPr>
        <w:tc>
          <w:tcPr>
            <w:tcW w:w="4968" w:type="dxa"/>
            <w:shd w:val="clear" w:color="auto" w:fill="F2F2F2" w:themeFill="background1" w:themeFillShade="F2"/>
          </w:tcPr>
          <w:p w:rsidR="00215AAF" w:rsidRPr="00112C8F" w:rsidRDefault="00215AAF" w:rsidP="00215AAF">
            <w:pPr>
              <w:contextualSpacing/>
              <w:jc w:val="center"/>
              <w:rPr>
                <w:rFonts w:ascii="Traditional Arabic" w:hAnsi="Traditional Arabic" w:cs="Traditional Arabic"/>
                <w:b/>
                <w:bCs/>
                <w:sz w:val="24"/>
                <w:szCs w:val="24"/>
              </w:rPr>
            </w:pPr>
            <w:r w:rsidRPr="00112C8F">
              <w:rPr>
                <w:rFonts w:ascii="Traditional Arabic" w:hAnsi="Traditional Arabic" w:cs="Traditional Arabic"/>
                <w:b/>
                <w:bCs/>
                <w:sz w:val="24"/>
                <w:szCs w:val="24"/>
                <w:rtl/>
              </w:rPr>
              <w:t>س1 / من أنواع القيم الموجودة في منظمة الأعمال</w:t>
            </w:r>
            <w:r w:rsidRPr="00112C8F">
              <w:rPr>
                <w:rFonts w:ascii="Traditional Arabic" w:hAnsi="Traditional Arabic" w:cs="Traditional Arabic" w:hint="cs"/>
                <w:b/>
                <w:bCs/>
                <w:sz w:val="24"/>
                <w:szCs w:val="24"/>
                <w:rtl/>
              </w:rPr>
              <w:t xml:space="preserve"> :</w:t>
            </w:r>
          </w:p>
          <w:p w:rsidR="00215AAF" w:rsidRPr="00112C8F" w:rsidRDefault="00215AAF" w:rsidP="00215AAF">
            <w:pPr>
              <w:contextualSpacing/>
              <w:jc w:val="cente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112C8F" w:rsidRDefault="00215AAF" w:rsidP="00215AAF">
            <w:pPr>
              <w:ind w:left="720"/>
              <w:contextualSpacing/>
              <w:rPr>
                <w:rFonts w:ascii="Traditional Arabic" w:eastAsia="Verdana" w:hAnsi="Traditional Arabic" w:cs="Traditional Arabic"/>
                <w:b/>
                <w:bCs/>
                <w:sz w:val="24"/>
                <w:szCs w:val="24"/>
                <w:rtl/>
              </w:rPr>
            </w:pPr>
            <w:r w:rsidRPr="00112C8F">
              <w:rPr>
                <w:rFonts w:ascii="Traditional Arabic" w:eastAsia="Verdana" w:hAnsi="Traditional Arabic" w:cs="Traditional Arabic"/>
                <w:b/>
                <w:bCs/>
                <w:sz w:val="24"/>
                <w:szCs w:val="24"/>
                <w:rtl/>
              </w:rPr>
              <w:t>س2 /</w:t>
            </w:r>
            <w:r w:rsidRPr="00112C8F">
              <w:rPr>
                <w:rFonts w:ascii="Traditional Arabic" w:eastAsia="Verdana" w:hAnsi="Traditional Arabic" w:cs="Traditional Arabic" w:hint="cs"/>
                <w:b/>
                <w:bCs/>
                <w:sz w:val="24"/>
                <w:szCs w:val="24"/>
                <w:rtl/>
              </w:rPr>
              <w:t xml:space="preserve"> تتمثل</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القيم</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في</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المنظمة</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مما</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يلي</w:t>
            </w:r>
            <w:r w:rsidRPr="00112C8F">
              <w:rPr>
                <w:rFonts w:ascii="Traditional Arabic" w:eastAsia="Verdana" w:hAnsi="Traditional Arabic" w:cs="Traditional Arabic"/>
                <w:b/>
                <w:bCs/>
                <w:sz w:val="24"/>
                <w:szCs w:val="24"/>
                <w:rtl/>
              </w:rPr>
              <w:t xml:space="preserve"> :</w:t>
            </w:r>
          </w:p>
          <w:p w:rsidR="00215AAF" w:rsidRPr="00112C8F" w:rsidRDefault="00215AAF" w:rsidP="00215AAF">
            <w:pPr>
              <w:rPr>
                <w:rFonts w:ascii="Traditional Arabic" w:hAnsi="Traditional Arabic" w:cs="Traditional Arabic"/>
                <w:b/>
                <w:bCs/>
                <w:sz w:val="24"/>
                <w:szCs w:val="24"/>
                <w:rtl/>
              </w:rPr>
            </w:pPr>
          </w:p>
        </w:tc>
      </w:tr>
      <w:tr w:rsidR="00215AAF" w:rsidRPr="004C0091" w:rsidTr="00215AAF">
        <w:trPr>
          <w:trHeight w:val="1808"/>
          <w:jc w:val="center"/>
        </w:trPr>
        <w:tc>
          <w:tcPr>
            <w:tcW w:w="4968" w:type="dxa"/>
          </w:tcPr>
          <w:p w:rsidR="00215AAF" w:rsidRPr="00112C8F" w:rsidRDefault="00215AAF" w:rsidP="00215AAF">
            <w:pPr>
              <w:rPr>
                <w:rFonts w:ascii="Traditional Arabic" w:hAnsi="Traditional Arabic" w:cs="Traditional Arabic"/>
                <w:b/>
                <w:bCs/>
                <w:sz w:val="24"/>
                <w:szCs w:val="24"/>
              </w:rPr>
            </w:pPr>
            <w:r w:rsidRPr="00112C8F">
              <w:rPr>
                <w:rFonts w:ascii="Traditional Arabic" w:hAnsi="Traditional Arabic" w:cs="Traditional Arabic" w:hint="cs"/>
                <w:b/>
                <w:bCs/>
                <w:sz w:val="24"/>
                <w:szCs w:val="24"/>
                <w:rtl/>
              </w:rPr>
              <w:t xml:space="preserve">أ. </w:t>
            </w:r>
            <w:r w:rsidRPr="00112C8F">
              <w:rPr>
                <w:rFonts w:ascii="Traditional Arabic" w:hAnsi="Traditional Arabic" w:cs="Traditional Arabic"/>
                <w:b/>
                <w:bCs/>
                <w:sz w:val="24"/>
                <w:szCs w:val="24"/>
                <w:rtl/>
              </w:rPr>
              <w:t xml:space="preserve">قيم الفرد </w:t>
            </w:r>
          </w:p>
          <w:p w:rsidR="00215AAF" w:rsidRPr="00112C8F" w:rsidRDefault="00215AAF" w:rsidP="00215AAF">
            <w:pPr>
              <w:contextualSpacing/>
              <w:rPr>
                <w:rFonts w:ascii="Traditional Arabic" w:hAnsi="Traditional Arabic" w:cs="Traditional Arabic"/>
                <w:b/>
                <w:bCs/>
                <w:sz w:val="24"/>
                <w:szCs w:val="24"/>
              </w:rPr>
            </w:pPr>
            <w:r w:rsidRPr="00112C8F">
              <w:rPr>
                <w:rFonts w:ascii="Traditional Arabic" w:hAnsi="Traditional Arabic" w:cs="Traditional Arabic" w:hint="cs"/>
                <w:b/>
                <w:bCs/>
                <w:sz w:val="24"/>
                <w:szCs w:val="24"/>
                <w:rtl/>
              </w:rPr>
              <w:t xml:space="preserve">ب. </w:t>
            </w:r>
            <w:r w:rsidRPr="00112C8F">
              <w:rPr>
                <w:rFonts w:ascii="Traditional Arabic" w:hAnsi="Traditional Arabic" w:cs="Traditional Arabic"/>
                <w:b/>
                <w:bCs/>
                <w:sz w:val="24"/>
                <w:szCs w:val="24"/>
                <w:rtl/>
              </w:rPr>
              <w:t xml:space="preserve">قيم المجتمع </w:t>
            </w:r>
          </w:p>
          <w:p w:rsidR="00215AAF" w:rsidRPr="00112C8F" w:rsidRDefault="00215AAF" w:rsidP="00215AAF">
            <w:pPr>
              <w:contextualSpacing/>
              <w:rPr>
                <w:rFonts w:ascii="Traditional Arabic" w:hAnsi="Traditional Arabic" w:cs="Traditional Arabic"/>
                <w:b/>
                <w:bCs/>
                <w:sz w:val="24"/>
                <w:szCs w:val="24"/>
              </w:rPr>
            </w:pPr>
            <w:r w:rsidRPr="00112C8F">
              <w:rPr>
                <w:rFonts w:ascii="Traditional Arabic" w:hAnsi="Traditional Arabic" w:cs="Traditional Arabic"/>
                <w:b/>
                <w:bCs/>
                <w:sz w:val="24"/>
                <w:szCs w:val="24"/>
                <w:rtl/>
              </w:rPr>
              <w:t>ج</w:t>
            </w:r>
            <w:r w:rsidRPr="00112C8F">
              <w:rPr>
                <w:rFonts w:ascii="Traditional Arabic" w:hAnsi="Traditional Arabic" w:cs="Traditional Arabic" w:hint="cs"/>
                <w:b/>
                <w:bCs/>
                <w:sz w:val="24"/>
                <w:szCs w:val="24"/>
                <w:rtl/>
              </w:rPr>
              <w:t>.</w:t>
            </w:r>
            <w:r w:rsidRPr="00112C8F">
              <w:rPr>
                <w:rFonts w:ascii="Traditional Arabic" w:hAnsi="Traditional Arabic" w:cs="Traditional Arabic"/>
                <w:b/>
                <w:bCs/>
                <w:sz w:val="24"/>
                <w:szCs w:val="24"/>
                <w:rtl/>
              </w:rPr>
              <w:t xml:space="preserve"> قيم المنظمة </w:t>
            </w:r>
          </w:p>
          <w:p w:rsidR="00215AAF" w:rsidRPr="00112C8F" w:rsidRDefault="00215AAF" w:rsidP="00215AAF">
            <w:pPr>
              <w:contextualSpacing/>
              <w:rPr>
                <w:rFonts w:ascii="Traditional Arabic" w:hAnsi="Traditional Arabic" w:cs="Traditional Arabic"/>
                <w:b/>
                <w:bCs/>
                <w:sz w:val="24"/>
                <w:szCs w:val="24"/>
                <w:rtl/>
              </w:rPr>
            </w:pPr>
            <w:r w:rsidRPr="00112C8F">
              <w:rPr>
                <w:rFonts w:ascii="Traditional Arabic" w:hAnsi="Traditional Arabic" w:cs="Traditional Arabic"/>
                <w:b/>
                <w:bCs/>
                <w:sz w:val="24"/>
                <w:szCs w:val="24"/>
                <w:rtl/>
              </w:rPr>
              <w:t>د</w:t>
            </w:r>
            <w:r w:rsidRPr="00112C8F">
              <w:rPr>
                <w:rFonts w:ascii="Traditional Arabic" w:hAnsi="Traditional Arabic" w:cs="Traditional Arabic" w:hint="cs"/>
                <w:b/>
                <w:bCs/>
                <w:sz w:val="24"/>
                <w:szCs w:val="24"/>
                <w:rtl/>
              </w:rPr>
              <w:t>.</w:t>
            </w:r>
            <w:r w:rsidRPr="00112C8F">
              <w:rPr>
                <w:rFonts w:ascii="Traditional Arabic" w:hAnsi="Traditional Arabic" w:cs="Traditional Arabic"/>
                <w:b/>
                <w:bCs/>
                <w:sz w:val="24"/>
                <w:szCs w:val="24"/>
                <w:rtl/>
              </w:rPr>
              <w:t xml:space="preserve"> جميع ما</w:t>
            </w:r>
            <w:r w:rsidRPr="00112C8F">
              <w:rPr>
                <w:rFonts w:ascii="Traditional Arabic" w:hAnsi="Traditional Arabic" w:cs="Traditional Arabic" w:hint="cs"/>
                <w:b/>
                <w:bCs/>
                <w:sz w:val="24"/>
                <w:szCs w:val="24"/>
                <w:rtl/>
              </w:rPr>
              <w:t xml:space="preserve"> </w:t>
            </w:r>
            <w:r w:rsidRPr="00112C8F">
              <w:rPr>
                <w:rFonts w:ascii="Traditional Arabic" w:hAnsi="Traditional Arabic" w:cs="Traditional Arabic"/>
                <w:b/>
                <w:bCs/>
                <w:sz w:val="24"/>
                <w:szCs w:val="24"/>
                <w:rtl/>
              </w:rPr>
              <w:t xml:space="preserve">ذكر صحيح </w:t>
            </w:r>
          </w:p>
          <w:p w:rsidR="00215AAF" w:rsidRPr="00112C8F" w:rsidRDefault="00215AAF" w:rsidP="00215AAF">
            <w:pPr>
              <w:contextualSpacing/>
              <w:rPr>
                <w:rFonts w:ascii="Traditional Arabic" w:hAnsi="Traditional Arabic" w:cs="Traditional Arabic"/>
                <w:b/>
                <w:bCs/>
                <w:sz w:val="24"/>
                <w:szCs w:val="24"/>
                <w:rtl/>
              </w:rPr>
            </w:pPr>
          </w:p>
        </w:tc>
        <w:tc>
          <w:tcPr>
            <w:tcW w:w="5580" w:type="dxa"/>
          </w:tcPr>
          <w:p w:rsidR="00215AAF" w:rsidRPr="00112C8F" w:rsidRDefault="00215AAF" w:rsidP="00215AAF">
            <w:pPr>
              <w:rPr>
                <w:rFonts w:ascii="Traditional Arabic" w:hAnsi="Traditional Arabic" w:cs="Traditional Arabic"/>
                <w:b/>
                <w:bCs/>
                <w:sz w:val="24"/>
                <w:szCs w:val="24"/>
              </w:rPr>
            </w:pPr>
            <w:r w:rsidRPr="00112C8F">
              <w:rPr>
                <w:rFonts w:ascii="Traditional Arabic" w:hAnsi="Traditional Arabic" w:cs="Traditional Arabic" w:hint="cs"/>
                <w:b/>
                <w:bCs/>
                <w:sz w:val="24"/>
                <w:szCs w:val="24"/>
                <w:rtl/>
              </w:rPr>
              <w:t xml:space="preserve">أ. </w:t>
            </w:r>
            <w:r w:rsidRPr="00112C8F">
              <w:rPr>
                <w:rFonts w:ascii="Traditional Arabic" w:hAnsi="Traditional Arabic" w:cs="Traditional Arabic"/>
                <w:b/>
                <w:bCs/>
                <w:sz w:val="24"/>
                <w:szCs w:val="24"/>
                <w:rtl/>
              </w:rPr>
              <w:t xml:space="preserve">تحقيق الأهداف </w:t>
            </w:r>
          </w:p>
          <w:p w:rsidR="00215AAF" w:rsidRPr="00112C8F" w:rsidRDefault="00215AAF" w:rsidP="00215AAF">
            <w:pPr>
              <w:rPr>
                <w:rFonts w:ascii="Traditional Arabic" w:hAnsi="Traditional Arabic" w:cs="Traditional Arabic"/>
                <w:b/>
                <w:bCs/>
                <w:sz w:val="24"/>
                <w:szCs w:val="24"/>
              </w:rPr>
            </w:pPr>
            <w:r w:rsidRPr="00112C8F">
              <w:rPr>
                <w:rFonts w:ascii="Traditional Arabic" w:hAnsi="Traditional Arabic" w:cs="Traditional Arabic" w:hint="cs"/>
                <w:b/>
                <w:bCs/>
                <w:sz w:val="24"/>
                <w:szCs w:val="24"/>
                <w:rtl/>
              </w:rPr>
              <w:t xml:space="preserve">ب. </w:t>
            </w:r>
            <w:r w:rsidRPr="00112C8F">
              <w:rPr>
                <w:rFonts w:ascii="Traditional Arabic" w:hAnsi="Traditional Arabic" w:cs="Traditional Arabic"/>
                <w:b/>
                <w:bCs/>
                <w:sz w:val="24"/>
                <w:szCs w:val="24"/>
                <w:rtl/>
              </w:rPr>
              <w:t xml:space="preserve">الاستقرار </w:t>
            </w:r>
          </w:p>
          <w:p w:rsidR="00215AAF" w:rsidRPr="00112C8F" w:rsidRDefault="00215AAF" w:rsidP="00215AAF">
            <w:pPr>
              <w:rPr>
                <w:rFonts w:ascii="Traditional Arabic" w:hAnsi="Traditional Arabic" w:cs="Traditional Arabic"/>
                <w:b/>
                <w:bCs/>
                <w:sz w:val="24"/>
                <w:szCs w:val="24"/>
              </w:rPr>
            </w:pPr>
            <w:r w:rsidRPr="00112C8F">
              <w:rPr>
                <w:rFonts w:ascii="Traditional Arabic" w:hAnsi="Traditional Arabic" w:cs="Traditional Arabic"/>
                <w:b/>
                <w:bCs/>
                <w:sz w:val="24"/>
                <w:szCs w:val="24"/>
                <w:rtl/>
              </w:rPr>
              <w:t>ج</w:t>
            </w:r>
            <w:r w:rsidRPr="00112C8F">
              <w:rPr>
                <w:rFonts w:ascii="Traditional Arabic" w:hAnsi="Traditional Arabic" w:cs="Traditional Arabic" w:hint="cs"/>
                <w:b/>
                <w:bCs/>
                <w:sz w:val="24"/>
                <w:szCs w:val="24"/>
                <w:rtl/>
              </w:rPr>
              <w:t>.</w:t>
            </w:r>
            <w:r w:rsidRPr="00112C8F">
              <w:rPr>
                <w:rFonts w:ascii="Traditional Arabic" w:hAnsi="Traditional Arabic" w:cs="Traditional Arabic"/>
                <w:b/>
                <w:bCs/>
                <w:sz w:val="24"/>
                <w:szCs w:val="24"/>
                <w:rtl/>
              </w:rPr>
              <w:t xml:space="preserve"> أ</w:t>
            </w:r>
            <w:r w:rsidRPr="00112C8F">
              <w:rPr>
                <w:rFonts w:ascii="Traditional Arabic" w:hAnsi="Traditional Arabic" w:cs="Traditional Arabic" w:hint="cs"/>
                <w:b/>
                <w:bCs/>
                <w:sz w:val="24"/>
                <w:szCs w:val="24"/>
                <w:rtl/>
              </w:rPr>
              <w:t xml:space="preserve"> </w:t>
            </w:r>
            <w:r w:rsidRPr="00112C8F">
              <w:rPr>
                <w:rFonts w:ascii="Traditional Arabic" w:hAnsi="Traditional Arabic" w:cs="Traditional Arabic"/>
                <w:b/>
                <w:bCs/>
                <w:sz w:val="24"/>
                <w:szCs w:val="24"/>
                <w:rtl/>
              </w:rPr>
              <w:t xml:space="preserve">+ب </w:t>
            </w:r>
          </w:p>
          <w:p w:rsidR="00215AAF" w:rsidRPr="00112C8F" w:rsidRDefault="00215AAF" w:rsidP="00215AAF">
            <w:pPr>
              <w:rPr>
                <w:rFonts w:ascii="Traditional Arabic" w:hAnsi="Traditional Arabic" w:cs="Traditional Arabic"/>
                <w:b/>
                <w:bCs/>
                <w:sz w:val="24"/>
                <w:szCs w:val="24"/>
                <w:rtl/>
              </w:rPr>
            </w:pPr>
            <w:r w:rsidRPr="00112C8F">
              <w:rPr>
                <w:rFonts w:ascii="Traditional Arabic" w:hAnsi="Traditional Arabic" w:cs="Traditional Arabic"/>
                <w:b/>
                <w:bCs/>
                <w:sz w:val="24"/>
                <w:szCs w:val="24"/>
                <w:rtl/>
              </w:rPr>
              <w:t>د</w:t>
            </w:r>
            <w:r w:rsidRPr="00112C8F">
              <w:rPr>
                <w:rFonts w:ascii="Traditional Arabic" w:hAnsi="Traditional Arabic" w:cs="Traditional Arabic" w:hint="cs"/>
                <w:b/>
                <w:bCs/>
                <w:sz w:val="24"/>
                <w:szCs w:val="24"/>
                <w:rtl/>
              </w:rPr>
              <w:t>.</w:t>
            </w:r>
            <w:r w:rsidRPr="00112C8F">
              <w:rPr>
                <w:rFonts w:ascii="Traditional Arabic" w:hAnsi="Traditional Arabic" w:cs="Traditional Arabic"/>
                <w:b/>
                <w:bCs/>
                <w:sz w:val="24"/>
                <w:szCs w:val="24"/>
                <w:rtl/>
              </w:rPr>
              <w:t xml:space="preserve"> جميع ما</w:t>
            </w:r>
            <w:r w:rsidRPr="00112C8F">
              <w:rPr>
                <w:rFonts w:ascii="Traditional Arabic" w:hAnsi="Traditional Arabic" w:cs="Traditional Arabic" w:hint="cs"/>
                <w:b/>
                <w:bCs/>
                <w:sz w:val="24"/>
                <w:szCs w:val="24"/>
                <w:rtl/>
              </w:rPr>
              <w:t xml:space="preserve"> </w:t>
            </w:r>
            <w:r w:rsidRPr="00112C8F">
              <w:rPr>
                <w:rFonts w:ascii="Traditional Arabic" w:hAnsi="Traditional Arabic" w:cs="Traditional Arabic"/>
                <w:b/>
                <w:bCs/>
                <w:sz w:val="24"/>
                <w:szCs w:val="24"/>
                <w:rtl/>
              </w:rPr>
              <w:t xml:space="preserve">ذكر صحيح </w:t>
            </w:r>
          </w:p>
          <w:p w:rsidR="00215AAF" w:rsidRPr="00112C8F" w:rsidRDefault="00215AAF" w:rsidP="00215AAF">
            <w:pPr>
              <w:rPr>
                <w:rFonts w:ascii="Traditional Arabic" w:hAnsi="Traditional Arabic" w:cs="Traditional Arabic"/>
                <w:b/>
                <w:bCs/>
                <w:sz w:val="24"/>
                <w:szCs w:val="24"/>
                <w:rtl/>
              </w:rPr>
            </w:pPr>
          </w:p>
        </w:tc>
      </w:tr>
      <w:tr w:rsidR="00215AAF" w:rsidRPr="004C0091" w:rsidTr="00215AAF">
        <w:trPr>
          <w:trHeight w:val="620"/>
          <w:jc w:val="center"/>
        </w:trPr>
        <w:tc>
          <w:tcPr>
            <w:tcW w:w="4968" w:type="dxa"/>
            <w:shd w:val="clear" w:color="auto" w:fill="F2F2F2" w:themeFill="background1" w:themeFillShade="F2"/>
          </w:tcPr>
          <w:p w:rsidR="00215AAF" w:rsidRPr="004C0091" w:rsidRDefault="00215AAF" w:rsidP="00215AAF">
            <w:pPr>
              <w:ind w:left="72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س3 /</w:t>
            </w:r>
            <w:r>
              <w:rPr>
                <w:rFonts w:ascii="Traditional Arabic" w:eastAsia="Verdana" w:hAnsi="Traditional Arabic" w:cs="Traditional Arabic" w:hint="cs"/>
                <w:b/>
                <w:bCs/>
                <w:sz w:val="24"/>
                <w:szCs w:val="24"/>
                <w:rtl/>
              </w:rPr>
              <w:t xml:space="preserve"> </w:t>
            </w:r>
            <w:r w:rsidRPr="00112C8F">
              <w:rPr>
                <w:rFonts w:ascii="Traditional Arabic" w:eastAsia="Verdana" w:hAnsi="Traditional Arabic" w:cs="Traditional Arabic" w:hint="cs"/>
                <w:b/>
                <w:bCs/>
                <w:sz w:val="24"/>
                <w:szCs w:val="24"/>
                <w:rtl/>
              </w:rPr>
              <w:t>يقول</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الإمام</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أبو</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الحسن</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الماوردي</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إن</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الأخلاق</w:t>
            </w:r>
            <w:r w:rsidRPr="00112C8F">
              <w:rPr>
                <w:rFonts w:ascii="Traditional Arabic" w:eastAsia="Verdana" w:hAnsi="Traditional Arabic" w:cs="Traditional Arabic"/>
                <w:b/>
                <w:bCs/>
                <w:sz w:val="24"/>
                <w:szCs w:val="24"/>
                <w:rtl/>
              </w:rPr>
              <w:t xml:space="preserve"> </w:t>
            </w:r>
            <w:r w:rsidRPr="00112C8F">
              <w:rPr>
                <w:rFonts w:ascii="Traditional Arabic" w:eastAsia="Verdana" w:hAnsi="Traditional Arabic" w:cs="Traditional Arabic" w:hint="cs"/>
                <w:b/>
                <w:bCs/>
                <w:sz w:val="24"/>
                <w:szCs w:val="24"/>
                <w:rtl/>
              </w:rPr>
              <w:t>هي</w:t>
            </w:r>
            <w:r w:rsidRPr="00112C8F">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sz w:val="24"/>
                <w:szCs w:val="24"/>
                <w:rtl/>
              </w:rPr>
            </w:pPr>
          </w:p>
        </w:tc>
        <w:tc>
          <w:tcPr>
            <w:tcW w:w="5580" w:type="dxa"/>
            <w:shd w:val="clear" w:color="auto" w:fill="F2F2F2" w:themeFill="background1" w:themeFillShade="F2"/>
          </w:tcPr>
          <w:p w:rsidR="00215AAF" w:rsidRPr="004C0091" w:rsidRDefault="00215AAF"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س4 /</w:t>
            </w:r>
            <w:r>
              <w:rPr>
                <w:rFonts w:ascii="Traditional Arabic" w:eastAsia="Verdana" w:hAnsi="Traditional Arabic" w:cs="Traditional Arabic" w:hint="cs"/>
                <w:b/>
                <w:bCs/>
                <w:sz w:val="24"/>
                <w:szCs w:val="24"/>
                <w:rtl/>
              </w:rPr>
              <w:t xml:space="preserve"> </w:t>
            </w:r>
            <w:r w:rsidRPr="0038250C">
              <w:rPr>
                <w:rFonts w:ascii="Traditional Arabic" w:eastAsia="Verdana" w:hAnsi="Traditional Arabic" w:cs="Traditional Arabic" w:hint="cs"/>
                <w:b/>
                <w:bCs/>
                <w:sz w:val="24"/>
                <w:szCs w:val="24"/>
                <w:rtl/>
              </w:rPr>
              <w:t>السلوك</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الأخلاقي</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هو</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sz w:val="24"/>
                <w:szCs w:val="24"/>
                <w:rtl/>
              </w:rPr>
            </w:pPr>
          </w:p>
        </w:tc>
      </w:tr>
      <w:tr w:rsidR="00215AAF" w:rsidRPr="004C0091" w:rsidTr="00215AAF">
        <w:trPr>
          <w:trHeight w:val="1685"/>
          <w:jc w:val="center"/>
        </w:trPr>
        <w:tc>
          <w:tcPr>
            <w:tcW w:w="4968" w:type="dxa"/>
          </w:tcPr>
          <w:p w:rsidR="00215AAF" w:rsidRPr="00112C8F" w:rsidRDefault="00215AAF" w:rsidP="00215AAF">
            <w:pPr>
              <w:contextualSpacing/>
              <w:rPr>
                <w:rFonts w:ascii="Traditional Arabic" w:hAnsi="Traditional Arabic" w:cs="Traditional Arabic"/>
                <w:b/>
                <w:bCs/>
                <w:sz w:val="24"/>
                <w:szCs w:val="24"/>
                <w:rtl/>
              </w:rPr>
            </w:pPr>
            <w:r w:rsidRPr="00112C8F">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112C8F">
              <w:rPr>
                <w:rFonts w:ascii="Traditional Arabic" w:hAnsi="Traditional Arabic" w:cs="Traditional Arabic" w:hint="cs"/>
                <w:b/>
                <w:bCs/>
                <w:sz w:val="24"/>
                <w:szCs w:val="24"/>
                <w:rtl/>
              </w:rPr>
              <w:t>غرائز</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كامنة</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تظهر</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بالاختيار</w:t>
            </w:r>
            <w:r w:rsidRPr="00112C8F">
              <w:rPr>
                <w:rFonts w:ascii="Traditional Arabic" w:hAnsi="Traditional Arabic" w:cs="Traditional Arabic"/>
                <w:b/>
                <w:bCs/>
                <w:sz w:val="24"/>
                <w:szCs w:val="24"/>
                <w:rtl/>
              </w:rPr>
              <w:t xml:space="preserve"> .</w:t>
            </w:r>
          </w:p>
          <w:p w:rsidR="00215AAF" w:rsidRPr="00112C8F" w:rsidRDefault="00215AAF" w:rsidP="00215AAF">
            <w:pPr>
              <w:contextualSpacing/>
              <w:rPr>
                <w:rFonts w:ascii="Traditional Arabic" w:hAnsi="Traditional Arabic" w:cs="Traditional Arabic"/>
                <w:b/>
                <w:bCs/>
                <w:sz w:val="24"/>
                <w:szCs w:val="24"/>
                <w:rtl/>
              </w:rPr>
            </w:pPr>
            <w:r w:rsidRPr="00112C8F">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112C8F">
              <w:rPr>
                <w:rFonts w:ascii="Traditional Arabic" w:hAnsi="Traditional Arabic" w:cs="Traditional Arabic" w:hint="cs"/>
                <w:b/>
                <w:bCs/>
                <w:sz w:val="24"/>
                <w:szCs w:val="24"/>
                <w:rtl/>
              </w:rPr>
              <w:t>وتقهر</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بالاضطرار</w:t>
            </w:r>
            <w:r>
              <w:rPr>
                <w:rFonts w:ascii="Traditional Arabic" w:hAnsi="Traditional Arabic" w:cs="Traditional Arabic" w:hint="cs"/>
                <w:b/>
                <w:bCs/>
                <w:sz w:val="24"/>
                <w:szCs w:val="24"/>
                <w:rtl/>
              </w:rPr>
              <w:t xml:space="preserve"> </w:t>
            </w:r>
            <w:r w:rsidRPr="00112C8F">
              <w:rPr>
                <w:rFonts w:ascii="Traditional Arabic" w:hAnsi="Traditional Arabic" w:cs="Traditional Arabic" w:hint="cs"/>
                <w:b/>
                <w:bCs/>
                <w:sz w:val="24"/>
                <w:szCs w:val="24"/>
                <w:rtl/>
              </w:rPr>
              <w:t>،</w:t>
            </w:r>
            <w:r>
              <w:rPr>
                <w:rFonts w:ascii="Traditional Arabic" w:hAnsi="Traditional Arabic" w:cs="Traditional Arabic" w:hint="cs"/>
                <w:b/>
                <w:bCs/>
                <w:sz w:val="24"/>
                <w:szCs w:val="24"/>
                <w:rtl/>
              </w:rPr>
              <w:t xml:space="preserve"> </w:t>
            </w:r>
            <w:r w:rsidRPr="00112C8F">
              <w:rPr>
                <w:rFonts w:ascii="Traditional Arabic" w:hAnsi="Traditional Arabic" w:cs="Traditional Arabic" w:hint="cs"/>
                <w:b/>
                <w:bCs/>
                <w:sz w:val="24"/>
                <w:szCs w:val="24"/>
                <w:rtl/>
              </w:rPr>
              <w:t>وللنفس</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أخلاق</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تحدث</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منها</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بالطبع</w:t>
            </w:r>
            <w:r w:rsidRPr="00112C8F">
              <w:rPr>
                <w:rFonts w:ascii="Traditional Arabic" w:hAnsi="Traditional Arabic" w:cs="Traditional Arabic"/>
                <w:b/>
                <w:bCs/>
                <w:sz w:val="24"/>
                <w:szCs w:val="24"/>
                <w:rtl/>
              </w:rPr>
              <w:t xml:space="preserve"> .</w:t>
            </w:r>
          </w:p>
          <w:p w:rsidR="00215AAF" w:rsidRPr="00112C8F" w:rsidRDefault="00215AAF" w:rsidP="00215AAF">
            <w:pPr>
              <w:contextualSpacing/>
              <w:rPr>
                <w:rFonts w:ascii="Traditional Arabic" w:hAnsi="Traditional Arabic" w:cs="Traditional Arabic"/>
                <w:b/>
                <w:bCs/>
                <w:sz w:val="24"/>
                <w:szCs w:val="24"/>
                <w:rtl/>
              </w:rPr>
            </w:pPr>
            <w:r w:rsidRPr="00112C8F">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 </w:t>
            </w:r>
            <w:r w:rsidRPr="00112C8F">
              <w:rPr>
                <w:rFonts w:ascii="Traditional Arabic" w:hAnsi="Traditional Arabic" w:cs="Traditional Arabic" w:hint="cs"/>
                <w:b/>
                <w:bCs/>
                <w:sz w:val="24"/>
                <w:szCs w:val="24"/>
                <w:rtl/>
              </w:rPr>
              <w:t>ولها</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أفعال</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تصدر</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عنها</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بالإرادة</w:t>
            </w:r>
            <w:r w:rsidRPr="00112C8F">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112C8F">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جميع</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112C8F">
              <w:rPr>
                <w:rFonts w:ascii="Traditional Arabic" w:hAnsi="Traditional Arabic" w:cs="Traditional Arabic" w:hint="cs"/>
                <w:b/>
                <w:bCs/>
                <w:sz w:val="24"/>
                <w:szCs w:val="24"/>
                <w:rtl/>
              </w:rPr>
              <w:t>ذكر</w:t>
            </w:r>
            <w:r w:rsidRPr="00112C8F">
              <w:rPr>
                <w:rFonts w:ascii="Traditional Arabic" w:hAnsi="Traditional Arabic" w:cs="Traditional Arabic"/>
                <w:b/>
                <w:bCs/>
                <w:sz w:val="24"/>
                <w:szCs w:val="24"/>
                <w:rtl/>
              </w:rPr>
              <w:t xml:space="preserve"> </w:t>
            </w:r>
            <w:r w:rsidRPr="00112C8F">
              <w:rPr>
                <w:rFonts w:ascii="Traditional Arabic" w:hAnsi="Traditional Arabic" w:cs="Traditional Arabic" w:hint="cs"/>
                <w:b/>
                <w:bCs/>
                <w:sz w:val="24"/>
                <w:szCs w:val="24"/>
                <w:rtl/>
              </w:rPr>
              <w:t>صحيح</w:t>
            </w:r>
            <w:r w:rsidRPr="00112C8F">
              <w:rPr>
                <w:rFonts w:ascii="Traditional Arabic" w:hAnsi="Traditional Arabic" w:cs="Traditional Arabic"/>
                <w:b/>
                <w:bCs/>
                <w:sz w:val="24"/>
                <w:szCs w:val="24"/>
                <w:rtl/>
              </w:rPr>
              <w:t xml:space="preserve"> .</w:t>
            </w:r>
          </w:p>
        </w:tc>
        <w:tc>
          <w:tcPr>
            <w:tcW w:w="5580" w:type="dxa"/>
          </w:tcPr>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السلوك</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الذي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عمل</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به</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المجتمع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وأقره</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يتكون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هذا</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السلوك</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مجموعة</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القواعد</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التي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تبين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للأفراد</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كيف</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يتصرفون</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الحالات</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والمواقف</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التي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تعرض</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لهم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دون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أن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يخالفوا</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ذلك</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العرف</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السائد</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مجتمعهم</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r>
      <w:tr w:rsidR="00215AAF" w:rsidRPr="004C0091" w:rsidTr="00215AAF">
        <w:trPr>
          <w:trHeight w:val="665"/>
          <w:jc w:val="center"/>
        </w:trPr>
        <w:tc>
          <w:tcPr>
            <w:tcW w:w="4968" w:type="dxa"/>
            <w:shd w:val="clear" w:color="auto" w:fill="F2F2F2" w:themeFill="background1" w:themeFillShade="F2"/>
          </w:tcPr>
          <w:p w:rsidR="00215AAF" w:rsidRPr="004C0091" w:rsidRDefault="00215AAF" w:rsidP="00215AAF">
            <w:pPr>
              <w:contextualSpacing/>
              <w:rPr>
                <w:rFonts w:ascii="Traditional Arabic" w:eastAsia="Verdana" w:hAnsi="Traditional Arabic" w:cs="Traditional Arabic"/>
                <w:b/>
                <w:bCs/>
                <w:sz w:val="24"/>
                <w:szCs w:val="24"/>
                <w:rtl/>
              </w:rPr>
            </w:pPr>
            <w:r>
              <w:rPr>
                <w:rFonts w:ascii="Traditional Arabic" w:eastAsia="Verdana" w:hAnsi="Traditional Arabic" w:cs="Traditional Arabic"/>
                <w:b/>
                <w:bCs/>
                <w:sz w:val="24"/>
                <w:szCs w:val="24"/>
                <w:rtl/>
              </w:rPr>
              <w:t>س5 /</w:t>
            </w:r>
            <w:r w:rsidRPr="0038250C">
              <w:rPr>
                <w:rFonts w:ascii="Traditional Arabic" w:eastAsia="Verdana" w:hAnsi="Traditional Arabic" w:cs="Traditional Arabic" w:hint="cs"/>
                <w:b/>
                <w:bCs/>
                <w:sz w:val="24"/>
                <w:szCs w:val="24"/>
                <w:rtl/>
              </w:rPr>
              <w:t>من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مجموعة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القيم</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الأخلاقية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التي</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ينبغي</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أن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يتحلى</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بها</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العامل</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المسلم</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بغض</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النظر</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عن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العمل</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الذي</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يزاوله</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4C0091" w:rsidRDefault="00215AAF" w:rsidP="00215AAF">
            <w:pPr>
              <w:ind w:left="36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 xml:space="preserve">س6 / </w:t>
            </w:r>
            <w:r w:rsidRPr="0038250C">
              <w:rPr>
                <w:rFonts w:ascii="Traditional Arabic" w:eastAsia="Verdana" w:hAnsi="Traditional Arabic" w:cs="Traditional Arabic" w:hint="cs"/>
                <w:b/>
                <w:bCs/>
                <w:sz w:val="24"/>
                <w:szCs w:val="24"/>
                <w:rtl/>
              </w:rPr>
              <w:t>من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مجموعة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القيم</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الأخلاقية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التي</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ترتبط</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بالعمل</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أيا</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كان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نوعها</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أو</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درجتها</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أو</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شاغلوها</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b/>
                <w:bCs/>
                <w:sz w:val="24"/>
                <w:szCs w:val="24"/>
                <w:rtl/>
              </w:rPr>
            </w:pPr>
          </w:p>
        </w:tc>
      </w:tr>
      <w:tr w:rsidR="00215AAF" w:rsidRPr="004C0091" w:rsidTr="00215AAF">
        <w:trPr>
          <w:trHeight w:val="1655"/>
          <w:jc w:val="center"/>
        </w:trPr>
        <w:tc>
          <w:tcPr>
            <w:tcW w:w="4968" w:type="dxa"/>
          </w:tcPr>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التقوى</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الكذب</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الخيانة</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c>
          <w:tcPr>
            <w:tcW w:w="5580" w:type="dxa"/>
          </w:tcPr>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الصدق</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التقوى</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الإتقان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العمل</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r>
      <w:tr w:rsidR="00215AAF" w:rsidRPr="004C0091" w:rsidTr="00215AAF">
        <w:trPr>
          <w:trHeight w:val="665"/>
          <w:jc w:val="center"/>
        </w:trPr>
        <w:tc>
          <w:tcPr>
            <w:tcW w:w="4968" w:type="dxa"/>
            <w:shd w:val="clear" w:color="auto" w:fill="F2F2F2" w:themeFill="background1" w:themeFillShade="F2"/>
          </w:tcPr>
          <w:p w:rsidR="00215AAF" w:rsidRPr="004C0091" w:rsidRDefault="00215AAF" w:rsidP="00215AAF">
            <w:pPr>
              <w:contextualSpacing/>
              <w:rPr>
                <w:rFonts w:ascii="Traditional Arabic" w:eastAsia="Verdana" w:hAnsi="Traditional Arabic" w:cs="Traditional Arabic"/>
                <w:b/>
                <w:bCs/>
                <w:sz w:val="24"/>
                <w:szCs w:val="24"/>
                <w:rtl/>
              </w:rPr>
            </w:pPr>
            <w:r>
              <w:rPr>
                <w:rFonts w:ascii="Traditional Arabic" w:eastAsia="Verdana" w:hAnsi="Traditional Arabic" w:cs="Traditional Arabic"/>
                <w:b/>
                <w:bCs/>
                <w:sz w:val="24"/>
                <w:szCs w:val="24"/>
                <w:rtl/>
              </w:rPr>
              <w:t xml:space="preserve">   س7 /</w:t>
            </w:r>
            <w:r w:rsidRPr="0038250C">
              <w:rPr>
                <w:rFonts w:ascii="Traditional Arabic" w:eastAsia="Verdana" w:hAnsi="Traditional Arabic" w:cs="Traditional Arabic" w:hint="cs"/>
                <w:b/>
                <w:bCs/>
                <w:sz w:val="24"/>
                <w:szCs w:val="24"/>
                <w:rtl/>
              </w:rPr>
              <w:t>من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مجموعة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القيم</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الأخلاقية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التي</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ترتبط</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ببعض</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المهن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دون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بعض</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4C0091" w:rsidRDefault="00215AAF"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س8 /</w:t>
            </w:r>
            <w:r w:rsidRPr="0038250C">
              <w:rPr>
                <w:rFonts w:ascii="Traditional Arabic" w:eastAsia="Verdana" w:hAnsi="Traditional Arabic" w:cs="Traditional Arabic" w:hint="cs"/>
                <w:b/>
                <w:bCs/>
                <w:sz w:val="24"/>
                <w:szCs w:val="24"/>
                <w:rtl/>
              </w:rPr>
              <w:t>حسن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المعاملة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يحتاجها</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الموظف</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مع</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b/>
                <w:bCs/>
                <w:sz w:val="24"/>
                <w:szCs w:val="24"/>
                <w:rtl/>
              </w:rPr>
            </w:pPr>
          </w:p>
        </w:tc>
      </w:tr>
      <w:tr w:rsidR="00215AAF" w:rsidRPr="004C0091" w:rsidTr="00215AAF">
        <w:trPr>
          <w:trHeight w:val="1601"/>
          <w:jc w:val="center"/>
        </w:trPr>
        <w:tc>
          <w:tcPr>
            <w:tcW w:w="4968" w:type="dxa"/>
          </w:tcPr>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الصدق</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الأمانة</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الشورى</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والتفويض</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c>
          <w:tcPr>
            <w:tcW w:w="5580" w:type="dxa"/>
          </w:tcPr>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رؤسائه</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زملائه</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المراجعين</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r>
      <w:tr w:rsidR="00215AAF" w:rsidRPr="004C0091" w:rsidTr="00215AAF">
        <w:trPr>
          <w:trHeight w:val="680"/>
          <w:jc w:val="center"/>
        </w:trPr>
        <w:tc>
          <w:tcPr>
            <w:tcW w:w="4968" w:type="dxa"/>
            <w:shd w:val="clear" w:color="auto" w:fill="F2F2F2" w:themeFill="background1" w:themeFillShade="F2"/>
          </w:tcPr>
          <w:p w:rsidR="00215AAF" w:rsidRPr="004C0091" w:rsidRDefault="00215AAF" w:rsidP="00215AAF">
            <w:pPr>
              <w:ind w:left="720"/>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 xml:space="preserve">س 9 / </w:t>
            </w:r>
            <w:r>
              <w:rPr>
                <w:rFonts w:ascii="Traditional Arabic" w:eastAsia="Verdana" w:hAnsi="Traditional Arabic" w:cs="Traditional Arabic" w:hint="cs"/>
                <w:b/>
                <w:bCs/>
                <w:sz w:val="24"/>
                <w:szCs w:val="24"/>
                <w:rtl/>
              </w:rPr>
              <w:t>إ</w:t>
            </w:r>
            <w:r w:rsidRPr="0038250C">
              <w:rPr>
                <w:rFonts w:ascii="Traditional Arabic" w:eastAsia="Verdana" w:hAnsi="Traditional Arabic" w:cs="Traditional Arabic" w:hint="cs"/>
                <w:b/>
                <w:bCs/>
                <w:sz w:val="24"/>
                <w:szCs w:val="24"/>
                <w:rtl/>
              </w:rPr>
              <w:t>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إقامة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العدل</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والمساواة</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بين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المرؤوسين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تقوم</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على</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4C0091" w:rsidRDefault="00215AAF" w:rsidP="00215AAF">
            <w:pPr>
              <w:contextualSpacing/>
              <w:rPr>
                <w:rFonts w:ascii="Traditional Arabic" w:eastAsia="Verdana" w:hAnsi="Traditional Arabic" w:cs="Traditional Arabic"/>
                <w:b/>
                <w:bCs/>
                <w:sz w:val="24"/>
                <w:szCs w:val="24"/>
                <w:rtl/>
              </w:rPr>
            </w:pPr>
            <w:r w:rsidRPr="004C0091">
              <w:rPr>
                <w:rFonts w:ascii="Traditional Arabic" w:eastAsia="Verdana" w:hAnsi="Traditional Arabic" w:cs="Traditional Arabic"/>
                <w:b/>
                <w:bCs/>
                <w:sz w:val="24"/>
                <w:szCs w:val="24"/>
                <w:rtl/>
              </w:rPr>
              <w:t xml:space="preserve">س10 / </w:t>
            </w:r>
            <w:r w:rsidRPr="0038250C">
              <w:rPr>
                <w:rFonts w:ascii="Traditional Arabic" w:eastAsia="Verdana" w:hAnsi="Traditional Arabic" w:cs="Traditional Arabic" w:hint="cs"/>
                <w:b/>
                <w:bCs/>
                <w:sz w:val="24"/>
                <w:szCs w:val="24"/>
                <w:rtl/>
              </w:rPr>
              <w:t>من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أنواع</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حسن</w:t>
            </w:r>
            <w:r w:rsidRPr="0038250C">
              <w:rPr>
                <w:rFonts w:ascii="Traditional Arabic" w:eastAsia="Verdana" w:hAnsi="Traditional Arabic" w:cs="Traditional Arabic"/>
                <w:b/>
                <w:bCs/>
                <w:sz w:val="24"/>
                <w:szCs w:val="24"/>
                <w:rtl/>
              </w:rPr>
              <w:t xml:space="preserve"> </w:t>
            </w:r>
            <w:r w:rsidRPr="0038250C">
              <w:rPr>
                <w:rFonts w:ascii="Traditional Arabic" w:eastAsia="Verdana" w:hAnsi="Traditional Arabic" w:cs="Traditional Arabic" w:hint="cs"/>
                <w:b/>
                <w:bCs/>
                <w:sz w:val="24"/>
                <w:szCs w:val="24"/>
                <w:rtl/>
              </w:rPr>
              <w:t>المعاملة</w:t>
            </w:r>
            <w:r w:rsidRPr="0038250C">
              <w:rPr>
                <w:rFonts w:ascii="Traditional Arabic" w:eastAsia="Verdana" w:hAnsi="Traditional Arabic" w:cs="Traditional Arabic"/>
                <w:b/>
                <w:bCs/>
                <w:sz w:val="24"/>
                <w:szCs w:val="24"/>
                <w:rtl/>
              </w:rPr>
              <w:t xml:space="preserve"> :</w:t>
            </w:r>
          </w:p>
          <w:p w:rsidR="00215AAF" w:rsidRPr="004C0091" w:rsidRDefault="00215AAF" w:rsidP="00215AAF">
            <w:pPr>
              <w:rPr>
                <w:rFonts w:ascii="Traditional Arabic" w:hAnsi="Traditional Arabic" w:cs="Traditional Arabic"/>
                <w:b/>
                <w:bCs/>
                <w:sz w:val="24"/>
                <w:szCs w:val="24"/>
                <w:rtl/>
              </w:rPr>
            </w:pPr>
          </w:p>
        </w:tc>
      </w:tr>
      <w:tr w:rsidR="00215AAF" w:rsidRPr="004C0091" w:rsidTr="00215AAF">
        <w:trPr>
          <w:trHeight w:val="1502"/>
          <w:jc w:val="center"/>
        </w:trPr>
        <w:tc>
          <w:tcPr>
            <w:tcW w:w="4968" w:type="dxa"/>
          </w:tcPr>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إن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الله</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عز</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وجل</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جعل</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الناس</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سواسية</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لا</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فرق</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بين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عربيهم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ولا</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أعجميهم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إلا</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بالتقوى</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التقوى</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هي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المعيار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الأوحد</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للتفريق</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بين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الناس</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38250C">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ب</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c>
          <w:tcPr>
            <w:tcW w:w="5580" w:type="dxa"/>
          </w:tcPr>
          <w:p w:rsidR="00215AAF" w:rsidRPr="0038250C"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أ.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بشاشة</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اللقاء</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والترحيب</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الحار</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الاهتمام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بأمور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الاخرين</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وتقديم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الخدمة</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الممكنة</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لهم</w:t>
            </w:r>
            <w:r w:rsidRPr="0038250C">
              <w:rPr>
                <w:rFonts w:ascii="Traditional Arabic" w:hAnsi="Traditional Arabic" w:cs="Traditional Arabic"/>
                <w:b/>
                <w:bCs/>
                <w:sz w:val="24"/>
                <w:szCs w:val="24"/>
                <w:rtl/>
              </w:rPr>
              <w:t xml:space="preserve"> .</w:t>
            </w:r>
          </w:p>
          <w:p w:rsidR="00215AAF" w:rsidRPr="0038250C"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ج</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في</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عدم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إحراجهم</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او</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إهانتهم</w:t>
            </w:r>
            <w:r w:rsidRPr="0038250C">
              <w:rPr>
                <w:rFonts w:ascii="Traditional Arabic" w:hAnsi="Traditional Arabic" w:cs="Traditional Arabic"/>
                <w:b/>
                <w:bCs/>
                <w:sz w:val="24"/>
                <w:szCs w:val="24"/>
                <w:rtl/>
              </w:rPr>
              <w:t xml:space="preserve"> .</w:t>
            </w:r>
          </w:p>
          <w:p w:rsidR="00215AAF" w:rsidRPr="004C0091" w:rsidRDefault="00215AAF" w:rsidP="00215AAF">
            <w:pPr>
              <w:contextualSpacing/>
              <w:rPr>
                <w:rFonts w:ascii="Traditional Arabic" w:hAnsi="Traditional Arabic" w:cs="Traditional Arabic"/>
                <w:b/>
                <w:bCs/>
                <w:sz w:val="24"/>
                <w:szCs w:val="24"/>
                <w:rtl/>
              </w:rPr>
            </w:pPr>
            <w:r w:rsidRPr="0038250C">
              <w:rPr>
                <w:rFonts w:ascii="Traditional Arabic" w:hAnsi="Traditional Arabic" w:cs="Traditional Arabic" w:hint="cs"/>
                <w:b/>
                <w:bCs/>
                <w:sz w:val="24"/>
                <w:szCs w:val="24"/>
                <w:rtl/>
              </w:rPr>
              <w:t>د</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جميع</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8250C">
              <w:rPr>
                <w:rFonts w:ascii="Traditional Arabic" w:hAnsi="Traditional Arabic" w:cs="Traditional Arabic" w:hint="cs"/>
                <w:b/>
                <w:bCs/>
                <w:sz w:val="24"/>
                <w:szCs w:val="24"/>
                <w:rtl/>
              </w:rPr>
              <w:t>ذكر</w:t>
            </w:r>
            <w:r w:rsidRPr="0038250C">
              <w:rPr>
                <w:rFonts w:ascii="Traditional Arabic" w:hAnsi="Traditional Arabic" w:cs="Traditional Arabic"/>
                <w:b/>
                <w:bCs/>
                <w:sz w:val="24"/>
                <w:szCs w:val="24"/>
                <w:rtl/>
              </w:rPr>
              <w:t xml:space="preserve"> </w:t>
            </w:r>
            <w:r w:rsidRPr="0038250C">
              <w:rPr>
                <w:rFonts w:ascii="Traditional Arabic" w:hAnsi="Traditional Arabic" w:cs="Traditional Arabic" w:hint="cs"/>
                <w:b/>
                <w:bCs/>
                <w:sz w:val="24"/>
                <w:szCs w:val="24"/>
                <w:rtl/>
              </w:rPr>
              <w:t>صحيح</w:t>
            </w:r>
            <w:r w:rsidRPr="0038250C">
              <w:rPr>
                <w:rFonts w:ascii="Traditional Arabic" w:hAnsi="Traditional Arabic" w:cs="Traditional Arabic"/>
                <w:b/>
                <w:bCs/>
                <w:sz w:val="24"/>
                <w:szCs w:val="24"/>
                <w:rtl/>
              </w:rPr>
              <w:t xml:space="preserve"> .</w:t>
            </w:r>
          </w:p>
        </w:tc>
      </w:tr>
    </w:tbl>
    <w:p w:rsidR="00215AAF" w:rsidRDefault="00215AAF" w:rsidP="00215AAF">
      <w:pPr>
        <w:rPr>
          <w:rtl/>
        </w:rPr>
      </w:pPr>
    </w:p>
    <w:p w:rsidR="00215AAF" w:rsidRPr="00382FE0" w:rsidRDefault="00215AAF" w:rsidP="00215AAF">
      <w:pPr>
        <w:jc w:val="center"/>
        <w:rPr>
          <w:sz w:val="24"/>
          <w:szCs w:val="24"/>
          <w:rtl/>
        </w:rPr>
      </w:pPr>
    </w:p>
    <w:p w:rsidR="00215AAF" w:rsidRDefault="00215AAF" w:rsidP="00215AAF">
      <w:pPr>
        <w:jc w:val="center"/>
        <w:rPr>
          <w:rFonts w:ascii="Traditional Arabic" w:hAnsi="Traditional Arabic" w:cs="Traditional Arabic"/>
          <w:b/>
          <w:bCs/>
          <w:sz w:val="24"/>
          <w:szCs w:val="24"/>
          <w:u w:val="single"/>
          <w:rtl/>
        </w:rPr>
      </w:pPr>
    </w:p>
    <w:p w:rsidR="00215AAF" w:rsidRPr="00382FE0" w:rsidRDefault="00215AAF" w:rsidP="00215AAF">
      <w:pPr>
        <w:jc w:val="center"/>
        <w:rPr>
          <w:rFonts w:ascii="Traditional Arabic" w:hAnsi="Traditional Arabic" w:cs="Traditional Arabic"/>
          <w:b/>
          <w:bCs/>
          <w:sz w:val="24"/>
          <w:szCs w:val="24"/>
          <w:u w:val="single"/>
          <w:rtl/>
        </w:rPr>
      </w:pPr>
    </w:p>
    <w:p w:rsidR="00215AAF" w:rsidRPr="00382FE0" w:rsidRDefault="00215AAF" w:rsidP="00215AAF">
      <w:pPr>
        <w:jc w:val="center"/>
        <w:rPr>
          <w:rFonts w:ascii="Traditional Arabic" w:hAnsi="Traditional Arabic" w:cs="Traditional Arabic"/>
          <w:b/>
          <w:bCs/>
          <w:sz w:val="24"/>
          <w:szCs w:val="24"/>
          <w:u w:val="single"/>
          <w:rtl/>
        </w:rPr>
      </w:pPr>
      <w:r w:rsidRPr="00382FE0">
        <w:rPr>
          <w:rFonts w:ascii="Traditional Arabic" w:hAnsi="Traditional Arabic" w:cs="Traditional Arabic"/>
          <w:b/>
          <w:bCs/>
          <w:sz w:val="24"/>
          <w:szCs w:val="24"/>
          <w:u w:val="single"/>
          <w:rtl/>
        </w:rPr>
        <w:t xml:space="preserve">الاجابات الصحيحة </w:t>
      </w:r>
      <w:r w:rsidRPr="00382FE0">
        <w:rPr>
          <w:rFonts w:ascii="Traditional Arabic" w:hAnsi="Traditional Arabic" w:cs="Traditional Arabic" w:hint="cs"/>
          <w:b/>
          <w:bCs/>
          <w:sz w:val="24"/>
          <w:szCs w:val="24"/>
          <w:u w:val="single"/>
          <w:rtl/>
        </w:rPr>
        <w:t>:</w:t>
      </w:r>
    </w:p>
    <w:p w:rsidR="00215AAF" w:rsidRDefault="00215AAF" w:rsidP="00215AAF">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E722CC" w:rsidRPr="00E722CC" w:rsidRDefault="00E722CC" w:rsidP="00E722CC">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E722CC" w:rsidRPr="00E722CC" w:rsidRDefault="008542A5"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E722CC" w:rsidRPr="00E722CC" w:rsidRDefault="008542A5"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E722CC" w:rsidTr="00E722CC">
        <w:trPr>
          <w:trHeight w:val="323"/>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E722CC" w:rsidRPr="00E722CC" w:rsidRDefault="008542A5"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E722CC" w:rsidTr="00E722CC">
        <w:trPr>
          <w:trHeight w:val="310"/>
          <w:jc w:val="center"/>
        </w:trPr>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E722CC" w:rsidRPr="00E722CC" w:rsidRDefault="008542A5"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E722CC" w:rsidRDefault="00E722CC" w:rsidP="00E722CC">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E722CC" w:rsidRPr="00E722CC" w:rsidRDefault="00E722CC" w:rsidP="00E722CC">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bl>
    <w:p w:rsidR="00E722CC" w:rsidRPr="00382FE0" w:rsidRDefault="00E722CC" w:rsidP="00215AAF">
      <w:pPr>
        <w:rPr>
          <w:rFonts w:ascii="Traditional Arabic" w:hAnsi="Traditional Arabic" w:cs="Traditional Arabic"/>
          <w:b/>
          <w:bCs/>
          <w:sz w:val="24"/>
          <w:szCs w:val="24"/>
        </w:rPr>
      </w:pPr>
    </w:p>
    <w:p w:rsidR="00215AAF" w:rsidRPr="00ED4E02" w:rsidRDefault="00215AAF" w:rsidP="00215AAF">
      <w:pPr>
        <w:rPr>
          <w:rFonts w:ascii="Traditional Arabic" w:hAnsi="Traditional Arabic" w:cs="Traditional Arabic"/>
          <w:b/>
          <w:bCs/>
          <w:sz w:val="24"/>
          <w:szCs w:val="24"/>
          <w:u w:val="single"/>
          <w:rtl/>
        </w:rPr>
      </w:pPr>
    </w:p>
    <w:p w:rsidR="00215AAF" w:rsidRDefault="00215AAF" w:rsidP="00215AAF">
      <w:pPr>
        <w:jc w:val="center"/>
        <w:rPr>
          <w:rtl/>
        </w:rPr>
      </w:pPr>
    </w:p>
    <w:p w:rsidR="00215AAF" w:rsidRDefault="00215AAF" w:rsidP="00215AAF"/>
    <w:p w:rsidR="00215AAF" w:rsidRDefault="00215AAF" w:rsidP="00215AAF">
      <w:pPr>
        <w:tabs>
          <w:tab w:val="left" w:pos="7455"/>
        </w:tabs>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Default="00215AAF" w:rsidP="00215AAF">
      <w:pPr>
        <w:rPr>
          <w:rFonts w:ascii="Traditional Arabic" w:hAnsi="Traditional Arabic" w:cs="Traditional Arabic"/>
          <w:sz w:val="24"/>
          <w:szCs w:val="24"/>
        </w:rPr>
      </w:pPr>
    </w:p>
    <w:p w:rsidR="00215AAF" w:rsidRDefault="00215AAF" w:rsidP="00215AAF">
      <w:pPr>
        <w:rPr>
          <w:rFonts w:ascii="Traditional Arabic" w:hAnsi="Traditional Arabic" w:cs="Traditional Arabic"/>
          <w:sz w:val="24"/>
          <w:szCs w:val="24"/>
        </w:rPr>
      </w:pPr>
    </w:p>
    <w:p w:rsidR="00215AAF" w:rsidRDefault="00215AAF" w:rsidP="00215AAF">
      <w:pPr>
        <w:tabs>
          <w:tab w:val="left" w:pos="9150"/>
        </w:tabs>
        <w:rPr>
          <w:rFonts w:ascii="Traditional Arabic" w:hAnsi="Traditional Arabic" w:cs="Traditional Arabic"/>
          <w:sz w:val="24"/>
          <w:szCs w:val="24"/>
          <w:rtl/>
        </w:rPr>
      </w:pPr>
      <w:r>
        <w:rPr>
          <w:rFonts w:ascii="Traditional Arabic" w:hAnsi="Traditional Arabic" w:cs="Traditional Arabic"/>
          <w:sz w:val="24"/>
          <w:szCs w:val="24"/>
          <w:rtl/>
        </w:rPr>
        <w:tab/>
      </w:r>
    </w:p>
    <w:p w:rsidR="00215AAF" w:rsidRDefault="00215AAF"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215AAF" w:rsidRDefault="00215AAF" w:rsidP="00215AAF">
      <w:pPr>
        <w:jc w:val="center"/>
      </w:pPr>
      <w:r w:rsidRPr="00063126">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80768" behindDoc="1" locked="0" layoutInCell="1" allowOverlap="1" wp14:anchorId="438C2140" wp14:editId="71E45BE1">
                <wp:simplePos x="0" y="0"/>
                <wp:positionH relativeFrom="column">
                  <wp:posOffset>66675</wp:posOffset>
                </wp:positionH>
                <wp:positionV relativeFrom="paragraph">
                  <wp:posOffset>85725</wp:posOffset>
                </wp:positionV>
                <wp:extent cx="6915150" cy="333375"/>
                <wp:effectExtent l="0" t="0" r="19050" b="28575"/>
                <wp:wrapNone/>
                <wp:docPr id="19" name="مربع نص 19"/>
                <wp:cNvGraphicFramePr/>
                <a:graphic xmlns:a="http://schemas.openxmlformats.org/drawingml/2006/main">
                  <a:graphicData uri="http://schemas.microsoft.com/office/word/2010/wordprocessingShape">
                    <wps:wsp>
                      <wps:cNvSpPr txBox="1"/>
                      <wps:spPr>
                        <a:xfrm>
                          <a:off x="0" y="0"/>
                          <a:ext cx="6915150" cy="33337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3A77D0" w:rsidRDefault="00A7622A" w:rsidP="00215AAF">
                            <w:pPr>
                              <w:shd w:val="clear" w:color="auto" w:fill="F2F2F2" w:themeFill="background1" w:themeFillShade="F2"/>
                              <w:jc w:val="center"/>
                              <w:rPr>
                                <w:rFonts w:ascii="Traditional Arabic" w:hAnsi="Traditional Arabic" w:cs="Traditional Arabic"/>
                                <w:b/>
                                <w:bCs/>
                                <w:sz w:val="26"/>
                                <w:szCs w:val="26"/>
                              </w:rPr>
                            </w:pPr>
                            <w:r w:rsidRPr="003A77D0">
                              <w:rPr>
                                <w:rFonts w:ascii="Traditional Arabic" w:hAnsi="Traditional Arabic" w:cs="Traditional Arabic"/>
                                <w:b/>
                                <w:bCs/>
                                <w:sz w:val="26"/>
                                <w:szCs w:val="26"/>
                                <w:rtl/>
                              </w:rPr>
                              <w:t>الفصل الرابع : الانضباط والالتزام الوظيفي</w:t>
                            </w:r>
                          </w:p>
                          <w:p w:rsidR="00A7622A" w:rsidRDefault="00A7622A" w:rsidP="00215AAF">
                            <w:pPr>
                              <w:shd w:val="clear" w:color="auto" w:fill="F2F2F2" w:themeFill="background1" w:themeFillShade="F2"/>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9" o:spid="_x0000_s1051" type="#_x0000_t202" style="position:absolute;left:0;text-align:left;margin-left:5.25pt;margin-top:6.75pt;width:544.5pt;height:26.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" fillcolor="#f2f2f2" strokecolor="windowText" strokeweight=".25pt">
                <v:stroke dashstyle="3 1"/>
                <v:textbox>
                  <w:txbxContent>
                    <w:p w:rsidR="001D5A20" w:rsidRPr="003A77D0" w:rsidRDefault="001D5A20" w:rsidP="00215AAF">
                      <w:pPr>
                        <w:shd w:val="clear" w:color="auto" w:fill="F2F2F2" w:themeFill="background1" w:themeFillShade="F2"/>
                        <w:jc w:val="center"/>
                        <w:rPr>
                          <w:rFonts w:ascii="Traditional Arabic" w:hAnsi="Traditional Arabic" w:cs="Traditional Arabic"/>
                          <w:b/>
                          <w:bCs/>
                          <w:sz w:val="26"/>
                          <w:szCs w:val="26"/>
                        </w:rPr>
                      </w:pPr>
                      <w:r w:rsidRPr="003A77D0">
                        <w:rPr>
                          <w:rFonts w:ascii="Traditional Arabic" w:hAnsi="Traditional Arabic" w:cs="Traditional Arabic"/>
                          <w:b/>
                          <w:bCs/>
                          <w:sz w:val="26"/>
                          <w:szCs w:val="26"/>
                          <w:rtl/>
                        </w:rPr>
                        <w:t>الفصل الرابع : الانضباط والالتزام الوظيفي</w:t>
                      </w:r>
                    </w:p>
                    <w:p w:rsidR="001D5A20" w:rsidRDefault="001D5A20" w:rsidP="00215AAF">
                      <w:pPr>
                        <w:shd w:val="clear" w:color="auto" w:fill="F2F2F2" w:themeFill="background1" w:themeFillShade="F2"/>
                        <w:jc w:val="center"/>
                      </w:pPr>
                    </w:p>
                  </w:txbxContent>
                </v:textbox>
              </v:shape>
            </w:pict>
          </mc:Fallback>
        </mc:AlternateContent>
      </w:r>
    </w:p>
    <w:p w:rsidR="00215AAF" w:rsidRDefault="00215AAF" w:rsidP="00215AAF">
      <w:pPr>
        <w:ind w:left="-360"/>
      </w:pP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اولاً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مفهوم</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الانضباط</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الوظيفي</w:t>
      </w:r>
      <w:r w:rsidRPr="00297AD2">
        <w:rPr>
          <w:rFonts w:ascii="Traditional Arabic" w:hAnsi="Traditional Arabic" w:cs="Traditional Arabic"/>
          <w:b/>
          <w:bCs/>
          <w:color w:val="C0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الانضباط</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لغة</w:t>
      </w:r>
      <w:r w:rsidRPr="00E52C14">
        <w:rPr>
          <w:rFonts w:ascii="Traditional Arabic" w:hAnsi="Traditional Arabic" w:cs="Traditional Arabic"/>
          <w:b/>
          <w:bCs/>
          <w:color w:val="FF0000"/>
          <w:sz w:val="24"/>
          <w:szCs w:val="24"/>
        </w:rPr>
        <w:t xml:space="preserve"> : </w:t>
      </w:r>
      <w:r w:rsidRPr="00297AD2">
        <w:rPr>
          <w:rFonts w:ascii="Traditional Arabic" w:hAnsi="Traditional Arabic" w:cs="Traditional Arabic"/>
          <w:b/>
          <w:bCs/>
          <w:sz w:val="24"/>
          <w:szCs w:val="24"/>
          <w:rtl/>
        </w:rPr>
        <w:t>هو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ضبط</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الشيء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حفظه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بالحزم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ورجل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ضابط</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أي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حازم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ويقصد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هنا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الحزم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 تنظيم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الامور</w:t>
      </w:r>
      <w:r w:rsidRPr="00297AD2">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بمعن</w:t>
      </w:r>
      <w:r>
        <w:rPr>
          <w:rFonts w:ascii="Traditional Arabic" w:hAnsi="Traditional Arabic" w:cs="Traditional Arabic" w:hint="cs"/>
          <w:b/>
          <w:bCs/>
          <w:sz w:val="24"/>
          <w:szCs w:val="24"/>
          <w:rtl/>
        </w:rPr>
        <w:t>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الاهتمام التقني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بجميع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يتصل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بالمهنة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الاتقان</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لغة</w:t>
      </w:r>
      <w:r w:rsidRPr="00E52C14">
        <w:rPr>
          <w:rFonts w:ascii="Traditional Arabic" w:hAnsi="Traditional Arabic" w:cs="Traditional Arabic"/>
          <w:b/>
          <w:bCs/>
          <w:color w:val="FF0000"/>
          <w:sz w:val="24"/>
          <w:szCs w:val="24"/>
        </w:rPr>
        <w:t xml:space="preserve"> : </w:t>
      </w:r>
      <w:r w:rsidRPr="00297AD2">
        <w:rPr>
          <w:rFonts w:ascii="Traditional Arabic" w:hAnsi="Traditional Arabic" w:cs="Traditional Arabic"/>
          <w:b/>
          <w:bCs/>
          <w:sz w:val="24"/>
          <w:szCs w:val="24"/>
          <w:rtl/>
        </w:rPr>
        <w:t>هو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احكام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الشيء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اتقنت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الشيء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احكمته</w:t>
      </w:r>
      <w:r w:rsidRPr="00297AD2">
        <w:rPr>
          <w:rFonts w:ascii="Traditional Arabic" w:hAnsi="Traditional Arabic" w:cs="Traditional Arabic"/>
          <w:b/>
          <w:bCs/>
          <w:sz w:val="24"/>
          <w:szCs w:val="24"/>
        </w:rPr>
        <w:t xml:space="preserve"> .</w:t>
      </w:r>
    </w:p>
    <w:p w:rsidR="00215AAF" w:rsidRPr="00D350A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b/>
          <w:bCs/>
          <w:sz w:val="24"/>
          <w:szCs w:val="24"/>
        </w:rPr>
        <w:t xml:space="preserve"> </w:t>
      </w:r>
      <w:r w:rsidRPr="00E52C14">
        <w:rPr>
          <w:rFonts w:ascii="Traditional Arabic" w:hAnsi="Traditional Arabic" w:cs="Traditional Arabic"/>
          <w:b/>
          <w:bCs/>
          <w:color w:val="FF0000"/>
          <w:sz w:val="24"/>
          <w:szCs w:val="24"/>
        </w:rPr>
        <w:t>#</w:t>
      </w:r>
      <w:r w:rsidRPr="00E52C14">
        <w:rPr>
          <w:rFonts w:ascii="Traditional Arabic" w:hAnsi="Traditional Arabic" w:cs="Traditional Arabic"/>
          <w:b/>
          <w:bCs/>
          <w:color w:val="FF0000"/>
          <w:sz w:val="24"/>
          <w:szCs w:val="24"/>
        </w:rPr>
        <w:t xml:space="preserve"> </w:t>
      </w:r>
      <w:r w:rsidRPr="00297AD2">
        <w:rPr>
          <w:rFonts w:ascii="Traditional Arabic" w:hAnsi="Traditional Arabic" w:cs="Traditional Arabic"/>
          <w:b/>
          <w:bCs/>
          <w:sz w:val="24"/>
          <w:szCs w:val="24"/>
          <w:rtl/>
        </w:rPr>
        <w:t>الانضباط</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الاسل</w:t>
      </w:r>
      <w:r>
        <w:rPr>
          <w:rFonts w:ascii="Traditional Arabic" w:hAnsi="Traditional Arabic" w:cs="Traditional Arabic"/>
          <w:b/>
          <w:bCs/>
          <w:sz w:val="24"/>
          <w:szCs w:val="24"/>
          <w:rtl/>
        </w:rPr>
        <w:t>ا</w:t>
      </w:r>
      <w:r>
        <w:rPr>
          <w:rFonts w:ascii="Traditional Arabic" w:hAnsi="Traditional Arabic" w:cs="Traditional Arabic" w:hint="cs"/>
          <w:b/>
          <w:bCs/>
          <w:sz w:val="24"/>
          <w:szCs w:val="24"/>
          <w:rtl/>
        </w:rPr>
        <w:t xml:space="preserve">م </w:t>
      </w:r>
      <w:r w:rsidRPr="00297AD2">
        <w:rPr>
          <w:rFonts w:ascii="Traditional Arabic" w:hAnsi="Traditional Arabic" w:cs="Traditional Arabic"/>
          <w:b/>
          <w:bCs/>
          <w:sz w:val="24"/>
          <w:szCs w:val="24"/>
          <w:rtl/>
        </w:rPr>
        <w:t>له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صور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عديدة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منها</w:t>
      </w:r>
      <w:r>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tl/>
        </w:rPr>
        <w:t>الصلاة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وقتها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الصوم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زمانه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الزكاة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بمقاديرها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الحج</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زمانه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ومكانه</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Pr="000C2927" w:rsidRDefault="00215AAF" w:rsidP="00215AAF">
      <w:pPr>
        <w:autoSpaceDE w:val="0"/>
        <w:autoSpaceDN w:val="0"/>
        <w:adjustRightInd w:val="0"/>
        <w:spacing w:after="0" w:line="240" w:lineRule="auto"/>
        <w:rPr>
          <w:rFonts w:ascii="Traditional Arabic" w:hAnsi="Traditional Arabic" w:cs="Traditional Arabic"/>
          <w:b/>
          <w:bCs/>
          <w:color w:val="C00000"/>
          <w:sz w:val="24"/>
          <w:szCs w:val="24"/>
          <w:rtl/>
        </w:rPr>
      </w:pPr>
      <w:r>
        <w:rPr>
          <w:rFonts w:ascii="Traditional Arabic" w:hAnsi="Traditional Arabic" w:cs="Traditional Arabic" w:hint="cs"/>
          <w:b/>
          <w:bCs/>
          <w:color w:val="C00000"/>
          <w:sz w:val="24"/>
          <w:szCs w:val="24"/>
          <w:rtl/>
        </w:rPr>
        <w:t xml:space="preserve"> </w:t>
      </w:r>
      <w:r w:rsidRPr="000C2927">
        <w:rPr>
          <w:rFonts w:ascii="Traditional Arabic" w:hAnsi="Traditional Arabic" w:cs="Traditional Arabic" w:hint="cs"/>
          <w:b/>
          <w:bCs/>
          <w:color w:val="C00000"/>
          <w:sz w:val="24"/>
          <w:szCs w:val="24"/>
          <w:rtl/>
        </w:rPr>
        <w:t>ثانياً</w:t>
      </w:r>
      <w:r>
        <w:rPr>
          <w:rFonts w:ascii="Traditional Arabic" w:hAnsi="Traditional Arabic" w:cs="Traditional Arabic" w:hint="cs"/>
          <w:b/>
          <w:bCs/>
          <w:color w:val="C00000"/>
          <w:sz w:val="24"/>
          <w:szCs w:val="24"/>
          <w:rtl/>
        </w:rPr>
        <w:t xml:space="preserve"> :</w:t>
      </w:r>
      <w:r w:rsidRPr="000C2927">
        <w:rPr>
          <w:rFonts w:ascii="Traditional Arabic" w:hAnsi="Traditional Arabic" w:cs="Traditional Arabic" w:hint="cs"/>
          <w:b/>
          <w:bCs/>
          <w:color w:val="C00000"/>
          <w:sz w:val="24"/>
          <w:szCs w:val="24"/>
          <w:rtl/>
        </w:rPr>
        <w:t xml:space="preserve"> صور من الانضباط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color w:val="4D4D4D"/>
          <w:sz w:val="24"/>
          <w:szCs w:val="24"/>
          <w:u w:val="single"/>
        </w:rPr>
      </w:pPr>
      <w:r w:rsidRPr="00E52C14">
        <w:rPr>
          <w:rFonts w:ascii="Traditional Arabic" w:hAnsi="Traditional Arabic" w:cs="Traditional Arabic"/>
          <w:b/>
          <w:bCs/>
          <w:color w:val="4D4D4D"/>
          <w:sz w:val="24"/>
          <w:szCs w:val="24"/>
          <w:u w:val="single"/>
          <w:rtl/>
        </w:rPr>
        <w:t>صور</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من</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الانضباط</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والاتقان</w:t>
      </w:r>
      <w:r w:rsidRPr="00E52C14">
        <w:rPr>
          <w:rFonts w:ascii="Traditional Arabic" w:hAnsi="Traditional Arabic" w:cs="Traditional Arabic"/>
          <w:b/>
          <w:bCs/>
          <w:color w:val="4D4D4D"/>
          <w:sz w:val="24"/>
          <w:szCs w:val="24"/>
          <w:u w:val="single"/>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الموظف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قدوة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ليكون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محفزًا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للآخرين</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الموظف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أسوة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لمرؤوسيه</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لديه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القدرة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للوصول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المعلومات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والاستفادة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منها</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Pr>
        <w:t></w:t>
      </w:r>
      <w:r>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تقييد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الموظف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بوسائل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السلامة</w:t>
      </w:r>
      <w:r w:rsidRPr="00297AD2">
        <w:rPr>
          <w:rFonts w:ascii="Traditional Arabic" w:hAnsi="Traditional Arabic" w:cs="Traditional Arabic"/>
          <w:b/>
          <w:bCs/>
          <w:sz w:val="24"/>
          <w:szCs w:val="24"/>
        </w:rPr>
        <w:t xml:space="preserve"> .</w:t>
      </w:r>
    </w:p>
    <w:p w:rsidR="00215AAF" w:rsidRPr="000C2927"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0C2927">
        <w:rPr>
          <w:rFonts w:ascii="Traditional Arabic" w:hAnsi="Traditional Arabic" w:cs="Traditional Arabic"/>
          <w:b/>
          <w:bCs/>
          <w:sz w:val="24"/>
          <w:szCs w:val="24"/>
          <w:rtl/>
        </w:rPr>
        <w:t>التركيز</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على</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الكيف</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أكثر</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من</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الكم</w:t>
      </w:r>
      <w:r w:rsidRPr="000C2927">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المحافظة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على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الساعات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المكتبية</w:t>
      </w:r>
      <w:r w:rsidRPr="00297AD2">
        <w:rPr>
          <w:rFonts w:ascii="Traditional Arabic" w:hAnsi="Traditional Arabic" w:cs="Traditional Arabic"/>
          <w:b/>
          <w:bCs/>
          <w:sz w:val="24"/>
          <w:szCs w:val="24"/>
        </w:rPr>
        <w:t xml:space="preserve"> .</w:t>
      </w:r>
    </w:p>
    <w:p w:rsidR="00215AAF" w:rsidRPr="000C2927" w:rsidRDefault="00215AAF" w:rsidP="00215AAF">
      <w:pPr>
        <w:autoSpaceDE w:val="0"/>
        <w:autoSpaceDN w:val="0"/>
        <w:adjustRightInd w:val="0"/>
        <w:spacing w:after="0" w:line="240" w:lineRule="auto"/>
        <w:rPr>
          <w:rFonts w:ascii="Traditional Arabic" w:hAnsi="Traditional Arabic" w:cs="Traditional Arabic"/>
          <w:b/>
          <w:bCs/>
          <w:color w:val="4D4D4D"/>
          <w:sz w:val="24"/>
          <w:szCs w:val="24"/>
          <w:u w:val="single"/>
          <w:rtl/>
        </w:rPr>
      </w:pPr>
      <w:r w:rsidRPr="000C2927">
        <w:rPr>
          <w:rFonts w:ascii="Traditional Arabic" w:hAnsi="Traditional Arabic" w:cs="Traditional Arabic"/>
          <w:b/>
          <w:bCs/>
          <w:color w:val="4D4D4D"/>
          <w:sz w:val="24"/>
          <w:szCs w:val="24"/>
          <w:u w:val="single"/>
        </w:rPr>
        <w:t xml:space="preserve"> </w:t>
      </w:r>
      <w:r w:rsidRPr="000C2927">
        <w:rPr>
          <w:rFonts w:ascii="Traditional Arabic" w:hAnsi="Traditional Arabic" w:cs="Traditional Arabic"/>
          <w:b/>
          <w:bCs/>
          <w:color w:val="4D4D4D"/>
          <w:sz w:val="24"/>
          <w:szCs w:val="24"/>
          <w:u w:val="single"/>
          <w:rtl/>
        </w:rPr>
        <w:t>والانضباط</w:t>
      </w:r>
      <w:r w:rsidRPr="000C2927">
        <w:rPr>
          <w:rFonts w:ascii="Traditional Arabic" w:hAnsi="Traditional Arabic" w:cs="Traditional Arabic"/>
          <w:b/>
          <w:bCs/>
          <w:color w:val="4D4D4D"/>
          <w:sz w:val="24"/>
          <w:szCs w:val="24"/>
          <w:u w:val="single"/>
        </w:rPr>
        <w:t xml:space="preserve"> </w:t>
      </w:r>
      <w:r w:rsidRPr="000C2927">
        <w:rPr>
          <w:rFonts w:ascii="Traditional Arabic" w:hAnsi="Traditional Arabic" w:cs="Traditional Arabic"/>
          <w:b/>
          <w:bCs/>
          <w:color w:val="4D4D4D"/>
          <w:sz w:val="24"/>
          <w:szCs w:val="24"/>
          <w:u w:val="single"/>
          <w:rtl/>
        </w:rPr>
        <w:t>له</w:t>
      </w:r>
      <w:r w:rsidRPr="000C2927">
        <w:rPr>
          <w:rFonts w:ascii="Traditional Arabic" w:hAnsi="Traditional Arabic" w:cs="Traditional Arabic"/>
          <w:b/>
          <w:bCs/>
          <w:color w:val="4D4D4D"/>
          <w:sz w:val="24"/>
          <w:szCs w:val="24"/>
          <w:u w:val="single"/>
        </w:rPr>
        <w:t xml:space="preserve"> </w:t>
      </w:r>
      <w:r w:rsidRPr="000C2927">
        <w:rPr>
          <w:rFonts w:ascii="Traditional Arabic" w:hAnsi="Traditional Arabic" w:cs="Traditional Arabic"/>
          <w:b/>
          <w:bCs/>
          <w:color w:val="4D4D4D"/>
          <w:sz w:val="24"/>
          <w:szCs w:val="24"/>
          <w:u w:val="single"/>
          <w:rtl/>
        </w:rPr>
        <w:t>صور</w:t>
      </w:r>
      <w:r w:rsidRPr="000C2927">
        <w:rPr>
          <w:rFonts w:ascii="Traditional Arabic" w:hAnsi="Traditional Arabic" w:cs="Traditional Arabic"/>
          <w:b/>
          <w:bCs/>
          <w:color w:val="4D4D4D"/>
          <w:sz w:val="24"/>
          <w:szCs w:val="24"/>
          <w:u w:val="single"/>
        </w:rPr>
        <w:t xml:space="preserve"> </w:t>
      </w:r>
      <w:r w:rsidRPr="000C2927">
        <w:rPr>
          <w:rFonts w:ascii="Traditional Arabic" w:hAnsi="Traditional Arabic" w:cs="Traditional Arabic"/>
          <w:b/>
          <w:bCs/>
          <w:color w:val="4D4D4D"/>
          <w:sz w:val="24"/>
          <w:szCs w:val="24"/>
          <w:u w:val="single"/>
          <w:rtl/>
        </w:rPr>
        <w:t>عديدة</w:t>
      </w:r>
      <w:r w:rsidRPr="000C2927">
        <w:rPr>
          <w:rFonts w:ascii="Traditional Arabic" w:hAnsi="Traditional Arabic" w:cs="Traditional Arabic"/>
          <w:b/>
          <w:bCs/>
          <w:color w:val="4D4D4D"/>
          <w:sz w:val="24"/>
          <w:szCs w:val="24"/>
          <w:u w:val="single"/>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lang w:val="en-GB"/>
        </w:rPr>
        <w:t>أولاً:</w:t>
      </w:r>
      <w:r>
        <w:rPr>
          <w:rFonts w:ascii="Traditional Arabic" w:hAnsi="Traditional Arabic" w:cs="Traditional Arabic"/>
          <w:b/>
          <w:bCs/>
          <w:sz w:val="24"/>
          <w:szCs w:val="24"/>
        </w:rPr>
        <w:t></w:t>
      </w:r>
      <w:r w:rsidRPr="00297AD2">
        <w:rPr>
          <w:rFonts w:ascii="Traditional Arabic" w:hAnsi="Traditional Arabic" w:cs="Traditional Arabic"/>
          <w:b/>
          <w:bCs/>
          <w:sz w:val="24"/>
          <w:szCs w:val="24"/>
          <w:rtl/>
        </w:rPr>
        <w:t>الانضباط</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الشكل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والهيئة</w:t>
      </w:r>
      <w:r>
        <w:rPr>
          <w:rFonts w:ascii="Traditional Arabic" w:hAnsi="Traditional Arabic" w:cs="Traditional Arabic"/>
          <w:b/>
          <w:bCs/>
          <w:sz w:val="24"/>
          <w:szCs w:val="24"/>
        </w:rPr>
        <w:t xml:space="preserve"> : </w:t>
      </w:r>
      <w:r>
        <w:rPr>
          <w:rFonts w:ascii="Traditional Arabic" w:hAnsi="Traditional Arabic" w:cs="Traditional Arabic" w:hint="cs"/>
          <w:b/>
          <w:bCs/>
          <w:sz w:val="24"/>
          <w:szCs w:val="24"/>
          <w:rtl/>
        </w:rPr>
        <w:t xml:space="preserve">   ( أمثلة )</w:t>
      </w:r>
    </w:p>
    <w:p w:rsidR="00215AAF" w:rsidRPr="00297AD2" w:rsidRDefault="00215AAF" w:rsidP="00215AAF">
      <w:pPr>
        <w:tabs>
          <w:tab w:val="left" w:pos="2505"/>
        </w:tabs>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Pr>
        <w:t></w:t>
      </w:r>
      <w:r>
        <w:rPr>
          <w:rFonts w:ascii="Traditional Arabic" w:hAnsi="Traditional Arabic" w:cs="Traditional Arabic" w:hint="cs"/>
          <w:b/>
          <w:bCs/>
          <w:sz w:val="24"/>
          <w:szCs w:val="24"/>
          <w:rtl/>
        </w:rPr>
        <w:t>ثانياً: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الانضباط</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الوق</w:t>
      </w:r>
      <w:r>
        <w:rPr>
          <w:rFonts w:ascii="Traditional Arabic" w:hAnsi="Traditional Arabic" w:cs="Traditional Arabic" w:hint="cs"/>
          <w:b/>
          <w:bCs/>
          <w:sz w:val="24"/>
          <w:szCs w:val="24"/>
          <w:rtl/>
        </w:rPr>
        <w:t>ت :</w:t>
      </w:r>
      <w:r>
        <w:rPr>
          <w:rFonts w:ascii="Traditional Arabic" w:hAnsi="Traditional Arabic" w:cs="Traditional Arabic"/>
          <w:b/>
          <w:bCs/>
          <w:sz w:val="24"/>
          <w:szCs w:val="24"/>
          <w:rtl/>
        </w:rPr>
        <w:tab/>
      </w:r>
      <w:r>
        <w:rPr>
          <w:rFonts w:ascii="Traditional Arabic" w:hAnsi="Traditional Arabic" w:cs="Traditional Arabic" w:hint="cs"/>
          <w:b/>
          <w:bCs/>
          <w:sz w:val="24"/>
          <w:szCs w:val="24"/>
          <w:rtl/>
        </w:rPr>
        <w:t>( أمثلة )</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hint="cs"/>
          <w:b/>
          <w:bCs/>
          <w:sz w:val="24"/>
          <w:szCs w:val="24"/>
          <w:rtl/>
        </w:rPr>
        <w:t>ثالثاً: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الانضباط</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التصرفات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والتعامل</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   ( أمثلة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297AD2" w:rsidRDefault="00215AAF" w:rsidP="00215AAF">
      <w:pPr>
        <w:autoSpaceDE w:val="0"/>
        <w:autoSpaceDN w:val="0"/>
        <w:adjustRightInd w:val="0"/>
        <w:spacing w:after="0" w:line="240" w:lineRule="auto"/>
        <w:rPr>
          <w:rFonts w:ascii="Traditional Arabic" w:hAnsi="Traditional Arabic" w:cs="Traditional Arabic"/>
          <w:b/>
          <w:bCs/>
          <w:color w:val="C00000"/>
          <w:sz w:val="24"/>
          <w:szCs w:val="24"/>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ثالثًا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الفرق</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بين</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القيم</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والأخلاق</w:t>
      </w:r>
      <w:r w:rsidRPr="00297AD2">
        <w:rPr>
          <w:rFonts w:ascii="Traditional Arabic" w:hAnsi="Traditional Arabic" w:cs="Traditional Arabic"/>
          <w:b/>
          <w:bCs/>
          <w:color w:val="C0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القيم</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لغة</w:t>
      </w:r>
      <w:r w:rsidRPr="00E52C14">
        <w:rPr>
          <w:rFonts w:ascii="Traditional Arabic" w:hAnsi="Traditional Arabic" w:cs="Traditional Arabic"/>
          <w:b/>
          <w:bCs/>
          <w:color w:val="FF0000"/>
          <w:sz w:val="24"/>
          <w:szCs w:val="24"/>
        </w:rPr>
        <w:t xml:space="preserve"> : </w:t>
      </w:r>
      <w:r w:rsidRPr="00297AD2">
        <w:rPr>
          <w:rFonts w:ascii="Traditional Arabic" w:hAnsi="Traditional Arabic" w:cs="Traditional Arabic"/>
          <w:b/>
          <w:bCs/>
          <w:sz w:val="24"/>
          <w:szCs w:val="24"/>
          <w:rtl/>
        </w:rPr>
        <w:t>القيمة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مفرد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القيم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مفردات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الراغب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تقويم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السلعة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وبيان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قيمتها</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القيم</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اصطلاحًا</w:t>
      </w:r>
      <w:r w:rsidRPr="00E52C14">
        <w:rPr>
          <w:rFonts w:ascii="Traditional Arabic" w:hAnsi="Traditional Arabic" w:cs="Traditional Arabic"/>
          <w:b/>
          <w:bCs/>
          <w:color w:val="FF0000"/>
          <w:sz w:val="24"/>
          <w:szCs w:val="24"/>
        </w:rPr>
        <w:t xml:space="preserve"> : </w:t>
      </w:r>
      <w:r w:rsidRPr="00297AD2">
        <w:rPr>
          <w:rFonts w:ascii="Traditional Arabic" w:hAnsi="Traditional Arabic" w:cs="Traditional Arabic"/>
          <w:b/>
          <w:bCs/>
          <w:sz w:val="24"/>
          <w:szCs w:val="24"/>
          <w:rtl/>
        </w:rPr>
        <w:t>عند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المدرسة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الفلسفية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التي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اخذت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افلاطون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الحق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الخير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الجمال</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المدرسة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الفلسفية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الواقعية</w:t>
      </w:r>
      <w:r w:rsidRPr="00E52C14">
        <w:rPr>
          <w:rFonts w:ascii="Traditional Arabic" w:hAnsi="Traditional Arabic" w:cs="Traditional Arabic"/>
          <w:b/>
          <w:bCs/>
          <w:color w:val="FF0000"/>
          <w:sz w:val="24"/>
          <w:szCs w:val="24"/>
        </w:rPr>
        <w:t xml:space="preserve"> : </w:t>
      </w:r>
      <w:r w:rsidRPr="00297AD2">
        <w:rPr>
          <w:rFonts w:ascii="Traditional Arabic" w:hAnsi="Traditional Arabic" w:cs="Traditional Arabic"/>
          <w:b/>
          <w:bCs/>
          <w:sz w:val="24"/>
          <w:szCs w:val="24"/>
          <w:rtl/>
        </w:rPr>
        <w:t>معايير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خلقية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تحكم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حركة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الانسان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والقيم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مثل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عليا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وغايات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انسانية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توجه مسيرة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الحياة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Pr>
        <w:t xml:space="preserve"> </w:t>
      </w:r>
      <w:r w:rsidRPr="00E52C14">
        <w:rPr>
          <w:rFonts w:ascii="Traditional Arabic" w:hAnsi="Traditional Arabic" w:cs="Traditional Arabic"/>
          <w:b/>
          <w:bCs/>
          <w:color w:val="FF0000"/>
          <w:sz w:val="24"/>
          <w:szCs w:val="24"/>
          <w:rtl/>
        </w:rPr>
        <w:t>المدرسة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الفلسفية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البرجماتية</w:t>
      </w:r>
      <w:r w:rsidRPr="00E52C14">
        <w:rPr>
          <w:rFonts w:ascii="Traditional Arabic" w:hAnsi="Traditional Arabic" w:cs="Traditional Arabic"/>
          <w:b/>
          <w:bCs/>
          <w:color w:val="FF0000"/>
          <w:sz w:val="24"/>
          <w:szCs w:val="24"/>
        </w:rPr>
        <w:t xml:space="preserve"> : </w:t>
      </w:r>
      <w:r w:rsidRPr="00297AD2">
        <w:rPr>
          <w:rFonts w:ascii="Traditional Arabic" w:hAnsi="Traditional Arabic" w:cs="Traditional Arabic"/>
          <w:b/>
          <w:bCs/>
          <w:sz w:val="24"/>
          <w:szCs w:val="24"/>
          <w:rtl/>
        </w:rPr>
        <w:t>ان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الاتجاه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الانساني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نحو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الاشياء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الذي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يحدد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قيمتها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بمعنى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انه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لا</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توجد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قيمة</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مطلقة</w:t>
      </w:r>
      <w:r w:rsidRPr="00297AD2">
        <w:rPr>
          <w:rFonts w:ascii="Traditional Arabic" w:hAnsi="Traditional Arabic" w:cs="Traditional Arabic"/>
          <w:b/>
          <w:bCs/>
          <w:sz w:val="24"/>
          <w:szCs w:val="24"/>
        </w:rPr>
        <w:t xml:space="preserve"> .</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b/>
          <w:bCs/>
          <w:sz w:val="24"/>
          <w:szCs w:val="24"/>
        </w:rPr>
        <w:t xml:space="preserve"> </w:t>
      </w:r>
      <w:r w:rsidRPr="000C2927">
        <w:rPr>
          <w:rFonts w:ascii="Traditional Arabic" w:hAnsi="Traditional Arabic" w:cs="Traditional Arabic"/>
          <w:b/>
          <w:bCs/>
          <w:color w:val="FF0000"/>
          <w:sz w:val="24"/>
          <w:szCs w:val="24"/>
        </w:rPr>
        <w:t>#</w:t>
      </w:r>
      <w:r w:rsidRPr="000C2927">
        <w:rPr>
          <w:rFonts w:ascii="Traditional Arabic" w:hAnsi="Traditional Arabic" w:cs="Traditional Arabic"/>
          <w:b/>
          <w:bCs/>
          <w:color w:val="FF0000"/>
          <w:sz w:val="24"/>
          <w:szCs w:val="24"/>
        </w:rPr>
        <w:t xml:space="preserve"> </w:t>
      </w:r>
      <w:r w:rsidRPr="000C2927">
        <w:rPr>
          <w:rFonts w:ascii="Traditional Arabic" w:hAnsi="Traditional Arabic" w:cs="Traditional Arabic"/>
          <w:b/>
          <w:bCs/>
          <w:sz w:val="24"/>
          <w:szCs w:val="24"/>
          <w:rtl/>
        </w:rPr>
        <w:t>القيم</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من</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منظور</w:t>
      </w:r>
      <w:r w:rsidRPr="000C2927">
        <w:rPr>
          <w:rFonts w:ascii="Traditional Arabic" w:hAnsi="Traditional Arabic" w:cs="Traditional Arabic"/>
          <w:b/>
          <w:bCs/>
          <w:sz w:val="24"/>
          <w:szCs w:val="24"/>
        </w:rPr>
        <w:t xml:space="preserve"> </w:t>
      </w:r>
      <w:r w:rsidRPr="000C2927">
        <w:rPr>
          <w:rFonts w:ascii="Traditional Arabic" w:hAnsi="Traditional Arabic" w:cs="Traditional Arabic"/>
          <w:b/>
          <w:bCs/>
          <w:sz w:val="24"/>
          <w:szCs w:val="24"/>
          <w:rtl/>
        </w:rPr>
        <w:t>الاسلام</w:t>
      </w:r>
      <w:r w:rsidRPr="000C2927">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القيم</w:t>
      </w:r>
      <w:r>
        <w:rPr>
          <w:rFonts w:ascii="Traditional Arabic" w:hAnsi="Traditional Arabic" w:cs="Traditional Arabic" w:hint="cs"/>
          <w:b/>
          <w:bCs/>
          <w:sz w:val="24"/>
          <w:szCs w:val="24"/>
          <w:rtl/>
        </w:rPr>
        <w:t xml:space="preserve"> في الإسلام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الفضائل</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وهي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معيار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لسلوك</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الافراد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المجتمع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وأن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الاعمال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التي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يقوم</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بها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المسلمون</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عمال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أو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اصحاب</w:t>
      </w:r>
      <w:r>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اعمال</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تكون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إ</w:t>
      </w:r>
      <w:r w:rsidRPr="00297AD2">
        <w:rPr>
          <w:rFonts w:ascii="Traditional Arabic" w:hAnsi="Traditional Arabic" w:cs="Traditional Arabic"/>
          <w:b/>
          <w:bCs/>
          <w:sz w:val="24"/>
          <w:szCs w:val="24"/>
          <w:rtl/>
        </w:rPr>
        <w:t>طار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غايات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واهداف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الدين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الاسلامي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والمسلم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الذي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يخشى</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الله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يلتزم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بالقيم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الاسلامية</w:t>
      </w:r>
      <w:r w:rsidRPr="00297AD2">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tl/>
        </w:rPr>
        <w:t>الكتاب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والسنة</w:t>
      </w:r>
      <w:r w:rsidRPr="00297AD2">
        <w:rPr>
          <w:rFonts w:ascii="Traditional Arabic" w:hAnsi="Traditional Arabic" w:cs="Traditional Arabic"/>
          <w:b/>
          <w:bCs/>
          <w:sz w:val="24"/>
          <w:szCs w:val="24"/>
        </w:rPr>
        <w:t xml:space="preserve"> ( </w:t>
      </w:r>
      <w:r>
        <w:rPr>
          <w:rFonts w:ascii="Traditional Arabic" w:hAnsi="Traditional Arabic" w:cs="Traditional Arabic" w:hint="cs"/>
          <w:b/>
          <w:bCs/>
          <w:sz w:val="24"/>
          <w:szCs w:val="24"/>
          <w:rtl/>
        </w:rPr>
        <w:t>.</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Default="00215AAF" w:rsidP="00215AAF">
      <w:pPr>
        <w:autoSpaceDE w:val="0"/>
        <w:autoSpaceDN w:val="0"/>
        <w:adjustRightInd w:val="0"/>
        <w:spacing w:after="0" w:line="240" w:lineRule="auto"/>
        <w:rPr>
          <w:rFonts w:ascii="Traditional Arabic" w:hAnsi="Traditional Arabic" w:cs="Traditional Arabic"/>
          <w:b/>
          <w:bCs/>
          <w:color w:val="C00000"/>
          <w:sz w:val="24"/>
          <w:szCs w:val="24"/>
          <w:rtl/>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رابعًا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العوامل</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التي</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تؤثر</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في</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اخلاقيات</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العمل</w:t>
      </w:r>
      <w:r w:rsidRPr="00297AD2">
        <w:rPr>
          <w:rFonts w:ascii="Traditional Arabic" w:hAnsi="Traditional Arabic" w:cs="Traditional Arabic"/>
          <w:b/>
          <w:bCs/>
          <w:color w:val="C00000"/>
          <w:sz w:val="24"/>
          <w:szCs w:val="24"/>
        </w:rPr>
        <w:t xml:space="preserve"> :</w:t>
      </w:r>
    </w:p>
    <w:p w:rsidR="00215AAF" w:rsidRPr="00A71427" w:rsidRDefault="00215AAF" w:rsidP="00F75FFB">
      <w:pPr>
        <w:pStyle w:val="a3"/>
        <w:numPr>
          <w:ilvl w:val="0"/>
          <w:numId w:val="33"/>
        </w:numPr>
        <w:autoSpaceDE w:val="0"/>
        <w:autoSpaceDN w:val="0"/>
        <w:adjustRightInd w:val="0"/>
        <w:spacing w:after="0" w:line="240" w:lineRule="auto"/>
        <w:rPr>
          <w:rFonts w:ascii="Traditional Arabic" w:hAnsi="Traditional Arabic" w:cs="Traditional Arabic"/>
          <w:b/>
          <w:bCs/>
          <w:color w:val="4D4D4D"/>
          <w:sz w:val="24"/>
          <w:szCs w:val="24"/>
          <w:u w:val="single"/>
        </w:rPr>
      </w:pPr>
      <w:r w:rsidRPr="00A71427">
        <w:rPr>
          <w:rFonts w:ascii="Traditional Arabic" w:hAnsi="Traditional Arabic" w:cs="Traditional Arabic" w:hint="cs"/>
          <w:b/>
          <w:bCs/>
          <w:color w:val="4D4D4D"/>
          <w:sz w:val="24"/>
          <w:szCs w:val="24"/>
          <w:u w:val="single"/>
          <w:rtl/>
        </w:rPr>
        <w:t>أهم هذه الأعمال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العامل الأول : </w:t>
      </w:r>
      <w:r w:rsidRPr="00297AD2">
        <w:rPr>
          <w:rFonts w:ascii="Traditional Arabic" w:hAnsi="Traditional Arabic" w:cs="Traditional Arabic"/>
          <w:b/>
          <w:bCs/>
          <w:sz w:val="24"/>
          <w:szCs w:val="24"/>
          <w:rtl/>
        </w:rPr>
        <w:t>الايمان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والتوحيد</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العامل الثاني :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العبادات</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العامل الثالث : </w:t>
      </w:r>
      <w:r w:rsidRPr="00297AD2">
        <w:rPr>
          <w:rFonts w:ascii="Traditional Arabic" w:hAnsi="Traditional Arabic" w:cs="Traditional Arabic"/>
          <w:b/>
          <w:bCs/>
          <w:sz w:val="24"/>
          <w:szCs w:val="24"/>
          <w:rtl/>
        </w:rPr>
        <w:t>الصحبة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والصداقة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والمخالطة</w:t>
      </w:r>
      <w:r w:rsidRPr="00297AD2">
        <w:rPr>
          <w:rFonts w:ascii="Traditional Arabic" w:hAnsi="Traditional Arabic" w:cs="Traditional Arabic"/>
          <w:b/>
          <w:bCs/>
          <w:sz w:val="24"/>
          <w:szCs w:val="24"/>
        </w:rPr>
        <w:t xml:space="preserve"> .</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العامل الرابع : </w:t>
      </w:r>
      <w:r w:rsidRPr="00297AD2">
        <w:rPr>
          <w:rFonts w:ascii="Traditional Arabic" w:hAnsi="Traditional Arabic" w:cs="Traditional Arabic"/>
          <w:b/>
          <w:bCs/>
          <w:sz w:val="24"/>
          <w:szCs w:val="24"/>
          <w:rtl/>
        </w:rPr>
        <w:t>التربية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خامسًا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العوامل</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المؤثرة</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في</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خروج</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الانسان</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عن</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سلوكه</w:t>
      </w:r>
      <w:r w:rsidRPr="00297AD2">
        <w:rPr>
          <w:rFonts w:ascii="Traditional Arabic" w:hAnsi="Traditional Arabic" w:cs="Traditional Arabic"/>
          <w:b/>
          <w:bCs/>
          <w:color w:val="C0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العامل الأول : </w:t>
      </w:r>
      <w:r w:rsidRPr="00297AD2">
        <w:rPr>
          <w:rFonts w:ascii="Traditional Arabic" w:hAnsi="Traditional Arabic" w:cs="Traditional Arabic"/>
          <w:b/>
          <w:bCs/>
          <w:sz w:val="24"/>
          <w:szCs w:val="24"/>
          <w:rtl/>
        </w:rPr>
        <w:t>الاكراه</w:t>
      </w:r>
      <w:r>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Pr>
        <w:t xml:space="preserve"> </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آيات</w:t>
      </w:r>
      <w:r>
        <w:rPr>
          <w:rFonts w:ascii="Traditional Arabic" w:hAnsi="Traditional Arabic" w:cs="Traditional Arabic"/>
          <w:b/>
          <w:bCs/>
          <w:sz w:val="24"/>
          <w:szCs w:val="24"/>
        </w:rPr>
        <w:t xml:space="preserve"> (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العامل الثاني :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الغضب</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 آيات وأحاديث )</w:t>
      </w:r>
    </w:p>
    <w:p w:rsidR="00215AAF" w:rsidRPr="00D350A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D350A2">
        <w:rPr>
          <w:rFonts w:ascii="Traditional Arabic" w:hAnsi="Traditional Arabic" w:cs="Traditional Arabic" w:hint="cs"/>
          <w:b/>
          <w:bCs/>
          <w:color w:val="FF0000"/>
          <w:sz w:val="24"/>
          <w:szCs w:val="24"/>
          <w:rtl/>
        </w:rPr>
        <w:t xml:space="preserve"># </w:t>
      </w:r>
      <w:r w:rsidRPr="00297AD2">
        <w:rPr>
          <w:rFonts w:ascii="Traditional Arabic" w:hAnsi="Traditional Arabic" w:cs="Traditional Arabic"/>
          <w:b/>
          <w:bCs/>
          <w:sz w:val="24"/>
          <w:szCs w:val="24"/>
          <w:rtl/>
        </w:rPr>
        <w:t>وسائل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للتخلص</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الغضب</w:t>
      </w:r>
      <w:r>
        <w:rPr>
          <w:rFonts w:ascii="Traditional Arabic" w:hAnsi="Traditional Arabic" w:cs="Traditional Arabic" w:hint="cs"/>
          <w:b/>
          <w:bCs/>
          <w:sz w:val="24"/>
          <w:szCs w:val="24"/>
          <w:rtl/>
        </w:rPr>
        <w:t xml:space="preserve"> : </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الوضوء</w:t>
      </w:r>
      <w:r>
        <w:rPr>
          <w:rFonts w:ascii="Traditional Arabic" w:hAnsi="Traditional Arabic" w:cs="Traditional Arabic"/>
          <w:b/>
          <w:bCs/>
          <w:sz w:val="24"/>
          <w:szCs w:val="24"/>
        </w:rPr>
        <w:t>-</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ذكر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الله</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 </w:t>
      </w:r>
      <w:r w:rsidRPr="00297AD2">
        <w:rPr>
          <w:rFonts w:ascii="Traditional Arabic" w:hAnsi="Traditional Arabic" w:cs="Traditional Arabic"/>
          <w:b/>
          <w:bCs/>
          <w:sz w:val="24"/>
          <w:szCs w:val="24"/>
          <w:rtl/>
        </w:rPr>
        <w:t>غير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هيئة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الانسان</w:t>
      </w:r>
      <w:r>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tl/>
        </w:rPr>
        <w:t>الرياضة</w:t>
      </w:r>
      <w:r>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tl/>
        </w:rPr>
        <w:t>الاسترخاء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والهدوء</w:t>
      </w:r>
      <w:r>
        <w:rPr>
          <w:rFonts w:ascii="Traditional Arabic" w:hAnsi="Traditional Arabic" w:cs="Traditional Arabic" w:hint="cs"/>
          <w:b/>
          <w:bCs/>
          <w:sz w:val="24"/>
          <w:szCs w:val="24"/>
          <w:rtl/>
        </w:rPr>
        <w:t xml:space="preserve"> - </w:t>
      </w:r>
      <w:r w:rsidRPr="00297AD2">
        <w:rPr>
          <w:rFonts w:ascii="Traditional Arabic" w:hAnsi="Traditional Arabic" w:cs="Traditional Arabic"/>
          <w:b/>
          <w:bCs/>
          <w:sz w:val="24"/>
          <w:szCs w:val="24"/>
          <w:rtl/>
        </w:rPr>
        <w:t>خفض</w:t>
      </w:r>
      <w:r w:rsidRPr="00297AD2">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الصو</w:t>
      </w:r>
      <w:r>
        <w:rPr>
          <w:rFonts w:ascii="Traditional Arabic" w:hAnsi="Traditional Arabic" w:cs="Traditional Arabic" w:hint="cs"/>
          <w:b/>
          <w:bCs/>
          <w:sz w:val="24"/>
          <w:szCs w:val="24"/>
          <w:rtl/>
        </w:rPr>
        <w:t>ت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hint="cs"/>
          <w:b/>
          <w:bCs/>
          <w:sz w:val="24"/>
          <w:szCs w:val="24"/>
          <w:rtl/>
        </w:rPr>
        <w:t>تأجيل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بحث</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الموضوع</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shd w:val="clear" w:color="auto" w:fill="F2F2F2" w:themeFill="background1" w:themeFillShade="F2"/>
          <w:rtl/>
        </w:rPr>
      </w:pPr>
    </w:p>
    <w:p w:rsidR="00F75FFB" w:rsidRDefault="00F75FFB" w:rsidP="00215AAF">
      <w:pPr>
        <w:autoSpaceDE w:val="0"/>
        <w:autoSpaceDN w:val="0"/>
        <w:adjustRightInd w:val="0"/>
        <w:spacing w:after="0" w:line="240" w:lineRule="auto"/>
        <w:rPr>
          <w:rFonts w:ascii="Traditional Arabic" w:hAnsi="Traditional Arabic" w:cs="Traditional Arabic"/>
          <w:b/>
          <w:bCs/>
          <w:color w:val="4D4D4D"/>
          <w:sz w:val="24"/>
          <w:szCs w:val="24"/>
          <w:u w:val="single"/>
          <w:rtl/>
        </w:rPr>
      </w:pPr>
    </w:p>
    <w:p w:rsidR="00215AAF" w:rsidRPr="00D350A2" w:rsidRDefault="00215AAF" w:rsidP="00215AAF">
      <w:pPr>
        <w:autoSpaceDE w:val="0"/>
        <w:autoSpaceDN w:val="0"/>
        <w:adjustRightInd w:val="0"/>
        <w:spacing w:after="0" w:line="240" w:lineRule="auto"/>
        <w:rPr>
          <w:rFonts w:ascii="Traditional Arabic" w:hAnsi="Traditional Arabic" w:cs="Traditional Arabic"/>
          <w:b/>
          <w:bCs/>
          <w:color w:val="C00000"/>
          <w:sz w:val="24"/>
          <w:szCs w:val="24"/>
        </w:rPr>
      </w:pPr>
      <w:r w:rsidRPr="00D350A2">
        <w:rPr>
          <w:rFonts w:ascii="Traditional Arabic" w:hAnsi="Traditional Arabic" w:cs="Traditional Arabic" w:hint="cs"/>
          <w:b/>
          <w:bCs/>
          <w:color w:val="C00000"/>
          <w:sz w:val="24"/>
          <w:szCs w:val="24"/>
          <w:rtl/>
        </w:rPr>
        <w:t xml:space="preserve">سادساً </w:t>
      </w:r>
      <w:r>
        <w:rPr>
          <w:rFonts w:ascii="Traditional Arabic" w:hAnsi="Traditional Arabic" w:cs="Traditional Arabic" w:hint="cs"/>
          <w:b/>
          <w:bCs/>
          <w:color w:val="C00000"/>
          <w:sz w:val="24"/>
          <w:szCs w:val="24"/>
          <w:rtl/>
        </w:rPr>
        <w:t xml:space="preserve">: </w:t>
      </w:r>
      <w:r w:rsidRPr="00D350A2">
        <w:rPr>
          <w:rFonts w:ascii="Traditional Arabic" w:hAnsi="Traditional Arabic" w:cs="Traditional Arabic"/>
          <w:b/>
          <w:bCs/>
          <w:color w:val="C00000"/>
          <w:sz w:val="24"/>
          <w:szCs w:val="24"/>
          <w:rtl/>
        </w:rPr>
        <w:t>مفهوم</w:t>
      </w:r>
      <w:r w:rsidRPr="00D350A2">
        <w:rPr>
          <w:rFonts w:ascii="Traditional Arabic" w:hAnsi="Traditional Arabic" w:cs="Traditional Arabic"/>
          <w:b/>
          <w:bCs/>
          <w:color w:val="C00000"/>
          <w:sz w:val="24"/>
          <w:szCs w:val="24"/>
        </w:rPr>
        <w:t xml:space="preserve"> </w:t>
      </w:r>
      <w:r w:rsidRPr="00D350A2">
        <w:rPr>
          <w:rFonts w:ascii="Traditional Arabic" w:hAnsi="Traditional Arabic" w:cs="Traditional Arabic"/>
          <w:b/>
          <w:bCs/>
          <w:color w:val="C00000"/>
          <w:sz w:val="24"/>
          <w:szCs w:val="24"/>
          <w:rtl/>
        </w:rPr>
        <w:t>المصلحة</w:t>
      </w:r>
      <w:r w:rsidRPr="00D350A2">
        <w:rPr>
          <w:rFonts w:ascii="Traditional Arabic" w:hAnsi="Traditional Arabic" w:cs="Traditional Arabic"/>
          <w:b/>
          <w:bCs/>
          <w:color w:val="C00000"/>
          <w:sz w:val="24"/>
          <w:szCs w:val="24"/>
        </w:rPr>
        <w:t xml:space="preserve"> </w:t>
      </w:r>
      <w:r w:rsidRPr="00D350A2">
        <w:rPr>
          <w:rFonts w:ascii="Traditional Arabic" w:hAnsi="Traditional Arabic" w:cs="Traditional Arabic"/>
          <w:b/>
          <w:bCs/>
          <w:color w:val="C00000"/>
          <w:sz w:val="24"/>
          <w:szCs w:val="24"/>
          <w:rtl/>
        </w:rPr>
        <w:t>العامة</w:t>
      </w:r>
      <w:r w:rsidRPr="00D350A2">
        <w:rPr>
          <w:rFonts w:ascii="Traditional Arabic" w:hAnsi="Traditional Arabic" w:cs="Traditional Arabic"/>
          <w:b/>
          <w:bCs/>
          <w:color w:val="C0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المصلحة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لغة</w:t>
      </w:r>
      <w:r w:rsidRPr="00E52C14">
        <w:rPr>
          <w:rFonts w:ascii="Traditional Arabic" w:hAnsi="Traditional Arabic" w:cs="Traditional Arabic"/>
          <w:b/>
          <w:bCs/>
          <w:color w:val="FF0000"/>
          <w:sz w:val="24"/>
          <w:szCs w:val="24"/>
        </w:rPr>
        <w:t xml:space="preserve">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المنفعة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ونقصد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بها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هنا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المنفعة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التي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لا</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تقتصر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على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شخص</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معين</w:t>
      </w:r>
      <w:r w:rsidRPr="00297AD2">
        <w:rPr>
          <w:rFonts w:ascii="Traditional Arabic" w:hAnsi="Traditional Arabic" w:cs="Traditional Arabic"/>
          <w:b/>
          <w:bCs/>
          <w:sz w:val="24"/>
          <w:szCs w:val="24"/>
        </w:rPr>
        <w:t xml:space="preserve">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E52C14">
        <w:rPr>
          <w:rFonts w:ascii="Traditional Arabic" w:hAnsi="Traditional Arabic" w:cs="Traditional Arabic"/>
          <w:b/>
          <w:bCs/>
          <w:color w:val="4D4D4D"/>
          <w:sz w:val="24"/>
          <w:szCs w:val="24"/>
          <w:u w:val="single"/>
          <w:rtl/>
        </w:rPr>
        <w:t>كيف</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تحقق</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الاخلاق</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الاسلامية</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المصلحة</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العامة</w:t>
      </w:r>
      <w:r w:rsidRPr="00E52C14">
        <w:rPr>
          <w:rFonts w:ascii="Traditional Arabic" w:hAnsi="Traditional Arabic" w:cs="Traditional Arabic"/>
          <w:b/>
          <w:bCs/>
          <w:color w:val="4D4D4D"/>
          <w:sz w:val="24"/>
          <w:szCs w:val="24"/>
          <w:u w:val="single"/>
        </w:rPr>
        <w:t xml:space="preserve"> :</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tl/>
        </w:rPr>
        <w:t>اذا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عمت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الاخلاق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الاسلامية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المجتمع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والتزم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بها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الافراد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وتعاونوا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شاعت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بينهم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المحبة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والاخلاق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أهم</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العوامل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التي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تحقق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النفع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والاخلاص</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والرقابة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الذاتية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وحسن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اداء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الموظفين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hint="cs"/>
          <w:b/>
          <w:bCs/>
          <w:sz w:val="24"/>
          <w:szCs w:val="24"/>
          <w:rtl/>
        </w:rPr>
        <w:t>والمرؤوسين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يحقق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النفع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297AD2" w:rsidRDefault="00215AAF" w:rsidP="00215AAF">
      <w:pPr>
        <w:autoSpaceDE w:val="0"/>
        <w:autoSpaceDN w:val="0"/>
        <w:adjustRightInd w:val="0"/>
        <w:spacing w:after="0" w:line="240" w:lineRule="auto"/>
        <w:rPr>
          <w:rFonts w:ascii="Traditional Arabic" w:hAnsi="Traditional Arabic" w:cs="Traditional Arabic"/>
          <w:b/>
          <w:bCs/>
          <w:color w:val="C00000"/>
          <w:sz w:val="24"/>
          <w:szCs w:val="24"/>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سابعًا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علاقة</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الادارة</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بأخلاقيات</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العمل</w:t>
      </w:r>
      <w:r w:rsidRPr="00297AD2">
        <w:rPr>
          <w:rFonts w:ascii="Traditional Arabic" w:hAnsi="Traditional Arabic" w:cs="Traditional Arabic"/>
          <w:b/>
          <w:bCs/>
          <w:color w:val="C00000"/>
          <w:sz w:val="24"/>
          <w:szCs w:val="24"/>
        </w:rPr>
        <w:t xml:space="preserve"> :</w:t>
      </w:r>
    </w:p>
    <w:p w:rsidR="00215AAF" w:rsidRPr="00E52C14" w:rsidRDefault="00215AAF" w:rsidP="00F75FFB">
      <w:pPr>
        <w:pStyle w:val="a3"/>
        <w:numPr>
          <w:ilvl w:val="0"/>
          <w:numId w:val="32"/>
        </w:numPr>
        <w:autoSpaceDE w:val="0"/>
        <w:autoSpaceDN w:val="0"/>
        <w:adjustRightInd w:val="0"/>
        <w:spacing w:after="0" w:line="240" w:lineRule="auto"/>
        <w:rPr>
          <w:rFonts w:ascii="Traditional Arabic" w:hAnsi="Traditional Arabic" w:cs="Traditional Arabic"/>
          <w:b/>
          <w:bCs/>
          <w:color w:val="4D4D4D"/>
          <w:sz w:val="24"/>
          <w:szCs w:val="24"/>
          <w:u w:val="single"/>
        </w:rPr>
      </w:pPr>
      <w:r w:rsidRPr="00E52C14">
        <w:rPr>
          <w:rFonts w:ascii="Traditional Arabic" w:hAnsi="Traditional Arabic" w:cs="Traditional Arabic"/>
          <w:b/>
          <w:bCs/>
          <w:color w:val="4D4D4D"/>
          <w:sz w:val="24"/>
          <w:szCs w:val="24"/>
          <w:u w:val="single"/>
          <w:rtl/>
        </w:rPr>
        <w:t>القواعد</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الاخلاقية</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التي</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تحكم</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السلوك</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في</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الوظيفة</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العامة</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يحكمها</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عدد</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من</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المبادئ</w:t>
      </w:r>
      <w:r w:rsidRPr="00E52C14">
        <w:rPr>
          <w:rFonts w:ascii="Traditional Arabic" w:hAnsi="Traditional Arabic" w:cs="Traditional Arabic"/>
          <w:b/>
          <w:bCs/>
          <w:color w:val="4D4D4D"/>
          <w:sz w:val="24"/>
          <w:szCs w:val="24"/>
          <w:u w:val="single"/>
        </w:rPr>
        <w:t xml:space="preserve">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color w:val="FF0000"/>
          <w:sz w:val="24"/>
          <w:szCs w:val="24"/>
        </w:rPr>
      </w:pPr>
      <w:r w:rsidRPr="00297AD2">
        <w:rPr>
          <w:rFonts w:ascii="Traditional Arabic" w:hAnsi="Traditional Arabic" w:cs="Traditional Arabic"/>
          <w:b/>
          <w:bCs/>
          <w:sz w:val="24"/>
          <w:szCs w:val="24"/>
        </w:rPr>
        <w:t xml:space="preserve"> </w:t>
      </w:r>
      <w:r w:rsidRPr="00E52C14">
        <w:rPr>
          <w:rFonts w:ascii="Traditional Arabic" w:hAnsi="Traditional Arabic" w:cs="Traditional Arabic"/>
          <w:b/>
          <w:bCs/>
          <w:color w:val="FF0000"/>
          <w:sz w:val="24"/>
          <w:szCs w:val="24"/>
          <w:rtl/>
        </w:rPr>
        <w:t>المبدأ</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الأول</w:t>
      </w:r>
      <w:r w:rsidRPr="00E52C14">
        <w:rPr>
          <w:rFonts w:ascii="Traditional Arabic" w:hAnsi="Traditional Arabic" w:cs="Traditional Arabic"/>
          <w:b/>
          <w:bCs/>
          <w:color w:val="FF0000"/>
          <w:sz w:val="24"/>
          <w:szCs w:val="24"/>
        </w:rPr>
        <w:t xml:space="preserve"> : </w:t>
      </w:r>
      <w:r w:rsidRPr="00E52C14">
        <w:rPr>
          <w:rFonts w:ascii="Traditional Arabic" w:hAnsi="Traditional Arabic" w:cs="Traditional Arabic"/>
          <w:b/>
          <w:bCs/>
          <w:color w:val="FF0000"/>
          <w:sz w:val="24"/>
          <w:szCs w:val="24"/>
          <w:rtl/>
        </w:rPr>
        <w:t>الالتزام</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بالقواعد</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الديموقراطية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للمجتمع</w:t>
      </w:r>
      <w:r>
        <w:rPr>
          <w:rFonts w:ascii="Traditional Arabic" w:hAnsi="Traditional Arabic" w:cs="Traditional Arabic" w:hint="cs"/>
          <w:b/>
          <w:bCs/>
          <w:color w:val="FF0000"/>
          <w:sz w:val="24"/>
          <w:szCs w:val="24"/>
          <w:rtl/>
        </w:rPr>
        <w:t xml:space="preserve"> يجب </w:t>
      </w:r>
      <w:r w:rsidRPr="00E52C14">
        <w:rPr>
          <w:rFonts w:ascii="Traditional Arabic" w:hAnsi="Traditional Arabic" w:cs="Traditional Arabic"/>
          <w:b/>
          <w:bCs/>
          <w:color w:val="FF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أ-</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الالتزام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بالمصلحة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احترام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ارادة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المجتمع</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ج- </w:t>
      </w:r>
      <w:r w:rsidRPr="00297AD2">
        <w:rPr>
          <w:rFonts w:ascii="Traditional Arabic" w:hAnsi="Traditional Arabic" w:cs="Traditional Arabic"/>
          <w:b/>
          <w:bCs/>
          <w:sz w:val="24"/>
          <w:szCs w:val="24"/>
          <w:rtl/>
        </w:rPr>
        <w:t>منطقية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السلوك</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أجهزة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الخدمة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العامة</w:t>
      </w:r>
      <w:r w:rsidRPr="00297AD2">
        <w:rPr>
          <w:rFonts w:ascii="Traditional Arabic" w:hAnsi="Traditional Arabic" w:cs="Traditional Arabic"/>
          <w:b/>
          <w:bCs/>
          <w:sz w:val="24"/>
          <w:szCs w:val="24"/>
        </w:rPr>
        <w:t xml:space="preserve">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color w:val="FF0000"/>
          <w:sz w:val="24"/>
          <w:szCs w:val="24"/>
        </w:rPr>
      </w:pPr>
      <w:r w:rsidRPr="00297AD2">
        <w:rPr>
          <w:rFonts w:ascii="Traditional Arabic" w:hAnsi="Traditional Arabic" w:cs="Traditional Arabic"/>
          <w:b/>
          <w:bCs/>
          <w:sz w:val="24"/>
          <w:szCs w:val="24"/>
        </w:rPr>
        <w:t xml:space="preserve"> </w:t>
      </w:r>
      <w:r w:rsidRPr="00E52C14">
        <w:rPr>
          <w:rFonts w:ascii="Traditional Arabic" w:hAnsi="Traditional Arabic" w:cs="Traditional Arabic"/>
          <w:b/>
          <w:bCs/>
          <w:color w:val="FF0000"/>
          <w:sz w:val="24"/>
          <w:szCs w:val="24"/>
          <w:rtl/>
        </w:rPr>
        <w:t>المبدأ</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الثاني</w:t>
      </w:r>
      <w:r w:rsidRPr="00E52C14">
        <w:rPr>
          <w:rFonts w:ascii="Traditional Arabic" w:hAnsi="Traditional Arabic" w:cs="Traditional Arabic"/>
          <w:b/>
          <w:bCs/>
          <w:color w:val="FF0000"/>
          <w:sz w:val="24"/>
          <w:szCs w:val="24"/>
        </w:rPr>
        <w:t xml:space="preserve"> : </w:t>
      </w:r>
      <w:r w:rsidRPr="00E52C14">
        <w:rPr>
          <w:rFonts w:ascii="Traditional Arabic" w:hAnsi="Traditional Arabic" w:cs="Traditional Arabic"/>
          <w:b/>
          <w:bCs/>
          <w:color w:val="FF0000"/>
          <w:sz w:val="24"/>
          <w:szCs w:val="24"/>
          <w:rtl/>
        </w:rPr>
        <w:t>الادراك</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الواعي</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بمحدودية</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التخصص</w:t>
      </w:r>
      <w:r w:rsidRPr="00E52C14">
        <w:rPr>
          <w:rFonts w:ascii="Traditional Arabic" w:hAnsi="Traditional Arabic" w:cs="Traditional Arabic"/>
          <w:b/>
          <w:bCs/>
          <w:color w:val="FF0000"/>
          <w:sz w:val="24"/>
          <w:szCs w:val="24"/>
        </w:rPr>
        <w:t xml:space="preserve">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color w:val="FF0000"/>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المبدأ</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الثالث</w:t>
      </w:r>
      <w:r w:rsidRPr="00E52C14">
        <w:rPr>
          <w:rFonts w:ascii="Traditional Arabic" w:hAnsi="Traditional Arabic" w:cs="Traditional Arabic"/>
          <w:b/>
          <w:bCs/>
          <w:color w:val="FF0000"/>
          <w:sz w:val="24"/>
          <w:szCs w:val="24"/>
        </w:rPr>
        <w:t xml:space="preserve"> : </w:t>
      </w:r>
      <w:r w:rsidRPr="00E52C14">
        <w:rPr>
          <w:rFonts w:ascii="Traditional Arabic" w:hAnsi="Traditional Arabic" w:cs="Traditional Arabic"/>
          <w:b/>
          <w:bCs/>
          <w:color w:val="FF0000"/>
          <w:sz w:val="24"/>
          <w:szCs w:val="24"/>
          <w:rtl/>
        </w:rPr>
        <w:t>نطاق</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الولاء</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للقيادة</w:t>
      </w:r>
      <w:r w:rsidRPr="00E52C14">
        <w:rPr>
          <w:rFonts w:ascii="Traditional Arabic" w:hAnsi="Traditional Arabic" w:cs="Traditional Arabic"/>
          <w:b/>
          <w:bCs/>
          <w:color w:val="FF0000"/>
          <w:sz w:val="24"/>
          <w:szCs w:val="24"/>
        </w:rPr>
        <w:t xml:space="preserve"> :</w:t>
      </w:r>
    </w:p>
    <w:p w:rsidR="00215AAF" w:rsidRPr="00D350A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أ-</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ينبغي</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أن</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يكون</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ولاء</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الموظف</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العام</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دائمًا</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للنظام</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السياسي</w:t>
      </w:r>
      <w:r w:rsidRPr="00D350A2">
        <w:rPr>
          <w:rFonts w:ascii="Traditional Arabic" w:hAnsi="Traditional Arabic" w:cs="Traditional Arabic"/>
          <w:b/>
          <w:bCs/>
          <w:sz w:val="24"/>
          <w:szCs w:val="24"/>
        </w:rPr>
        <w:t xml:space="preserve"> </w:t>
      </w:r>
      <w:r w:rsidRPr="00D350A2">
        <w:rPr>
          <w:rFonts w:ascii="Traditional Arabic" w:hAnsi="Traditional Arabic" w:cs="Traditional Arabic"/>
          <w:b/>
          <w:bCs/>
          <w:sz w:val="24"/>
          <w:szCs w:val="24"/>
          <w:rtl/>
        </w:rPr>
        <w:t>القائم</w:t>
      </w:r>
      <w:r w:rsidRPr="00D350A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الولاء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والطاعة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للقرار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الاداري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الصادر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رئيس</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اداري</w:t>
      </w:r>
      <w:r w:rsidRPr="00297AD2">
        <w:rPr>
          <w:rFonts w:ascii="Traditional Arabic" w:hAnsi="Traditional Arabic" w:cs="Traditional Arabic"/>
          <w:b/>
          <w:bCs/>
          <w:sz w:val="24"/>
          <w:szCs w:val="24"/>
        </w:rPr>
        <w:t xml:space="preserve">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color w:val="FF0000"/>
          <w:sz w:val="24"/>
          <w:szCs w:val="24"/>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المبدأ</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الرابع</w:t>
      </w:r>
      <w:r w:rsidRPr="00E52C14">
        <w:rPr>
          <w:rFonts w:ascii="Traditional Arabic" w:hAnsi="Traditional Arabic" w:cs="Traditional Arabic"/>
          <w:b/>
          <w:bCs/>
          <w:color w:val="FF0000"/>
          <w:sz w:val="24"/>
          <w:szCs w:val="24"/>
        </w:rPr>
        <w:t xml:space="preserve"> : </w:t>
      </w:r>
      <w:r w:rsidRPr="00E52C14">
        <w:rPr>
          <w:rFonts w:ascii="Traditional Arabic" w:hAnsi="Traditional Arabic" w:cs="Traditional Arabic"/>
          <w:b/>
          <w:bCs/>
          <w:color w:val="FF0000"/>
          <w:sz w:val="24"/>
          <w:szCs w:val="24"/>
          <w:rtl/>
        </w:rPr>
        <w:t>تجنب</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تضارب</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المصالح</w:t>
      </w:r>
      <w:r w:rsidRPr="00E52C14">
        <w:rPr>
          <w:rFonts w:ascii="Traditional Arabic" w:hAnsi="Traditional Arabic" w:cs="Traditional Arabic"/>
          <w:b/>
          <w:bCs/>
          <w:color w:val="FF0000"/>
          <w:sz w:val="24"/>
          <w:szCs w:val="24"/>
        </w:rPr>
        <w:t xml:space="preserve"> :</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tl/>
        </w:rPr>
        <w:t>يهتم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المشرعون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بقضية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تضارب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المصالح</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تحذر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قوانين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الخدمة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تلقي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الهدايا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وتجرم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كل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سلوك</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يضر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بالمال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واستغلال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الوظيفة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والتربح</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منها</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297AD2" w:rsidRDefault="00215AAF" w:rsidP="00215AAF">
      <w:pPr>
        <w:autoSpaceDE w:val="0"/>
        <w:autoSpaceDN w:val="0"/>
        <w:adjustRightInd w:val="0"/>
        <w:spacing w:after="0" w:line="240" w:lineRule="auto"/>
        <w:rPr>
          <w:rFonts w:ascii="Traditional Arabic" w:hAnsi="Traditional Arabic" w:cs="Traditional Arabic"/>
          <w:b/>
          <w:bCs/>
          <w:color w:val="C00000"/>
          <w:sz w:val="24"/>
          <w:szCs w:val="24"/>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ثامنًا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الاخلاق</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والمسؤولية</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والقيم</w:t>
      </w:r>
      <w:r w:rsidRPr="00297AD2">
        <w:rPr>
          <w:rFonts w:ascii="Traditional Arabic" w:hAnsi="Traditional Arabic" w:cs="Traditional Arabic"/>
          <w:b/>
          <w:bCs/>
          <w:color w:val="C0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E52C14">
        <w:rPr>
          <w:rFonts w:ascii="Traditional Arabic" w:hAnsi="Traditional Arabic" w:cs="Traditional Arabic"/>
          <w:b/>
          <w:bCs/>
          <w:color w:val="FF0000"/>
          <w:sz w:val="24"/>
          <w:szCs w:val="24"/>
        </w:rPr>
        <w:t xml:space="preserve"># </w:t>
      </w:r>
      <w:r>
        <w:rPr>
          <w:rFonts w:ascii="Traditional Arabic" w:hAnsi="Traditional Arabic" w:cs="Traditional Arabic" w:hint="cs"/>
          <w:b/>
          <w:bCs/>
          <w:sz w:val="24"/>
          <w:szCs w:val="24"/>
          <w:rtl/>
        </w:rPr>
        <w:t xml:space="preserve">هناك أربع </w:t>
      </w:r>
      <w:r w:rsidRPr="00297AD2">
        <w:rPr>
          <w:rFonts w:ascii="Traditional Arabic" w:hAnsi="Traditional Arabic" w:cs="Traditional Arabic"/>
          <w:b/>
          <w:bCs/>
          <w:sz w:val="24"/>
          <w:szCs w:val="24"/>
          <w:rtl/>
        </w:rPr>
        <w:t>أنواع</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القيم</w:t>
      </w:r>
      <w:r>
        <w:rPr>
          <w:rFonts w:ascii="Traditional Arabic" w:hAnsi="Traditional Arabic" w:cs="Traditional Arabic"/>
          <w:b/>
          <w:bCs/>
          <w:sz w:val="24"/>
          <w:szCs w:val="24"/>
        </w:rPr>
        <w:t>:</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قيمة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البقاء</w:t>
      </w:r>
      <w:r>
        <w:rPr>
          <w:rFonts w:ascii="Traditional Arabic" w:hAnsi="Traditional Arabic" w:cs="Traditional Arabic" w:hint="cs"/>
          <w:b/>
          <w:bCs/>
          <w:sz w:val="24"/>
          <w:szCs w:val="24"/>
          <w:rtl/>
        </w:rPr>
        <w:t xml:space="preserve"> / </w:t>
      </w:r>
      <w:r w:rsidRPr="00297AD2">
        <w:rPr>
          <w:rFonts w:ascii="Traditional Arabic" w:hAnsi="Traditional Arabic" w:cs="Traditional Arabic"/>
          <w:b/>
          <w:bCs/>
          <w:sz w:val="24"/>
          <w:szCs w:val="24"/>
          <w:rtl/>
        </w:rPr>
        <w:t>قيمة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الشرف</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قيمة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المجتمع</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قيمة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الحرية</w:t>
      </w:r>
      <w:r w:rsidRPr="00297AD2">
        <w:rPr>
          <w:rFonts w:ascii="Traditional Arabic" w:hAnsi="Traditional Arabic" w:cs="Traditional Arabic"/>
          <w:b/>
          <w:bCs/>
          <w:sz w:val="24"/>
          <w:szCs w:val="24"/>
        </w:rPr>
        <w:t>.</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tl/>
        </w:rPr>
        <w:t>والموظف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يضع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لنفسه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اخلاقيات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تعتمد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على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يؤمن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قيم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وبالتالي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يتولد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لديه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نوع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السلوك</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الوظيفي</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المسؤولية</w:t>
      </w:r>
      <w:r w:rsidRPr="00E52C14">
        <w:rPr>
          <w:rFonts w:ascii="Traditional Arabic" w:hAnsi="Traditional Arabic" w:cs="Traditional Arabic"/>
          <w:b/>
          <w:bCs/>
          <w:color w:val="FF0000"/>
          <w:sz w:val="24"/>
          <w:szCs w:val="24"/>
        </w:rPr>
        <w:t xml:space="preserve"> :</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التزام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الفرد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بأن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ينهض</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hint="cs"/>
          <w:b/>
          <w:bCs/>
          <w:sz w:val="24"/>
          <w:szCs w:val="24"/>
          <w:rtl/>
        </w:rPr>
        <w:t>بالأعباء</w:t>
      </w:r>
      <w:r w:rsidRPr="00297AD2">
        <w:rPr>
          <w:rFonts w:ascii="Traditional Arabic" w:hAnsi="Traditional Arabic" w:cs="Traditional Arabic"/>
          <w:b/>
          <w:bCs/>
          <w:sz w:val="24"/>
          <w:szCs w:val="24"/>
        </w:rPr>
        <w:t xml:space="preserve"> </w:t>
      </w:r>
      <w:proofErr w:type="spellStart"/>
      <w:r w:rsidRPr="00297AD2">
        <w:rPr>
          <w:rFonts w:ascii="Traditional Arabic" w:hAnsi="Traditional Arabic" w:cs="Traditional Arabic"/>
          <w:b/>
          <w:bCs/>
          <w:sz w:val="24"/>
          <w:szCs w:val="24"/>
          <w:rtl/>
        </w:rPr>
        <w:t>الموكولة</w:t>
      </w:r>
      <w:proofErr w:type="spellEnd"/>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اليه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hint="cs"/>
          <w:b/>
          <w:bCs/>
          <w:sz w:val="24"/>
          <w:szCs w:val="24"/>
          <w:rtl/>
        </w:rPr>
        <w:t>بأقصى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قدراته</w:t>
      </w:r>
      <w:r w:rsidRPr="00297AD2">
        <w:rPr>
          <w:rFonts w:ascii="Traditional Arabic" w:hAnsi="Traditional Arabic" w:cs="Traditional Arabic"/>
          <w:b/>
          <w:bCs/>
          <w:sz w:val="24"/>
          <w:szCs w:val="24"/>
        </w:rPr>
        <w:t xml:space="preserve"> .</w:t>
      </w:r>
    </w:p>
    <w:p w:rsidR="00215AAF" w:rsidRPr="00E52C14" w:rsidRDefault="00215AAF" w:rsidP="00215AAF">
      <w:pPr>
        <w:autoSpaceDE w:val="0"/>
        <w:autoSpaceDN w:val="0"/>
        <w:adjustRightInd w:val="0"/>
        <w:spacing w:after="0" w:line="240" w:lineRule="auto"/>
        <w:rPr>
          <w:rFonts w:ascii="Traditional Arabic" w:hAnsi="Traditional Arabic" w:cs="Traditional Arabic"/>
          <w:b/>
          <w:bCs/>
          <w:color w:val="4D4D4D"/>
          <w:sz w:val="24"/>
          <w:szCs w:val="24"/>
          <w:u w:val="single"/>
        </w:rPr>
      </w:pPr>
      <w:r w:rsidRPr="00297AD2">
        <w:rPr>
          <w:rFonts w:ascii="Traditional Arabic" w:hAnsi="Traditional Arabic" w:cs="Traditional Arabic"/>
          <w:b/>
          <w:bCs/>
          <w:sz w:val="24"/>
          <w:szCs w:val="24"/>
        </w:rPr>
        <w:t xml:space="preserve"> </w:t>
      </w:r>
      <w:r w:rsidRPr="00E52C14">
        <w:rPr>
          <w:rFonts w:ascii="Traditional Arabic" w:hAnsi="Traditional Arabic" w:cs="Traditional Arabic"/>
          <w:b/>
          <w:bCs/>
          <w:color w:val="4D4D4D"/>
          <w:sz w:val="24"/>
          <w:szCs w:val="24"/>
          <w:u w:val="single"/>
          <w:rtl/>
        </w:rPr>
        <w:t>أنواع</w:t>
      </w:r>
      <w:r w:rsidRPr="00E52C14">
        <w:rPr>
          <w:rFonts w:ascii="Traditional Arabic" w:hAnsi="Traditional Arabic" w:cs="Traditional Arabic"/>
          <w:b/>
          <w:bCs/>
          <w:color w:val="4D4D4D"/>
          <w:sz w:val="24"/>
          <w:szCs w:val="24"/>
          <w:u w:val="single"/>
        </w:rPr>
        <w:t xml:space="preserve"> </w:t>
      </w:r>
      <w:r w:rsidRPr="00E52C14">
        <w:rPr>
          <w:rFonts w:ascii="Traditional Arabic" w:hAnsi="Traditional Arabic" w:cs="Traditional Arabic"/>
          <w:b/>
          <w:bCs/>
          <w:color w:val="4D4D4D"/>
          <w:sz w:val="24"/>
          <w:szCs w:val="24"/>
          <w:u w:val="single"/>
          <w:rtl/>
        </w:rPr>
        <w:t>المسؤولية</w:t>
      </w:r>
      <w:r w:rsidRPr="00E52C14">
        <w:rPr>
          <w:rFonts w:ascii="Traditional Arabic" w:hAnsi="Traditional Arabic" w:cs="Traditional Arabic"/>
          <w:b/>
          <w:bCs/>
          <w:color w:val="4D4D4D"/>
          <w:sz w:val="24"/>
          <w:szCs w:val="24"/>
          <w:u w:val="single"/>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Pr>
        <w:t xml:space="preserve">.1 </w:t>
      </w:r>
      <w:r w:rsidRPr="00297AD2">
        <w:rPr>
          <w:rFonts w:ascii="Traditional Arabic" w:hAnsi="Traditional Arabic" w:cs="Traditional Arabic"/>
          <w:b/>
          <w:bCs/>
          <w:sz w:val="24"/>
          <w:szCs w:val="24"/>
          <w:rtl/>
        </w:rPr>
        <w:t>مسؤولية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أدبية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Pr>
        <w:t xml:space="preserve">.2 </w:t>
      </w:r>
      <w:r w:rsidRPr="00297AD2">
        <w:rPr>
          <w:rFonts w:ascii="Traditional Arabic" w:hAnsi="Traditional Arabic" w:cs="Traditional Arabic"/>
          <w:b/>
          <w:bCs/>
          <w:sz w:val="24"/>
          <w:szCs w:val="24"/>
          <w:rtl/>
        </w:rPr>
        <w:t>مسؤولية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ادارية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Pr>
        <w:t xml:space="preserve">.3 </w:t>
      </w:r>
      <w:r w:rsidRPr="00297AD2">
        <w:rPr>
          <w:rFonts w:ascii="Traditional Arabic" w:hAnsi="Traditional Arabic" w:cs="Traditional Arabic"/>
          <w:b/>
          <w:bCs/>
          <w:sz w:val="24"/>
          <w:szCs w:val="24"/>
          <w:rtl/>
        </w:rPr>
        <w:t>مسؤولية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مجتمعية</w:t>
      </w:r>
      <w:r w:rsidRPr="00297AD2">
        <w:rPr>
          <w:rFonts w:ascii="Traditional Arabic" w:hAnsi="Traditional Arabic" w:cs="Traditional Arabic"/>
          <w:b/>
          <w:bCs/>
          <w:sz w:val="24"/>
          <w:szCs w:val="24"/>
        </w:rPr>
        <w:t xml:space="preserve"> .</w:t>
      </w:r>
    </w:p>
    <w:p w:rsidR="00215AAF" w:rsidRDefault="00215AAF" w:rsidP="00215AAF">
      <w:p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Pr>
        <w:t xml:space="preserve">.4 </w:t>
      </w:r>
      <w:r w:rsidRPr="00297AD2">
        <w:rPr>
          <w:rFonts w:ascii="Traditional Arabic" w:hAnsi="Traditional Arabic" w:cs="Traditional Arabic"/>
          <w:b/>
          <w:bCs/>
          <w:sz w:val="24"/>
          <w:szCs w:val="24"/>
          <w:rtl/>
        </w:rPr>
        <w:t>مسؤولية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قانونية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color w:val="C00000"/>
          <w:sz w:val="24"/>
          <w:szCs w:val="24"/>
          <w:rtl/>
        </w:rPr>
        <w:t>تاسعًا</w:t>
      </w:r>
      <w:r w:rsidRPr="00297AD2">
        <w:rPr>
          <w:rFonts w:ascii="Traditional Arabic" w:hAnsi="Traditional Arabic" w:cs="Traditional Arabic"/>
          <w:b/>
          <w:bCs/>
          <w:color w:val="C00000"/>
          <w:sz w:val="24"/>
          <w:szCs w:val="24"/>
        </w:rPr>
        <w:t xml:space="preserve"> : </w:t>
      </w:r>
      <w:r w:rsidRPr="00297AD2">
        <w:rPr>
          <w:rFonts w:ascii="Traditional Arabic" w:hAnsi="Traditional Arabic" w:cs="Traditional Arabic"/>
          <w:b/>
          <w:bCs/>
          <w:color w:val="C00000"/>
          <w:sz w:val="24"/>
          <w:szCs w:val="24"/>
          <w:rtl/>
        </w:rPr>
        <w:t>الاخلاقيات</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والمصلحة</w:t>
      </w:r>
      <w:r w:rsidRPr="00297AD2">
        <w:rPr>
          <w:rFonts w:ascii="Traditional Arabic" w:hAnsi="Traditional Arabic" w:cs="Traditional Arabic"/>
          <w:b/>
          <w:bCs/>
          <w:color w:val="C00000"/>
          <w:sz w:val="24"/>
          <w:szCs w:val="24"/>
        </w:rPr>
        <w:t xml:space="preserve"> </w:t>
      </w:r>
      <w:r w:rsidRPr="00297AD2">
        <w:rPr>
          <w:rFonts w:ascii="Traditional Arabic" w:hAnsi="Traditional Arabic" w:cs="Traditional Arabic"/>
          <w:b/>
          <w:bCs/>
          <w:color w:val="C00000"/>
          <w:sz w:val="24"/>
          <w:szCs w:val="24"/>
          <w:rtl/>
        </w:rPr>
        <w:t>العامة</w:t>
      </w:r>
      <w:r w:rsidRPr="00297AD2">
        <w:rPr>
          <w:rFonts w:ascii="Traditional Arabic" w:hAnsi="Traditional Arabic" w:cs="Traditional Arabic"/>
          <w:b/>
          <w:bCs/>
          <w:color w:val="C00000"/>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297AD2">
        <w:rPr>
          <w:rFonts w:ascii="Traditional Arabic" w:hAnsi="Traditional Arabic" w:cs="Traditional Arabic"/>
          <w:b/>
          <w:bCs/>
          <w:sz w:val="24"/>
          <w:szCs w:val="24"/>
          <w:rtl/>
        </w:rPr>
        <w:t>المصلحة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الغاية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العمل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الاداري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وقد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تهدف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إلى</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تطوير</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المجتمعات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وإمتاع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الناس</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بالحياة</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وتحقيق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الصالح</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w:t>
      </w:r>
    </w:p>
    <w:p w:rsidR="00215AAF" w:rsidRPr="007A50C4" w:rsidRDefault="00215AAF" w:rsidP="00F75FFB">
      <w:pPr>
        <w:pStyle w:val="a3"/>
        <w:numPr>
          <w:ilvl w:val="0"/>
          <w:numId w:val="32"/>
        </w:numPr>
        <w:autoSpaceDE w:val="0"/>
        <w:autoSpaceDN w:val="0"/>
        <w:adjustRightInd w:val="0"/>
        <w:spacing w:after="0" w:line="240" w:lineRule="auto"/>
        <w:rPr>
          <w:rFonts w:ascii="Traditional Arabic" w:hAnsi="Traditional Arabic" w:cs="Traditional Arabic"/>
          <w:b/>
          <w:bCs/>
          <w:color w:val="4D4D4D"/>
          <w:sz w:val="24"/>
          <w:szCs w:val="24"/>
          <w:u w:val="single"/>
        </w:rPr>
      </w:pP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شروط</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المصلحة</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العامة</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في</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الاسلام</w:t>
      </w:r>
      <w:r w:rsidRPr="007A50C4">
        <w:rPr>
          <w:rFonts w:ascii="Traditional Arabic" w:hAnsi="Traditional Arabic" w:cs="Traditional Arabic"/>
          <w:b/>
          <w:bCs/>
          <w:color w:val="4D4D4D"/>
          <w:sz w:val="24"/>
          <w:szCs w:val="24"/>
          <w:u w:val="single"/>
        </w:rPr>
        <w:t xml:space="preserve"> :</w:t>
      </w:r>
    </w:p>
    <w:p w:rsidR="00215AAF" w:rsidRDefault="00215AAF" w:rsidP="00F75FFB">
      <w:pPr>
        <w:pStyle w:val="a3"/>
        <w:numPr>
          <w:ilvl w:val="0"/>
          <w:numId w:val="34"/>
        </w:numPr>
        <w:autoSpaceDE w:val="0"/>
        <w:autoSpaceDN w:val="0"/>
        <w:adjustRightInd w:val="0"/>
        <w:spacing w:after="0" w:line="240" w:lineRule="auto"/>
        <w:rPr>
          <w:rFonts w:ascii="Traditional Arabic" w:hAnsi="Traditional Arabic" w:cs="Traditional Arabic"/>
          <w:b/>
          <w:bCs/>
          <w:sz w:val="24"/>
          <w:szCs w:val="24"/>
        </w:rPr>
      </w:pPr>
      <w:r w:rsidRPr="007A50C4">
        <w:rPr>
          <w:rFonts w:ascii="Traditional Arabic" w:hAnsi="Traditional Arabic" w:cs="Traditional Arabic"/>
          <w:b/>
          <w:bCs/>
          <w:sz w:val="24"/>
          <w:szCs w:val="24"/>
          <w:rtl/>
        </w:rPr>
        <w:t>أن</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تكون</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حقيقية</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وليست</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وهمية</w:t>
      </w:r>
    </w:p>
    <w:p w:rsidR="00215AAF" w:rsidRDefault="00215AAF" w:rsidP="00F75FFB">
      <w:pPr>
        <w:pStyle w:val="a3"/>
        <w:numPr>
          <w:ilvl w:val="0"/>
          <w:numId w:val="34"/>
        </w:numPr>
        <w:autoSpaceDE w:val="0"/>
        <w:autoSpaceDN w:val="0"/>
        <w:adjustRightInd w:val="0"/>
        <w:spacing w:after="0" w:line="240" w:lineRule="auto"/>
        <w:rPr>
          <w:rFonts w:ascii="Traditional Arabic" w:hAnsi="Traditional Arabic" w:cs="Traditional Arabic"/>
          <w:b/>
          <w:bCs/>
          <w:sz w:val="24"/>
          <w:szCs w:val="24"/>
        </w:rPr>
      </w:pPr>
      <w:r w:rsidRPr="007A50C4">
        <w:rPr>
          <w:rFonts w:ascii="Traditional Arabic" w:hAnsi="Traditional Arabic" w:cs="Traditional Arabic"/>
          <w:b/>
          <w:bCs/>
          <w:sz w:val="24"/>
          <w:szCs w:val="24"/>
          <w:rtl/>
        </w:rPr>
        <w:t>أن</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تكون</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عامة</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وليست</w:t>
      </w:r>
      <w:r w:rsidRPr="007A50C4">
        <w:rPr>
          <w:rFonts w:ascii="Traditional Arabic" w:hAnsi="Traditional Arabic" w:cs="Traditional Arabic"/>
          <w:b/>
          <w:bCs/>
          <w:sz w:val="24"/>
          <w:szCs w:val="24"/>
        </w:rPr>
        <w:t xml:space="preserve"> </w:t>
      </w:r>
      <w:r w:rsidRPr="007A50C4">
        <w:rPr>
          <w:rFonts w:ascii="Traditional Arabic" w:hAnsi="Traditional Arabic" w:cs="Traditional Arabic"/>
          <w:b/>
          <w:bCs/>
          <w:sz w:val="24"/>
          <w:szCs w:val="24"/>
          <w:rtl/>
        </w:rPr>
        <w:t>شخصية</w:t>
      </w:r>
      <w:r w:rsidRPr="007A50C4">
        <w:rPr>
          <w:rFonts w:ascii="Traditional Arabic" w:hAnsi="Traditional Arabic" w:cs="Traditional Arabic"/>
          <w:b/>
          <w:bCs/>
          <w:sz w:val="24"/>
          <w:szCs w:val="24"/>
        </w:rPr>
        <w:t xml:space="preserve"> </w:t>
      </w:r>
    </w:p>
    <w:p w:rsidR="00215AAF" w:rsidRPr="007A50C4" w:rsidRDefault="00215AAF" w:rsidP="00F75FFB">
      <w:pPr>
        <w:pStyle w:val="a3"/>
        <w:numPr>
          <w:ilvl w:val="0"/>
          <w:numId w:val="34"/>
        </w:numPr>
        <w:autoSpaceDE w:val="0"/>
        <w:autoSpaceDN w:val="0"/>
        <w:adjustRightInd w:val="0"/>
        <w:spacing w:after="0" w:line="240" w:lineRule="auto"/>
        <w:rPr>
          <w:rFonts w:ascii="Traditional Arabic" w:hAnsi="Traditional Arabic" w:cs="Traditional Arabic"/>
          <w:b/>
          <w:bCs/>
          <w:sz w:val="24"/>
          <w:szCs w:val="24"/>
          <w:rtl/>
        </w:rPr>
      </w:pPr>
      <w:r w:rsidRPr="00297AD2">
        <w:rPr>
          <w:rFonts w:ascii="Traditional Arabic" w:hAnsi="Traditional Arabic" w:cs="Traditional Arabic"/>
          <w:b/>
          <w:bCs/>
          <w:sz w:val="24"/>
          <w:szCs w:val="24"/>
          <w:rtl/>
        </w:rPr>
        <w:t>أن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لا</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تتعارض</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النص</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والشريعة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والاجماع</w:t>
      </w:r>
      <w:r w:rsidRPr="00297AD2">
        <w:rPr>
          <w:rFonts w:ascii="Traditional Arabic" w:hAnsi="Traditional Arabic" w:cs="Traditional Arabic"/>
          <w:b/>
          <w:bCs/>
          <w:sz w:val="24"/>
          <w:szCs w:val="24"/>
        </w:rPr>
        <w:t xml:space="preserve"> .</w:t>
      </w:r>
    </w:p>
    <w:p w:rsidR="00215AAF" w:rsidRPr="007A50C4" w:rsidRDefault="00215AAF" w:rsidP="00F75FFB">
      <w:pPr>
        <w:pStyle w:val="a3"/>
        <w:numPr>
          <w:ilvl w:val="0"/>
          <w:numId w:val="32"/>
        </w:numPr>
        <w:autoSpaceDE w:val="0"/>
        <w:autoSpaceDN w:val="0"/>
        <w:adjustRightInd w:val="0"/>
        <w:spacing w:after="0" w:line="240" w:lineRule="auto"/>
        <w:rPr>
          <w:rFonts w:ascii="Traditional Arabic" w:hAnsi="Traditional Arabic" w:cs="Traditional Arabic"/>
          <w:b/>
          <w:bCs/>
          <w:color w:val="4D4D4D"/>
          <w:sz w:val="24"/>
          <w:szCs w:val="24"/>
          <w:u w:val="single"/>
        </w:rPr>
      </w:pPr>
      <w:r w:rsidRPr="007A50C4">
        <w:rPr>
          <w:rFonts w:ascii="Traditional Arabic" w:hAnsi="Traditional Arabic" w:cs="Traditional Arabic" w:hint="cs"/>
          <w:b/>
          <w:bCs/>
          <w:color w:val="4D4D4D"/>
          <w:sz w:val="24"/>
          <w:szCs w:val="24"/>
          <w:u w:val="single"/>
          <w:rtl/>
        </w:rPr>
        <w:t>هناك ثلاث</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مصادر</w:t>
      </w:r>
      <w:r w:rsidRPr="007A50C4">
        <w:rPr>
          <w:rFonts w:ascii="Traditional Arabic" w:hAnsi="Traditional Arabic" w:cs="Traditional Arabic" w:hint="cs"/>
          <w:b/>
          <w:bCs/>
          <w:color w:val="4D4D4D"/>
          <w:sz w:val="24"/>
          <w:szCs w:val="24"/>
          <w:u w:val="single"/>
          <w:rtl/>
        </w:rPr>
        <w:t xml:space="preserve"> للأخلاق</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في</w:t>
      </w:r>
      <w:r w:rsidRPr="007A50C4">
        <w:rPr>
          <w:rFonts w:ascii="Traditional Arabic" w:hAnsi="Traditional Arabic" w:cs="Traditional Arabic"/>
          <w:b/>
          <w:bCs/>
          <w:color w:val="4D4D4D"/>
          <w:sz w:val="24"/>
          <w:szCs w:val="24"/>
          <w:u w:val="single"/>
        </w:rPr>
        <w:t xml:space="preserve"> </w:t>
      </w:r>
      <w:r w:rsidRPr="007A50C4">
        <w:rPr>
          <w:rFonts w:ascii="Traditional Arabic" w:hAnsi="Traditional Arabic" w:cs="Traditional Arabic"/>
          <w:b/>
          <w:bCs/>
          <w:color w:val="4D4D4D"/>
          <w:sz w:val="24"/>
          <w:szCs w:val="24"/>
          <w:u w:val="single"/>
          <w:rtl/>
        </w:rPr>
        <w:t>الادارة</w:t>
      </w:r>
      <w:r w:rsidRPr="007A50C4">
        <w:rPr>
          <w:rFonts w:ascii="Traditional Arabic" w:hAnsi="Traditional Arabic" w:cs="Traditional Arabic"/>
          <w:b/>
          <w:bCs/>
          <w:color w:val="4D4D4D"/>
          <w:sz w:val="24"/>
          <w:szCs w:val="24"/>
          <w:u w:val="single"/>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1.</w:t>
      </w:r>
      <w:r w:rsidRPr="00297AD2">
        <w:rPr>
          <w:rFonts w:ascii="Traditional Arabic" w:hAnsi="Traditional Arabic" w:cs="Traditional Arabic"/>
          <w:b/>
          <w:bCs/>
          <w:sz w:val="24"/>
          <w:szCs w:val="24"/>
        </w:rPr>
        <w:t xml:space="preserve"> </w:t>
      </w:r>
      <w:r w:rsidRPr="00E52C14">
        <w:rPr>
          <w:rFonts w:ascii="Traditional Arabic" w:hAnsi="Traditional Arabic" w:cs="Traditional Arabic"/>
          <w:b/>
          <w:bCs/>
          <w:color w:val="FF0000"/>
          <w:sz w:val="24"/>
          <w:szCs w:val="24"/>
          <w:rtl/>
        </w:rPr>
        <w:t>المصدر</w:t>
      </w:r>
      <w:r w:rsidRPr="00E52C14">
        <w:rPr>
          <w:rFonts w:ascii="Traditional Arabic" w:hAnsi="Traditional Arabic" w:cs="Traditional Arabic"/>
          <w:b/>
          <w:bCs/>
          <w:color w:val="FF0000"/>
          <w:sz w:val="24"/>
          <w:szCs w:val="24"/>
        </w:rPr>
        <w:t xml:space="preserve"> </w:t>
      </w:r>
      <w:r w:rsidRPr="00E52C14">
        <w:rPr>
          <w:rFonts w:ascii="Traditional Arabic" w:hAnsi="Traditional Arabic" w:cs="Traditional Arabic"/>
          <w:b/>
          <w:bCs/>
          <w:color w:val="FF0000"/>
          <w:sz w:val="24"/>
          <w:szCs w:val="24"/>
          <w:rtl/>
        </w:rPr>
        <w:t>الديني</w:t>
      </w:r>
      <w:r w:rsidRPr="00E52C14">
        <w:rPr>
          <w:rFonts w:ascii="Traditional Arabic" w:hAnsi="Traditional Arabic" w:cs="Traditional Arabic" w:hint="cs"/>
          <w:b/>
          <w:bCs/>
          <w:color w:val="FF0000"/>
          <w:sz w:val="24"/>
          <w:szCs w:val="24"/>
          <w:rtl/>
        </w:rPr>
        <w:t xml:space="preserve"> :</w:t>
      </w:r>
      <w:r w:rsidRPr="00E52C14">
        <w:rPr>
          <w:rFonts w:ascii="Traditional Arabic" w:hAnsi="Traditional Arabic" w:cs="Traditional Arabic"/>
          <w:b/>
          <w:bCs/>
          <w:color w:val="FF0000"/>
          <w:sz w:val="24"/>
          <w:szCs w:val="24"/>
        </w:rPr>
        <w:t xml:space="preserve"> </w:t>
      </w:r>
      <w:r w:rsidRPr="00297AD2">
        <w:rPr>
          <w:rFonts w:ascii="Traditional Arabic" w:hAnsi="Traditional Arabic" w:cs="Traditional Arabic"/>
          <w:b/>
          <w:bCs/>
          <w:sz w:val="24"/>
          <w:szCs w:val="24"/>
          <w:rtl/>
        </w:rPr>
        <w:t>القرآن</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السنة</w:t>
      </w:r>
      <w:r w:rsidRPr="00297AD2">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الخلفاء</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والصحابة</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2.</w:t>
      </w:r>
      <w:r w:rsidRPr="00297AD2">
        <w:rPr>
          <w:rFonts w:ascii="Traditional Arabic" w:hAnsi="Traditional Arabic" w:cs="Traditional Arabic"/>
          <w:b/>
          <w:bCs/>
          <w:sz w:val="24"/>
          <w:szCs w:val="24"/>
        </w:rPr>
        <w:t xml:space="preserve"> </w:t>
      </w:r>
      <w:r w:rsidRPr="007A50C4">
        <w:rPr>
          <w:rFonts w:ascii="Traditional Arabic" w:hAnsi="Traditional Arabic" w:cs="Traditional Arabic"/>
          <w:b/>
          <w:bCs/>
          <w:color w:val="FF0000"/>
          <w:sz w:val="24"/>
          <w:szCs w:val="24"/>
          <w:rtl/>
        </w:rPr>
        <w:t>انظمة</w:t>
      </w:r>
      <w:r w:rsidRPr="007A50C4">
        <w:rPr>
          <w:rFonts w:ascii="Traditional Arabic" w:hAnsi="Traditional Arabic" w:cs="Traditional Arabic"/>
          <w:b/>
          <w:bCs/>
          <w:color w:val="FF0000"/>
          <w:sz w:val="24"/>
          <w:szCs w:val="24"/>
        </w:rPr>
        <w:t xml:space="preserve"> </w:t>
      </w:r>
      <w:r w:rsidRPr="007A50C4">
        <w:rPr>
          <w:rFonts w:ascii="Traditional Arabic" w:hAnsi="Traditional Arabic" w:cs="Traditional Arabic"/>
          <w:b/>
          <w:bCs/>
          <w:color w:val="FF0000"/>
          <w:sz w:val="24"/>
          <w:szCs w:val="24"/>
          <w:rtl/>
        </w:rPr>
        <w:t>ولوائح</w:t>
      </w:r>
      <w:r w:rsidRPr="007A50C4">
        <w:rPr>
          <w:rFonts w:ascii="Traditional Arabic" w:hAnsi="Traditional Arabic" w:cs="Traditional Arabic"/>
          <w:b/>
          <w:bCs/>
          <w:color w:val="FF0000"/>
          <w:sz w:val="24"/>
          <w:szCs w:val="24"/>
        </w:rPr>
        <w:t xml:space="preserve"> </w:t>
      </w:r>
      <w:r w:rsidRPr="007A50C4">
        <w:rPr>
          <w:rFonts w:ascii="Traditional Arabic" w:hAnsi="Traditional Arabic" w:cs="Traditional Arabic"/>
          <w:b/>
          <w:bCs/>
          <w:color w:val="FF0000"/>
          <w:sz w:val="24"/>
          <w:szCs w:val="24"/>
          <w:rtl/>
        </w:rPr>
        <w:t>الخدمة</w:t>
      </w:r>
      <w:r w:rsidRPr="007A50C4">
        <w:rPr>
          <w:rFonts w:ascii="Traditional Arabic" w:hAnsi="Traditional Arabic" w:cs="Traditional Arabic"/>
          <w:b/>
          <w:bCs/>
          <w:color w:val="FF0000"/>
          <w:sz w:val="24"/>
          <w:szCs w:val="24"/>
        </w:rPr>
        <w:t xml:space="preserve"> </w:t>
      </w:r>
      <w:r w:rsidRPr="007A50C4">
        <w:rPr>
          <w:rFonts w:ascii="Traditional Arabic" w:hAnsi="Traditional Arabic" w:cs="Traditional Arabic"/>
          <w:b/>
          <w:bCs/>
          <w:color w:val="FF0000"/>
          <w:sz w:val="24"/>
          <w:szCs w:val="24"/>
          <w:rtl/>
        </w:rPr>
        <w:t>المدنية</w:t>
      </w:r>
      <w:r w:rsidRPr="007A50C4">
        <w:rPr>
          <w:rFonts w:ascii="Traditional Arabic" w:hAnsi="Traditional Arabic" w:cs="Traditional Arabic"/>
          <w:b/>
          <w:bCs/>
          <w:color w:val="FF0000"/>
          <w:sz w:val="24"/>
          <w:szCs w:val="24"/>
        </w:rPr>
        <w:t xml:space="preserve"> </w:t>
      </w:r>
      <w:r w:rsidRPr="007A50C4">
        <w:rPr>
          <w:rFonts w:ascii="Traditional Arabic" w:hAnsi="Traditional Arabic" w:cs="Traditional Arabic"/>
          <w:b/>
          <w:bCs/>
          <w:color w:val="FF0000"/>
          <w:sz w:val="24"/>
          <w:szCs w:val="24"/>
          <w:rtl/>
        </w:rPr>
        <w:t>ونظام</w:t>
      </w:r>
      <w:r w:rsidRPr="007A50C4">
        <w:rPr>
          <w:rFonts w:ascii="Traditional Arabic" w:hAnsi="Traditional Arabic" w:cs="Traditional Arabic"/>
          <w:b/>
          <w:bCs/>
          <w:color w:val="FF0000"/>
          <w:sz w:val="24"/>
          <w:szCs w:val="24"/>
        </w:rPr>
        <w:t xml:space="preserve"> </w:t>
      </w:r>
      <w:r w:rsidRPr="007A50C4">
        <w:rPr>
          <w:rFonts w:ascii="Traditional Arabic" w:hAnsi="Traditional Arabic" w:cs="Traditional Arabic"/>
          <w:b/>
          <w:bCs/>
          <w:color w:val="FF0000"/>
          <w:sz w:val="24"/>
          <w:szCs w:val="24"/>
          <w:rtl/>
        </w:rPr>
        <w:t>العمل</w:t>
      </w:r>
      <w:r w:rsidRPr="007A50C4">
        <w:rPr>
          <w:rFonts w:ascii="Traditional Arabic" w:hAnsi="Traditional Arabic" w:cs="Traditional Arabic"/>
          <w:b/>
          <w:bCs/>
          <w:color w:val="FF0000"/>
          <w:sz w:val="24"/>
          <w:szCs w:val="24"/>
        </w:rPr>
        <w:t xml:space="preserve"> </w:t>
      </w:r>
      <w:r w:rsidRPr="007A50C4">
        <w:rPr>
          <w:rFonts w:ascii="Traditional Arabic" w:hAnsi="Traditional Arabic" w:cs="Traditional Arabic"/>
          <w:b/>
          <w:bCs/>
          <w:color w:val="FF0000"/>
          <w:sz w:val="24"/>
          <w:szCs w:val="24"/>
          <w:rtl/>
        </w:rPr>
        <w:t>والعمال</w:t>
      </w:r>
      <w:r w:rsidRPr="007A50C4">
        <w:rPr>
          <w:rFonts w:ascii="Traditional Arabic" w:hAnsi="Traditional Arabic" w:cs="Traditional Arabic" w:hint="cs"/>
          <w:b/>
          <w:bCs/>
          <w:color w:val="FF0000"/>
          <w:sz w:val="24"/>
          <w:szCs w:val="24"/>
          <w:rtl/>
        </w:rPr>
        <w:t xml:space="preserve"> </w:t>
      </w:r>
      <w:r w:rsidRPr="007A50C4">
        <w:rPr>
          <w:rFonts w:ascii="Traditional Arabic" w:hAnsi="Traditional Arabic" w:cs="Traditional Arabic"/>
          <w:b/>
          <w:bCs/>
          <w:color w:val="FF0000"/>
          <w:sz w:val="24"/>
          <w:szCs w:val="24"/>
        </w:rPr>
        <w:t xml:space="preserve"> </w:t>
      </w:r>
      <w:r>
        <w:rPr>
          <w:rFonts w:ascii="Traditional Arabic" w:hAnsi="Traditional Arabic" w:cs="Traditional Arabic"/>
          <w:b/>
          <w:bCs/>
          <w:sz w:val="24"/>
          <w:szCs w:val="24"/>
        </w:rPr>
        <w:t>:</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لبيان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ذلك</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لابد</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معرفة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ماهية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الوظيفة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العامة</w:t>
      </w:r>
      <w:r w:rsidRPr="00297AD2">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tl/>
        </w:rPr>
        <w:t>وهي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كيان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نظامي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تابع</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hint="cs"/>
          <w:b/>
          <w:bCs/>
          <w:sz w:val="24"/>
          <w:szCs w:val="24"/>
          <w:rtl/>
        </w:rPr>
        <w:t>للإدارة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الحكومية</w:t>
      </w:r>
      <w:r w:rsidRPr="00297AD2">
        <w:rPr>
          <w:rFonts w:ascii="Traditional Arabic" w:hAnsi="Traditional Arabic" w:cs="Traditional Arabic"/>
          <w:b/>
          <w:bCs/>
          <w:sz w:val="24"/>
          <w:szCs w:val="24"/>
        </w:rPr>
        <w:t xml:space="preserve"> .</w:t>
      </w:r>
    </w:p>
    <w:p w:rsidR="00215AAF" w:rsidRPr="00297AD2" w:rsidRDefault="00215AAF" w:rsidP="00215AAF">
      <w:pPr>
        <w:autoSpaceDE w:val="0"/>
        <w:autoSpaceDN w:val="0"/>
        <w:adjustRightInd w:val="0"/>
        <w:spacing w:after="0" w:line="240" w:lineRule="auto"/>
        <w:rPr>
          <w:rFonts w:ascii="Traditional Arabic" w:hAnsi="Traditional Arabic" w:cs="Traditional Arabic"/>
          <w:b/>
          <w:bCs/>
          <w:sz w:val="24"/>
          <w:szCs w:val="24"/>
        </w:rPr>
      </w:pPr>
      <w:r w:rsidRPr="007A50C4">
        <w:rPr>
          <w:rFonts w:ascii="Traditional Arabic" w:hAnsi="Traditional Arabic" w:cs="Traditional Arabic" w:hint="cs"/>
          <w:b/>
          <w:bCs/>
          <w:color w:val="FF0000"/>
          <w:sz w:val="24"/>
          <w:szCs w:val="24"/>
          <w:rtl/>
        </w:rPr>
        <w:t xml:space="preserve"># </w:t>
      </w:r>
      <w:r w:rsidRPr="00297AD2">
        <w:rPr>
          <w:rFonts w:ascii="Traditional Arabic" w:hAnsi="Traditional Arabic" w:cs="Traditional Arabic"/>
          <w:b/>
          <w:bCs/>
          <w:sz w:val="24"/>
          <w:szCs w:val="24"/>
          <w:rtl/>
        </w:rPr>
        <w:t>أما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الموظف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 </w:t>
      </w:r>
      <w:r w:rsidRPr="00297AD2">
        <w:rPr>
          <w:rFonts w:ascii="Traditional Arabic" w:hAnsi="Traditional Arabic" w:cs="Traditional Arabic"/>
          <w:b/>
          <w:bCs/>
          <w:sz w:val="24"/>
          <w:szCs w:val="24"/>
          <w:rtl/>
        </w:rPr>
        <w:t>هو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كل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شخص</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يعمل</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في</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خدمة</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مرفق</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تديره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الدولة</w:t>
      </w:r>
      <w:r w:rsidRPr="00297AD2">
        <w:rPr>
          <w:rFonts w:ascii="Traditional Arabic" w:hAnsi="Traditional Arabic" w:cs="Traditional Arabic"/>
          <w:b/>
          <w:bCs/>
          <w:sz w:val="24"/>
          <w:szCs w:val="24"/>
        </w:rPr>
        <w:t xml:space="preserve"> .</w:t>
      </w:r>
    </w:p>
    <w:p w:rsidR="00215AAF" w:rsidRDefault="00215AAF" w:rsidP="00215AAF">
      <w:pPr>
        <w:tabs>
          <w:tab w:val="left" w:pos="9375"/>
        </w:tabs>
        <w:autoSpaceDE w:val="0"/>
        <w:autoSpaceDN w:val="0"/>
        <w:adjustRightInd w:val="0"/>
        <w:spacing w:after="0" w:line="240" w:lineRule="auto"/>
        <w:rPr>
          <w:rFonts w:ascii="Traditional Arabic" w:hAnsi="Traditional Arabic" w:cs="Traditional Arabic"/>
          <w:b/>
          <w:bCs/>
          <w:sz w:val="24"/>
          <w:szCs w:val="24"/>
          <w:rtl/>
        </w:rPr>
      </w:pPr>
      <w:r w:rsidRPr="007A50C4">
        <w:rPr>
          <w:rFonts w:ascii="Traditional Arabic" w:hAnsi="Traditional Arabic" w:cs="Traditional Arabic" w:hint="cs"/>
          <w:b/>
          <w:bCs/>
          <w:color w:val="FF0000"/>
          <w:sz w:val="24"/>
          <w:szCs w:val="24"/>
          <w:rtl/>
        </w:rPr>
        <w:t xml:space="preserve"># </w:t>
      </w:r>
      <w:r w:rsidRPr="00297AD2">
        <w:rPr>
          <w:rFonts w:ascii="Traditional Arabic" w:hAnsi="Traditional Arabic" w:cs="Traditional Arabic"/>
          <w:b/>
          <w:bCs/>
          <w:sz w:val="24"/>
          <w:szCs w:val="24"/>
          <w:rtl/>
        </w:rPr>
        <w:t>والقوانين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تبين</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للموظف</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العام</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يجب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فعله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ومالا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يجب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فعله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وواجبات</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وظيفته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والواجب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هو</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ما</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يطلب</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فعله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على</w:t>
      </w:r>
      <w:r>
        <w:rPr>
          <w:rFonts w:ascii="Traditional Arabic" w:hAnsi="Traditional Arabic" w:cs="Traditional Arabic" w:hint="cs"/>
          <w:b/>
          <w:bCs/>
          <w:sz w:val="24"/>
          <w:szCs w:val="24"/>
          <w:rtl/>
        </w:rPr>
        <w:t xml:space="preserve"> </w:t>
      </w:r>
      <w:r w:rsidRPr="00297AD2">
        <w:rPr>
          <w:rFonts w:ascii="Traditional Arabic" w:hAnsi="Traditional Arabic" w:cs="Traditional Arabic"/>
          <w:b/>
          <w:bCs/>
          <w:sz w:val="24"/>
          <w:szCs w:val="24"/>
          <w:rtl/>
        </w:rPr>
        <w:t>وجه</w:t>
      </w:r>
      <w:r w:rsidRPr="00297AD2">
        <w:rPr>
          <w:rFonts w:ascii="Traditional Arabic" w:hAnsi="Traditional Arabic" w:cs="Traditional Arabic"/>
          <w:b/>
          <w:bCs/>
          <w:sz w:val="24"/>
          <w:szCs w:val="24"/>
        </w:rPr>
        <w:t xml:space="preserve"> </w:t>
      </w:r>
      <w:r w:rsidRPr="00297AD2">
        <w:rPr>
          <w:rFonts w:ascii="Traditional Arabic" w:hAnsi="Traditional Arabic" w:cs="Traditional Arabic"/>
          <w:b/>
          <w:bCs/>
          <w:sz w:val="24"/>
          <w:szCs w:val="24"/>
          <w:rtl/>
        </w:rPr>
        <w:t>الالتزام</w:t>
      </w:r>
      <w:r>
        <w:rPr>
          <w:rFonts w:ascii="Traditional Arabic" w:hAnsi="Traditional Arabic" w:cs="Traditional Arabic" w:hint="cs"/>
          <w:b/>
          <w:bCs/>
          <w:sz w:val="24"/>
          <w:szCs w:val="24"/>
          <w:rtl/>
        </w:rPr>
        <w:t>.</w:t>
      </w:r>
      <w:r>
        <w:rPr>
          <w:rFonts w:ascii="Traditional Arabic" w:hAnsi="Traditional Arabic" w:cs="Traditional Arabic"/>
          <w:b/>
          <w:bCs/>
          <w:sz w:val="24"/>
          <w:szCs w:val="24"/>
          <w:rtl/>
        </w:rPr>
        <w:tab/>
      </w: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Pr="0021217F" w:rsidRDefault="00215AAF" w:rsidP="00215AAF">
      <w:pPr>
        <w:rPr>
          <w:rFonts w:ascii="Times New Roman,Bold" w:cs="Times New Roman,Bold"/>
          <w:b/>
          <w:bCs/>
          <w:sz w:val="24"/>
          <w:szCs w:val="24"/>
        </w:rPr>
      </w:pPr>
      <w:r w:rsidRPr="00063126">
        <w:rPr>
          <w:rFonts w:ascii="Traditional Arabic" w:eastAsia="Calibri" w:hAnsi="Traditional Arabic" w:cs="Traditional Arabic"/>
          <w:b/>
          <w:bCs/>
          <w:noProof/>
          <w:sz w:val="24"/>
          <w:szCs w:val="24"/>
          <w:rtl/>
        </w:rPr>
        <mc:AlternateContent>
          <mc:Choice Requires="wps">
            <w:drawing>
              <wp:anchor distT="0" distB="0" distL="114300" distR="114300" simplePos="0" relativeHeight="251682816" behindDoc="1" locked="0" layoutInCell="1" allowOverlap="1" wp14:anchorId="60A5B974" wp14:editId="50C87493">
                <wp:simplePos x="0" y="0"/>
                <wp:positionH relativeFrom="column">
                  <wp:posOffset>47625</wp:posOffset>
                </wp:positionH>
                <wp:positionV relativeFrom="paragraph">
                  <wp:posOffset>-209550</wp:posOffset>
                </wp:positionV>
                <wp:extent cx="6715125" cy="301925"/>
                <wp:effectExtent l="0" t="0" r="28575" b="22225"/>
                <wp:wrapNone/>
                <wp:docPr id="20" name="مربع نص 20"/>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الرابع</w:t>
                            </w:r>
                          </w:p>
                          <w:p w:rsidR="00A7622A" w:rsidRDefault="00A7622A" w:rsidP="00215AAF">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0" o:spid="_x0000_s1052" type="#_x0000_t202" style="position:absolute;left:0;text-align:left;margin-left:3.75pt;margin-top:-16.5pt;width:528.75pt;height:23.7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" fillcolor="#f2f2f2" strokecolor="windowText" strokeweight=".25pt">
                <v:stroke dashstyle="3 1"/>
                <v:textbox>
                  <w:txbxContent>
                    <w:p w:rsidR="001D5A20" w:rsidRPr="005C6AA4" w:rsidRDefault="001D5A20"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الرابع</w:t>
                      </w:r>
                    </w:p>
                    <w:p w:rsidR="001D5A20" w:rsidRDefault="001D5A20" w:rsidP="00215AAF">
                      <w:pPr>
                        <w:shd w:val="clear" w:color="auto" w:fill="F2F2F2" w:themeFill="background1" w:themeFillShade="F2"/>
                      </w:pPr>
                    </w:p>
                  </w:txbxContent>
                </v:textbox>
              </v:shape>
            </w:pict>
          </mc:Fallback>
        </mc:AlternateContent>
      </w:r>
      <w:r>
        <w:rPr>
          <w:rFonts w:ascii="Times New Roman,Bold" w:cs="Times New Roman,Bold" w:hint="cs"/>
          <w:b/>
          <w:bCs/>
          <w:color w:val="FF0000"/>
          <w:sz w:val="24"/>
          <w:szCs w:val="24"/>
          <w:rtl/>
        </w:rPr>
        <w:t xml:space="preserve"> </w:t>
      </w:r>
    </w:p>
    <w:p w:rsidR="00215AAF" w:rsidRPr="005862A7" w:rsidRDefault="00215AAF" w:rsidP="00F75FFB">
      <w:pPr>
        <w:pStyle w:val="a3"/>
        <w:numPr>
          <w:ilvl w:val="0"/>
          <w:numId w:val="29"/>
        </w:numPr>
        <w:rPr>
          <w:rFonts w:ascii="Traditional Arabic" w:hAnsi="Traditional Arabic" w:cs="Traditional Arabic"/>
          <w:color w:val="4D4D4D"/>
          <w:sz w:val="24"/>
          <w:szCs w:val="24"/>
          <w:u w:val="single"/>
          <w:rtl/>
        </w:rPr>
      </w:pPr>
      <w:r w:rsidRPr="005862A7">
        <w:rPr>
          <w:rFonts w:ascii="Traditional Arabic" w:hAnsi="Traditional Arabic" w:cs="Traditional Arabic"/>
          <w:b/>
          <w:bCs/>
          <w:color w:val="4D4D4D"/>
          <w:sz w:val="24"/>
          <w:szCs w:val="24"/>
          <w:u w:val="single"/>
          <w:rtl/>
        </w:rPr>
        <w:t>ضع</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دائرة</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حول</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الإجابة</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الصحيحة</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في</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الأسئلة</w:t>
      </w:r>
      <w:r w:rsidRPr="005862A7">
        <w:rPr>
          <w:rFonts w:ascii="Traditional Arabic" w:hAnsi="Traditional Arabic" w:cs="Traditional Arabic"/>
          <w:b/>
          <w:bCs/>
          <w:color w:val="4D4D4D"/>
          <w:sz w:val="24"/>
          <w:szCs w:val="24"/>
          <w:u w:val="single"/>
        </w:rPr>
        <w:t xml:space="preserve"> </w:t>
      </w:r>
      <w:r w:rsidRPr="005862A7">
        <w:rPr>
          <w:rFonts w:ascii="Traditional Arabic" w:hAnsi="Traditional Arabic" w:cs="Traditional Arabic"/>
          <w:b/>
          <w:bCs/>
          <w:color w:val="4D4D4D"/>
          <w:sz w:val="24"/>
          <w:szCs w:val="24"/>
          <w:u w:val="single"/>
          <w:rtl/>
        </w:rPr>
        <w:t>التالية</w:t>
      </w:r>
      <w:r w:rsidRPr="005862A7">
        <w:rPr>
          <w:rFonts w:ascii="Traditional Arabic" w:hAnsi="Traditional Arabic" w:cs="Traditional Arabic"/>
          <w:b/>
          <w:bCs/>
          <w:color w:val="4D4D4D"/>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215AAF" w:rsidRPr="0021217F" w:rsidTr="00215AAF">
        <w:trPr>
          <w:trHeight w:val="665"/>
          <w:jc w:val="center"/>
        </w:trPr>
        <w:tc>
          <w:tcPr>
            <w:tcW w:w="4968" w:type="dxa"/>
            <w:shd w:val="clear" w:color="auto" w:fill="F2F2F2" w:themeFill="background1" w:themeFillShade="F2"/>
          </w:tcPr>
          <w:p w:rsidR="00215AAF" w:rsidRPr="0021217F" w:rsidRDefault="00215AAF" w:rsidP="00215AAF">
            <w:pPr>
              <w:contextualSpacing/>
              <w:jc w:val="center"/>
              <w:rPr>
                <w:rFonts w:ascii="Traditional Arabic" w:hAnsi="Traditional Arabic" w:cs="Traditional Arabic"/>
                <w:b/>
                <w:bCs/>
                <w:sz w:val="24"/>
                <w:szCs w:val="24"/>
                <w:rtl/>
              </w:rPr>
            </w:pPr>
            <w:r w:rsidRPr="0021217F">
              <w:rPr>
                <w:rFonts w:ascii="Traditional Arabic" w:hAnsi="Traditional Arabic" w:cs="Traditional Arabic"/>
                <w:b/>
                <w:bCs/>
                <w:sz w:val="24"/>
                <w:szCs w:val="24"/>
                <w:rtl/>
              </w:rPr>
              <w:t xml:space="preserve">س1 / </w:t>
            </w:r>
            <w:r w:rsidRPr="0021217F">
              <w:rPr>
                <w:rFonts w:ascii="Traditional Arabic" w:hAnsi="Traditional Arabic" w:cs="Traditional Arabic" w:hint="cs"/>
                <w:b/>
                <w:bCs/>
                <w:sz w:val="24"/>
                <w:szCs w:val="24"/>
                <w:rtl/>
              </w:rPr>
              <w:t>يعني</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الانضباط</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هو</w:t>
            </w:r>
            <w:r w:rsidRPr="0021217F">
              <w:rPr>
                <w:rFonts w:ascii="Traditional Arabic" w:hAnsi="Traditional Arabic" w:cs="Traditional Arabic"/>
                <w:b/>
                <w:bCs/>
                <w:sz w:val="24"/>
                <w:szCs w:val="24"/>
                <w:rtl/>
              </w:rPr>
              <w:t xml:space="preserve"> :</w:t>
            </w:r>
          </w:p>
          <w:p w:rsidR="00215AAF" w:rsidRPr="0021217F" w:rsidRDefault="00215AAF" w:rsidP="00215AAF">
            <w:pPr>
              <w:contextualSpacing/>
              <w:jc w:val="cente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21217F" w:rsidRDefault="00215AAF" w:rsidP="00215AAF">
            <w:pPr>
              <w:ind w:left="720"/>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س2 / </w:t>
            </w:r>
            <w:r w:rsidRPr="0021217F">
              <w:rPr>
                <w:rFonts w:ascii="Traditional Arabic" w:eastAsia="Verdana" w:hAnsi="Traditional Arabic" w:cs="Traditional Arabic" w:hint="cs"/>
                <w:b/>
                <w:bCs/>
                <w:sz w:val="24"/>
                <w:szCs w:val="24"/>
                <w:rtl/>
              </w:rPr>
              <w:t>صور</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من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كيفية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تفعيل</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الانضباط</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والإتقان</w:t>
            </w:r>
            <w:r w:rsidRPr="0021217F">
              <w:rPr>
                <w:rFonts w:ascii="Traditional Arabic" w:eastAsia="Verdana" w:hAnsi="Traditional Arabic" w:cs="Traditional Arabic"/>
                <w:b/>
                <w:bCs/>
                <w:sz w:val="24"/>
                <w:szCs w:val="24"/>
                <w:rtl/>
              </w:rPr>
              <w:t xml:space="preserve"> :</w:t>
            </w:r>
          </w:p>
          <w:p w:rsidR="00215AAF" w:rsidRPr="0021217F" w:rsidRDefault="00215AAF" w:rsidP="00215AAF">
            <w:pPr>
              <w:rPr>
                <w:rFonts w:ascii="Traditional Arabic" w:hAnsi="Traditional Arabic" w:cs="Traditional Arabic"/>
                <w:sz w:val="24"/>
                <w:szCs w:val="24"/>
                <w:rtl/>
              </w:rPr>
            </w:pPr>
          </w:p>
        </w:tc>
      </w:tr>
      <w:tr w:rsidR="00215AAF" w:rsidRPr="0021217F" w:rsidTr="00215AAF">
        <w:trPr>
          <w:trHeight w:val="1808"/>
          <w:jc w:val="center"/>
        </w:trPr>
        <w:tc>
          <w:tcPr>
            <w:tcW w:w="4968"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b/>
                <w:bCs/>
                <w:sz w:val="24"/>
                <w:szCs w:val="24"/>
                <w:rtl/>
              </w:rPr>
              <w:t xml:space="preserve">أ </w:t>
            </w:r>
            <w:r w:rsidRPr="0021217F">
              <w:rPr>
                <w:rFonts w:ascii="Traditional Arabic" w:hAnsi="Traditional Arabic" w:cs="Traditional Arabic" w:hint="cs"/>
                <w:b/>
                <w:bCs/>
                <w:sz w:val="24"/>
                <w:szCs w:val="24"/>
                <w:rtl/>
              </w:rPr>
              <w:t>.</w:t>
            </w:r>
            <w:r w:rsidRPr="0021217F">
              <w:rPr>
                <w:rFonts w:ascii="Traditional Arabic" w:hAnsi="Traditional Arabic" w:cs="Traditional Arabic"/>
                <w:b/>
                <w:bCs/>
                <w:sz w:val="24"/>
                <w:szCs w:val="24"/>
                <w:rtl/>
              </w:rPr>
              <w:t xml:space="preserve"> ضبط الشي</w:t>
            </w:r>
            <w:r w:rsidRPr="0021217F">
              <w:rPr>
                <w:rFonts w:ascii="Traditional Arabic" w:hAnsi="Traditional Arabic" w:cs="Traditional Arabic" w:hint="cs"/>
                <w:b/>
                <w:bCs/>
                <w:sz w:val="24"/>
                <w:szCs w:val="24"/>
                <w:rtl/>
              </w:rPr>
              <w:t>ء</w:t>
            </w:r>
            <w:r w:rsidRPr="0021217F">
              <w:rPr>
                <w:rFonts w:ascii="Traditional Arabic" w:hAnsi="Traditional Arabic" w:cs="Traditional Arabic"/>
                <w:b/>
                <w:bCs/>
                <w:sz w:val="24"/>
                <w:szCs w:val="24"/>
                <w:rtl/>
              </w:rPr>
              <w:t xml:space="preserve"> حفظه بالحزم</w:t>
            </w:r>
            <w:r w:rsidRPr="0021217F">
              <w:rPr>
                <w:rFonts w:ascii="Traditional Arabic" w:hAnsi="Traditional Arabic" w:cs="Traditional Arabic"/>
                <w:b/>
                <w:bCs/>
                <w:sz w:val="24"/>
                <w:szCs w:val="24"/>
              </w:rPr>
              <w:t xml:space="preserve"> .</w:t>
            </w:r>
            <w:r w:rsidRPr="0021217F">
              <w:rPr>
                <w:rFonts w:ascii="Traditional Arabic" w:hAnsi="Traditional Arabic" w:cs="Traditional Arabic"/>
                <w:b/>
                <w:bCs/>
                <w:sz w:val="24"/>
                <w:szCs w:val="24"/>
              </w:rPr>
              <w:br/>
            </w:r>
            <w:r w:rsidRPr="0021217F">
              <w:rPr>
                <w:rFonts w:ascii="Traditional Arabic" w:hAnsi="Traditional Arabic" w:cs="Traditional Arabic"/>
                <w:b/>
                <w:bCs/>
                <w:sz w:val="24"/>
                <w:szCs w:val="24"/>
                <w:rtl/>
              </w:rPr>
              <w:t>ب</w:t>
            </w:r>
            <w:r w:rsidRPr="0021217F">
              <w:rPr>
                <w:rFonts w:ascii="Traditional Arabic" w:hAnsi="Traditional Arabic" w:cs="Traditional Arabic" w:hint="cs"/>
                <w:b/>
                <w:bCs/>
                <w:sz w:val="24"/>
                <w:szCs w:val="24"/>
                <w:rtl/>
              </w:rPr>
              <w:t>.</w:t>
            </w:r>
            <w:r w:rsidRPr="0021217F">
              <w:rPr>
                <w:rFonts w:ascii="Traditional Arabic" w:hAnsi="Traditional Arabic" w:cs="Traditional Arabic"/>
                <w:b/>
                <w:bCs/>
                <w:sz w:val="24"/>
                <w:szCs w:val="24"/>
                <w:rtl/>
              </w:rPr>
              <w:t xml:space="preserve"> اهتمام التقني بجميع الأنظمة المنظمة </w:t>
            </w:r>
            <w:r w:rsidRPr="0021217F">
              <w:rPr>
                <w:rFonts w:ascii="Traditional Arabic" w:hAnsi="Traditional Arabic" w:cs="Traditional Arabic" w:hint="cs"/>
                <w:b/>
                <w:bCs/>
                <w:sz w:val="24"/>
                <w:szCs w:val="24"/>
                <w:rtl/>
              </w:rPr>
              <w:t>لمهنته</w:t>
            </w:r>
            <w:r w:rsidRPr="0021217F">
              <w:rPr>
                <w:rFonts w:ascii="Traditional Arabic" w:hAnsi="Traditional Arabic" w:cs="Traditional Arabic"/>
                <w:b/>
                <w:bCs/>
                <w:sz w:val="24"/>
                <w:szCs w:val="24"/>
                <w:rtl/>
              </w:rPr>
              <w:t xml:space="preserve"> والمحافظة عليها</w:t>
            </w:r>
            <w:r w:rsidRPr="0021217F">
              <w:rPr>
                <w:rFonts w:ascii="Traditional Arabic" w:hAnsi="Traditional Arabic" w:cs="Traditional Arabic"/>
                <w:b/>
                <w:bCs/>
                <w:sz w:val="24"/>
                <w:szCs w:val="24"/>
              </w:rPr>
              <w:t xml:space="preserve"> .</w:t>
            </w:r>
            <w:r w:rsidRPr="0021217F">
              <w:rPr>
                <w:rFonts w:ascii="Traditional Arabic" w:hAnsi="Traditional Arabic" w:cs="Traditional Arabic"/>
                <w:b/>
                <w:bCs/>
                <w:sz w:val="24"/>
                <w:szCs w:val="24"/>
              </w:rPr>
              <w:br/>
            </w:r>
            <w:r w:rsidRPr="0021217F">
              <w:rPr>
                <w:rFonts w:ascii="Traditional Arabic" w:hAnsi="Traditional Arabic" w:cs="Traditional Arabic"/>
                <w:b/>
                <w:bCs/>
                <w:sz w:val="24"/>
                <w:szCs w:val="24"/>
                <w:rtl/>
              </w:rPr>
              <w:t>ج</w:t>
            </w:r>
            <w:r w:rsidRPr="0021217F">
              <w:rPr>
                <w:rFonts w:ascii="Traditional Arabic" w:hAnsi="Traditional Arabic" w:cs="Traditional Arabic" w:hint="cs"/>
                <w:b/>
                <w:bCs/>
                <w:sz w:val="24"/>
                <w:szCs w:val="24"/>
                <w:rtl/>
              </w:rPr>
              <w:t>.</w:t>
            </w:r>
            <w:r w:rsidRPr="0021217F">
              <w:rPr>
                <w:rFonts w:ascii="Traditional Arabic" w:hAnsi="Traditional Arabic" w:cs="Traditional Arabic"/>
                <w:b/>
                <w:bCs/>
                <w:sz w:val="24"/>
                <w:szCs w:val="24"/>
                <w:rtl/>
              </w:rPr>
              <w:t xml:space="preserve"> سواء الانضباط في الأوقات أو التصرفات او الشكل او التعامل مع جميع المستويات</w:t>
            </w:r>
            <w:r w:rsidRPr="0021217F">
              <w:rPr>
                <w:rFonts w:ascii="Traditional Arabic" w:hAnsi="Traditional Arabic" w:cs="Traditional Arabic"/>
                <w:b/>
                <w:bCs/>
                <w:sz w:val="24"/>
                <w:szCs w:val="24"/>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p>
        </w:tc>
        <w:tc>
          <w:tcPr>
            <w:tcW w:w="5580" w:type="dxa"/>
          </w:tcPr>
          <w:p w:rsidR="00215AAF" w:rsidRPr="0021217F" w:rsidRDefault="00215AAF" w:rsidP="00215AAF">
            <w:pPr>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 الموظف</w:t>
            </w:r>
            <w:r w:rsidRPr="0021217F">
              <w:rPr>
                <w:rFonts w:ascii="Traditional Arabic" w:hAnsi="Traditional Arabic" w:cs="Traditional Arabic"/>
                <w:b/>
                <w:bCs/>
                <w:sz w:val="24"/>
                <w:szCs w:val="24"/>
                <w:rtl/>
              </w:rPr>
              <w:t xml:space="preserve"> قدوة في جميع أعماله فانضباطه و</w:t>
            </w:r>
            <w:r w:rsidRPr="0021217F">
              <w:rPr>
                <w:rFonts w:ascii="Traditional Arabic" w:hAnsi="Traditional Arabic" w:cs="Traditional Arabic" w:hint="cs"/>
                <w:b/>
                <w:bCs/>
                <w:sz w:val="24"/>
                <w:szCs w:val="24"/>
                <w:rtl/>
              </w:rPr>
              <w:t xml:space="preserve"> </w:t>
            </w:r>
            <w:proofErr w:type="spellStart"/>
            <w:r w:rsidRPr="0021217F">
              <w:rPr>
                <w:rFonts w:ascii="Traditional Arabic" w:hAnsi="Traditional Arabic" w:cs="Traditional Arabic"/>
                <w:b/>
                <w:bCs/>
                <w:sz w:val="24"/>
                <w:szCs w:val="24"/>
                <w:rtl/>
              </w:rPr>
              <w:t>محافظته</w:t>
            </w:r>
            <w:proofErr w:type="spellEnd"/>
            <w:r w:rsidRPr="0021217F">
              <w:rPr>
                <w:rFonts w:ascii="Traditional Arabic" w:hAnsi="Traditional Arabic" w:cs="Traditional Arabic"/>
                <w:b/>
                <w:bCs/>
                <w:sz w:val="24"/>
                <w:szCs w:val="24"/>
                <w:rtl/>
              </w:rPr>
              <w:t xml:space="preserve"> على اوقات العمل محفز واضح </w:t>
            </w:r>
            <w:r w:rsidRPr="0021217F">
              <w:rPr>
                <w:rFonts w:ascii="Traditional Arabic" w:hAnsi="Traditional Arabic" w:cs="Traditional Arabic" w:hint="cs"/>
                <w:b/>
                <w:bCs/>
                <w:sz w:val="24"/>
                <w:szCs w:val="24"/>
                <w:rtl/>
              </w:rPr>
              <w:t>للأخرين</w:t>
            </w:r>
            <w:r w:rsidRPr="0021217F">
              <w:rPr>
                <w:rFonts w:ascii="Traditional Arabic" w:hAnsi="Traditional Arabic" w:cs="Traditional Arabic"/>
                <w:b/>
                <w:bCs/>
                <w:sz w:val="24"/>
                <w:szCs w:val="24"/>
              </w:rPr>
              <w:t xml:space="preserve"> .</w:t>
            </w:r>
            <w:r w:rsidRPr="0021217F">
              <w:rPr>
                <w:rFonts w:ascii="Traditional Arabic" w:hAnsi="Traditional Arabic" w:cs="Traditional Arabic"/>
                <w:b/>
                <w:bCs/>
                <w:sz w:val="24"/>
                <w:szCs w:val="24"/>
              </w:rPr>
              <w:br/>
            </w:r>
            <w:r w:rsidRPr="0021217F">
              <w:rPr>
                <w:rFonts w:ascii="Traditional Arabic" w:hAnsi="Traditional Arabic" w:cs="Traditional Arabic"/>
                <w:b/>
                <w:bCs/>
                <w:sz w:val="24"/>
                <w:szCs w:val="24"/>
                <w:rtl/>
              </w:rPr>
              <w:t>ب</w:t>
            </w:r>
            <w:r w:rsidRPr="0021217F">
              <w:rPr>
                <w:rFonts w:ascii="Traditional Arabic" w:hAnsi="Traditional Arabic" w:cs="Traditional Arabic" w:hint="cs"/>
                <w:b/>
                <w:bCs/>
                <w:sz w:val="24"/>
                <w:szCs w:val="24"/>
                <w:rtl/>
              </w:rPr>
              <w:t>.</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الموظف</w:t>
            </w:r>
            <w:r w:rsidRPr="0021217F">
              <w:rPr>
                <w:rFonts w:ascii="Traditional Arabic" w:hAnsi="Traditional Arabic" w:cs="Traditional Arabic"/>
                <w:b/>
                <w:bCs/>
                <w:sz w:val="24"/>
                <w:szCs w:val="24"/>
                <w:rtl/>
              </w:rPr>
              <w:t xml:space="preserve"> ليس أسوة فتقيد بكافة الانشطة والأعمال كفيل بعدم بوصول هذه القيمة </w:t>
            </w:r>
            <w:r w:rsidRPr="0021217F">
              <w:rPr>
                <w:rFonts w:ascii="Traditional Arabic" w:hAnsi="Traditional Arabic" w:cs="Traditional Arabic" w:hint="cs"/>
                <w:b/>
                <w:bCs/>
                <w:sz w:val="24"/>
                <w:szCs w:val="24"/>
                <w:rtl/>
              </w:rPr>
              <w:t>للأخرين</w:t>
            </w:r>
            <w:r w:rsidRPr="0021217F">
              <w:rPr>
                <w:rFonts w:ascii="Traditional Arabic" w:hAnsi="Traditional Arabic" w:cs="Traditional Arabic"/>
                <w:b/>
                <w:bCs/>
                <w:sz w:val="24"/>
                <w:szCs w:val="24"/>
              </w:rPr>
              <w:t xml:space="preserve"> .</w:t>
            </w:r>
            <w:r w:rsidRPr="0021217F">
              <w:rPr>
                <w:rFonts w:ascii="Traditional Arabic" w:hAnsi="Traditional Arabic" w:cs="Traditional Arabic"/>
                <w:b/>
                <w:bCs/>
                <w:sz w:val="24"/>
                <w:szCs w:val="24"/>
              </w:rPr>
              <w:br/>
            </w:r>
            <w:r w:rsidRPr="0021217F">
              <w:rPr>
                <w:rFonts w:ascii="Traditional Arabic" w:hAnsi="Traditional Arabic" w:cs="Traditional Arabic" w:hint="cs"/>
                <w:b/>
                <w:bCs/>
                <w:sz w:val="24"/>
                <w:szCs w:val="24"/>
                <w:rtl/>
              </w:rPr>
              <w:t>ج. الموظف</w:t>
            </w:r>
            <w:r w:rsidRPr="0021217F">
              <w:rPr>
                <w:rFonts w:ascii="Traditional Arabic" w:hAnsi="Traditional Arabic" w:cs="Traditional Arabic"/>
                <w:b/>
                <w:bCs/>
                <w:sz w:val="24"/>
                <w:szCs w:val="24"/>
                <w:rtl/>
              </w:rPr>
              <w:t xml:space="preserve"> ليس مخزنا للمعارف والمعلومات ولكن ليس لديه القدرة لكيفية الحصول عليها وطرق الاستفادة منها وتطبيقها</w:t>
            </w:r>
            <w:r w:rsidRPr="0021217F">
              <w:rPr>
                <w:rFonts w:ascii="Traditional Arabic" w:hAnsi="Traditional Arabic" w:cs="Traditional Arabic"/>
                <w:b/>
                <w:bCs/>
                <w:sz w:val="24"/>
                <w:szCs w:val="24"/>
              </w:rPr>
              <w:t xml:space="preserve"> .</w:t>
            </w:r>
            <w:r w:rsidRPr="0021217F">
              <w:rPr>
                <w:rFonts w:ascii="Traditional Arabic" w:hAnsi="Traditional Arabic" w:cs="Traditional Arabic"/>
                <w:b/>
                <w:bCs/>
                <w:sz w:val="24"/>
                <w:szCs w:val="24"/>
              </w:rPr>
              <w:br/>
            </w:r>
            <w:r w:rsidRPr="0021217F">
              <w:rPr>
                <w:rFonts w:ascii="Traditional Arabic" w:hAnsi="Traditional Arabic" w:cs="Traditional Arabic"/>
                <w:b/>
                <w:bCs/>
                <w:sz w:val="24"/>
                <w:szCs w:val="24"/>
                <w:rtl/>
              </w:rPr>
              <w:t>د</w:t>
            </w:r>
            <w:r w:rsidRPr="0021217F">
              <w:rPr>
                <w:rFonts w:ascii="Traditional Arabic" w:hAnsi="Traditional Arabic" w:cs="Traditional Arabic" w:hint="cs"/>
                <w:b/>
                <w:bCs/>
                <w:sz w:val="24"/>
                <w:szCs w:val="24"/>
                <w:rtl/>
              </w:rPr>
              <w:t xml:space="preserve">. </w:t>
            </w:r>
            <w:r w:rsidRPr="0021217F">
              <w:rPr>
                <w:rFonts w:ascii="Traditional Arabic" w:hAnsi="Traditional Arabic" w:cs="Traditional Arabic"/>
                <w:b/>
                <w:bCs/>
                <w:sz w:val="24"/>
                <w:szCs w:val="24"/>
                <w:rtl/>
              </w:rPr>
              <w:t>جميع ما</w:t>
            </w:r>
            <w:r w:rsidRPr="0021217F">
              <w:rPr>
                <w:rFonts w:ascii="Traditional Arabic" w:hAnsi="Traditional Arabic" w:cs="Traditional Arabic" w:hint="cs"/>
                <w:b/>
                <w:bCs/>
                <w:sz w:val="24"/>
                <w:szCs w:val="24"/>
                <w:rtl/>
              </w:rPr>
              <w:t xml:space="preserve"> </w:t>
            </w:r>
            <w:r w:rsidRPr="0021217F">
              <w:rPr>
                <w:rFonts w:ascii="Traditional Arabic" w:hAnsi="Traditional Arabic" w:cs="Traditional Arabic"/>
                <w:b/>
                <w:bCs/>
                <w:sz w:val="24"/>
                <w:szCs w:val="24"/>
                <w:rtl/>
              </w:rPr>
              <w:t>ذكر صحيح</w:t>
            </w:r>
            <w:r w:rsidRPr="0021217F">
              <w:rPr>
                <w:rFonts w:ascii="Traditional Arabic" w:hAnsi="Traditional Arabic" w:cs="Traditional Arabic"/>
                <w:b/>
                <w:bCs/>
                <w:sz w:val="24"/>
                <w:szCs w:val="24"/>
              </w:rPr>
              <w:t xml:space="preserve"> .</w:t>
            </w:r>
          </w:p>
        </w:tc>
      </w:tr>
      <w:tr w:rsidR="00215AAF" w:rsidRPr="0021217F" w:rsidTr="00215AAF">
        <w:trPr>
          <w:trHeight w:val="620"/>
          <w:jc w:val="center"/>
        </w:trPr>
        <w:tc>
          <w:tcPr>
            <w:tcW w:w="4968" w:type="dxa"/>
            <w:shd w:val="clear" w:color="auto" w:fill="F2F2F2" w:themeFill="background1" w:themeFillShade="F2"/>
          </w:tcPr>
          <w:p w:rsidR="00215AAF" w:rsidRPr="0021217F" w:rsidRDefault="00215AAF" w:rsidP="00215AAF">
            <w:pPr>
              <w:ind w:left="720"/>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س3 / </w:t>
            </w:r>
            <w:r w:rsidRPr="0021217F">
              <w:rPr>
                <w:rFonts w:ascii="Traditional Arabic" w:eastAsia="Verdana" w:hAnsi="Traditional Arabic" w:cs="Traditional Arabic" w:hint="cs"/>
                <w:b/>
                <w:bCs/>
                <w:sz w:val="24"/>
                <w:szCs w:val="24"/>
                <w:rtl/>
              </w:rPr>
              <w:t>من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صور</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الانضباط</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في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الهيئة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الشكل</w:t>
            </w:r>
            <w:r w:rsidRPr="0021217F">
              <w:rPr>
                <w:rFonts w:ascii="Traditional Arabic" w:eastAsia="Verdana" w:hAnsi="Traditional Arabic" w:cs="Traditional Arabic"/>
                <w:b/>
                <w:bCs/>
                <w:sz w:val="24"/>
                <w:szCs w:val="24"/>
                <w:rtl/>
              </w:rPr>
              <w:t xml:space="preserve"> ) :</w:t>
            </w:r>
          </w:p>
          <w:p w:rsidR="00215AAF" w:rsidRPr="0021217F" w:rsidRDefault="00215AAF" w:rsidP="00215AAF">
            <w:pPr>
              <w:rPr>
                <w:rFonts w:ascii="Traditional Arabic" w:hAnsi="Traditional Arabic" w:cs="Traditional Arabic"/>
                <w:sz w:val="24"/>
                <w:szCs w:val="24"/>
                <w:rtl/>
              </w:rPr>
            </w:pPr>
          </w:p>
        </w:tc>
        <w:tc>
          <w:tcPr>
            <w:tcW w:w="5580" w:type="dxa"/>
            <w:shd w:val="clear" w:color="auto" w:fill="F2F2F2" w:themeFill="background1" w:themeFillShade="F2"/>
          </w:tcPr>
          <w:p w:rsidR="00215AAF" w:rsidRPr="0021217F" w:rsidRDefault="00215AAF" w:rsidP="00215AAF">
            <w:pPr>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س4 / </w:t>
            </w:r>
            <w:r w:rsidRPr="00C17B52">
              <w:rPr>
                <w:rFonts w:ascii="Traditional Arabic" w:eastAsia="Verdana" w:hAnsi="Traditional Arabic" w:cs="Traditional Arabic" w:hint="cs"/>
                <w:b/>
                <w:bCs/>
                <w:sz w:val="24"/>
                <w:szCs w:val="24"/>
                <w:rtl/>
              </w:rPr>
              <w:t>من</w:t>
            </w:r>
            <w:r w:rsidRPr="00C17B52">
              <w:rPr>
                <w:rFonts w:ascii="Traditional Arabic" w:eastAsia="Verdana" w:hAnsi="Traditional Arabic" w:cs="Traditional Arabic"/>
                <w:b/>
                <w:bCs/>
                <w:sz w:val="24"/>
                <w:szCs w:val="24"/>
                <w:rtl/>
              </w:rPr>
              <w:t xml:space="preserve"> </w:t>
            </w:r>
            <w:r w:rsidRPr="00C17B52">
              <w:rPr>
                <w:rFonts w:ascii="Traditional Arabic" w:eastAsia="Verdana" w:hAnsi="Traditional Arabic" w:cs="Traditional Arabic" w:hint="cs"/>
                <w:b/>
                <w:bCs/>
                <w:sz w:val="24"/>
                <w:szCs w:val="24"/>
                <w:rtl/>
              </w:rPr>
              <w:t>صور</w:t>
            </w:r>
            <w:r w:rsidRPr="00C17B52">
              <w:rPr>
                <w:rFonts w:ascii="Traditional Arabic" w:eastAsia="Verdana" w:hAnsi="Traditional Arabic" w:cs="Traditional Arabic"/>
                <w:b/>
                <w:bCs/>
                <w:sz w:val="24"/>
                <w:szCs w:val="24"/>
                <w:rtl/>
              </w:rPr>
              <w:t xml:space="preserve"> </w:t>
            </w:r>
            <w:r w:rsidRPr="00C17B52">
              <w:rPr>
                <w:rFonts w:ascii="Traditional Arabic" w:eastAsia="Verdana" w:hAnsi="Traditional Arabic" w:cs="Traditional Arabic" w:hint="cs"/>
                <w:b/>
                <w:bCs/>
                <w:sz w:val="24"/>
                <w:szCs w:val="24"/>
                <w:rtl/>
              </w:rPr>
              <w:t>الانضباط</w:t>
            </w:r>
            <w:r w:rsidRPr="00C17B52">
              <w:rPr>
                <w:rFonts w:ascii="Traditional Arabic" w:eastAsia="Verdana" w:hAnsi="Traditional Arabic" w:cs="Traditional Arabic"/>
                <w:b/>
                <w:bCs/>
                <w:sz w:val="24"/>
                <w:szCs w:val="24"/>
                <w:rtl/>
              </w:rPr>
              <w:t xml:space="preserve"> </w:t>
            </w:r>
            <w:r w:rsidRPr="00C17B52">
              <w:rPr>
                <w:rFonts w:ascii="Traditional Arabic" w:eastAsia="Verdana" w:hAnsi="Traditional Arabic" w:cs="Traditional Arabic" w:hint="cs"/>
                <w:b/>
                <w:bCs/>
                <w:sz w:val="24"/>
                <w:szCs w:val="24"/>
                <w:rtl/>
              </w:rPr>
              <w:t>في</w:t>
            </w:r>
            <w:r w:rsidRPr="00C17B52">
              <w:rPr>
                <w:rFonts w:ascii="Traditional Arabic" w:eastAsia="Verdana" w:hAnsi="Traditional Arabic" w:cs="Traditional Arabic"/>
                <w:b/>
                <w:bCs/>
                <w:sz w:val="24"/>
                <w:szCs w:val="24"/>
                <w:rtl/>
              </w:rPr>
              <w:t xml:space="preserve"> </w:t>
            </w:r>
            <w:r w:rsidRPr="00C17B52">
              <w:rPr>
                <w:rFonts w:ascii="Traditional Arabic" w:eastAsia="Verdana" w:hAnsi="Traditional Arabic" w:cs="Traditional Arabic" w:hint="cs"/>
                <w:b/>
                <w:bCs/>
                <w:sz w:val="24"/>
                <w:szCs w:val="24"/>
                <w:rtl/>
              </w:rPr>
              <w:t>التعامل</w:t>
            </w:r>
            <w:r>
              <w:rPr>
                <w:rFonts w:ascii="Traditional Arabic" w:eastAsia="Verdana" w:hAnsi="Traditional Arabic" w:cs="Traditional Arabic"/>
                <w:b/>
                <w:bCs/>
                <w:sz w:val="24"/>
                <w:szCs w:val="24"/>
                <w:rtl/>
              </w:rPr>
              <w:t xml:space="preserve"> </w:t>
            </w:r>
            <w:r w:rsidRPr="00C17B52">
              <w:rPr>
                <w:rFonts w:ascii="Traditional Arabic" w:eastAsia="Verdana" w:hAnsi="Traditional Arabic" w:cs="Traditional Arabic"/>
                <w:b/>
                <w:bCs/>
                <w:sz w:val="24"/>
                <w:szCs w:val="24"/>
                <w:rtl/>
              </w:rPr>
              <w:t>(</w:t>
            </w:r>
            <w:r w:rsidRPr="00C17B52">
              <w:rPr>
                <w:rFonts w:ascii="Traditional Arabic" w:eastAsia="Verdana" w:hAnsi="Traditional Arabic" w:cs="Traditional Arabic" w:hint="cs"/>
                <w:b/>
                <w:bCs/>
                <w:sz w:val="24"/>
                <w:szCs w:val="24"/>
                <w:rtl/>
              </w:rPr>
              <w:t>التصرفات</w:t>
            </w:r>
            <w:r w:rsidRPr="00C17B52">
              <w:rPr>
                <w:rFonts w:ascii="Traditional Arabic" w:eastAsia="Verdana" w:hAnsi="Traditional Arabic" w:cs="Traditional Arabic"/>
                <w:b/>
                <w:bCs/>
                <w:sz w:val="24"/>
                <w:szCs w:val="24"/>
                <w:rtl/>
              </w:rPr>
              <w:t xml:space="preserve"> ) :</w:t>
            </w:r>
          </w:p>
          <w:p w:rsidR="00215AAF" w:rsidRPr="0021217F" w:rsidRDefault="00215AAF" w:rsidP="00215AAF">
            <w:pPr>
              <w:rPr>
                <w:rFonts w:ascii="Traditional Arabic" w:hAnsi="Traditional Arabic" w:cs="Traditional Arabic"/>
                <w:sz w:val="24"/>
                <w:szCs w:val="24"/>
                <w:rtl/>
              </w:rPr>
            </w:pPr>
          </w:p>
        </w:tc>
      </w:tr>
      <w:tr w:rsidR="00215AAF" w:rsidRPr="0021217F" w:rsidTr="00215AAF">
        <w:trPr>
          <w:trHeight w:val="1685"/>
          <w:jc w:val="center"/>
        </w:trPr>
        <w:tc>
          <w:tcPr>
            <w:tcW w:w="4968" w:type="dxa"/>
          </w:tcPr>
          <w:p w:rsidR="00215AAF" w:rsidRPr="0021217F" w:rsidRDefault="00215AAF" w:rsidP="00215AAF">
            <w:pPr>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 اهتم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بشكلك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الخارجي</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ليكن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شعر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لحيتك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مرجلا</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ونظيفا</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قص</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الشارب</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 حافظ</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على</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نظافة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شعر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رأسك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وتعهد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طوله</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الأنظمة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تمنع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قصات</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شعر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وإطالته</w:t>
            </w:r>
            <w:r w:rsidRPr="0021217F">
              <w:rPr>
                <w:rFonts w:ascii="Traditional Arabic" w:hAnsi="Traditional Arabic" w:cs="Traditional Arabic"/>
                <w:b/>
                <w:bCs/>
                <w:sz w:val="24"/>
                <w:szCs w:val="24"/>
                <w:rtl/>
              </w:rPr>
              <w:t>).</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 اهتم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بسنن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الفطرة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مثل</w:t>
            </w:r>
            <w:r w:rsidRPr="0021217F">
              <w:rPr>
                <w:rFonts w:ascii="Traditional Arabic" w:hAnsi="Traditional Arabic" w:cs="Traditional Arabic"/>
                <w:b/>
                <w:bCs/>
                <w:sz w:val="24"/>
                <w:szCs w:val="24"/>
                <w:rtl/>
              </w:rPr>
              <w:t xml:space="preserve"> : </w:t>
            </w:r>
            <w:r w:rsidRPr="0021217F">
              <w:rPr>
                <w:rFonts w:ascii="Traditional Arabic" w:hAnsi="Traditional Arabic" w:cs="Traditional Arabic" w:hint="cs"/>
                <w:b/>
                <w:bCs/>
                <w:sz w:val="24"/>
                <w:szCs w:val="24"/>
                <w:rtl/>
              </w:rPr>
              <w:t>نظافة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الأسنان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نظافة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الأظافر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وتقليمها</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نتف</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الإبطين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واعتن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برائحة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جسمك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ونظافته</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r w:rsidRPr="0021217F">
              <w:rPr>
                <w:rFonts w:ascii="Traditional Arabic" w:hAnsi="Traditional Arabic" w:cs="Traditional Arabic"/>
                <w:b/>
                <w:bCs/>
                <w:sz w:val="24"/>
                <w:szCs w:val="24"/>
                <w:rtl/>
              </w:rPr>
              <w:t xml:space="preserve"> .</w:t>
            </w:r>
          </w:p>
        </w:tc>
        <w:tc>
          <w:tcPr>
            <w:tcW w:w="5580"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اعرف</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قدر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الموظفين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والمسؤولين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وعاملهم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كما</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تعامل</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والديك</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 عامل</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زملائك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كإخوانك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ولا تحب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لهم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الخير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ولا</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تتعاون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معهم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على</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البر</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عامل</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الضعفاء</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ومن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هم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دونك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بدون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احترام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ورحمه</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r w:rsidRPr="0021217F">
              <w:rPr>
                <w:rFonts w:ascii="Traditional Arabic" w:hAnsi="Traditional Arabic" w:cs="Traditional Arabic"/>
                <w:b/>
                <w:bCs/>
                <w:sz w:val="24"/>
                <w:szCs w:val="24"/>
                <w:rtl/>
              </w:rPr>
              <w:t xml:space="preserve"> .</w:t>
            </w:r>
          </w:p>
        </w:tc>
      </w:tr>
      <w:tr w:rsidR="00215AAF" w:rsidRPr="0021217F" w:rsidTr="00215AAF">
        <w:trPr>
          <w:trHeight w:val="665"/>
          <w:jc w:val="center"/>
        </w:trPr>
        <w:tc>
          <w:tcPr>
            <w:tcW w:w="4968" w:type="dxa"/>
            <w:shd w:val="clear" w:color="auto" w:fill="F2F2F2" w:themeFill="background1" w:themeFillShade="F2"/>
          </w:tcPr>
          <w:p w:rsidR="00215AAF" w:rsidRPr="0021217F" w:rsidRDefault="00215AAF" w:rsidP="00215AAF">
            <w:pPr>
              <w:ind w:left="720"/>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س5 / </w:t>
            </w:r>
            <w:r w:rsidRPr="0021217F">
              <w:rPr>
                <w:rFonts w:ascii="Traditional Arabic" w:eastAsia="Verdana" w:hAnsi="Traditional Arabic" w:cs="Traditional Arabic" w:hint="cs"/>
                <w:b/>
                <w:bCs/>
                <w:sz w:val="24"/>
                <w:szCs w:val="24"/>
                <w:rtl/>
              </w:rPr>
              <w:t>تعني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القيم</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في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الإسلام</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هي</w:t>
            </w:r>
            <w:r w:rsidRPr="0021217F">
              <w:rPr>
                <w:rFonts w:ascii="Traditional Arabic" w:eastAsia="Verdana" w:hAnsi="Traditional Arabic" w:cs="Traditional Arabic"/>
                <w:b/>
                <w:bCs/>
                <w:sz w:val="24"/>
                <w:szCs w:val="24"/>
                <w:rtl/>
              </w:rPr>
              <w:t xml:space="preserve"> :</w:t>
            </w:r>
          </w:p>
          <w:p w:rsidR="00215AAF" w:rsidRPr="0021217F"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21217F" w:rsidRDefault="00215AAF" w:rsidP="00215AAF">
            <w:pPr>
              <w:ind w:left="360"/>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س6 / </w:t>
            </w:r>
            <w:r w:rsidRPr="0021217F">
              <w:rPr>
                <w:rFonts w:ascii="Traditional Arabic" w:eastAsia="Verdana" w:hAnsi="Traditional Arabic" w:cs="Traditional Arabic" w:hint="cs"/>
                <w:b/>
                <w:bCs/>
                <w:sz w:val="24"/>
                <w:szCs w:val="24"/>
                <w:rtl/>
              </w:rPr>
              <w:t>من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العوامل</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التي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تؤثر</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على</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اخلاقيات</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العمل</w:t>
            </w:r>
            <w:r w:rsidRPr="0021217F">
              <w:rPr>
                <w:rFonts w:ascii="Traditional Arabic" w:eastAsia="Verdana" w:hAnsi="Traditional Arabic" w:cs="Traditional Arabic"/>
                <w:b/>
                <w:bCs/>
                <w:sz w:val="24"/>
                <w:szCs w:val="24"/>
                <w:rtl/>
              </w:rPr>
              <w:t xml:space="preserve"> :</w:t>
            </w:r>
          </w:p>
          <w:p w:rsidR="00215AAF" w:rsidRPr="0021217F" w:rsidRDefault="00215AAF" w:rsidP="00215AAF">
            <w:pPr>
              <w:rPr>
                <w:rFonts w:ascii="Traditional Arabic" w:hAnsi="Traditional Arabic" w:cs="Traditional Arabic"/>
                <w:b/>
                <w:bCs/>
                <w:sz w:val="24"/>
                <w:szCs w:val="24"/>
                <w:rtl/>
              </w:rPr>
            </w:pPr>
          </w:p>
        </w:tc>
      </w:tr>
      <w:tr w:rsidR="00215AAF" w:rsidRPr="0021217F" w:rsidTr="00215AAF">
        <w:trPr>
          <w:trHeight w:val="1655"/>
          <w:jc w:val="center"/>
        </w:trPr>
        <w:tc>
          <w:tcPr>
            <w:tcW w:w="4968"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فضائل</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خلقية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وهي</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المعيار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لسلوك</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أفراد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المجتمع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عامه</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وأرباب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المهن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خاصة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 xml:space="preserve">أ </w:t>
            </w:r>
            <w:r w:rsidRPr="0021217F">
              <w:rPr>
                <w:rFonts w:ascii="Traditional Arabic" w:hAnsi="Traditional Arabic" w:cs="Traditional Arabic"/>
                <w:b/>
                <w:bCs/>
                <w:sz w:val="24"/>
                <w:szCs w:val="24"/>
                <w:rtl/>
              </w:rPr>
              <w:t>+</w:t>
            </w:r>
            <w:r w:rsidRPr="0021217F">
              <w:rPr>
                <w:rFonts w:ascii="Traditional Arabic" w:hAnsi="Traditional Arabic" w:cs="Traditional Arabic" w:hint="cs"/>
                <w:b/>
                <w:bCs/>
                <w:sz w:val="24"/>
                <w:szCs w:val="24"/>
                <w:rtl/>
              </w:rPr>
              <w:t xml:space="preserve"> ب</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r w:rsidRPr="0021217F">
              <w:rPr>
                <w:rFonts w:ascii="Traditional Arabic" w:hAnsi="Traditional Arabic" w:cs="Traditional Arabic"/>
                <w:b/>
                <w:bCs/>
                <w:sz w:val="24"/>
                <w:szCs w:val="24"/>
                <w:rtl/>
              </w:rPr>
              <w:t xml:space="preserve"> .</w:t>
            </w:r>
          </w:p>
        </w:tc>
        <w:tc>
          <w:tcPr>
            <w:tcW w:w="5580"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الإيمان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والتوحيد</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العبادات</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 xml:space="preserve">أ </w:t>
            </w:r>
            <w:r w:rsidRPr="0021217F">
              <w:rPr>
                <w:rFonts w:ascii="Traditional Arabic" w:hAnsi="Traditional Arabic" w:cs="Traditional Arabic"/>
                <w:b/>
                <w:bCs/>
                <w:sz w:val="24"/>
                <w:szCs w:val="24"/>
                <w:rtl/>
              </w:rPr>
              <w:t>+</w:t>
            </w:r>
            <w:r w:rsidRPr="0021217F">
              <w:rPr>
                <w:rFonts w:ascii="Traditional Arabic" w:hAnsi="Traditional Arabic" w:cs="Traditional Arabic" w:hint="cs"/>
                <w:b/>
                <w:bCs/>
                <w:sz w:val="24"/>
                <w:szCs w:val="24"/>
                <w:rtl/>
              </w:rPr>
              <w:t xml:space="preserve"> ب</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r w:rsidRPr="0021217F">
              <w:rPr>
                <w:rFonts w:ascii="Traditional Arabic" w:hAnsi="Traditional Arabic" w:cs="Traditional Arabic"/>
                <w:b/>
                <w:bCs/>
                <w:sz w:val="24"/>
                <w:szCs w:val="24"/>
                <w:rtl/>
              </w:rPr>
              <w:t xml:space="preserve"> .</w:t>
            </w:r>
          </w:p>
        </w:tc>
      </w:tr>
      <w:tr w:rsidR="00215AAF" w:rsidRPr="0021217F" w:rsidTr="00215AAF">
        <w:trPr>
          <w:trHeight w:val="665"/>
          <w:jc w:val="center"/>
        </w:trPr>
        <w:tc>
          <w:tcPr>
            <w:tcW w:w="4968" w:type="dxa"/>
            <w:shd w:val="clear" w:color="auto" w:fill="F2F2F2" w:themeFill="background1" w:themeFillShade="F2"/>
          </w:tcPr>
          <w:p w:rsidR="00215AAF" w:rsidRPr="0021217F" w:rsidRDefault="00215AAF" w:rsidP="00215AAF">
            <w:pPr>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   س7 / </w:t>
            </w:r>
            <w:r w:rsidRPr="0021217F">
              <w:rPr>
                <w:rFonts w:ascii="Traditional Arabic" w:eastAsia="Verdana" w:hAnsi="Traditional Arabic" w:cs="Traditional Arabic" w:hint="cs"/>
                <w:b/>
                <w:bCs/>
                <w:sz w:val="24"/>
                <w:szCs w:val="24"/>
                <w:rtl/>
              </w:rPr>
              <w:t>من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العوامل</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المؤثرة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في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خروج</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الإنسان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عن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سلوكه</w:t>
            </w:r>
            <w:r w:rsidRPr="0021217F">
              <w:rPr>
                <w:rFonts w:ascii="Traditional Arabic" w:eastAsia="Verdana" w:hAnsi="Traditional Arabic" w:cs="Traditional Arabic"/>
                <w:b/>
                <w:bCs/>
                <w:sz w:val="24"/>
                <w:szCs w:val="24"/>
                <w:rtl/>
              </w:rPr>
              <w:t xml:space="preserve"> :</w:t>
            </w:r>
          </w:p>
          <w:p w:rsidR="00215AAF" w:rsidRPr="0021217F" w:rsidRDefault="00215AAF" w:rsidP="00215AAF">
            <w:pPr>
              <w:rPr>
                <w:rFonts w:ascii="Traditional Arabic" w:hAnsi="Traditional Arabic" w:cs="Traditional Arabic"/>
                <w:b/>
                <w:bCs/>
                <w:sz w:val="24"/>
                <w:szCs w:val="24"/>
                <w:rtl/>
              </w:rPr>
            </w:pPr>
          </w:p>
        </w:tc>
        <w:tc>
          <w:tcPr>
            <w:tcW w:w="5580" w:type="dxa"/>
            <w:shd w:val="clear" w:color="auto" w:fill="F2F2F2" w:themeFill="background1" w:themeFillShade="F2"/>
          </w:tcPr>
          <w:p w:rsidR="00215AAF" w:rsidRPr="0021217F" w:rsidRDefault="00215AAF" w:rsidP="00215AAF">
            <w:pPr>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س8 / </w:t>
            </w:r>
            <w:r w:rsidRPr="0021217F">
              <w:rPr>
                <w:rFonts w:ascii="Traditional Arabic" w:eastAsia="Verdana" w:hAnsi="Traditional Arabic" w:cs="Traditional Arabic" w:hint="cs"/>
                <w:b/>
                <w:bCs/>
                <w:sz w:val="24"/>
                <w:szCs w:val="24"/>
                <w:rtl/>
              </w:rPr>
              <w:t>ما هو</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مفهوم</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المصلحة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العامة</w:t>
            </w:r>
            <w:r w:rsidRPr="0021217F">
              <w:rPr>
                <w:rFonts w:ascii="Traditional Arabic" w:eastAsia="Verdana" w:hAnsi="Traditional Arabic" w:cs="Traditional Arabic"/>
                <w:b/>
                <w:bCs/>
                <w:sz w:val="24"/>
                <w:szCs w:val="24"/>
                <w:rtl/>
              </w:rPr>
              <w:t xml:space="preserve"> :</w:t>
            </w:r>
          </w:p>
          <w:p w:rsidR="00215AAF" w:rsidRPr="0021217F" w:rsidRDefault="00215AAF" w:rsidP="00215AAF">
            <w:pPr>
              <w:rPr>
                <w:rFonts w:ascii="Traditional Arabic" w:hAnsi="Traditional Arabic" w:cs="Traditional Arabic"/>
                <w:b/>
                <w:bCs/>
                <w:sz w:val="24"/>
                <w:szCs w:val="24"/>
                <w:rtl/>
              </w:rPr>
            </w:pPr>
          </w:p>
        </w:tc>
      </w:tr>
      <w:tr w:rsidR="00215AAF" w:rsidRPr="0021217F" w:rsidTr="00215AAF">
        <w:trPr>
          <w:trHeight w:val="2042"/>
          <w:jc w:val="center"/>
        </w:trPr>
        <w:tc>
          <w:tcPr>
            <w:tcW w:w="4968"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الإكراه</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الصدق</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الأمانة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r w:rsidRPr="0021217F">
              <w:rPr>
                <w:rFonts w:ascii="Traditional Arabic" w:hAnsi="Traditional Arabic" w:cs="Traditional Arabic"/>
                <w:b/>
                <w:bCs/>
                <w:sz w:val="24"/>
                <w:szCs w:val="24"/>
                <w:rtl/>
              </w:rPr>
              <w:t xml:space="preserve"> .</w:t>
            </w:r>
          </w:p>
        </w:tc>
        <w:tc>
          <w:tcPr>
            <w:tcW w:w="5580"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المنفعة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الصدق</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العمل</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p>
        </w:tc>
      </w:tr>
      <w:tr w:rsidR="00215AAF" w:rsidRPr="0021217F" w:rsidTr="00215AAF">
        <w:trPr>
          <w:trHeight w:val="680"/>
          <w:jc w:val="center"/>
        </w:trPr>
        <w:tc>
          <w:tcPr>
            <w:tcW w:w="4968" w:type="dxa"/>
            <w:shd w:val="clear" w:color="auto" w:fill="F2F2F2" w:themeFill="background1" w:themeFillShade="F2"/>
          </w:tcPr>
          <w:p w:rsidR="00215AAF" w:rsidRPr="0021217F" w:rsidRDefault="00215AAF" w:rsidP="00215AAF">
            <w:pPr>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 9 / </w:t>
            </w:r>
            <w:r w:rsidRPr="0021217F">
              <w:rPr>
                <w:rFonts w:ascii="Traditional Arabic" w:eastAsia="Verdana" w:hAnsi="Traditional Arabic" w:cs="Traditional Arabic" w:hint="cs"/>
                <w:b/>
                <w:bCs/>
                <w:sz w:val="24"/>
                <w:szCs w:val="24"/>
                <w:rtl/>
              </w:rPr>
              <w:t>من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مبادئ</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القواعد</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الأخلاقية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التي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تحكم</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السلوك</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في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الوظيفة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العامة:</w:t>
            </w:r>
          </w:p>
        </w:tc>
        <w:tc>
          <w:tcPr>
            <w:tcW w:w="5580" w:type="dxa"/>
            <w:shd w:val="clear" w:color="auto" w:fill="F2F2F2" w:themeFill="background1" w:themeFillShade="F2"/>
          </w:tcPr>
          <w:p w:rsidR="00215AAF" w:rsidRPr="0021217F" w:rsidRDefault="00215AAF" w:rsidP="00215AAF">
            <w:pPr>
              <w:contextualSpacing/>
              <w:rPr>
                <w:rFonts w:ascii="Traditional Arabic" w:eastAsia="Verdana" w:hAnsi="Traditional Arabic" w:cs="Traditional Arabic"/>
                <w:b/>
                <w:bCs/>
                <w:sz w:val="24"/>
                <w:szCs w:val="24"/>
                <w:rtl/>
              </w:rPr>
            </w:pPr>
            <w:r w:rsidRPr="0021217F">
              <w:rPr>
                <w:rFonts w:ascii="Traditional Arabic" w:eastAsia="Verdana" w:hAnsi="Traditional Arabic" w:cs="Traditional Arabic"/>
                <w:b/>
                <w:bCs/>
                <w:sz w:val="24"/>
                <w:szCs w:val="24"/>
                <w:rtl/>
              </w:rPr>
              <w:t xml:space="preserve">س10 / </w:t>
            </w:r>
            <w:r w:rsidRPr="0021217F">
              <w:rPr>
                <w:rFonts w:ascii="Traditional Arabic" w:eastAsia="Verdana" w:hAnsi="Traditional Arabic" w:cs="Traditional Arabic" w:hint="cs"/>
                <w:b/>
                <w:bCs/>
                <w:sz w:val="24"/>
                <w:szCs w:val="24"/>
                <w:rtl/>
              </w:rPr>
              <w:t>من</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شروط</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المصلحة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العامة</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في</w:t>
            </w:r>
            <w:r w:rsidRPr="0021217F">
              <w:rPr>
                <w:rFonts w:ascii="Traditional Arabic" w:eastAsia="Verdana" w:hAnsi="Traditional Arabic" w:cs="Traditional Arabic"/>
                <w:b/>
                <w:bCs/>
                <w:sz w:val="24"/>
                <w:szCs w:val="24"/>
                <w:rtl/>
              </w:rPr>
              <w:t xml:space="preserve"> </w:t>
            </w:r>
            <w:r w:rsidRPr="0021217F">
              <w:rPr>
                <w:rFonts w:ascii="Traditional Arabic" w:eastAsia="Verdana" w:hAnsi="Traditional Arabic" w:cs="Traditional Arabic" w:hint="cs"/>
                <w:b/>
                <w:bCs/>
                <w:sz w:val="24"/>
                <w:szCs w:val="24"/>
                <w:rtl/>
              </w:rPr>
              <w:t>الإسلام</w:t>
            </w:r>
            <w:r w:rsidRPr="0021217F">
              <w:rPr>
                <w:rFonts w:ascii="Traditional Arabic" w:eastAsia="Verdana" w:hAnsi="Traditional Arabic" w:cs="Traditional Arabic"/>
                <w:b/>
                <w:bCs/>
                <w:sz w:val="24"/>
                <w:szCs w:val="24"/>
                <w:rtl/>
              </w:rPr>
              <w:t xml:space="preserve"> :</w:t>
            </w:r>
          </w:p>
          <w:p w:rsidR="00215AAF" w:rsidRPr="0021217F" w:rsidRDefault="00215AAF" w:rsidP="00215AAF">
            <w:pPr>
              <w:rPr>
                <w:rFonts w:ascii="Traditional Arabic" w:hAnsi="Traditional Arabic" w:cs="Traditional Arabic"/>
                <w:b/>
                <w:bCs/>
                <w:sz w:val="24"/>
                <w:szCs w:val="24"/>
                <w:rtl/>
              </w:rPr>
            </w:pPr>
          </w:p>
        </w:tc>
      </w:tr>
      <w:tr w:rsidR="00215AAF" w:rsidRPr="0021217F" w:rsidTr="00215AAF">
        <w:trPr>
          <w:trHeight w:val="1502"/>
          <w:jc w:val="center"/>
        </w:trPr>
        <w:tc>
          <w:tcPr>
            <w:tcW w:w="4968"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الالتزام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بالقاعدة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الديمقراطية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للمجتمع</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الالتزام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بالمصلحة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العامة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احترام</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إرادة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المجتمع</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p>
        </w:tc>
        <w:tc>
          <w:tcPr>
            <w:tcW w:w="5580" w:type="dxa"/>
          </w:tcPr>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أ.</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تكون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حقيقية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وليست</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وهمية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ب.</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تكون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عامة</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للناس</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وليست</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شخصية</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ج.</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ان</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لا</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تتعارض</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النص</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او</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الاجماع</w:t>
            </w:r>
            <w:r w:rsidRPr="0021217F">
              <w:rPr>
                <w:rFonts w:ascii="Traditional Arabic" w:hAnsi="Traditional Arabic" w:cs="Traditional Arabic"/>
                <w:b/>
                <w:bCs/>
                <w:sz w:val="24"/>
                <w:szCs w:val="24"/>
                <w:rtl/>
              </w:rPr>
              <w:t xml:space="preserve"> </w:t>
            </w:r>
          </w:p>
          <w:p w:rsidR="00215AAF" w:rsidRPr="0021217F" w:rsidRDefault="00215AAF" w:rsidP="00215AAF">
            <w:pPr>
              <w:contextualSpacing/>
              <w:rPr>
                <w:rFonts w:ascii="Traditional Arabic" w:hAnsi="Traditional Arabic" w:cs="Traditional Arabic"/>
                <w:b/>
                <w:bCs/>
                <w:sz w:val="24"/>
                <w:szCs w:val="24"/>
                <w:rtl/>
              </w:rPr>
            </w:pPr>
            <w:r w:rsidRPr="0021217F">
              <w:rPr>
                <w:rFonts w:ascii="Traditional Arabic" w:hAnsi="Traditional Arabic" w:cs="Traditional Arabic" w:hint="cs"/>
                <w:b/>
                <w:bCs/>
                <w:sz w:val="24"/>
                <w:szCs w:val="24"/>
                <w:rtl/>
              </w:rPr>
              <w:t>د.</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جميع</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ما ذكر</w:t>
            </w:r>
            <w:r w:rsidRPr="0021217F">
              <w:rPr>
                <w:rFonts w:ascii="Traditional Arabic" w:hAnsi="Traditional Arabic" w:cs="Traditional Arabic"/>
                <w:b/>
                <w:bCs/>
                <w:sz w:val="24"/>
                <w:szCs w:val="24"/>
                <w:rtl/>
              </w:rPr>
              <w:t xml:space="preserve"> </w:t>
            </w:r>
            <w:r w:rsidRPr="0021217F">
              <w:rPr>
                <w:rFonts w:ascii="Traditional Arabic" w:hAnsi="Traditional Arabic" w:cs="Traditional Arabic" w:hint="cs"/>
                <w:b/>
                <w:bCs/>
                <w:sz w:val="24"/>
                <w:szCs w:val="24"/>
                <w:rtl/>
              </w:rPr>
              <w:t>صحيح</w:t>
            </w:r>
            <w:r w:rsidRPr="0021217F">
              <w:rPr>
                <w:rFonts w:ascii="Traditional Arabic" w:hAnsi="Traditional Arabic" w:cs="Traditional Arabic"/>
                <w:b/>
                <w:bCs/>
                <w:sz w:val="24"/>
                <w:szCs w:val="24"/>
                <w:rtl/>
              </w:rPr>
              <w:t xml:space="preserve"> .</w:t>
            </w:r>
          </w:p>
        </w:tc>
      </w:tr>
    </w:tbl>
    <w:p w:rsidR="00215AAF" w:rsidRPr="0021217F" w:rsidRDefault="00215AAF" w:rsidP="00215AAF">
      <w:pPr>
        <w:rPr>
          <w:rtl/>
        </w:rPr>
      </w:pPr>
    </w:p>
    <w:p w:rsidR="00215AAF" w:rsidRDefault="00215AAF" w:rsidP="00215AAF">
      <w:pPr>
        <w:rPr>
          <w:rtl/>
        </w:rPr>
      </w:pPr>
    </w:p>
    <w:p w:rsidR="00215AAF" w:rsidRPr="0021217F" w:rsidRDefault="00215AAF" w:rsidP="00215AAF">
      <w:pPr>
        <w:rPr>
          <w:rtl/>
        </w:rPr>
      </w:pPr>
    </w:p>
    <w:p w:rsidR="00215AAF" w:rsidRPr="0021217F" w:rsidRDefault="00215AAF" w:rsidP="00215AAF">
      <w:pPr>
        <w:rPr>
          <w:rtl/>
        </w:rPr>
      </w:pPr>
    </w:p>
    <w:p w:rsidR="00215AAF" w:rsidRPr="0021217F" w:rsidRDefault="00215AAF" w:rsidP="00215AAF">
      <w:pPr>
        <w:jc w:val="center"/>
        <w:rPr>
          <w:rFonts w:ascii="Traditional Arabic" w:hAnsi="Traditional Arabic" w:cs="Traditional Arabic"/>
          <w:b/>
          <w:bCs/>
          <w:sz w:val="24"/>
          <w:szCs w:val="24"/>
          <w:u w:val="single"/>
          <w:rtl/>
        </w:rPr>
      </w:pPr>
      <w:r w:rsidRPr="0021217F">
        <w:rPr>
          <w:rFonts w:ascii="Traditional Arabic" w:hAnsi="Traditional Arabic" w:cs="Traditional Arabic"/>
          <w:b/>
          <w:bCs/>
          <w:sz w:val="24"/>
          <w:szCs w:val="24"/>
          <w:u w:val="single"/>
          <w:rtl/>
        </w:rPr>
        <w:t xml:space="preserve">الاجابات الصحيحة </w:t>
      </w:r>
      <w:r w:rsidRPr="0021217F">
        <w:rPr>
          <w:rFonts w:ascii="Traditional Arabic" w:hAnsi="Traditional Arabic" w:cs="Traditional Arabic" w:hint="cs"/>
          <w:b/>
          <w:bCs/>
          <w:sz w:val="24"/>
          <w:szCs w:val="24"/>
          <w:u w:val="single"/>
          <w:rtl/>
        </w:rPr>
        <w:t>:</w:t>
      </w:r>
    </w:p>
    <w:p w:rsidR="00215AAF" w:rsidRDefault="00215AAF" w:rsidP="00215AAF">
      <w:pPr>
        <w:rPr>
          <w:rFonts w:ascii="Traditional Arabic" w:hAnsi="Traditional Arabic" w:cs="Traditional Arabic"/>
          <w:b/>
          <w:bCs/>
          <w:sz w:val="26"/>
          <w:szCs w:val="26"/>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r>
      <w:tr w:rsidR="008542A5" w:rsidTr="00962265">
        <w:trPr>
          <w:trHeight w:val="323"/>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bl>
    <w:p w:rsidR="008542A5" w:rsidRPr="0021217F" w:rsidRDefault="008542A5" w:rsidP="00215AAF">
      <w:pPr>
        <w:rPr>
          <w:rFonts w:ascii="Traditional Arabic" w:hAnsi="Traditional Arabic" w:cs="Traditional Arabic"/>
          <w:b/>
          <w:bCs/>
          <w:sz w:val="26"/>
          <w:szCs w:val="26"/>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8542A5" w:rsidRDefault="008542A5"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Pr="005015BB" w:rsidRDefault="00215AAF" w:rsidP="00215AAF">
      <w:pPr>
        <w:spacing w:after="160" w:line="259" w:lineRule="auto"/>
        <w:jc w:val="both"/>
        <w:rPr>
          <w:rFonts w:ascii="Traditional Arabic" w:eastAsia="Calibri" w:hAnsi="Traditional Arabic" w:cs="Traditional Arabic"/>
          <w:b/>
          <w:bCs/>
          <w:sz w:val="24"/>
          <w:szCs w:val="24"/>
          <w:rtl/>
        </w:rPr>
      </w:pPr>
      <w:r w:rsidRPr="005015BB">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84864" behindDoc="0" locked="0" layoutInCell="1" allowOverlap="1" wp14:anchorId="352D18A6" wp14:editId="1E176BB4">
                <wp:simplePos x="0" y="0"/>
                <wp:positionH relativeFrom="column">
                  <wp:posOffset>54492</wp:posOffset>
                </wp:positionH>
                <wp:positionV relativeFrom="paragraph">
                  <wp:posOffset>119616</wp:posOffset>
                </wp:positionV>
                <wp:extent cx="6911163" cy="350875"/>
                <wp:effectExtent l="0" t="0" r="23495" b="11430"/>
                <wp:wrapNone/>
                <wp:docPr id="21" name="مربع نص 21"/>
                <wp:cNvGraphicFramePr/>
                <a:graphic xmlns:a="http://schemas.openxmlformats.org/drawingml/2006/main">
                  <a:graphicData uri="http://schemas.microsoft.com/office/word/2010/wordprocessingShape">
                    <wps:wsp>
                      <wps:cNvSpPr txBox="1"/>
                      <wps:spPr>
                        <a:xfrm>
                          <a:off x="0" y="0"/>
                          <a:ext cx="6911163" cy="350875"/>
                        </a:xfrm>
                        <a:prstGeom prst="rect">
                          <a:avLst/>
                        </a:prstGeom>
                        <a:solidFill>
                          <a:sysClr val="window" lastClr="FFFFFF">
                            <a:lumMod val="95000"/>
                          </a:sysClr>
                        </a:solidFill>
                        <a:ln w="6350">
                          <a:solidFill>
                            <a:prstClr val="black"/>
                          </a:solidFill>
                          <a:prstDash val="sysDot"/>
                        </a:ln>
                        <a:effectLst/>
                      </wps:spPr>
                      <wps:txbx>
                        <w:txbxContent>
                          <w:p w:rsidR="00A7622A" w:rsidRPr="005015BB" w:rsidRDefault="00A7622A" w:rsidP="00215AAF">
                            <w:pPr>
                              <w:spacing w:after="160" w:line="259" w:lineRule="auto"/>
                              <w:jc w:val="center"/>
                              <w:rPr>
                                <w:rFonts w:ascii="Traditional Arabic" w:eastAsia="Calibri" w:hAnsi="Traditional Arabic" w:cs="Traditional Arabic"/>
                                <w:b/>
                                <w:bCs/>
                                <w:sz w:val="26"/>
                                <w:szCs w:val="26"/>
                                <w:rtl/>
                              </w:rPr>
                            </w:pPr>
                            <w:r w:rsidRPr="005015BB">
                              <w:rPr>
                                <w:rFonts w:ascii="Traditional Arabic" w:eastAsia="Calibri" w:hAnsi="Traditional Arabic" w:cs="Traditional Arabic"/>
                                <w:b/>
                                <w:bCs/>
                                <w:sz w:val="26"/>
                                <w:szCs w:val="26"/>
                                <w:rtl/>
                              </w:rPr>
                              <w:t xml:space="preserve">الفصل الخامس </w:t>
                            </w:r>
                            <w:r w:rsidRPr="005015BB">
                              <w:rPr>
                                <w:rFonts w:ascii="Traditional Arabic" w:eastAsia="Calibri" w:hAnsi="Traditional Arabic" w:cs="Traditional Arabic" w:hint="cs"/>
                                <w:b/>
                                <w:bCs/>
                                <w:sz w:val="26"/>
                                <w:szCs w:val="26"/>
                                <w:rtl/>
                              </w:rPr>
                              <w:t xml:space="preserve">: </w:t>
                            </w:r>
                            <w:r w:rsidRPr="005015BB">
                              <w:rPr>
                                <w:rFonts w:ascii="Traditional Arabic" w:eastAsia="Calibri" w:hAnsi="Traditional Arabic" w:cs="Traditional Arabic"/>
                                <w:b/>
                                <w:bCs/>
                                <w:sz w:val="26"/>
                                <w:szCs w:val="26"/>
                                <w:rtl/>
                              </w:rPr>
                              <w:t xml:space="preserve">المسؤولية الاجتماعية لمنظمات الأعمال </w:t>
                            </w:r>
                          </w:p>
                          <w:p w:rsidR="00A7622A" w:rsidRDefault="00A7622A" w:rsidP="00215AAF">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1" o:spid="_x0000_s1053" type="#_x0000_t202" style="position:absolute;left:0;text-align:left;margin-left:4.3pt;margin-top:9.4pt;width:544.2pt;height:27.6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" fillcolor="#f2f2f2" strokeweight=".5pt">
                <v:stroke dashstyle="1 1"/>
                <v:textbox>
                  <w:txbxContent>
                    <w:p w:rsidR="001D5A20" w:rsidRPr="005015BB" w:rsidRDefault="001D5A20" w:rsidP="00215AAF">
                      <w:pPr>
                        <w:spacing w:after="160" w:line="259" w:lineRule="auto"/>
                        <w:jc w:val="center"/>
                        <w:rPr>
                          <w:rFonts w:ascii="Traditional Arabic" w:eastAsia="Calibri" w:hAnsi="Traditional Arabic" w:cs="Traditional Arabic"/>
                          <w:b/>
                          <w:bCs/>
                          <w:sz w:val="26"/>
                          <w:szCs w:val="26"/>
                          <w:rtl/>
                        </w:rPr>
                      </w:pPr>
                      <w:r w:rsidRPr="005015BB">
                        <w:rPr>
                          <w:rFonts w:ascii="Traditional Arabic" w:eastAsia="Calibri" w:hAnsi="Traditional Arabic" w:cs="Traditional Arabic"/>
                          <w:b/>
                          <w:bCs/>
                          <w:sz w:val="26"/>
                          <w:szCs w:val="26"/>
                          <w:rtl/>
                        </w:rPr>
                        <w:t xml:space="preserve">الفصل الخامس </w:t>
                      </w:r>
                      <w:r w:rsidRPr="005015BB">
                        <w:rPr>
                          <w:rFonts w:ascii="Traditional Arabic" w:eastAsia="Calibri" w:hAnsi="Traditional Arabic" w:cs="Traditional Arabic" w:hint="cs"/>
                          <w:b/>
                          <w:bCs/>
                          <w:sz w:val="26"/>
                          <w:szCs w:val="26"/>
                          <w:rtl/>
                        </w:rPr>
                        <w:t xml:space="preserve">: </w:t>
                      </w:r>
                      <w:r w:rsidRPr="005015BB">
                        <w:rPr>
                          <w:rFonts w:ascii="Traditional Arabic" w:eastAsia="Calibri" w:hAnsi="Traditional Arabic" w:cs="Traditional Arabic"/>
                          <w:b/>
                          <w:bCs/>
                          <w:sz w:val="26"/>
                          <w:szCs w:val="26"/>
                          <w:rtl/>
                        </w:rPr>
                        <w:t xml:space="preserve">المسؤولية الاجتماعية لمنظمات الأعمال </w:t>
                      </w:r>
                    </w:p>
                    <w:p w:rsidR="001D5A20" w:rsidRDefault="001D5A20" w:rsidP="00215AAF">
                      <w:pPr>
                        <w:jc w:val="center"/>
                      </w:pPr>
                    </w:p>
                  </w:txbxContent>
                </v:textbox>
              </v:shape>
            </w:pict>
          </mc:Fallback>
        </mc:AlternateContent>
      </w:r>
    </w:p>
    <w:p w:rsidR="00215AAF" w:rsidRPr="005015BB" w:rsidRDefault="00215AAF" w:rsidP="00215AAF">
      <w:pPr>
        <w:spacing w:after="160" w:line="259" w:lineRule="auto"/>
        <w:contextualSpacing/>
        <w:jc w:val="both"/>
        <w:rPr>
          <w:rFonts w:ascii="Traditional Arabic" w:eastAsia="Calibri" w:hAnsi="Traditional Arabic" w:cs="Traditional Arabic"/>
          <w:b/>
          <w:bCs/>
          <w:sz w:val="24"/>
          <w:szCs w:val="24"/>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b/>
          <w:bCs/>
          <w:color w:val="C00000"/>
          <w:sz w:val="24"/>
          <w:szCs w:val="24"/>
          <w:rtl/>
        </w:rPr>
        <w:t>أولًا : مفهوم المسؤولية الاجتماعية لمنظمة الأعمال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color w:val="FF0000"/>
          <w:sz w:val="24"/>
          <w:szCs w:val="24"/>
          <w:rtl/>
        </w:rPr>
        <w:t xml:space="preserve">عرفها البنك الدولي بأنها : </w:t>
      </w:r>
      <w:r w:rsidRPr="002070D8">
        <w:rPr>
          <w:rFonts w:ascii="Traditional Arabic" w:eastAsia="Calibri" w:hAnsi="Traditional Arabic" w:cs="Traditional Arabic"/>
          <w:b/>
          <w:bCs/>
          <w:sz w:val="24"/>
          <w:szCs w:val="24"/>
          <w:rtl/>
        </w:rPr>
        <w:t>التزام أصحاب النشاطات التجارية بالمساهمة المستدامة من خلال العمل مع موظفيها ، وعائلاتهم والمجتمع المحلي لتحسين معيشة الناس بأسلوب يخدم التجارة ويخدم التنمية في آن واحد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color w:val="FF0000"/>
          <w:sz w:val="24"/>
          <w:szCs w:val="24"/>
          <w:rtl/>
        </w:rPr>
        <w:t xml:space="preserve">وغرفة التجارة العالمية قالت : </w:t>
      </w:r>
      <w:r w:rsidRPr="002070D8">
        <w:rPr>
          <w:rFonts w:ascii="Traditional Arabic" w:eastAsia="Calibri" w:hAnsi="Traditional Arabic" w:cs="Traditional Arabic"/>
          <w:b/>
          <w:bCs/>
          <w:sz w:val="24"/>
          <w:szCs w:val="24"/>
          <w:rtl/>
        </w:rPr>
        <w:t>انها تطوع الشركات لتحقيق تنمية لاعتبارات أخلاقية واجتماعية .</w:t>
      </w:r>
    </w:p>
    <w:p w:rsidR="00215AAF" w:rsidRPr="002070D8" w:rsidRDefault="00215AAF" w:rsidP="00215AAF">
      <w:pPr>
        <w:spacing w:after="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color w:val="FF0000"/>
          <w:sz w:val="24"/>
          <w:szCs w:val="24"/>
          <w:rtl/>
        </w:rPr>
        <w:t>#</w:t>
      </w:r>
      <w:r w:rsidRPr="002070D8">
        <w:rPr>
          <w:rFonts w:ascii="Traditional Arabic" w:eastAsia="Calibri" w:hAnsi="Traditional Arabic" w:cs="Traditional Arabic"/>
          <w:b/>
          <w:bCs/>
          <w:sz w:val="24"/>
          <w:szCs w:val="24"/>
          <w:rtl/>
        </w:rPr>
        <w:t xml:space="preserve"> وهذا الموضوع أثار جدل على أن البعض ينظر لهذا الدور على أنه دور اقتصادي يهدف إلى تعظيم الارباح ، والبعض نظر لها على أنها لها دور اجتماعي ، ويمكن القول بأنه التزام المنشأة تجاه المجتمع والبيئة. </w:t>
      </w:r>
    </w:p>
    <w:p w:rsidR="00215AAF" w:rsidRPr="002070D8" w:rsidRDefault="00215AAF" w:rsidP="00215AAF">
      <w:pPr>
        <w:spacing w:after="0" w:line="259" w:lineRule="auto"/>
        <w:contextualSpacing/>
        <w:jc w:val="both"/>
        <w:rPr>
          <w:rFonts w:ascii="Traditional Arabic" w:eastAsia="Calibri" w:hAnsi="Traditional Arabic" w:cs="Traditional Arabic"/>
          <w:b/>
          <w:bCs/>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b/>
          <w:bCs/>
          <w:color w:val="C00000"/>
          <w:sz w:val="24"/>
          <w:szCs w:val="24"/>
          <w:rtl/>
        </w:rPr>
        <w:t>ثانيًا: أنماط المسؤولية الاجتماعية :</w:t>
      </w:r>
    </w:p>
    <w:p w:rsidR="00215AAF" w:rsidRPr="002070D8" w:rsidRDefault="00215AAF" w:rsidP="00F75FFB">
      <w:pPr>
        <w:pStyle w:val="a3"/>
        <w:numPr>
          <w:ilvl w:val="0"/>
          <w:numId w:val="38"/>
        </w:numPr>
        <w:spacing w:after="0" w:line="259" w:lineRule="auto"/>
        <w:jc w:val="both"/>
        <w:rPr>
          <w:rFonts w:ascii="Traditional Arabic" w:eastAsia="Calibri" w:hAnsi="Traditional Arabic" w:cs="Traditional Arabic"/>
          <w:b/>
          <w:bCs/>
          <w:color w:val="4D4D4D"/>
          <w:sz w:val="24"/>
          <w:szCs w:val="24"/>
          <w:u w:val="single"/>
          <w:rtl/>
        </w:rPr>
      </w:pPr>
      <w:r w:rsidRPr="002070D8">
        <w:rPr>
          <w:rFonts w:ascii="Traditional Arabic" w:eastAsia="Calibri" w:hAnsi="Traditional Arabic" w:cs="Traditional Arabic"/>
          <w:b/>
          <w:bCs/>
          <w:color w:val="4D4D4D"/>
          <w:sz w:val="24"/>
          <w:szCs w:val="24"/>
          <w:u w:val="single"/>
          <w:rtl/>
        </w:rPr>
        <w:t>اختلفت وجهات النظر حول تأثيرات المنشآت كانت وجهتين وشكلت وجهتي نظر متعارضتين حول أنماط الدور الاجتماعي :</w:t>
      </w:r>
    </w:p>
    <w:p w:rsidR="00215AAF" w:rsidRPr="002070D8" w:rsidRDefault="00215AAF" w:rsidP="00F75FFB">
      <w:pPr>
        <w:numPr>
          <w:ilvl w:val="0"/>
          <w:numId w:val="35"/>
        </w:numPr>
        <w:spacing w:after="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color w:val="FF0000"/>
          <w:sz w:val="24"/>
          <w:szCs w:val="24"/>
          <w:rtl/>
        </w:rPr>
        <w:t xml:space="preserve">النمط الأول : </w:t>
      </w:r>
      <w:r w:rsidRPr="002070D8">
        <w:rPr>
          <w:rFonts w:ascii="Traditional Arabic" w:eastAsia="Calibri" w:hAnsi="Traditional Arabic" w:cs="Traditional Arabic"/>
          <w:b/>
          <w:bCs/>
          <w:sz w:val="24"/>
          <w:szCs w:val="24"/>
          <w:rtl/>
        </w:rPr>
        <w:t xml:space="preserve">المسؤولية الاقتصادية . ( الهدف هو الربح والدور الاجتماعي دور ثانوي ) </w:t>
      </w:r>
    </w:p>
    <w:p w:rsidR="00215AAF" w:rsidRPr="002070D8" w:rsidRDefault="00215AAF" w:rsidP="00F75FFB">
      <w:pPr>
        <w:numPr>
          <w:ilvl w:val="0"/>
          <w:numId w:val="35"/>
        </w:numPr>
        <w:spacing w:after="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color w:val="FF0000"/>
          <w:sz w:val="24"/>
          <w:szCs w:val="24"/>
          <w:rtl/>
        </w:rPr>
        <w:t xml:space="preserve">النمط الثاني : </w:t>
      </w:r>
      <w:r w:rsidRPr="002070D8">
        <w:rPr>
          <w:rFonts w:ascii="Traditional Arabic" w:eastAsia="Calibri" w:hAnsi="Traditional Arabic" w:cs="Traditional Arabic"/>
          <w:b/>
          <w:bCs/>
          <w:sz w:val="24"/>
          <w:szCs w:val="24"/>
          <w:rtl/>
        </w:rPr>
        <w:t xml:space="preserve">الاجتماعي ، وهو على النقيض من النمط الأول ويعرض المنشآت على أنها وحدات اجتماعية في المقام الأول ، تنظر إلى متطلبات المجتمع نصب عينيها في جميع قراراتها . </w:t>
      </w:r>
    </w:p>
    <w:p w:rsidR="00215AAF" w:rsidRPr="002070D8" w:rsidRDefault="00215AAF" w:rsidP="00F75FFB">
      <w:pPr>
        <w:numPr>
          <w:ilvl w:val="0"/>
          <w:numId w:val="35"/>
        </w:numPr>
        <w:spacing w:after="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color w:val="FF0000"/>
          <w:sz w:val="24"/>
          <w:szCs w:val="24"/>
          <w:rtl/>
        </w:rPr>
        <w:t xml:space="preserve">النمط الثالث : </w:t>
      </w:r>
      <w:r w:rsidRPr="002070D8">
        <w:rPr>
          <w:rFonts w:ascii="Traditional Arabic" w:eastAsia="Calibri" w:hAnsi="Traditional Arabic" w:cs="Traditional Arabic"/>
          <w:b/>
          <w:bCs/>
          <w:sz w:val="24"/>
          <w:szCs w:val="24"/>
          <w:rtl/>
        </w:rPr>
        <w:t xml:space="preserve">الاقتصادي – الاجتماعي: هو النمط الأكثر توازنًا ، ويقرب وجهتي النظر حيث النمط الأول ينظر من زاوية القطاع الخاص ، والنمط الثاني ينظر من زاوية القطاع الحكومي ، وهذا النمط ينظر للمسألة كـارتباطات بين المنشآت والمجتمع . </w:t>
      </w:r>
    </w:p>
    <w:p w:rsidR="00215AAF" w:rsidRPr="002070D8" w:rsidRDefault="00215AAF" w:rsidP="00215AAF">
      <w:pPr>
        <w:spacing w:after="0" w:line="259" w:lineRule="auto"/>
        <w:ind w:left="360"/>
        <w:contextualSpacing/>
        <w:jc w:val="both"/>
        <w:rPr>
          <w:rFonts w:ascii="Traditional Arabic" w:eastAsia="Calibri" w:hAnsi="Traditional Arabic" w:cs="Traditional Arabic"/>
          <w:b/>
          <w:bCs/>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b/>
          <w:bCs/>
          <w:color w:val="C00000"/>
          <w:sz w:val="24"/>
          <w:szCs w:val="24"/>
          <w:rtl/>
        </w:rPr>
        <w:t>ثالثًا: عناصر المسؤولية الاجتماعية :</w:t>
      </w:r>
    </w:p>
    <w:p w:rsidR="00215AAF" w:rsidRPr="002070D8" w:rsidRDefault="00215AAF" w:rsidP="00F75FFB">
      <w:pPr>
        <w:pStyle w:val="a3"/>
        <w:numPr>
          <w:ilvl w:val="0"/>
          <w:numId w:val="38"/>
        </w:numPr>
        <w:spacing w:after="160" w:line="259" w:lineRule="auto"/>
        <w:jc w:val="both"/>
        <w:rPr>
          <w:rFonts w:ascii="Traditional Arabic" w:eastAsia="Calibri" w:hAnsi="Traditional Arabic" w:cs="Traditional Arabic"/>
          <w:b/>
          <w:bCs/>
          <w:color w:val="4D4D4D"/>
          <w:sz w:val="24"/>
          <w:szCs w:val="24"/>
          <w:u w:val="single"/>
          <w:rtl/>
        </w:rPr>
      </w:pPr>
      <w:r w:rsidRPr="002070D8">
        <w:rPr>
          <w:rFonts w:ascii="Traditional Arabic" w:eastAsia="Calibri" w:hAnsi="Traditional Arabic" w:cs="Traditional Arabic"/>
          <w:b/>
          <w:bCs/>
          <w:color w:val="4D4D4D"/>
          <w:sz w:val="24"/>
          <w:szCs w:val="24"/>
          <w:u w:val="single"/>
          <w:rtl/>
        </w:rPr>
        <w:t>حدد الباحثون عدد كبير من عناصر المسؤولية ودور المنشأة تجاه تلك العناصر :</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color w:val="FF0000"/>
          <w:sz w:val="24"/>
          <w:szCs w:val="24"/>
          <w:rtl/>
        </w:rPr>
        <w:t>المالكون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tl/>
        </w:rPr>
        <w:t xml:space="preserve"> أ) تحقيق أكبر ربح ممكن                   ب) تعظيم قيمة السهم والمنشأة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 xml:space="preserve">ج) رسم صورة محترمة للمنشأة               د) حماية أصول المنشأة               ه) زيادة حجم المبيعات . </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color w:val="FF0000"/>
          <w:sz w:val="24"/>
          <w:szCs w:val="24"/>
          <w:rtl/>
        </w:rPr>
        <w:t xml:space="preserve">العاملون :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tl/>
        </w:rPr>
        <w:t>أ) رواتب مجزية                       ب) فرص تقدم وترقية                           ج) رعاية صحية</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 xml:space="preserve"> د) اجازات مدفوعة الأجر          ه) ظروف عمل مناسبة . </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color w:val="FF0000"/>
          <w:sz w:val="24"/>
          <w:szCs w:val="24"/>
          <w:rtl/>
        </w:rPr>
        <w:t>الزبائن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tl/>
        </w:rPr>
        <w:t xml:space="preserve"> أ) منتجات بجودة عالية                ب) اسعار مناسبة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 xml:space="preserve">ج) منتجات أمينة عند الاستعمال        د) الاعلان الصادق . </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color w:val="FF0000"/>
          <w:sz w:val="24"/>
          <w:szCs w:val="24"/>
          <w:rtl/>
        </w:rPr>
        <w:t>المنافسون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 xml:space="preserve"> أ) منافسة عادلة                ب) معلومات صادقة وأمينة                   ج) عدم سحب العاملين من الاخر بوسائل غير نزيهة .</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color w:val="FF0000"/>
          <w:sz w:val="24"/>
          <w:szCs w:val="24"/>
          <w:rtl/>
        </w:rPr>
        <w:t>المجتمع :</w:t>
      </w:r>
    </w:p>
    <w:p w:rsidR="00215AAF" w:rsidRPr="002070D8" w:rsidRDefault="00215AAF" w:rsidP="00215AAF">
      <w:p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color w:val="FF0000"/>
          <w:sz w:val="24"/>
          <w:szCs w:val="24"/>
          <w:rtl/>
        </w:rPr>
        <w:t xml:space="preserve"> </w:t>
      </w:r>
      <w:r w:rsidRPr="002070D8">
        <w:rPr>
          <w:rFonts w:ascii="Traditional Arabic" w:eastAsia="Calibri" w:hAnsi="Traditional Arabic" w:cs="Traditional Arabic"/>
          <w:b/>
          <w:bCs/>
          <w:sz w:val="24"/>
          <w:szCs w:val="24"/>
          <w:rtl/>
        </w:rPr>
        <w:t xml:space="preserve">أ) المساهمة في البنية التحتية              ب) توظيف المعاقين </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color w:val="FF0000"/>
          <w:sz w:val="24"/>
          <w:szCs w:val="24"/>
          <w:rtl/>
        </w:rPr>
        <w:t>الحكومة :</w:t>
      </w:r>
    </w:p>
    <w:p w:rsidR="00215AAF" w:rsidRPr="002070D8" w:rsidRDefault="00215AAF" w:rsidP="00215AAF">
      <w:pPr>
        <w:spacing w:after="160" w:line="259" w:lineRule="auto"/>
        <w:ind w:left="360"/>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أ)  الالتزام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بالتشريعات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والقوانين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والتوجهات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الصادرة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من                    ب)</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احترام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تكافؤ</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الفرص</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بالتوظيف</w:t>
      </w:r>
    </w:p>
    <w:p w:rsidR="00215AAF" w:rsidRPr="002070D8" w:rsidRDefault="00215AAF" w:rsidP="00215AAF">
      <w:pPr>
        <w:spacing w:after="160" w:line="259" w:lineRule="auto"/>
        <w:ind w:left="360"/>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ج) تسديد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الالتزامات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الضريبية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والرسوم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الأخرى</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وعدم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التهرب</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منها       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المساهمة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الصرف</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والبحث</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 xml:space="preserve">التطوير             </w:t>
      </w:r>
    </w:p>
    <w:p w:rsidR="00215AAF" w:rsidRPr="002070D8" w:rsidRDefault="00215AAF" w:rsidP="00215AAF">
      <w:pPr>
        <w:spacing w:after="160" w:line="259" w:lineRule="auto"/>
        <w:ind w:left="360"/>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sz w:val="24"/>
          <w:szCs w:val="24"/>
          <w:rtl/>
        </w:rPr>
        <w:t>ه)</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المساهمة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حل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المشكلات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الاجتماعية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مثل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القضاء</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على</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البطالة         و)</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المساهمة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إعادة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التأهيل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والتدريب</w:t>
      </w:r>
      <w:r w:rsidRPr="002070D8">
        <w:rPr>
          <w:rFonts w:ascii="Traditional Arabic" w:eastAsia="Calibri" w:hAnsi="Traditional Arabic" w:cs="Traditional Arabic"/>
          <w:b/>
          <w:bCs/>
          <w:sz w:val="24"/>
          <w:szCs w:val="24"/>
        </w:rPr>
        <w:t>.</w:t>
      </w:r>
    </w:p>
    <w:p w:rsidR="00215AAF" w:rsidRPr="002070D8" w:rsidRDefault="00215AAF" w:rsidP="00F75FFB">
      <w:pPr>
        <w:numPr>
          <w:ilvl w:val="0"/>
          <w:numId w:val="36"/>
        </w:numPr>
        <w:spacing w:after="160" w:line="259" w:lineRule="auto"/>
        <w:contextualSpacing/>
        <w:jc w:val="both"/>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b/>
          <w:bCs/>
          <w:color w:val="FF0000"/>
          <w:sz w:val="24"/>
          <w:szCs w:val="24"/>
          <w:rtl/>
        </w:rPr>
        <w:t xml:space="preserve">جماعات الضغط :  </w:t>
      </w:r>
      <w:r w:rsidRPr="002070D8">
        <w:rPr>
          <w:rFonts w:ascii="Traditional Arabic" w:eastAsia="Calibri" w:hAnsi="Traditional Arabic" w:cs="Traditional Arabic"/>
          <w:b/>
          <w:bCs/>
          <w:sz w:val="24"/>
          <w:szCs w:val="24"/>
          <w:rtl/>
        </w:rPr>
        <w:t>( ارجع للكتاب )</w:t>
      </w:r>
    </w:p>
    <w:p w:rsidR="00215AAF" w:rsidRPr="002070D8" w:rsidRDefault="00215AAF" w:rsidP="00215AAF">
      <w:pPr>
        <w:spacing w:after="160" w:line="259" w:lineRule="auto"/>
        <w:contextualSpacing/>
        <w:jc w:val="both"/>
        <w:rPr>
          <w:rFonts w:ascii="Traditional Arabic" w:eastAsia="Calibri" w:hAnsi="Traditional Arabic" w:cs="Traditional Arabic"/>
          <w:b/>
          <w:bCs/>
          <w:color w:val="FF0000"/>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FF0000"/>
          <w:sz w:val="24"/>
          <w:szCs w:val="24"/>
        </w:rPr>
      </w:pPr>
    </w:p>
    <w:p w:rsidR="00215AAF" w:rsidRPr="002070D8" w:rsidRDefault="00215AAF" w:rsidP="00215AAF">
      <w:pPr>
        <w:spacing w:after="160" w:line="259" w:lineRule="auto"/>
        <w:ind w:left="360"/>
        <w:contextualSpacing/>
        <w:jc w:val="both"/>
        <w:rPr>
          <w:rFonts w:ascii="Traditional Arabic" w:eastAsia="Calibri" w:hAnsi="Traditional Arabic" w:cs="Traditional Arabic"/>
          <w:b/>
          <w:bCs/>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b/>
          <w:bCs/>
          <w:color w:val="C00000"/>
          <w:sz w:val="24"/>
          <w:szCs w:val="24"/>
          <w:rtl/>
        </w:rPr>
        <w:t>رابعاً : المبادئ الاخلاقية في العمل الاقتصادي :</w:t>
      </w:r>
    </w:p>
    <w:p w:rsidR="00215AAF" w:rsidRPr="002070D8" w:rsidRDefault="00215AAF" w:rsidP="00215AAF">
      <w:pPr>
        <w:spacing w:after="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tl/>
        </w:rPr>
        <w:t>الرأسمالية والأخلاق ومطالبها يمكن علاجها بالتشريعات لمكافحة الفساد ، وان كان الفساد لا يرتبط بالرأسمالية والخصخصة بالضرورة نظرًا لعجز الحكومات عن ضبط الأنشطة الاقتصادية الحكومية</w:t>
      </w:r>
    </w:p>
    <w:p w:rsidR="00215AAF" w:rsidRPr="002070D8" w:rsidRDefault="00215AAF" w:rsidP="00F75FFB">
      <w:pPr>
        <w:pStyle w:val="a3"/>
        <w:numPr>
          <w:ilvl w:val="0"/>
          <w:numId w:val="38"/>
        </w:numPr>
        <w:spacing w:after="0" w:line="259" w:lineRule="auto"/>
        <w:jc w:val="both"/>
        <w:rPr>
          <w:rFonts w:ascii="Traditional Arabic" w:eastAsia="Calibri" w:hAnsi="Traditional Arabic" w:cs="Traditional Arabic"/>
          <w:b/>
          <w:bCs/>
          <w:color w:val="4D4D4D"/>
          <w:sz w:val="24"/>
          <w:szCs w:val="24"/>
          <w:u w:val="single"/>
        </w:rPr>
      </w:pPr>
      <w:r w:rsidRPr="002070D8">
        <w:rPr>
          <w:rFonts w:ascii="Traditional Arabic" w:eastAsia="Calibri" w:hAnsi="Traditional Arabic" w:cs="Traditional Arabic"/>
          <w:b/>
          <w:bCs/>
          <w:color w:val="4D4D4D"/>
          <w:sz w:val="24"/>
          <w:szCs w:val="24"/>
          <w:u w:val="single"/>
          <w:rtl/>
        </w:rPr>
        <w:t>من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المبادئ</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والأفكار</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التي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تقترحها</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المؤسسات</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العاملة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في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مكافحة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الفساد</w:t>
      </w:r>
      <w:r w:rsidRPr="002070D8">
        <w:rPr>
          <w:rFonts w:ascii="Traditional Arabic" w:eastAsia="Calibri" w:hAnsi="Traditional Arabic" w:cs="Traditional Arabic"/>
          <w:b/>
          <w:bCs/>
          <w:color w:val="4D4D4D"/>
          <w:sz w:val="24"/>
          <w:szCs w:val="24"/>
          <w:u w:val="single"/>
        </w:rPr>
        <w:t>:</w:t>
      </w:r>
    </w:p>
    <w:p w:rsidR="00215AAF" w:rsidRPr="002070D8" w:rsidRDefault="00215AAF" w:rsidP="00F75FFB">
      <w:pPr>
        <w:pStyle w:val="a3"/>
        <w:numPr>
          <w:ilvl w:val="0"/>
          <w:numId w:val="39"/>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تضع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كل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مؤسسة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اقتصادية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أنظمتها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ومدوناتها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التزام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لمنع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الفساد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المباشر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أو</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غير المباشر</w:t>
      </w:r>
      <w:r w:rsidRPr="002070D8">
        <w:rPr>
          <w:rFonts w:ascii="Traditional Arabic" w:eastAsia="Calibri" w:hAnsi="Traditional Arabic" w:cs="Traditional Arabic"/>
          <w:b/>
          <w:bCs/>
          <w:sz w:val="24"/>
          <w:szCs w:val="24"/>
        </w:rPr>
        <w:t>.</w:t>
      </w:r>
    </w:p>
    <w:p w:rsidR="00215AAF" w:rsidRPr="002070D8" w:rsidRDefault="00215AAF" w:rsidP="00F75FFB">
      <w:pPr>
        <w:pStyle w:val="a3"/>
        <w:numPr>
          <w:ilvl w:val="0"/>
          <w:numId w:val="39"/>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ادخال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برامج</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مقاومة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للفساد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ووضعها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موضع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التنفيذ</w:t>
      </w:r>
      <w:r w:rsidRPr="002070D8">
        <w:rPr>
          <w:rFonts w:ascii="Traditional Arabic" w:eastAsia="Calibri" w:hAnsi="Traditional Arabic" w:cs="Traditional Arabic"/>
          <w:b/>
          <w:bCs/>
          <w:sz w:val="24"/>
          <w:szCs w:val="24"/>
        </w:rPr>
        <w:t>.</w:t>
      </w:r>
    </w:p>
    <w:p w:rsidR="00215AAF" w:rsidRPr="002070D8" w:rsidRDefault="00215AAF" w:rsidP="00215AAF">
      <w:pPr>
        <w:spacing w:after="0" w:line="259" w:lineRule="auto"/>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color w:val="FF0000"/>
          <w:sz w:val="24"/>
          <w:szCs w:val="24"/>
          <w:rtl/>
        </w:rPr>
        <w:t>#</w:t>
      </w:r>
      <w:r w:rsidRPr="002070D8">
        <w:rPr>
          <w:rFonts w:ascii="Traditional Arabic" w:eastAsia="Calibri" w:hAnsi="Traditional Arabic" w:cs="Traditional Arabic"/>
          <w:b/>
          <w:bCs/>
          <w:sz w:val="24"/>
          <w:szCs w:val="24"/>
          <w:rtl/>
        </w:rPr>
        <w:t xml:space="preserve"> وهذا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يعني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الاخلاق</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ليست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مسألة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هامشية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الاقتصاد،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هي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مكون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أساسي للأسواق</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والمنظمات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والعلاقات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التجارية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والاقتصادية.</w:t>
      </w:r>
    </w:p>
    <w:p w:rsidR="00215AAF" w:rsidRPr="002070D8" w:rsidRDefault="00215AAF" w:rsidP="00215AAF">
      <w:pPr>
        <w:spacing w:after="0" w:line="259" w:lineRule="auto"/>
        <w:contextualSpacing/>
        <w:jc w:val="both"/>
        <w:rPr>
          <w:rFonts w:ascii="Traditional Arabic" w:eastAsia="Calibri" w:hAnsi="Traditional Arabic" w:cs="Traditional Arabic"/>
          <w:b/>
          <w:bCs/>
          <w:sz w:val="24"/>
          <w:szCs w:val="24"/>
          <w:rtl/>
        </w:rPr>
      </w:pPr>
    </w:p>
    <w:p w:rsidR="00215AAF" w:rsidRPr="002070D8" w:rsidRDefault="00215AAF" w:rsidP="00215AAF">
      <w:pPr>
        <w:spacing w:after="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b/>
          <w:bCs/>
          <w:color w:val="C00000"/>
          <w:sz w:val="24"/>
          <w:szCs w:val="24"/>
          <w:rtl/>
        </w:rPr>
        <w:t>الشركات</w:t>
      </w:r>
      <w:r w:rsidRPr="002070D8">
        <w:rPr>
          <w:rFonts w:ascii="Traditional Arabic" w:eastAsia="Calibri" w:hAnsi="Traditional Arabic" w:cs="Traditional Arabic"/>
          <w:b/>
          <w:bCs/>
          <w:color w:val="C00000"/>
          <w:sz w:val="24"/>
          <w:szCs w:val="24"/>
        </w:rPr>
        <w:t xml:space="preserve"> </w:t>
      </w:r>
      <w:r w:rsidRPr="002070D8">
        <w:rPr>
          <w:rFonts w:ascii="Traditional Arabic" w:eastAsia="Calibri" w:hAnsi="Traditional Arabic" w:cs="Traditional Arabic"/>
          <w:b/>
          <w:bCs/>
          <w:color w:val="C00000"/>
          <w:sz w:val="24"/>
          <w:szCs w:val="24"/>
          <w:rtl/>
        </w:rPr>
        <w:t>والتنمية</w:t>
      </w:r>
      <w:r w:rsidRPr="002070D8">
        <w:rPr>
          <w:rFonts w:ascii="Traditional Arabic" w:eastAsia="Calibri" w:hAnsi="Traditional Arabic" w:cs="Traditional Arabic"/>
          <w:b/>
          <w:bCs/>
          <w:color w:val="C00000"/>
          <w:sz w:val="24"/>
          <w:szCs w:val="24"/>
        </w:rPr>
        <w:t xml:space="preserve"> </w:t>
      </w:r>
      <w:r w:rsidRPr="002070D8">
        <w:rPr>
          <w:rFonts w:ascii="Traditional Arabic" w:eastAsia="Calibri" w:hAnsi="Traditional Arabic" w:cs="Traditional Arabic"/>
          <w:b/>
          <w:bCs/>
          <w:color w:val="C00000"/>
          <w:sz w:val="24"/>
          <w:szCs w:val="24"/>
          <w:rtl/>
        </w:rPr>
        <w:t>الاقتصادية</w:t>
      </w:r>
      <w:r w:rsidRPr="002070D8">
        <w:rPr>
          <w:rFonts w:ascii="Traditional Arabic" w:eastAsia="Calibri" w:hAnsi="Traditional Arabic" w:cs="Traditional Arabic"/>
          <w:b/>
          <w:bCs/>
          <w:color w:val="C00000"/>
          <w:sz w:val="24"/>
          <w:szCs w:val="24"/>
        </w:rPr>
        <w:t xml:space="preserve"> </w:t>
      </w:r>
      <w:r w:rsidRPr="002070D8">
        <w:rPr>
          <w:rFonts w:ascii="Traditional Arabic" w:eastAsia="Calibri" w:hAnsi="Traditional Arabic" w:cs="Traditional Arabic"/>
          <w:b/>
          <w:bCs/>
          <w:color w:val="C00000"/>
          <w:sz w:val="24"/>
          <w:szCs w:val="24"/>
          <w:rtl/>
        </w:rPr>
        <w:t>والاجتماعية</w:t>
      </w:r>
      <w:r w:rsidRPr="002070D8">
        <w:rPr>
          <w:rFonts w:ascii="Traditional Arabic" w:eastAsia="Calibri" w:hAnsi="Traditional Arabic" w:cs="Traditional Arabic"/>
          <w:b/>
          <w:bCs/>
          <w:color w:val="C00000"/>
          <w:sz w:val="24"/>
          <w:szCs w:val="24"/>
        </w:rPr>
        <w:t>.</w:t>
      </w:r>
    </w:p>
    <w:p w:rsidR="00215AAF" w:rsidRPr="002070D8" w:rsidRDefault="00215AAF" w:rsidP="00215AAF">
      <w:pPr>
        <w:spacing w:after="0" w:line="259" w:lineRule="auto"/>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تعتبر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العولمة)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واحدة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أهم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أدوات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الرأسمالية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والهيمنة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الاقتصادية، وبالرغم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ذلك</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فإن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شركات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ومؤسسات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تحاول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استثمارها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مجموعة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من الالتزامات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الاجتماعية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والأخلاقية،</w:t>
      </w:r>
      <w:r w:rsidRPr="002070D8">
        <w:rPr>
          <w:rFonts w:ascii="Traditional Arabic" w:eastAsia="Calibri" w:hAnsi="Traditional Arabic" w:cs="Traditional Arabic"/>
          <w:b/>
          <w:bCs/>
          <w:sz w:val="24"/>
          <w:szCs w:val="24"/>
        </w:rPr>
        <w:t xml:space="preserve"> </w:t>
      </w:r>
    </w:p>
    <w:p w:rsidR="00215AAF" w:rsidRPr="002070D8" w:rsidRDefault="00215AAF" w:rsidP="00F75FFB">
      <w:pPr>
        <w:pStyle w:val="a3"/>
        <w:numPr>
          <w:ilvl w:val="0"/>
          <w:numId w:val="38"/>
        </w:numPr>
        <w:spacing w:after="0" w:line="259" w:lineRule="auto"/>
        <w:jc w:val="both"/>
        <w:rPr>
          <w:rFonts w:ascii="Traditional Arabic" w:eastAsia="Calibri" w:hAnsi="Traditional Arabic" w:cs="Traditional Arabic"/>
          <w:b/>
          <w:bCs/>
          <w:color w:val="4D4D4D"/>
          <w:sz w:val="24"/>
          <w:szCs w:val="24"/>
          <w:u w:val="single"/>
          <w:rtl/>
        </w:rPr>
      </w:pPr>
      <w:r w:rsidRPr="002070D8">
        <w:rPr>
          <w:rFonts w:ascii="Traditional Arabic" w:eastAsia="Calibri" w:hAnsi="Traditional Arabic" w:cs="Traditional Arabic"/>
          <w:b/>
          <w:bCs/>
          <w:color w:val="4D4D4D"/>
          <w:sz w:val="24"/>
          <w:szCs w:val="24"/>
          <w:u w:val="single"/>
          <w:rtl/>
        </w:rPr>
        <w:t>وأن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البيئة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الاقتصادية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العالمية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الجديدة) يمكن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أن</w:t>
      </w:r>
      <w:r w:rsidRPr="002070D8">
        <w:rPr>
          <w:rFonts w:ascii="Traditional Arabic" w:eastAsia="Calibri" w:hAnsi="Traditional Arabic" w:cs="Traditional Arabic"/>
          <w:b/>
          <w:bCs/>
          <w:color w:val="4D4D4D"/>
          <w:sz w:val="24"/>
          <w:szCs w:val="24"/>
          <w:u w:val="single"/>
        </w:rPr>
        <w:t xml:space="preserve"> :</w:t>
      </w:r>
    </w:p>
    <w:p w:rsidR="00215AAF" w:rsidRPr="002070D8"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تخدم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احترام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التنوع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وترسيخه</w:t>
      </w:r>
      <w:r w:rsidRPr="002070D8">
        <w:rPr>
          <w:rFonts w:ascii="Traditional Arabic" w:eastAsia="Calibri" w:hAnsi="Traditional Arabic" w:cs="Traditional Arabic"/>
          <w:b/>
          <w:bCs/>
          <w:sz w:val="24"/>
          <w:szCs w:val="24"/>
        </w:rPr>
        <w:t>.</w:t>
      </w:r>
    </w:p>
    <w:p w:rsidR="00215AAF" w:rsidRPr="002070D8"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تساعد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الاقتصادات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القطاعية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والوطنية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على</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النمو</w:t>
      </w:r>
      <w:r w:rsidRPr="002070D8">
        <w:rPr>
          <w:rFonts w:ascii="Traditional Arabic" w:eastAsia="Calibri" w:hAnsi="Traditional Arabic" w:cs="Traditional Arabic"/>
          <w:b/>
          <w:bCs/>
          <w:sz w:val="24"/>
          <w:szCs w:val="24"/>
        </w:rPr>
        <w:t>.</w:t>
      </w:r>
    </w:p>
    <w:p w:rsidR="00215AAF" w:rsidRPr="002070D8"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تطور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التعليم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والرفاه</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الاجتماعي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الاقتصادي</w:t>
      </w:r>
      <w:r w:rsidRPr="002070D8">
        <w:rPr>
          <w:rFonts w:ascii="Traditional Arabic" w:eastAsia="Calibri" w:hAnsi="Traditional Arabic" w:cs="Traditional Arabic"/>
          <w:b/>
          <w:bCs/>
          <w:sz w:val="24"/>
          <w:szCs w:val="24"/>
        </w:rPr>
        <w:t>.</w:t>
      </w:r>
    </w:p>
    <w:p w:rsidR="00215AAF" w:rsidRPr="002070D8" w:rsidRDefault="00215AAF" w:rsidP="00F75FFB">
      <w:pPr>
        <w:pStyle w:val="a3"/>
        <w:numPr>
          <w:ilvl w:val="0"/>
          <w:numId w:val="40"/>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تعمل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على</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التنمية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البشرية</w:t>
      </w:r>
    </w:p>
    <w:p w:rsidR="00215AAF" w:rsidRPr="002070D8" w:rsidRDefault="00215AAF" w:rsidP="00215AAF">
      <w:pPr>
        <w:pStyle w:val="a3"/>
        <w:spacing w:after="0" w:line="259" w:lineRule="auto"/>
        <w:jc w:val="both"/>
        <w:rPr>
          <w:rFonts w:ascii="Traditional Arabic" w:eastAsia="Calibri" w:hAnsi="Traditional Arabic" w:cs="Traditional Arabic"/>
          <w:b/>
          <w:bCs/>
          <w:sz w:val="24"/>
          <w:szCs w:val="24"/>
        </w:rPr>
      </w:pPr>
    </w:p>
    <w:p w:rsidR="00215AAF" w:rsidRPr="002070D8" w:rsidRDefault="00215AAF" w:rsidP="00215AAF">
      <w:pPr>
        <w:spacing w:after="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b/>
          <w:bCs/>
          <w:color w:val="C00000"/>
          <w:sz w:val="24"/>
          <w:szCs w:val="24"/>
          <w:rtl/>
        </w:rPr>
        <w:t>خامساً : مفهوم المحاسبة الاجتماعية  :</w:t>
      </w:r>
    </w:p>
    <w:p w:rsidR="00215AAF" w:rsidRPr="002070D8" w:rsidRDefault="00215AAF" w:rsidP="00215AAF">
      <w:p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 xml:space="preserve">يقصد بها قياس وتحليل الأداء الاجتماعي لمنظمات الأعمال وتوصيل المعلومات للفئات والطوائف في المجتمع لاتخاذ القرارات وتقيم الدور الاجتماعي </w:t>
      </w:r>
    </w:p>
    <w:p w:rsidR="00215AAF" w:rsidRPr="002070D8" w:rsidRDefault="00215AAF" w:rsidP="00F75FFB">
      <w:pPr>
        <w:pStyle w:val="a3"/>
        <w:numPr>
          <w:ilvl w:val="0"/>
          <w:numId w:val="38"/>
        </w:numPr>
        <w:spacing w:after="0" w:line="259" w:lineRule="auto"/>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color w:val="4D4D4D"/>
          <w:sz w:val="24"/>
          <w:szCs w:val="24"/>
          <w:u w:val="single"/>
          <w:rtl/>
        </w:rPr>
        <w:t>وتهدف المحاسبة الاجتماعية إلى :</w:t>
      </w:r>
    </w:p>
    <w:p w:rsidR="00215AAF" w:rsidRPr="002070D8" w:rsidRDefault="00215AAF" w:rsidP="00F75FFB">
      <w:pPr>
        <w:pStyle w:val="a3"/>
        <w:numPr>
          <w:ilvl w:val="0"/>
          <w:numId w:val="41"/>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تحديد وقياس صافي المساهمة الاجتماعية .</w:t>
      </w:r>
    </w:p>
    <w:p w:rsidR="00215AAF" w:rsidRPr="002070D8" w:rsidRDefault="00215AAF" w:rsidP="00F75FFB">
      <w:pPr>
        <w:pStyle w:val="a3"/>
        <w:numPr>
          <w:ilvl w:val="0"/>
          <w:numId w:val="41"/>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تقييم الأداء والدور الاجتماعي للمؤسسات .</w:t>
      </w:r>
    </w:p>
    <w:p w:rsidR="00215AAF" w:rsidRPr="002070D8" w:rsidRDefault="00215AAF" w:rsidP="00F75FFB">
      <w:pPr>
        <w:pStyle w:val="a3"/>
        <w:numPr>
          <w:ilvl w:val="0"/>
          <w:numId w:val="41"/>
        </w:numPr>
        <w:spacing w:after="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الإفصاح عن الأنشطة التي تقوم بها المنظمة وآثارها الاجتماعية .</w:t>
      </w:r>
    </w:p>
    <w:p w:rsidR="00215AAF" w:rsidRPr="002070D8" w:rsidRDefault="00215AAF" w:rsidP="00215AAF">
      <w:pPr>
        <w:spacing w:after="0" w:line="259" w:lineRule="auto"/>
        <w:ind w:left="360"/>
        <w:contextualSpacing/>
        <w:jc w:val="both"/>
        <w:rPr>
          <w:rFonts w:ascii="Traditional Arabic" w:eastAsia="Calibri" w:hAnsi="Traditional Arabic" w:cs="Traditional Arabic"/>
          <w:b/>
          <w:bCs/>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tl/>
        </w:rPr>
      </w:pPr>
      <w:r w:rsidRPr="002070D8">
        <w:rPr>
          <w:rFonts w:ascii="Traditional Arabic" w:eastAsia="Calibri" w:hAnsi="Traditional Arabic" w:cs="Traditional Arabic"/>
          <w:b/>
          <w:bCs/>
          <w:color w:val="C00000"/>
          <w:sz w:val="24"/>
          <w:szCs w:val="24"/>
          <w:rtl/>
        </w:rPr>
        <w:t>سادسًا: مجالات المحاسبة الاجتماعية :</w:t>
      </w:r>
    </w:p>
    <w:p w:rsidR="00215AAF" w:rsidRPr="002070D8" w:rsidRDefault="00215AAF" w:rsidP="00F75FFB">
      <w:pPr>
        <w:pStyle w:val="a3"/>
        <w:numPr>
          <w:ilvl w:val="0"/>
          <w:numId w:val="38"/>
        </w:numPr>
        <w:spacing w:after="16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color w:val="4D4D4D"/>
          <w:sz w:val="24"/>
          <w:szCs w:val="24"/>
          <w:u w:val="single"/>
          <w:rtl/>
        </w:rPr>
        <w:t>لقد</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حددت</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(لجنة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المحاسبة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عن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الاداء</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الاجتماعي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من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قبل</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الجمعية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القومية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للمحاسبين بأمريكا</w:t>
      </w:r>
      <w:r w:rsidRPr="002070D8">
        <w:rPr>
          <w:rFonts w:ascii="Traditional Arabic" w:eastAsia="Calibri" w:hAnsi="Traditional Arabic" w:cs="Traditional Arabic"/>
          <w:b/>
          <w:bCs/>
          <w:color w:val="4D4D4D"/>
          <w:sz w:val="24"/>
          <w:szCs w:val="24"/>
          <w:u w:val="single"/>
        </w:rPr>
        <w:t xml:space="preserve"> ) </w:t>
      </w:r>
      <w:r w:rsidRPr="002070D8">
        <w:rPr>
          <w:rFonts w:ascii="Traditional Arabic" w:eastAsia="Calibri" w:hAnsi="Traditional Arabic" w:cs="Traditional Arabic"/>
          <w:b/>
          <w:bCs/>
          <w:color w:val="4D4D4D"/>
          <w:sz w:val="24"/>
          <w:szCs w:val="24"/>
          <w:u w:val="single"/>
          <w:rtl/>
        </w:rPr>
        <w:t>اربعة )</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مجالات</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للأداء</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الاجتماعي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هي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 xml:space="preserve"> :</w:t>
      </w:r>
    </w:p>
    <w:p w:rsidR="00215AAF" w:rsidRPr="002070D8" w:rsidRDefault="00215AAF" w:rsidP="00215AAF">
      <w:pPr>
        <w:pStyle w:val="a3"/>
        <w:spacing w:after="160" w:line="259" w:lineRule="auto"/>
        <w:jc w:val="both"/>
        <w:rPr>
          <w:rFonts w:ascii="Traditional Arabic" w:eastAsia="Calibri" w:hAnsi="Traditional Arabic" w:cs="Traditional Arabic"/>
          <w:b/>
          <w:bCs/>
          <w:sz w:val="24"/>
          <w:szCs w:val="24"/>
        </w:rPr>
      </w:pPr>
    </w:p>
    <w:p w:rsidR="00215AAF" w:rsidRPr="002070D8"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tl/>
        </w:rPr>
        <w:t>تفاعل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المنظمات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المجتمع                             - المساهمة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تنمية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الموارد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البشرية</w:t>
      </w:r>
    </w:p>
    <w:p w:rsidR="00215AAF" w:rsidRPr="002070D8"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المساهمة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تنمية الموارد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الطبيعية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البيئية</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الارتقاء</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بمستوى</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جودة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السلع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 xml:space="preserve">و الخدمات </w:t>
      </w:r>
      <w:r w:rsidRPr="002070D8">
        <w:rPr>
          <w:rFonts w:ascii="Traditional Arabic" w:eastAsia="Calibri" w:hAnsi="Traditional Arabic" w:cs="Traditional Arabic"/>
          <w:b/>
          <w:bCs/>
          <w:sz w:val="24"/>
          <w:szCs w:val="24"/>
        </w:rPr>
        <w:t>.</w:t>
      </w:r>
    </w:p>
    <w:p w:rsidR="00215AAF" w:rsidRPr="002070D8" w:rsidRDefault="00215AAF" w:rsidP="00215AAF">
      <w:pPr>
        <w:pStyle w:val="a3"/>
        <w:spacing w:after="160" w:line="259" w:lineRule="auto"/>
        <w:jc w:val="both"/>
        <w:rPr>
          <w:rFonts w:ascii="Traditional Arabic" w:eastAsia="Calibri" w:hAnsi="Traditional Arabic" w:cs="Traditional Arabic"/>
          <w:b/>
          <w:bCs/>
          <w:sz w:val="24"/>
          <w:szCs w:val="24"/>
          <w:rtl/>
        </w:rPr>
      </w:pPr>
    </w:p>
    <w:p w:rsidR="00215AAF" w:rsidRPr="002070D8" w:rsidRDefault="00215AAF" w:rsidP="00F75FFB">
      <w:pPr>
        <w:pStyle w:val="a3"/>
        <w:numPr>
          <w:ilvl w:val="0"/>
          <w:numId w:val="43"/>
        </w:numPr>
        <w:spacing w:after="160" w:line="259" w:lineRule="auto"/>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color w:val="4D4D4D"/>
          <w:sz w:val="24"/>
          <w:szCs w:val="24"/>
          <w:u w:val="single"/>
          <w:rtl/>
        </w:rPr>
        <w:t>كما</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حدد</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المعهد</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الامريكي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للمحاسبين) القانونيين</w:t>
      </w:r>
      <w:r w:rsidRPr="002070D8">
        <w:rPr>
          <w:rFonts w:ascii="Traditional Arabic" w:eastAsia="Calibri" w:hAnsi="Traditional Arabic" w:cs="Traditional Arabic"/>
          <w:b/>
          <w:bCs/>
          <w:color w:val="4D4D4D"/>
          <w:sz w:val="24"/>
          <w:szCs w:val="24"/>
          <w:u w:val="single"/>
        </w:rPr>
        <w:t xml:space="preserve"> ) </w:t>
      </w:r>
      <w:r w:rsidRPr="002070D8">
        <w:rPr>
          <w:rFonts w:ascii="Traditional Arabic" w:eastAsia="Calibri" w:hAnsi="Traditional Arabic" w:cs="Traditional Arabic"/>
          <w:b/>
          <w:bCs/>
          <w:color w:val="4D4D4D"/>
          <w:sz w:val="24"/>
          <w:szCs w:val="24"/>
          <w:u w:val="single"/>
          <w:rtl/>
        </w:rPr>
        <w:t>ستة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 مجالات</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للأداء</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الاجتماعي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هي:</w:t>
      </w:r>
    </w:p>
    <w:p w:rsidR="00215AAF" w:rsidRPr="002070D8"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البيئة</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الموارد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البشرية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 xml:space="preserve"> العملاء</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الموارد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غير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المتجددة</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الموردين،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المجتمع</w:t>
      </w:r>
      <w:r w:rsidRPr="002070D8">
        <w:rPr>
          <w:rFonts w:ascii="Traditional Arabic" w:eastAsia="Calibri" w:hAnsi="Traditional Arabic" w:cs="Traditional Arabic"/>
          <w:b/>
          <w:bCs/>
          <w:sz w:val="24"/>
          <w:szCs w:val="24"/>
        </w:rPr>
        <w:t>.</w:t>
      </w:r>
    </w:p>
    <w:p w:rsidR="00215AAF" w:rsidRPr="002070D8" w:rsidRDefault="00215AAF" w:rsidP="00215AAF">
      <w:pPr>
        <w:pStyle w:val="a3"/>
        <w:spacing w:after="160" w:line="259" w:lineRule="auto"/>
        <w:jc w:val="both"/>
        <w:rPr>
          <w:rFonts w:ascii="Traditional Arabic" w:eastAsia="Calibri" w:hAnsi="Traditional Arabic" w:cs="Traditional Arabic"/>
          <w:b/>
          <w:bCs/>
          <w:sz w:val="24"/>
          <w:szCs w:val="24"/>
        </w:rPr>
      </w:pPr>
    </w:p>
    <w:p w:rsidR="00215AAF" w:rsidRPr="002070D8" w:rsidRDefault="00215AAF" w:rsidP="00F75FFB">
      <w:pPr>
        <w:pStyle w:val="a3"/>
        <w:numPr>
          <w:ilvl w:val="0"/>
          <w:numId w:val="44"/>
        </w:numPr>
        <w:spacing w:after="160" w:line="259" w:lineRule="auto"/>
        <w:jc w:val="both"/>
        <w:rPr>
          <w:rFonts w:ascii="Traditional Arabic" w:eastAsia="Calibri" w:hAnsi="Traditional Arabic" w:cs="Traditional Arabic"/>
          <w:b/>
          <w:bCs/>
          <w:color w:val="4D4D4D"/>
          <w:sz w:val="24"/>
          <w:szCs w:val="24"/>
          <w:u w:val="single"/>
        </w:rPr>
      </w:pPr>
      <w:r w:rsidRPr="002070D8">
        <w:rPr>
          <w:rFonts w:ascii="Traditional Arabic" w:eastAsia="Calibri" w:hAnsi="Traditional Arabic" w:cs="Traditional Arabic"/>
          <w:b/>
          <w:bCs/>
          <w:sz w:val="24"/>
          <w:szCs w:val="24"/>
        </w:rPr>
        <w:t></w:t>
      </w:r>
      <w:r w:rsidRPr="002070D8">
        <w:rPr>
          <w:rFonts w:ascii="Traditional Arabic" w:eastAsia="Calibri" w:hAnsi="Traditional Arabic" w:cs="Traditional Arabic"/>
          <w:b/>
          <w:bCs/>
          <w:color w:val="4D4D4D"/>
          <w:sz w:val="24"/>
          <w:szCs w:val="24"/>
        </w:rPr>
        <w:t xml:space="preserve"> </w:t>
      </w:r>
      <w:r w:rsidRPr="002070D8">
        <w:rPr>
          <w:rFonts w:ascii="Traditional Arabic" w:eastAsia="Calibri" w:hAnsi="Traditional Arabic" w:cs="Traditional Arabic"/>
          <w:b/>
          <w:bCs/>
          <w:color w:val="4D4D4D"/>
          <w:sz w:val="24"/>
          <w:szCs w:val="24"/>
          <w:u w:val="single"/>
          <w:rtl/>
        </w:rPr>
        <w:t>اما</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(جمعية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المحاسبة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الامريكية)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فقد</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قامت</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بإجراء</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دراسة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ميدانية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على</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بعض</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الشركات التي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تعد</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قوائم</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وتقارير</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اجتماعية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وذلك</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من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اجل</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التعرف</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على</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اساس</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القياس</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والافصاح</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 فقد</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اصدر</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تقريرا</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 بخمس</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 xml:space="preserve"> مجالات</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للأداء</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الاجتماعي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هي</w:t>
      </w:r>
      <w:r w:rsidRPr="002070D8">
        <w:rPr>
          <w:rFonts w:ascii="Traditional Arabic" w:eastAsia="Calibri" w:hAnsi="Traditional Arabic" w:cs="Traditional Arabic"/>
          <w:b/>
          <w:bCs/>
          <w:color w:val="4D4D4D"/>
          <w:sz w:val="24"/>
          <w:szCs w:val="24"/>
          <w:u w:val="single"/>
        </w:rPr>
        <w:t xml:space="preserve"> :</w:t>
      </w:r>
    </w:p>
    <w:p w:rsidR="00215AAF" w:rsidRPr="002070D8" w:rsidRDefault="00215AAF" w:rsidP="00F75FFB">
      <w:pPr>
        <w:pStyle w:val="a3"/>
        <w:numPr>
          <w:ilvl w:val="0"/>
          <w:numId w:val="42"/>
        </w:numPr>
        <w:spacing w:after="16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tl/>
        </w:rPr>
        <w:t>الرقابة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على</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البيئة</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توظيف</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 xml:space="preserve">الاقليات     - </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العاملون</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تحسين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المنتج</w:t>
      </w:r>
      <w:r w:rsidRPr="002070D8">
        <w:rPr>
          <w:rFonts w:ascii="Traditional Arabic" w:eastAsia="Calibri" w:hAnsi="Traditional Arabic" w:cs="Traditional Arabic"/>
          <w:b/>
          <w:bCs/>
          <w:sz w:val="24"/>
          <w:szCs w:val="24"/>
        </w:rPr>
        <w:t xml:space="preserve">  -                        </w:t>
      </w:r>
      <w:r w:rsidRPr="002070D8">
        <w:rPr>
          <w:rFonts w:ascii="Traditional Arabic" w:eastAsia="Calibri" w:hAnsi="Traditional Arabic" w:cs="Traditional Arabic"/>
          <w:b/>
          <w:bCs/>
          <w:sz w:val="24"/>
          <w:szCs w:val="24"/>
          <w:rtl/>
        </w:rPr>
        <w:t>خدمة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المجتمع</w:t>
      </w:r>
      <w:r w:rsidRPr="002070D8">
        <w:rPr>
          <w:rFonts w:ascii="Traditional Arabic" w:eastAsia="Calibri" w:hAnsi="Traditional Arabic" w:cs="Traditional Arabic"/>
          <w:b/>
          <w:bCs/>
          <w:sz w:val="24"/>
          <w:szCs w:val="24"/>
        </w:rPr>
        <w:t>.</w:t>
      </w:r>
    </w:p>
    <w:p w:rsidR="00215AAF" w:rsidRPr="002070D8" w:rsidRDefault="00215AAF" w:rsidP="00215AAF">
      <w:pPr>
        <w:pStyle w:val="a3"/>
        <w:spacing w:after="160" w:line="259" w:lineRule="auto"/>
        <w:jc w:val="both"/>
        <w:rPr>
          <w:rFonts w:ascii="Traditional Arabic" w:eastAsia="Calibri" w:hAnsi="Traditional Arabic" w:cs="Traditional Arabic"/>
          <w:b/>
          <w:bCs/>
          <w:sz w:val="24"/>
          <w:szCs w:val="24"/>
          <w:rtl/>
        </w:rPr>
      </w:pPr>
    </w:p>
    <w:p w:rsidR="00215AAF" w:rsidRPr="002070D8" w:rsidRDefault="00215AAF" w:rsidP="00215AAF">
      <w:pPr>
        <w:pStyle w:val="a3"/>
        <w:spacing w:after="160" w:line="259" w:lineRule="auto"/>
        <w:jc w:val="both"/>
        <w:rPr>
          <w:rFonts w:ascii="Traditional Arabic" w:eastAsia="Calibri" w:hAnsi="Traditional Arabic" w:cs="Traditional Arabic"/>
          <w:b/>
          <w:bCs/>
          <w:sz w:val="24"/>
          <w:szCs w:val="24"/>
          <w:rtl/>
        </w:rPr>
      </w:pPr>
    </w:p>
    <w:p w:rsidR="00215AAF" w:rsidRPr="002070D8" w:rsidRDefault="00215AAF" w:rsidP="00215AAF">
      <w:pPr>
        <w:spacing w:after="160" w:line="259" w:lineRule="auto"/>
        <w:jc w:val="both"/>
        <w:rPr>
          <w:rFonts w:ascii="Traditional Arabic" w:eastAsia="Calibri" w:hAnsi="Traditional Arabic" w:cs="Traditional Arabic"/>
          <w:b/>
          <w:bCs/>
          <w:sz w:val="24"/>
          <w:szCs w:val="24"/>
        </w:rPr>
      </w:pPr>
    </w:p>
    <w:p w:rsidR="00215AAF" w:rsidRPr="002070D8" w:rsidRDefault="00215AAF" w:rsidP="00F75FFB">
      <w:pPr>
        <w:pStyle w:val="a3"/>
        <w:numPr>
          <w:ilvl w:val="0"/>
          <w:numId w:val="45"/>
        </w:numPr>
        <w:spacing w:after="0" w:line="259" w:lineRule="auto"/>
        <w:ind w:left="270"/>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color w:val="FF0000"/>
          <w:sz w:val="24"/>
          <w:szCs w:val="24"/>
          <w:rtl/>
        </w:rPr>
        <w:t xml:space="preserve">مجال العاملين : </w:t>
      </w:r>
      <w:r w:rsidRPr="002070D8">
        <w:rPr>
          <w:rFonts w:ascii="Traditional Arabic" w:eastAsia="Calibri" w:hAnsi="Traditional Arabic" w:cs="Traditional Arabic"/>
          <w:b/>
          <w:bCs/>
          <w:sz w:val="24"/>
          <w:szCs w:val="24"/>
          <w:rtl/>
        </w:rPr>
        <w:t>يتضمن هذا المجال تأثير انشطة المنظمة على الاشخاص العاملين فيها كموارد بشرية تساهم بصورة فعالة في تحقيق اهداف المنظمة وبالتالي فهي تشمل الانشطة التي تعمل على تحسين وضع وظروف العاملين بشكل عام كتقديم العلاج للعاملين مجانا، تحسين ظروف العمل، تقديم وسائل الامن الصناعي، ويمثل هذا المجال مجالا داخليا من مجالات المحاسبة الاجتماعية .</w:t>
      </w:r>
    </w:p>
    <w:p w:rsidR="00215AAF" w:rsidRPr="002070D8" w:rsidRDefault="00215AAF" w:rsidP="00F75FFB">
      <w:pPr>
        <w:pStyle w:val="a3"/>
        <w:numPr>
          <w:ilvl w:val="0"/>
          <w:numId w:val="45"/>
        </w:numPr>
        <w:spacing w:after="0" w:line="259" w:lineRule="auto"/>
        <w:ind w:left="180"/>
        <w:rPr>
          <w:rFonts w:ascii="Traditional Arabic" w:eastAsia="Calibri" w:hAnsi="Traditional Arabic" w:cs="Traditional Arabic"/>
          <w:b/>
          <w:bCs/>
          <w:sz w:val="24"/>
          <w:szCs w:val="24"/>
        </w:rPr>
      </w:pPr>
      <w:r w:rsidRPr="002070D8">
        <w:rPr>
          <w:rFonts w:ascii="Traditional Arabic" w:eastAsia="Calibri" w:hAnsi="Traditional Arabic" w:cs="Traditional Arabic"/>
          <w:b/>
          <w:bCs/>
          <w:color w:val="FF0000"/>
          <w:sz w:val="24"/>
          <w:szCs w:val="24"/>
          <w:rtl/>
        </w:rPr>
        <w:t xml:space="preserve">مجال البيئة : </w:t>
      </w:r>
      <w:r w:rsidRPr="002070D8">
        <w:rPr>
          <w:rFonts w:ascii="Traditional Arabic" w:eastAsia="Calibri" w:hAnsi="Traditional Arabic" w:cs="Traditional Arabic"/>
          <w:b/>
          <w:bCs/>
          <w:sz w:val="24"/>
          <w:szCs w:val="24"/>
          <w:rtl/>
        </w:rPr>
        <w:t>يشمل مجموعة من الانظمة الاجتماعية التي تهدف الى الحد من الاثار السلبية الناجمة عن ممارسة المنظمة لنشاطها والتي تؤثر على البيئة وذلك بهدف المحافظة على سلامة البيئة المحيطة بالمنظمة والمحافظة على الموارد الطبيعية ويعتبر هذا المجال من اهم مجالات المحاسبة الاجتماعية نظرا لما تسببه من اضرار على البيئة مثل تلوث المياه والهواء والتربة والتلوث الضوضائي</w:t>
      </w:r>
    </w:p>
    <w:p w:rsidR="00215AAF" w:rsidRPr="002070D8" w:rsidRDefault="00215AAF" w:rsidP="00F75FFB">
      <w:pPr>
        <w:pStyle w:val="a3"/>
        <w:numPr>
          <w:ilvl w:val="0"/>
          <w:numId w:val="45"/>
        </w:numPr>
        <w:spacing w:after="0" w:line="259" w:lineRule="auto"/>
        <w:ind w:left="180"/>
        <w:rPr>
          <w:rFonts w:ascii="Traditional Arabic" w:eastAsia="Calibri" w:hAnsi="Traditional Arabic" w:cs="Traditional Arabic"/>
          <w:b/>
          <w:bCs/>
          <w:sz w:val="24"/>
          <w:szCs w:val="24"/>
          <w:rtl/>
        </w:rPr>
      </w:pPr>
      <w:r w:rsidRPr="002070D8">
        <w:rPr>
          <w:rFonts w:ascii="Traditional Arabic" w:eastAsia="Calibri" w:hAnsi="Traditional Arabic" w:cs="Traditional Arabic" w:hint="cs"/>
          <w:b/>
          <w:bCs/>
          <w:color w:val="FF0000"/>
          <w:sz w:val="24"/>
          <w:szCs w:val="24"/>
          <w:rtl/>
        </w:rPr>
        <w:t>مجال</w:t>
      </w:r>
      <w:r w:rsidRPr="002070D8">
        <w:rPr>
          <w:rFonts w:ascii="Traditional Arabic" w:eastAsia="Calibri" w:hAnsi="Traditional Arabic" w:cs="Traditional Arabic"/>
          <w:b/>
          <w:bCs/>
          <w:color w:val="FF0000"/>
          <w:sz w:val="24"/>
          <w:szCs w:val="24"/>
          <w:rtl/>
        </w:rPr>
        <w:t xml:space="preserve"> </w:t>
      </w:r>
      <w:r w:rsidRPr="002070D8">
        <w:rPr>
          <w:rFonts w:ascii="Traditional Arabic" w:eastAsia="Calibri" w:hAnsi="Traditional Arabic" w:cs="Traditional Arabic" w:hint="cs"/>
          <w:b/>
          <w:bCs/>
          <w:color w:val="FF0000"/>
          <w:sz w:val="24"/>
          <w:szCs w:val="24"/>
          <w:rtl/>
        </w:rPr>
        <w:t>حماية</w:t>
      </w:r>
      <w:r w:rsidRPr="002070D8">
        <w:rPr>
          <w:rFonts w:ascii="Traditional Arabic" w:eastAsia="Calibri" w:hAnsi="Traditional Arabic" w:cs="Traditional Arabic"/>
          <w:b/>
          <w:bCs/>
          <w:color w:val="FF0000"/>
          <w:sz w:val="24"/>
          <w:szCs w:val="24"/>
          <w:rtl/>
        </w:rPr>
        <w:t xml:space="preserve"> </w:t>
      </w:r>
      <w:r w:rsidRPr="002070D8">
        <w:rPr>
          <w:rFonts w:ascii="Traditional Arabic" w:eastAsia="Calibri" w:hAnsi="Traditional Arabic" w:cs="Traditional Arabic" w:hint="cs"/>
          <w:b/>
          <w:bCs/>
          <w:color w:val="FF0000"/>
          <w:sz w:val="24"/>
          <w:szCs w:val="24"/>
          <w:rtl/>
        </w:rPr>
        <w:t>المستهلك</w:t>
      </w:r>
      <w:r w:rsidRPr="002070D8">
        <w:rPr>
          <w:rFonts w:ascii="Traditional Arabic" w:eastAsia="Calibri" w:hAnsi="Traditional Arabic" w:cs="Traditional Arabic"/>
          <w:b/>
          <w:bCs/>
          <w:color w:val="FF0000"/>
          <w:sz w:val="24"/>
          <w:szCs w:val="24"/>
          <w:rtl/>
        </w:rPr>
        <w:t xml:space="preserve">: </w:t>
      </w:r>
      <w:r w:rsidRPr="002070D8">
        <w:rPr>
          <w:rFonts w:ascii="Traditional Arabic" w:eastAsia="Calibri" w:hAnsi="Traditional Arabic" w:cs="Traditional Arabic" w:hint="cs"/>
          <w:b/>
          <w:bCs/>
          <w:sz w:val="24"/>
          <w:szCs w:val="24"/>
          <w:rtl/>
        </w:rPr>
        <w:t>يشمل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الانشطة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التي</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تهدف</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الى</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تحقيق</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رضا المستهلك</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والمحافظة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على</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هذا</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الرضا</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كالاهتمام</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بزيادة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امان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المنتج،</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وعدم</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خداع المستهلك،</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والصدق</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في</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الاعلان،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وتوفير</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البيانات</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الازمة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عن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المنتج</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من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حيث طريقة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الاستخدام</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وحدودها</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والمخاطر</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المرتبطة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ومدة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صلاحية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الاستخدام</w:t>
      </w:r>
      <w:r w:rsidRPr="002070D8">
        <w:rPr>
          <w:rFonts w:ascii="Traditional Arabic" w:eastAsia="Calibri" w:hAnsi="Traditional Arabic" w:cs="Traditional Arabic"/>
          <w:b/>
          <w:bCs/>
          <w:sz w:val="24"/>
          <w:szCs w:val="24"/>
          <w:rtl/>
        </w:rPr>
        <w:t xml:space="preserve"> .</w:t>
      </w:r>
    </w:p>
    <w:p w:rsidR="00215AAF" w:rsidRPr="002070D8" w:rsidRDefault="00215AAF" w:rsidP="00F75FFB">
      <w:pPr>
        <w:pStyle w:val="a3"/>
        <w:numPr>
          <w:ilvl w:val="0"/>
          <w:numId w:val="45"/>
        </w:numPr>
        <w:spacing w:after="0" w:line="259" w:lineRule="auto"/>
        <w:ind w:left="180"/>
        <w:rPr>
          <w:rFonts w:ascii="Traditional Arabic" w:eastAsia="Calibri" w:hAnsi="Traditional Arabic" w:cs="Traditional Arabic"/>
          <w:b/>
          <w:bCs/>
          <w:sz w:val="24"/>
          <w:szCs w:val="24"/>
          <w:rtl/>
        </w:rPr>
      </w:pPr>
      <w:r w:rsidRPr="002070D8">
        <w:rPr>
          <w:rFonts w:ascii="Traditional Arabic" w:eastAsia="Calibri" w:hAnsi="Traditional Arabic" w:cs="Traditional Arabic" w:hint="cs"/>
          <w:b/>
          <w:bCs/>
          <w:color w:val="FF0000"/>
          <w:sz w:val="24"/>
          <w:szCs w:val="24"/>
          <w:rtl/>
        </w:rPr>
        <w:t>مجال</w:t>
      </w:r>
      <w:r w:rsidRPr="002070D8">
        <w:rPr>
          <w:rFonts w:ascii="Traditional Arabic" w:eastAsia="Calibri" w:hAnsi="Traditional Arabic" w:cs="Traditional Arabic"/>
          <w:b/>
          <w:bCs/>
          <w:color w:val="FF0000"/>
          <w:sz w:val="24"/>
          <w:szCs w:val="24"/>
          <w:rtl/>
        </w:rPr>
        <w:t xml:space="preserve"> </w:t>
      </w:r>
      <w:r w:rsidRPr="002070D8">
        <w:rPr>
          <w:rFonts w:ascii="Traditional Arabic" w:eastAsia="Calibri" w:hAnsi="Traditional Arabic" w:cs="Traditional Arabic" w:hint="cs"/>
          <w:b/>
          <w:bCs/>
          <w:color w:val="FF0000"/>
          <w:sz w:val="24"/>
          <w:szCs w:val="24"/>
          <w:rtl/>
        </w:rPr>
        <w:t>المجتمع</w:t>
      </w:r>
      <w:r w:rsidRPr="002070D8">
        <w:rPr>
          <w:rFonts w:ascii="Traditional Arabic" w:eastAsia="Calibri" w:hAnsi="Traditional Arabic" w:cs="Traditional Arabic"/>
          <w:b/>
          <w:bCs/>
          <w:color w:val="FF0000"/>
          <w:sz w:val="24"/>
          <w:szCs w:val="24"/>
          <w:rtl/>
        </w:rPr>
        <w:t>:</w:t>
      </w:r>
      <w:r w:rsidRPr="002070D8">
        <w:rPr>
          <w:rFonts w:ascii="Traditional Arabic" w:eastAsia="Calibri" w:hAnsi="Traditional Arabic" w:cs="Traditional Arabic" w:hint="cs"/>
          <w:b/>
          <w:bCs/>
          <w:color w:val="FF0000"/>
          <w:sz w:val="24"/>
          <w:szCs w:val="24"/>
          <w:rtl/>
        </w:rPr>
        <w:t xml:space="preserve"> </w:t>
      </w:r>
      <w:r w:rsidRPr="002070D8">
        <w:rPr>
          <w:rFonts w:ascii="Traditional Arabic" w:eastAsia="Calibri" w:hAnsi="Traditional Arabic" w:cs="Traditional Arabic"/>
          <w:b/>
          <w:bCs/>
          <w:color w:val="FF0000"/>
          <w:sz w:val="24"/>
          <w:szCs w:val="24"/>
          <w:rtl/>
        </w:rPr>
        <w:t xml:space="preserve"> </w:t>
      </w:r>
      <w:r w:rsidRPr="002070D8">
        <w:rPr>
          <w:rFonts w:ascii="Traditional Arabic" w:eastAsia="Calibri" w:hAnsi="Traditional Arabic" w:cs="Traditional Arabic" w:hint="cs"/>
          <w:b/>
          <w:bCs/>
          <w:sz w:val="24"/>
          <w:szCs w:val="24"/>
          <w:rtl/>
        </w:rPr>
        <w:t>يشمل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مجموعة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الانشطة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التي</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تهدف</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الى</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تحقيق</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فائدة للجمهور</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بشكل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عام</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كتشغيل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المعاقين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والعجزة،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افساح</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المجال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امام</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طلبة الجامعات</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للتدريب،</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اقامة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حضانة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لأطفال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المنطقة،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المساهمة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في</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الرعاية الصحية،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دعم</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الجمعيات</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الخيرية،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وكل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هذا</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يهدف</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الى</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تنمية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وتحقيق</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الرفاهية الاقتصادية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للمجتمع</w:t>
      </w:r>
      <w:r w:rsidRPr="002070D8">
        <w:rPr>
          <w:rFonts w:ascii="Traditional Arabic" w:eastAsia="Calibri" w:hAnsi="Traditional Arabic" w:cs="Traditional Arabic"/>
          <w:b/>
          <w:bCs/>
          <w:sz w:val="24"/>
          <w:szCs w:val="24"/>
          <w:rtl/>
        </w:rPr>
        <w:t>.</w:t>
      </w:r>
    </w:p>
    <w:p w:rsidR="00215AAF" w:rsidRPr="002070D8" w:rsidRDefault="00215AAF" w:rsidP="00215AAF">
      <w:pPr>
        <w:spacing w:after="0" w:line="259" w:lineRule="auto"/>
        <w:rPr>
          <w:rFonts w:ascii="Traditional Arabic" w:eastAsia="Calibri" w:hAnsi="Traditional Arabic" w:cs="Traditional Arabic"/>
          <w:b/>
          <w:bCs/>
          <w:sz w:val="24"/>
          <w:szCs w:val="24"/>
          <w:rtl/>
        </w:rPr>
      </w:pPr>
    </w:p>
    <w:p w:rsidR="00215AAF" w:rsidRPr="002070D8" w:rsidRDefault="00215AAF" w:rsidP="00215AAF">
      <w:pPr>
        <w:spacing w:after="0" w:line="259" w:lineRule="auto"/>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hint="cs"/>
          <w:b/>
          <w:bCs/>
          <w:color w:val="C00000"/>
          <w:sz w:val="24"/>
          <w:szCs w:val="24"/>
          <w:rtl/>
        </w:rPr>
        <w:t xml:space="preserve">سابعاً : </w:t>
      </w:r>
      <w:r w:rsidRPr="002070D8">
        <w:rPr>
          <w:rFonts w:ascii="Traditional Arabic" w:eastAsia="Calibri" w:hAnsi="Traditional Arabic" w:cs="Traditional Arabic"/>
          <w:b/>
          <w:bCs/>
          <w:color w:val="C00000"/>
          <w:sz w:val="24"/>
          <w:szCs w:val="24"/>
          <w:rtl/>
        </w:rPr>
        <w:t>قياس</w:t>
      </w:r>
      <w:r w:rsidRPr="002070D8">
        <w:rPr>
          <w:rFonts w:ascii="Traditional Arabic" w:eastAsia="Calibri" w:hAnsi="Traditional Arabic" w:cs="Traditional Arabic"/>
          <w:b/>
          <w:bCs/>
          <w:color w:val="C00000"/>
          <w:sz w:val="24"/>
          <w:szCs w:val="24"/>
        </w:rPr>
        <w:t xml:space="preserve"> </w:t>
      </w:r>
      <w:r w:rsidRPr="002070D8">
        <w:rPr>
          <w:rFonts w:ascii="Traditional Arabic" w:eastAsia="Calibri" w:hAnsi="Traditional Arabic" w:cs="Traditional Arabic"/>
          <w:b/>
          <w:bCs/>
          <w:color w:val="C00000"/>
          <w:sz w:val="24"/>
          <w:szCs w:val="24"/>
          <w:rtl/>
        </w:rPr>
        <w:t>الأداء</w:t>
      </w:r>
      <w:r w:rsidRPr="002070D8">
        <w:rPr>
          <w:rFonts w:ascii="Traditional Arabic" w:eastAsia="Calibri" w:hAnsi="Traditional Arabic" w:cs="Traditional Arabic"/>
          <w:b/>
          <w:bCs/>
          <w:color w:val="C00000"/>
          <w:sz w:val="24"/>
          <w:szCs w:val="24"/>
        </w:rPr>
        <w:t xml:space="preserve"> </w:t>
      </w:r>
      <w:r w:rsidRPr="002070D8">
        <w:rPr>
          <w:rFonts w:ascii="Traditional Arabic" w:eastAsia="Calibri" w:hAnsi="Traditional Arabic" w:cs="Traditional Arabic"/>
          <w:b/>
          <w:bCs/>
          <w:color w:val="C00000"/>
          <w:sz w:val="24"/>
          <w:szCs w:val="24"/>
          <w:rtl/>
        </w:rPr>
        <w:t>الاجتماعي</w:t>
      </w:r>
      <w:r w:rsidRPr="002070D8">
        <w:rPr>
          <w:rFonts w:ascii="Traditional Arabic" w:eastAsia="Calibri" w:hAnsi="Traditional Arabic" w:cs="Traditional Arabic"/>
          <w:b/>
          <w:bCs/>
          <w:color w:val="C00000"/>
          <w:sz w:val="24"/>
          <w:szCs w:val="24"/>
        </w:rPr>
        <w:t xml:space="preserve"> </w:t>
      </w:r>
      <w:r w:rsidRPr="002070D8">
        <w:rPr>
          <w:rFonts w:ascii="Traditional Arabic" w:eastAsia="Calibri" w:hAnsi="Traditional Arabic" w:cs="Traditional Arabic"/>
          <w:b/>
          <w:bCs/>
          <w:color w:val="C00000"/>
          <w:sz w:val="24"/>
          <w:szCs w:val="24"/>
          <w:rtl/>
        </w:rPr>
        <w:t>للمنظمة</w:t>
      </w:r>
      <w:r w:rsidRPr="002070D8">
        <w:rPr>
          <w:rFonts w:ascii="Traditional Arabic" w:eastAsia="Calibri" w:hAnsi="Traditional Arabic" w:cs="Traditional Arabic" w:hint="cs"/>
          <w:b/>
          <w:bCs/>
          <w:color w:val="C00000"/>
          <w:sz w:val="24"/>
          <w:szCs w:val="24"/>
          <w:rtl/>
        </w:rPr>
        <w:t xml:space="preserve"> :</w:t>
      </w:r>
      <w:r w:rsidRPr="002070D8">
        <w:rPr>
          <w:rFonts w:ascii="Traditional Arabic" w:hAnsi="Traditional Arabic" w:cs="Traditional Arabic" w:hint="cs"/>
          <w:b/>
          <w:bCs/>
          <w:sz w:val="24"/>
          <w:szCs w:val="24"/>
          <w:shd w:val="clear" w:color="auto" w:fill="F2F2F2" w:themeFill="background1" w:themeFillShade="F2"/>
          <w:rtl/>
        </w:rPr>
        <w:t xml:space="preserve"> </w:t>
      </w:r>
    </w:p>
    <w:p w:rsidR="00215AAF" w:rsidRPr="002070D8" w:rsidRDefault="00215AAF" w:rsidP="00F75FFB">
      <w:pPr>
        <w:pStyle w:val="a3"/>
        <w:numPr>
          <w:ilvl w:val="0"/>
          <w:numId w:val="44"/>
        </w:numPr>
        <w:spacing w:after="0" w:line="259" w:lineRule="auto"/>
        <w:rPr>
          <w:rFonts w:ascii="Traditional Arabic" w:eastAsia="Calibri" w:hAnsi="Traditional Arabic" w:cs="Traditional Arabic"/>
          <w:b/>
          <w:bCs/>
          <w:sz w:val="24"/>
          <w:szCs w:val="24"/>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color w:val="4D4D4D"/>
          <w:sz w:val="24"/>
          <w:szCs w:val="24"/>
          <w:u w:val="single"/>
          <w:rtl/>
        </w:rPr>
        <w:t>تكمن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المشكلة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الاساسية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التي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تواجه</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المحاسبة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الى</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هناك</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اختلاف</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بين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وجهة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النظر</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المحاسبية</w:t>
      </w:r>
      <w:r w:rsidRPr="002070D8">
        <w:rPr>
          <w:rFonts w:ascii="Traditional Arabic" w:eastAsia="Calibri" w:hAnsi="Traditional Arabic" w:cs="Traditional Arabic" w:hint="cs"/>
          <w:b/>
          <w:bCs/>
          <w:color w:val="4D4D4D"/>
          <w:sz w:val="24"/>
          <w:szCs w:val="24"/>
          <w:u w:val="single"/>
          <w:rtl/>
        </w:rPr>
        <w:t xml:space="preserve"> </w:t>
      </w:r>
      <w:r w:rsidRPr="002070D8">
        <w:rPr>
          <w:rFonts w:ascii="Traditional Arabic" w:eastAsia="Calibri" w:hAnsi="Traditional Arabic" w:cs="Traditional Arabic"/>
          <w:b/>
          <w:bCs/>
          <w:color w:val="4D4D4D"/>
          <w:sz w:val="24"/>
          <w:szCs w:val="24"/>
          <w:u w:val="single"/>
          <w:rtl/>
        </w:rPr>
        <w:t>ووجهة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النظر</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الاقتصادية</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في</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قياس</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هذا</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النوع</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من</w:t>
      </w:r>
      <w:r w:rsidRPr="002070D8">
        <w:rPr>
          <w:rFonts w:ascii="Traditional Arabic" w:eastAsia="Calibri" w:hAnsi="Traditional Arabic" w:cs="Traditional Arabic"/>
          <w:b/>
          <w:bCs/>
          <w:color w:val="4D4D4D"/>
          <w:sz w:val="24"/>
          <w:szCs w:val="24"/>
          <w:u w:val="single"/>
        </w:rPr>
        <w:t xml:space="preserve"> </w:t>
      </w:r>
      <w:r w:rsidRPr="002070D8">
        <w:rPr>
          <w:rFonts w:ascii="Traditional Arabic" w:eastAsia="Calibri" w:hAnsi="Traditional Arabic" w:cs="Traditional Arabic"/>
          <w:b/>
          <w:bCs/>
          <w:color w:val="4D4D4D"/>
          <w:sz w:val="24"/>
          <w:szCs w:val="24"/>
          <w:u w:val="single"/>
          <w:rtl/>
        </w:rPr>
        <w:t>التكلفة</w:t>
      </w:r>
    </w:p>
    <w:p w:rsidR="00215AAF" w:rsidRPr="002070D8" w:rsidRDefault="00215AAF" w:rsidP="00215AAF">
      <w:pPr>
        <w:spacing w:after="0" w:line="259" w:lineRule="auto"/>
        <w:rPr>
          <w:rFonts w:ascii="Traditional Arabic" w:eastAsia="Calibri" w:hAnsi="Traditional Arabic" w:cs="Traditional Arabic"/>
          <w:b/>
          <w:bCs/>
          <w:color w:val="FF0000"/>
          <w:sz w:val="24"/>
          <w:szCs w:val="24"/>
          <w:rtl/>
        </w:rPr>
      </w:pPr>
      <w:r w:rsidRPr="002070D8">
        <w:rPr>
          <w:rFonts w:ascii="Traditional Arabic" w:eastAsia="Calibri" w:hAnsi="Traditional Arabic" w:cs="Traditional Arabic"/>
          <w:b/>
          <w:bCs/>
          <w:color w:val="FF0000"/>
          <w:sz w:val="24"/>
          <w:szCs w:val="24"/>
        </w:rPr>
        <w:t xml:space="preserve"> </w:t>
      </w:r>
      <w:r w:rsidRPr="002070D8">
        <w:rPr>
          <w:rFonts w:ascii="Traditional Arabic" w:eastAsia="Calibri" w:hAnsi="Traditional Arabic" w:cs="Traditional Arabic" w:hint="cs"/>
          <w:b/>
          <w:bCs/>
          <w:color w:val="FF0000"/>
          <w:sz w:val="24"/>
          <w:szCs w:val="24"/>
          <w:rtl/>
        </w:rPr>
        <w:t>وجهة</w:t>
      </w:r>
      <w:r w:rsidRPr="002070D8">
        <w:rPr>
          <w:rFonts w:ascii="Traditional Arabic" w:eastAsia="Calibri" w:hAnsi="Traditional Arabic" w:cs="Traditional Arabic"/>
          <w:b/>
          <w:bCs/>
          <w:color w:val="FF0000"/>
          <w:sz w:val="24"/>
          <w:szCs w:val="24"/>
        </w:rPr>
        <w:t xml:space="preserve"> </w:t>
      </w:r>
      <w:r w:rsidRPr="002070D8">
        <w:rPr>
          <w:rFonts w:ascii="Traditional Arabic" w:eastAsia="Calibri" w:hAnsi="Traditional Arabic" w:cs="Traditional Arabic" w:hint="cs"/>
          <w:b/>
          <w:bCs/>
          <w:color w:val="FF0000"/>
          <w:sz w:val="24"/>
          <w:szCs w:val="24"/>
          <w:rtl/>
        </w:rPr>
        <w:t>النظر</w:t>
      </w:r>
      <w:r w:rsidRPr="002070D8">
        <w:rPr>
          <w:rFonts w:ascii="Traditional Arabic" w:eastAsia="Calibri" w:hAnsi="Traditional Arabic" w:cs="Traditional Arabic"/>
          <w:b/>
          <w:bCs/>
          <w:color w:val="FF0000"/>
          <w:sz w:val="24"/>
          <w:szCs w:val="24"/>
        </w:rPr>
        <w:t xml:space="preserve"> </w:t>
      </w:r>
      <w:r w:rsidRPr="002070D8">
        <w:rPr>
          <w:rFonts w:ascii="Traditional Arabic" w:eastAsia="Calibri" w:hAnsi="Traditional Arabic" w:cs="Traditional Arabic" w:hint="cs"/>
          <w:b/>
          <w:bCs/>
          <w:color w:val="FF0000"/>
          <w:sz w:val="24"/>
          <w:szCs w:val="24"/>
          <w:rtl/>
        </w:rPr>
        <w:t xml:space="preserve">المحاسبية </w:t>
      </w:r>
      <w:r w:rsidRPr="002070D8">
        <w:rPr>
          <w:rFonts w:ascii="Traditional Arabic" w:eastAsia="Calibri" w:hAnsi="Traditional Arabic" w:cs="Traditional Arabic"/>
          <w:b/>
          <w:bCs/>
          <w:color w:val="FF0000"/>
          <w:sz w:val="24"/>
          <w:szCs w:val="24"/>
        </w:rPr>
        <w:t>:</w:t>
      </w:r>
      <w:r w:rsidRPr="002070D8">
        <w:rPr>
          <w:rFonts w:ascii="Traditional Arabic" w:eastAsia="Calibri" w:hAnsi="Traditional Arabic" w:cs="Traditional Arabic" w:hint="cs"/>
          <w:b/>
          <w:bCs/>
          <w:color w:val="FF0000"/>
          <w:sz w:val="24"/>
          <w:szCs w:val="24"/>
          <w:rtl/>
        </w:rPr>
        <w:t xml:space="preserve"> </w:t>
      </w:r>
    </w:p>
    <w:p w:rsidR="00215AAF" w:rsidRPr="002070D8" w:rsidRDefault="00215AAF" w:rsidP="00215AAF">
      <w:pPr>
        <w:spacing w:after="0" w:line="259" w:lineRule="auto"/>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تعتبر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التكلفة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الاجتماعية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تمثل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المبالغ</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تنفقها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المنظمة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نتيجة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اضطلاعها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بمسؤولياتها</w:t>
      </w:r>
      <w:r w:rsidRPr="002070D8">
        <w:rPr>
          <w:rFonts w:ascii="Traditional Arabic" w:eastAsia="Calibri" w:hAnsi="Traditional Arabic" w:cs="Traditional Arabic" w:hint="cs"/>
          <w:b/>
          <w:bCs/>
          <w:sz w:val="24"/>
          <w:szCs w:val="24"/>
          <w:rtl/>
        </w:rPr>
        <w:t xml:space="preserve"> </w:t>
      </w:r>
      <w:r w:rsidRPr="002070D8">
        <w:rPr>
          <w:rFonts w:ascii="Traditional Arabic" w:eastAsia="Calibri" w:hAnsi="Traditional Arabic" w:cs="Traditional Arabic"/>
          <w:b/>
          <w:bCs/>
          <w:sz w:val="24"/>
          <w:szCs w:val="24"/>
          <w:rtl/>
        </w:rPr>
        <w:t>الاجتماعية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بصيغة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اختيارية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او</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الزامية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والتي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shd w:val="clear" w:color="auto" w:fill="F2F2F2" w:themeFill="background1" w:themeFillShade="F2"/>
          <w:rtl/>
        </w:rPr>
        <w:t>لا</w:t>
      </w:r>
      <w:r w:rsidRPr="002070D8">
        <w:rPr>
          <w:rFonts w:ascii="Traditional Arabic" w:eastAsia="Calibri" w:hAnsi="Traditional Arabic" w:cs="Traditional Arabic" w:hint="cs"/>
          <w:b/>
          <w:bCs/>
          <w:sz w:val="24"/>
          <w:szCs w:val="24"/>
          <w:shd w:val="clear" w:color="auto" w:fill="F2F2F2" w:themeFill="background1" w:themeFillShade="F2"/>
          <w:rtl/>
        </w:rPr>
        <w:t xml:space="preserve"> </w:t>
      </w:r>
      <w:proofErr w:type="spellStart"/>
      <w:r w:rsidRPr="002070D8">
        <w:rPr>
          <w:rFonts w:ascii="Traditional Arabic" w:eastAsia="Calibri" w:hAnsi="Traditional Arabic" w:cs="Traditional Arabic"/>
          <w:b/>
          <w:bCs/>
          <w:sz w:val="24"/>
          <w:szCs w:val="24"/>
          <w:shd w:val="clear" w:color="auto" w:fill="F2F2F2" w:themeFill="background1" w:themeFillShade="F2"/>
          <w:rtl/>
        </w:rPr>
        <w:t>يتطلبها</w:t>
      </w:r>
      <w:proofErr w:type="spellEnd"/>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نشاطها</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الاقتصادي</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hint="cs"/>
          <w:b/>
          <w:bCs/>
          <w:sz w:val="24"/>
          <w:szCs w:val="24"/>
          <w:shd w:val="clear" w:color="auto" w:fill="F2F2F2" w:themeFill="background1" w:themeFillShade="F2"/>
          <w:rtl/>
        </w:rPr>
        <w:t>بالإضافة</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الى</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عدم</w:t>
      </w:r>
      <w:r w:rsidRPr="002070D8">
        <w:rPr>
          <w:rFonts w:ascii="Traditional Arabic" w:eastAsia="Calibri" w:hAnsi="Traditional Arabic" w:cs="Traditional Arabic" w:hint="cs"/>
          <w:b/>
          <w:bCs/>
          <w:sz w:val="24"/>
          <w:szCs w:val="24"/>
          <w:shd w:val="clear" w:color="auto" w:fill="F2F2F2" w:themeFill="background1" w:themeFillShade="F2"/>
          <w:rtl/>
        </w:rPr>
        <w:t xml:space="preserve"> </w:t>
      </w:r>
      <w:r w:rsidRPr="002070D8">
        <w:rPr>
          <w:rFonts w:ascii="Traditional Arabic" w:eastAsia="Calibri" w:hAnsi="Traditional Arabic" w:cs="Traditional Arabic"/>
          <w:b/>
          <w:bCs/>
          <w:sz w:val="24"/>
          <w:szCs w:val="24"/>
          <w:shd w:val="clear" w:color="auto" w:fill="F2F2F2" w:themeFill="background1" w:themeFillShade="F2"/>
          <w:rtl/>
        </w:rPr>
        <w:t>حصولها</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على</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منفعة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او</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عائد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اقتصادي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مقابل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هذه</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التكاليف</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نجد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هذا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المفهوم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يعتمد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التكلفة</w:t>
      </w:r>
      <w:r w:rsidRPr="002070D8">
        <w:rPr>
          <w:rFonts w:ascii="Traditional Arabic" w:eastAsia="Calibri" w:hAnsi="Traditional Arabic" w:cs="Traditional Arabic" w:hint="cs"/>
          <w:b/>
          <w:bCs/>
          <w:sz w:val="24"/>
          <w:szCs w:val="24"/>
          <w:rtl/>
        </w:rPr>
        <w:t xml:space="preserve"> </w:t>
      </w:r>
      <w:r w:rsidRPr="002070D8">
        <w:rPr>
          <w:rFonts w:ascii="Traditional Arabic" w:eastAsia="Calibri" w:hAnsi="Traditional Arabic" w:cs="Traditional Arabic"/>
          <w:b/>
          <w:bCs/>
          <w:sz w:val="24"/>
          <w:szCs w:val="24"/>
          <w:rtl/>
        </w:rPr>
        <w:t>الفعلية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اساسا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القياس</w:t>
      </w:r>
      <w:r w:rsidRPr="002070D8">
        <w:rPr>
          <w:rFonts w:ascii="Traditional Arabic" w:eastAsia="Calibri" w:hAnsi="Traditional Arabic" w:cs="Traditional Arabic"/>
          <w:b/>
          <w:bCs/>
          <w:sz w:val="24"/>
          <w:szCs w:val="24"/>
        </w:rPr>
        <w:t>.</w:t>
      </w:r>
      <w:r w:rsidRPr="002070D8">
        <w:rPr>
          <w:rFonts w:ascii="Traditional Arabic" w:eastAsia="Calibri" w:hAnsi="Traditional Arabic" w:cs="Traditional Arabic" w:hint="cs"/>
          <w:b/>
          <w:bCs/>
          <w:sz w:val="24"/>
          <w:szCs w:val="24"/>
          <w:rtl/>
        </w:rPr>
        <w:t xml:space="preserve"> </w:t>
      </w:r>
    </w:p>
    <w:p w:rsidR="00215AAF" w:rsidRPr="002070D8" w:rsidRDefault="00215AAF" w:rsidP="00215AAF">
      <w:pPr>
        <w:spacing w:after="0" w:line="259" w:lineRule="auto"/>
        <w:rPr>
          <w:rFonts w:ascii="Traditional Arabic" w:eastAsia="Calibri" w:hAnsi="Traditional Arabic" w:cs="Traditional Arabic"/>
          <w:b/>
          <w:bCs/>
          <w:color w:val="FF0000"/>
          <w:sz w:val="24"/>
          <w:szCs w:val="24"/>
        </w:rPr>
      </w:pPr>
      <w:r w:rsidRPr="002070D8">
        <w:rPr>
          <w:rFonts w:ascii="Traditional Arabic" w:eastAsia="Calibri" w:hAnsi="Traditional Arabic" w:cs="Traditional Arabic" w:hint="cs"/>
          <w:b/>
          <w:bCs/>
          <w:color w:val="FF0000"/>
          <w:sz w:val="24"/>
          <w:szCs w:val="24"/>
          <w:rtl/>
        </w:rPr>
        <w:t>وجهة</w:t>
      </w:r>
      <w:r w:rsidRPr="002070D8">
        <w:rPr>
          <w:rFonts w:ascii="Traditional Arabic" w:eastAsia="Calibri" w:hAnsi="Traditional Arabic" w:cs="Traditional Arabic"/>
          <w:b/>
          <w:bCs/>
          <w:color w:val="FF0000"/>
          <w:sz w:val="24"/>
          <w:szCs w:val="24"/>
        </w:rPr>
        <w:t xml:space="preserve"> </w:t>
      </w:r>
      <w:r w:rsidRPr="002070D8">
        <w:rPr>
          <w:rFonts w:ascii="Traditional Arabic" w:eastAsia="Calibri" w:hAnsi="Traditional Arabic" w:cs="Traditional Arabic" w:hint="cs"/>
          <w:b/>
          <w:bCs/>
          <w:color w:val="FF0000"/>
          <w:sz w:val="24"/>
          <w:szCs w:val="24"/>
          <w:rtl/>
        </w:rPr>
        <w:t>النظر</w:t>
      </w:r>
      <w:r w:rsidRPr="002070D8">
        <w:rPr>
          <w:rFonts w:ascii="Traditional Arabic" w:eastAsia="Calibri" w:hAnsi="Traditional Arabic" w:cs="Traditional Arabic"/>
          <w:b/>
          <w:bCs/>
          <w:color w:val="FF0000"/>
          <w:sz w:val="24"/>
          <w:szCs w:val="24"/>
        </w:rPr>
        <w:t xml:space="preserve"> </w:t>
      </w:r>
      <w:r w:rsidRPr="002070D8">
        <w:rPr>
          <w:rFonts w:ascii="Traditional Arabic" w:eastAsia="Calibri" w:hAnsi="Traditional Arabic" w:cs="Traditional Arabic" w:hint="cs"/>
          <w:b/>
          <w:bCs/>
          <w:color w:val="FF0000"/>
          <w:sz w:val="24"/>
          <w:szCs w:val="24"/>
          <w:rtl/>
        </w:rPr>
        <w:t>الاقتصادية :</w:t>
      </w:r>
    </w:p>
    <w:p w:rsidR="00215AAF" w:rsidRPr="002070D8" w:rsidRDefault="00215AAF" w:rsidP="00215AAF">
      <w:pPr>
        <w:spacing w:after="0" w:line="259" w:lineRule="auto"/>
        <w:rPr>
          <w:rFonts w:ascii="Traditional Arabic" w:eastAsia="Calibri" w:hAnsi="Traditional Arabic" w:cs="Traditional Arabic"/>
          <w:b/>
          <w:bCs/>
          <w:sz w:val="24"/>
          <w:szCs w:val="24"/>
          <w:rtl/>
        </w:rPr>
      </w:pP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تعتبر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التكلفة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الاجتماعية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shd w:val="clear" w:color="auto" w:fill="F2F2F2" w:themeFill="background1" w:themeFillShade="F2"/>
          <w:rtl/>
        </w:rPr>
        <w:t>هي</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قيمة</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ما</w:t>
      </w:r>
      <w:r w:rsidRPr="002070D8">
        <w:rPr>
          <w:rFonts w:ascii="Traditional Arabic" w:eastAsia="Calibri" w:hAnsi="Traditional Arabic" w:cs="Traditional Arabic" w:hint="cs"/>
          <w:b/>
          <w:bCs/>
          <w:sz w:val="24"/>
          <w:szCs w:val="24"/>
          <w:shd w:val="clear" w:color="auto" w:fill="F2F2F2" w:themeFill="background1" w:themeFillShade="F2"/>
          <w:rtl/>
        </w:rPr>
        <w:t xml:space="preserve"> </w:t>
      </w:r>
      <w:r w:rsidRPr="002070D8">
        <w:rPr>
          <w:rFonts w:ascii="Traditional Arabic" w:eastAsia="Calibri" w:hAnsi="Traditional Arabic" w:cs="Traditional Arabic"/>
          <w:b/>
          <w:bCs/>
          <w:sz w:val="24"/>
          <w:szCs w:val="24"/>
          <w:shd w:val="clear" w:color="auto" w:fill="F2F2F2" w:themeFill="background1" w:themeFillShade="F2"/>
          <w:rtl/>
        </w:rPr>
        <w:t>يتحمله</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المجتمع</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من</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اضرار</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نتيجة</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لممارسة</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المنظمة</w:t>
      </w:r>
      <w:r w:rsidRPr="002070D8">
        <w:rPr>
          <w:rFonts w:ascii="Traditional Arabic" w:eastAsia="Calibri" w:hAnsi="Traditional Arabic" w:cs="Traditional Arabic" w:hint="cs"/>
          <w:b/>
          <w:bCs/>
          <w:sz w:val="24"/>
          <w:szCs w:val="24"/>
          <w:shd w:val="clear" w:color="auto" w:fill="F2F2F2" w:themeFill="background1" w:themeFillShade="F2"/>
          <w:rtl/>
        </w:rPr>
        <w:t xml:space="preserve"> </w:t>
      </w:r>
      <w:r w:rsidRPr="002070D8">
        <w:rPr>
          <w:rFonts w:ascii="Traditional Arabic" w:eastAsia="Calibri" w:hAnsi="Traditional Arabic" w:cs="Traditional Arabic"/>
          <w:b/>
          <w:bCs/>
          <w:sz w:val="24"/>
          <w:szCs w:val="24"/>
          <w:shd w:val="clear" w:color="auto" w:fill="F2F2F2" w:themeFill="background1" w:themeFillShade="F2"/>
          <w:rtl/>
        </w:rPr>
        <w:t>لنشاطها</w:t>
      </w:r>
      <w:r w:rsidRPr="002070D8">
        <w:rPr>
          <w:rFonts w:ascii="Traditional Arabic" w:eastAsia="Calibri" w:hAnsi="Traditional Arabic" w:cs="Traditional Arabic"/>
          <w:b/>
          <w:bCs/>
          <w:sz w:val="24"/>
          <w:szCs w:val="24"/>
          <w:shd w:val="clear" w:color="auto" w:fill="F2F2F2" w:themeFill="background1" w:themeFillShade="F2"/>
        </w:rPr>
        <w:t xml:space="preserve"> </w:t>
      </w:r>
      <w:r w:rsidRPr="002070D8">
        <w:rPr>
          <w:rFonts w:ascii="Traditional Arabic" w:eastAsia="Calibri" w:hAnsi="Traditional Arabic" w:cs="Traditional Arabic"/>
          <w:b/>
          <w:bCs/>
          <w:sz w:val="24"/>
          <w:szCs w:val="24"/>
          <w:shd w:val="clear" w:color="auto" w:fill="F2F2F2" w:themeFill="background1" w:themeFillShade="F2"/>
          <w:rtl/>
        </w:rPr>
        <w:t>الاقتصادي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فهي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بذلك</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تعبر</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عن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قيمة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الموارد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التي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يعني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بها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المجتمع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من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اجل</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انتاج</w:t>
      </w:r>
      <w:r w:rsidRPr="002070D8">
        <w:rPr>
          <w:rFonts w:ascii="Traditional Arabic" w:eastAsia="Calibri" w:hAnsi="Traditional Arabic" w:cs="Traditional Arabic" w:hint="cs"/>
          <w:b/>
          <w:bCs/>
          <w:sz w:val="24"/>
          <w:szCs w:val="24"/>
          <w:rtl/>
        </w:rPr>
        <w:t xml:space="preserve"> </w:t>
      </w:r>
      <w:r w:rsidRPr="002070D8">
        <w:rPr>
          <w:rFonts w:ascii="Traditional Arabic" w:eastAsia="Calibri" w:hAnsi="Traditional Arabic" w:cs="Traditional Arabic"/>
          <w:b/>
          <w:bCs/>
          <w:sz w:val="24"/>
          <w:szCs w:val="24"/>
          <w:rtl/>
        </w:rPr>
        <w:t>السلع</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والخدمات</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ونجد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ان</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هذا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المفهوم</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يعتمد</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تكلفة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الفرصة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البديلة</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اساسا</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في</w:t>
      </w:r>
      <w:r w:rsidRPr="002070D8">
        <w:rPr>
          <w:rFonts w:ascii="Traditional Arabic" w:eastAsia="Calibri" w:hAnsi="Traditional Arabic" w:cs="Traditional Arabic"/>
          <w:b/>
          <w:bCs/>
          <w:sz w:val="24"/>
          <w:szCs w:val="24"/>
        </w:rPr>
        <w:t xml:space="preserve"> </w:t>
      </w:r>
      <w:r w:rsidRPr="002070D8">
        <w:rPr>
          <w:rFonts w:ascii="Traditional Arabic" w:eastAsia="Calibri" w:hAnsi="Traditional Arabic" w:cs="Traditional Arabic"/>
          <w:b/>
          <w:bCs/>
          <w:sz w:val="24"/>
          <w:szCs w:val="24"/>
          <w:rtl/>
        </w:rPr>
        <w:t>القياس</w:t>
      </w:r>
    </w:p>
    <w:p w:rsidR="00215AAF" w:rsidRPr="002070D8" w:rsidRDefault="00215AAF" w:rsidP="00215AAF">
      <w:pPr>
        <w:spacing w:after="0" w:line="259" w:lineRule="auto"/>
        <w:rPr>
          <w:rFonts w:ascii="Traditional Arabic" w:eastAsia="Calibri" w:hAnsi="Traditional Arabic" w:cs="Traditional Arabic"/>
          <w:b/>
          <w:bCs/>
          <w:sz w:val="24"/>
          <w:szCs w:val="24"/>
          <w:rtl/>
        </w:rPr>
      </w:pPr>
    </w:p>
    <w:p w:rsidR="00215AAF" w:rsidRPr="002070D8" w:rsidRDefault="00215AAF" w:rsidP="00215AAF">
      <w:pPr>
        <w:spacing w:after="160" w:line="259" w:lineRule="auto"/>
        <w:contextualSpacing/>
        <w:jc w:val="both"/>
        <w:rPr>
          <w:rFonts w:ascii="Traditional Arabic" w:eastAsia="Calibri" w:hAnsi="Traditional Arabic" w:cs="Traditional Arabic"/>
          <w:b/>
          <w:bCs/>
          <w:color w:val="C00000"/>
          <w:sz w:val="24"/>
          <w:szCs w:val="24"/>
        </w:rPr>
      </w:pPr>
      <w:r w:rsidRPr="002070D8">
        <w:rPr>
          <w:rFonts w:ascii="Traditional Arabic" w:eastAsia="Calibri" w:hAnsi="Traditional Arabic" w:cs="Traditional Arabic" w:hint="cs"/>
          <w:b/>
          <w:bCs/>
          <w:color w:val="C00000"/>
          <w:sz w:val="24"/>
          <w:szCs w:val="24"/>
          <w:rtl/>
        </w:rPr>
        <w:t>ثامن</w:t>
      </w:r>
      <w:r w:rsidRPr="002070D8">
        <w:rPr>
          <w:rFonts w:ascii="Traditional Arabic" w:eastAsia="Calibri" w:hAnsi="Traditional Arabic" w:cs="Traditional Arabic"/>
          <w:b/>
          <w:bCs/>
          <w:color w:val="C00000"/>
          <w:sz w:val="24"/>
          <w:szCs w:val="24"/>
          <w:rtl/>
        </w:rPr>
        <w:t>ا</w:t>
      </w:r>
      <w:r w:rsidRPr="002070D8">
        <w:rPr>
          <w:rFonts w:ascii="Traditional Arabic" w:eastAsia="Calibri" w:hAnsi="Traditional Arabic" w:cs="Traditional Arabic" w:hint="cs"/>
          <w:b/>
          <w:bCs/>
          <w:color w:val="C00000"/>
          <w:sz w:val="24"/>
          <w:szCs w:val="24"/>
          <w:rtl/>
        </w:rPr>
        <w:t>ً</w:t>
      </w:r>
      <w:r w:rsidRPr="002070D8">
        <w:rPr>
          <w:rFonts w:ascii="Traditional Arabic" w:eastAsia="Calibri" w:hAnsi="Traditional Arabic" w:cs="Traditional Arabic"/>
          <w:b/>
          <w:bCs/>
          <w:color w:val="C00000"/>
          <w:sz w:val="24"/>
          <w:szCs w:val="24"/>
          <w:rtl/>
        </w:rPr>
        <w:t>: قياس العائد الاجتماعي :</w:t>
      </w:r>
    </w:p>
    <w:p w:rsidR="00215AAF" w:rsidRPr="002070D8" w:rsidRDefault="00215AAF" w:rsidP="00215AAF">
      <w:pPr>
        <w:spacing w:after="160" w:line="259" w:lineRule="auto"/>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hint="cs"/>
          <w:b/>
          <w:bCs/>
          <w:sz w:val="24"/>
          <w:szCs w:val="24"/>
          <w:rtl/>
        </w:rPr>
        <w:t xml:space="preserve">يعتبر </w:t>
      </w:r>
      <w:r w:rsidRPr="002070D8">
        <w:rPr>
          <w:rFonts w:ascii="Traditional Arabic" w:eastAsia="Calibri" w:hAnsi="Traditional Arabic" w:cs="Traditional Arabic"/>
          <w:b/>
          <w:bCs/>
          <w:sz w:val="24"/>
          <w:szCs w:val="24"/>
          <w:rtl/>
        </w:rPr>
        <w:t xml:space="preserve">قياس العائد الاجتماعي هو </w:t>
      </w:r>
      <w:r w:rsidRPr="002070D8">
        <w:rPr>
          <w:rFonts w:ascii="Traditional Arabic" w:eastAsia="Calibri" w:hAnsi="Traditional Arabic" w:cs="Traditional Arabic" w:hint="cs"/>
          <w:b/>
          <w:bCs/>
          <w:sz w:val="24"/>
          <w:szCs w:val="24"/>
          <w:rtl/>
        </w:rPr>
        <w:t>ال</w:t>
      </w:r>
      <w:r w:rsidRPr="002070D8">
        <w:rPr>
          <w:rFonts w:ascii="Traditional Arabic" w:eastAsia="Calibri" w:hAnsi="Traditional Arabic" w:cs="Traditional Arabic"/>
          <w:b/>
          <w:bCs/>
          <w:sz w:val="24"/>
          <w:szCs w:val="24"/>
          <w:rtl/>
        </w:rPr>
        <w:t xml:space="preserve">مشكلة </w:t>
      </w:r>
      <w:r w:rsidRPr="002070D8">
        <w:rPr>
          <w:rFonts w:ascii="Traditional Arabic" w:eastAsia="Calibri" w:hAnsi="Traditional Arabic" w:cs="Traditional Arabic" w:hint="cs"/>
          <w:b/>
          <w:bCs/>
          <w:sz w:val="24"/>
          <w:szCs w:val="24"/>
          <w:rtl/>
        </w:rPr>
        <w:t>ال</w:t>
      </w:r>
      <w:r w:rsidRPr="002070D8">
        <w:rPr>
          <w:rFonts w:ascii="Traditional Arabic" w:eastAsia="Calibri" w:hAnsi="Traditional Arabic" w:cs="Traditional Arabic"/>
          <w:b/>
          <w:bCs/>
          <w:sz w:val="24"/>
          <w:szCs w:val="24"/>
          <w:rtl/>
        </w:rPr>
        <w:t>جوهر</w:t>
      </w:r>
      <w:r w:rsidRPr="002070D8">
        <w:rPr>
          <w:rFonts w:ascii="Traditional Arabic" w:eastAsia="Calibri" w:hAnsi="Traditional Arabic" w:cs="Traditional Arabic" w:hint="cs"/>
          <w:b/>
          <w:bCs/>
          <w:sz w:val="24"/>
          <w:szCs w:val="24"/>
          <w:rtl/>
        </w:rPr>
        <w:t>ي</w:t>
      </w:r>
      <w:r w:rsidRPr="002070D8">
        <w:rPr>
          <w:rFonts w:ascii="Traditional Arabic" w:eastAsia="Calibri" w:hAnsi="Traditional Arabic" w:cs="Traditional Arabic"/>
          <w:b/>
          <w:bCs/>
          <w:sz w:val="24"/>
          <w:szCs w:val="24"/>
          <w:rtl/>
        </w:rPr>
        <w:t xml:space="preserve">ة تواجه المحاسبة الاجتماعية والإفصاح عنها وكيفية تقدير قيمة نقدية للمنفعة التي يحصل عليها المجتمع ، </w:t>
      </w:r>
      <w:r w:rsidRPr="002070D8">
        <w:rPr>
          <w:rFonts w:ascii="Traditional Arabic" w:eastAsia="Calibri" w:hAnsi="Traditional Arabic" w:cs="Traditional Arabic"/>
          <w:b/>
          <w:bCs/>
          <w:color w:val="4D4D4D"/>
          <w:sz w:val="24"/>
          <w:szCs w:val="24"/>
          <w:u w:val="single"/>
          <w:rtl/>
        </w:rPr>
        <w:t xml:space="preserve"> </w:t>
      </w:r>
    </w:p>
    <w:p w:rsidR="00215AAF" w:rsidRPr="002070D8" w:rsidRDefault="00215AAF" w:rsidP="00F75FFB">
      <w:pPr>
        <w:pStyle w:val="a3"/>
        <w:numPr>
          <w:ilvl w:val="0"/>
          <w:numId w:val="38"/>
        </w:numPr>
        <w:spacing w:after="160" w:line="259" w:lineRule="auto"/>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hint="cs"/>
          <w:b/>
          <w:bCs/>
          <w:color w:val="4D4D4D"/>
          <w:sz w:val="24"/>
          <w:szCs w:val="24"/>
          <w:u w:val="single"/>
          <w:rtl/>
        </w:rPr>
        <w:t>وتعود صعوبات القياس لأسباب</w:t>
      </w:r>
      <w:r w:rsidRPr="002070D8">
        <w:rPr>
          <w:rFonts w:ascii="Traditional Arabic" w:eastAsia="Calibri" w:hAnsi="Traditional Arabic" w:cs="Traditional Arabic"/>
          <w:b/>
          <w:bCs/>
          <w:color w:val="4D4D4D"/>
          <w:sz w:val="24"/>
          <w:szCs w:val="24"/>
          <w:u w:val="single"/>
          <w:rtl/>
        </w:rPr>
        <w:t xml:space="preserve"> </w:t>
      </w:r>
      <w:r w:rsidRPr="002070D8">
        <w:rPr>
          <w:rFonts w:ascii="Traditional Arabic" w:eastAsia="Calibri" w:hAnsi="Traditional Arabic" w:cs="Traditional Arabic" w:hint="cs"/>
          <w:b/>
          <w:bCs/>
          <w:color w:val="4D4D4D"/>
          <w:sz w:val="24"/>
          <w:szCs w:val="24"/>
          <w:u w:val="single"/>
          <w:rtl/>
        </w:rPr>
        <w:t>وهي</w:t>
      </w:r>
      <w:r w:rsidRPr="002070D8">
        <w:rPr>
          <w:rFonts w:ascii="Traditional Arabic" w:eastAsia="Calibri" w:hAnsi="Traditional Arabic" w:cs="Traditional Arabic"/>
          <w:b/>
          <w:bCs/>
          <w:color w:val="4D4D4D"/>
          <w:sz w:val="24"/>
          <w:szCs w:val="24"/>
          <w:u w:val="single"/>
          <w:rtl/>
        </w:rPr>
        <w:t xml:space="preserve"> :</w:t>
      </w:r>
      <w:r w:rsidRPr="002070D8">
        <w:rPr>
          <w:rFonts w:ascii="Traditional Arabic" w:eastAsia="Calibri" w:hAnsi="Traditional Arabic" w:cs="Traditional Arabic"/>
          <w:b/>
          <w:bCs/>
          <w:color w:val="4D4D4D"/>
          <w:sz w:val="24"/>
          <w:szCs w:val="24"/>
          <w:rtl/>
        </w:rPr>
        <w:t xml:space="preserve"> </w:t>
      </w:r>
    </w:p>
    <w:p w:rsidR="00215AAF" w:rsidRPr="002070D8" w:rsidRDefault="00215AAF" w:rsidP="00F75FFB">
      <w:pPr>
        <w:numPr>
          <w:ilvl w:val="0"/>
          <w:numId w:val="37"/>
        </w:numPr>
        <w:spacing w:after="160" w:line="259" w:lineRule="auto"/>
        <w:contextualSpacing/>
        <w:jc w:val="both"/>
        <w:rPr>
          <w:rFonts w:ascii="Traditional Arabic" w:eastAsia="Calibri" w:hAnsi="Traditional Arabic" w:cs="Traditional Arabic"/>
          <w:b/>
          <w:bCs/>
          <w:sz w:val="24"/>
          <w:szCs w:val="24"/>
        </w:rPr>
      </w:pPr>
      <w:r w:rsidRPr="002070D8">
        <w:rPr>
          <w:rFonts w:ascii="Traditional Arabic" w:eastAsia="Calibri" w:hAnsi="Traditional Arabic" w:cs="Traditional Arabic" w:hint="cs"/>
          <w:b/>
          <w:bCs/>
          <w:sz w:val="24"/>
          <w:szCs w:val="24"/>
          <w:rtl/>
        </w:rPr>
        <w:t xml:space="preserve">ان </w:t>
      </w:r>
      <w:r w:rsidRPr="002070D8">
        <w:rPr>
          <w:rFonts w:ascii="Traditional Arabic" w:eastAsia="Calibri" w:hAnsi="Traditional Arabic" w:cs="Traditional Arabic"/>
          <w:b/>
          <w:bCs/>
          <w:sz w:val="24"/>
          <w:szCs w:val="24"/>
          <w:shd w:val="clear" w:color="auto" w:fill="F2F2F2" w:themeFill="background1" w:themeFillShade="F2"/>
          <w:rtl/>
        </w:rPr>
        <w:t>معظم</w:t>
      </w:r>
      <w:r w:rsidRPr="002070D8">
        <w:rPr>
          <w:rFonts w:ascii="Traditional Arabic" w:eastAsia="Calibri" w:hAnsi="Traditional Arabic" w:cs="Traditional Arabic"/>
          <w:b/>
          <w:bCs/>
          <w:sz w:val="24"/>
          <w:szCs w:val="24"/>
          <w:rtl/>
        </w:rPr>
        <w:t xml:space="preserve"> العوائد الاجتماعية </w:t>
      </w:r>
      <w:r w:rsidRPr="002070D8">
        <w:rPr>
          <w:rFonts w:ascii="Traditional Arabic" w:eastAsia="Calibri" w:hAnsi="Traditional Arabic" w:cs="Traditional Arabic" w:hint="cs"/>
          <w:b/>
          <w:bCs/>
          <w:sz w:val="24"/>
          <w:szCs w:val="24"/>
          <w:rtl/>
        </w:rPr>
        <w:t>ينشأ</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عنها</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منافع</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للمجتمع</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وليس</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للمنظمة</w:t>
      </w:r>
      <w:r w:rsidRPr="002070D8">
        <w:rPr>
          <w:rFonts w:ascii="Traditional Arabic" w:eastAsia="Calibri" w:hAnsi="Traditional Arabic" w:cs="Traditional Arabic"/>
          <w:b/>
          <w:bCs/>
          <w:sz w:val="24"/>
          <w:szCs w:val="24"/>
          <w:rtl/>
        </w:rPr>
        <w:t xml:space="preserve"> .</w:t>
      </w:r>
    </w:p>
    <w:p w:rsidR="00215AAF" w:rsidRPr="002070D8" w:rsidRDefault="00215AAF" w:rsidP="00215AAF">
      <w:pPr>
        <w:spacing w:after="160" w:line="259" w:lineRule="auto"/>
        <w:ind w:left="360"/>
        <w:contextualSpacing/>
        <w:jc w:val="both"/>
        <w:rPr>
          <w:rFonts w:ascii="Traditional Arabic" w:eastAsia="Calibri" w:hAnsi="Traditional Arabic" w:cs="Traditional Arabic"/>
          <w:b/>
          <w:bCs/>
          <w:sz w:val="24"/>
          <w:szCs w:val="24"/>
          <w:rtl/>
        </w:rPr>
      </w:pPr>
      <w:r w:rsidRPr="002070D8">
        <w:rPr>
          <w:rFonts w:ascii="Traditional Arabic" w:eastAsia="Calibri" w:hAnsi="Traditional Arabic" w:cs="Traditional Arabic" w:hint="cs"/>
          <w:b/>
          <w:bCs/>
          <w:sz w:val="24"/>
          <w:szCs w:val="24"/>
          <w:rtl/>
        </w:rPr>
        <w:t>أن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العديد</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من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المنافع</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يصعب</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تقديرها</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بقيمة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نقدية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كقبول</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المجتمع</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بأنشطة المنظمة</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او</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رضى المجتمع</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من</w:t>
      </w:r>
      <w:r w:rsidRPr="002070D8">
        <w:rPr>
          <w:rFonts w:ascii="Traditional Arabic" w:eastAsia="Calibri" w:hAnsi="Traditional Arabic" w:cs="Traditional Arabic"/>
          <w:b/>
          <w:bCs/>
          <w:sz w:val="24"/>
          <w:szCs w:val="24"/>
          <w:rtl/>
        </w:rPr>
        <w:t xml:space="preserve"> </w:t>
      </w:r>
      <w:r w:rsidRPr="002070D8">
        <w:rPr>
          <w:rFonts w:ascii="Traditional Arabic" w:eastAsia="Calibri" w:hAnsi="Traditional Arabic" w:cs="Traditional Arabic" w:hint="cs"/>
          <w:b/>
          <w:bCs/>
          <w:sz w:val="24"/>
          <w:szCs w:val="24"/>
          <w:rtl/>
        </w:rPr>
        <w:t>عدمه</w:t>
      </w:r>
      <w:r w:rsidRPr="002070D8">
        <w:rPr>
          <w:rFonts w:ascii="Traditional Arabic" w:eastAsia="Calibri" w:hAnsi="Traditional Arabic" w:cs="Traditional Arabic"/>
          <w:b/>
          <w:bCs/>
          <w:sz w:val="24"/>
          <w:szCs w:val="24"/>
          <w:rtl/>
        </w:rPr>
        <w:t xml:space="preserve"> .</w:t>
      </w:r>
    </w:p>
    <w:p w:rsidR="00215AAF" w:rsidRPr="002070D8" w:rsidRDefault="00215AAF" w:rsidP="00215AAF">
      <w:pPr>
        <w:spacing w:after="160" w:line="259" w:lineRule="auto"/>
        <w:ind w:left="360"/>
        <w:contextualSpacing/>
        <w:jc w:val="both"/>
        <w:rPr>
          <w:rFonts w:ascii="Traditional Arabic" w:eastAsia="Calibri" w:hAnsi="Traditional Arabic" w:cs="Traditional Arabic"/>
          <w:b/>
          <w:bCs/>
          <w:sz w:val="24"/>
          <w:szCs w:val="24"/>
          <w:rtl/>
        </w:rPr>
      </w:pPr>
    </w:p>
    <w:p w:rsidR="00215AAF" w:rsidRPr="002070D8" w:rsidRDefault="00215AAF" w:rsidP="00215AAF">
      <w:pPr>
        <w:rPr>
          <w:rFonts w:ascii="Traditional Arabic" w:hAnsi="Traditional Arabic" w:cs="Traditional Arabic"/>
          <w:b/>
          <w:bCs/>
          <w:color w:val="C00000"/>
          <w:sz w:val="24"/>
          <w:szCs w:val="24"/>
        </w:rPr>
      </w:pPr>
      <w:r w:rsidRPr="002070D8">
        <w:rPr>
          <w:rFonts w:ascii="Traditional Arabic" w:hAnsi="Traditional Arabic" w:cs="Traditional Arabic" w:hint="cs"/>
          <w:b/>
          <w:bCs/>
          <w:color w:val="C00000"/>
          <w:sz w:val="24"/>
          <w:szCs w:val="24"/>
          <w:rtl/>
        </w:rPr>
        <w:t>تاسعاً : المسؤولية</w:t>
      </w:r>
      <w:r w:rsidRPr="002070D8">
        <w:rPr>
          <w:rFonts w:ascii="Traditional Arabic" w:hAnsi="Traditional Arabic" w:cs="Traditional Arabic"/>
          <w:b/>
          <w:bCs/>
          <w:color w:val="C00000"/>
          <w:sz w:val="24"/>
          <w:szCs w:val="24"/>
          <w:rtl/>
        </w:rPr>
        <w:t xml:space="preserve"> </w:t>
      </w:r>
      <w:r w:rsidRPr="002070D8">
        <w:rPr>
          <w:rFonts w:ascii="Traditional Arabic" w:hAnsi="Traditional Arabic" w:cs="Traditional Arabic" w:hint="cs"/>
          <w:b/>
          <w:bCs/>
          <w:color w:val="C00000"/>
          <w:sz w:val="24"/>
          <w:szCs w:val="24"/>
          <w:rtl/>
        </w:rPr>
        <w:t>الاجتماعية</w:t>
      </w:r>
      <w:r w:rsidRPr="002070D8">
        <w:rPr>
          <w:rFonts w:ascii="Traditional Arabic" w:hAnsi="Traditional Arabic" w:cs="Traditional Arabic"/>
          <w:b/>
          <w:bCs/>
          <w:color w:val="C00000"/>
          <w:sz w:val="24"/>
          <w:szCs w:val="24"/>
          <w:rtl/>
        </w:rPr>
        <w:t xml:space="preserve"> </w:t>
      </w:r>
      <w:r w:rsidRPr="002070D8">
        <w:rPr>
          <w:rFonts w:ascii="Traditional Arabic" w:hAnsi="Traditional Arabic" w:cs="Traditional Arabic" w:hint="cs"/>
          <w:b/>
          <w:bCs/>
          <w:color w:val="C00000"/>
          <w:sz w:val="24"/>
          <w:szCs w:val="24"/>
          <w:rtl/>
        </w:rPr>
        <w:t>لمنظمات</w:t>
      </w:r>
      <w:r w:rsidRPr="002070D8">
        <w:rPr>
          <w:rFonts w:ascii="Traditional Arabic" w:hAnsi="Traditional Arabic" w:cs="Traditional Arabic"/>
          <w:b/>
          <w:bCs/>
          <w:color w:val="C00000"/>
          <w:sz w:val="24"/>
          <w:szCs w:val="24"/>
          <w:rtl/>
        </w:rPr>
        <w:t xml:space="preserve"> </w:t>
      </w:r>
      <w:r w:rsidRPr="002070D8">
        <w:rPr>
          <w:rFonts w:ascii="Traditional Arabic" w:hAnsi="Traditional Arabic" w:cs="Traditional Arabic" w:hint="cs"/>
          <w:b/>
          <w:bCs/>
          <w:color w:val="C00000"/>
          <w:sz w:val="24"/>
          <w:szCs w:val="24"/>
          <w:rtl/>
        </w:rPr>
        <w:t>الاعمال</w:t>
      </w:r>
      <w:r w:rsidRPr="002070D8">
        <w:rPr>
          <w:rFonts w:ascii="Traditional Arabic" w:hAnsi="Traditional Arabic" w:cs="Traditional Arabic"/>
          <w:b/>
          <w:bCs/>
          <w:color w:val="C00000"/>
          <w:sz w:val="24"/>
          <w:szCs w:val="24"/>
          <w:rtl/>
        </w:rPr>
        <w:t xml:space="preserve"> </w:t>
      </w:r>
      <w:r w:rsidRPr="002070D8">
        <w:rPr>
          <w:rFonts w:ascii="Traditional Arabic" w:hAnsi="Traditional Arabic" w:cs="Traditional Arabic" w:hint="cs"/>
          <w:b/>
          <w:bCs/>
          <w:color w:val="C00000"/>
          <w:sz w:val="24"/>
          <w:szCs w:val="24"/>
          <w:rtl/>
        </w:rPr>
        <w:t>في</w:t>
      </w:r>
      <w:r w:rsidRPr="002070D8">
        <w:rPr>
          <w:rFonts w:ascii="Traditional Arabic" w:hAnsi="Traditional Arabic" w:cs="Traditional Arabic"/>
          <w:b/>
          <w:bCs/>
          <w:color w:val="C00000"/>
          <w:sz w:val="24"/>
          <w:szCs w:val="24"/>
          <w:rtl/>
        </w:rPr>
        <w:t xml:space="preserve"> </w:t>
      </w:r>
      <w:r w:rsidRPr="002070D8">
        <w:rPr>
          <w:rFonts w:ascii="Traditional Arabic" w:hAnsi="Traditional Arabic" w:cs="Traditional Arabic" w:hint="cs"/>
          <w:b/>
          <w:bCs/>
          <w:color w:val="C00000"/>
          <w:sz w:val="24"/>
          <w:szCs w:val="24"/>
          <w:rtl/>
        </w:rPr>
        <w:t>الدول</w:t>
      </w:r>
      <w:r w:rsidRPr="002070D8">
        <w:rPr>
          <w:rFonts w:ascii="Traditional Arabic" w:hAnsi="Traditional Arabic" w:cs="Traditional Arabic"/>
          <w:b/>
          <w:bCs/>
          <w:color w:val="C00000"/>
          <w:sz w:val="24"/>
          <w:szCs w:val="24"/>
          <w:rtl/>
        </w:rPr>
        <w:t xml:space="preserve"> </w:t>
      </w:r>
      <w:r w:rsidRPr="002070D8">
        <w:rPr>
          <w:rFonts w:ascii="Traditional Arabic" w:hAnsi="Traditional Arabic" w:cs="Traditional Arabic" w:hint="cs"/>
          <w:b/>
          <w:bCs/>
          <w:color w:val="C00000"/>
          <w:sz w:val="24"/>
          <w:szCs w:val="24"/>
          <w:rtl/>
        </w:rPr>
        <w:t>العربية :</w:t>
      </w:r>
      <w:r w:rsidRPr="002070D8">
        <w:rPr>
          <w:rFonts w:ascii="Traditional Arabic" w:hAnsi="Traditional Arabic" w:cs="Traditional Arabic" w:hint="cs"/>
          <w:b/>
          <w:bCs/>
          <w:sz w:val="24"/>
          <w:szCs w:val="24"/>
          <w:shd w:val="clear" w:color="auto" w:fill="F2F2F2" w:themeFill="background1" w:themeFillShade="F2"/>
          <w:rtl/>
        </w:rPr>
        <w:t xml:space="preserve"> </w:t>
      </w:r>
    </w:p>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b/>
          <w:bCs/>
          <w:sz w:val="24"/>
          <w:szCs w:val="24"/>
        </w:rPr>
        <w:t></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مساهمة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المنظمات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تنمية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المجتمعات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تتحقق</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حينما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تقوم</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بوظائفها الاقتصادية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والسعي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لتحقيق</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الربح</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؛حيث</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يبلغ</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عدد</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الشركات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الدول العربية</w:t>
      </w:r>
      <w:r w:rsidRPr="002070D8">
        <w:rPr>
          <w:rFonts w:ascii="Traditional Arabic" w:hAnsi="Traditional Arabic" w:cs="Traditional Arabic"/>
          <w:b/>
          <w:bCs/>
          <w:sz w:val="24"/>
          <w:szCs w:val="24"/>
          <w:rtl/>
        </w:rPr>
        <w:t xml:space="preserve"> 2 </w:t>
      </w:r>
      <w:r w:rsidRPr="002070D8">
        <w:rPr>
          <w:rFonts w:ascii="Traditional Arabic" w:hAnsi="Traditional Arabic" w:cs="Traditional Arabic" w:hint="cs"/>
          <w:b/>
          <w:bCs/>
          <w:sz w:val="24"/>
          <w:szCs w:val="24"/>
          <w:rtl/>
        </w:rPr>
        <w:t>مليون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لا يمارس</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النشاط</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فعليا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سوى</w:t>
      </w:r>
      <w:r w:rsidRPr="002070D8">
        <w:rPr>
          <w:rFonts w:ascii="Traditional Arabic" w:hAnsi="Traditional Arabic" w:cs="Traditional Arabic"/>
          <w:b/>
          <w:bCs/>
          <w:sz w:val="24"/>
          <w:szCs w:val="24"/>
          <w:rtl/>
        </w:rPr>
        <w:t xml:space="preserve"> 410 </w:t>
      </w:r>
      <w:r w:rsidRPr="002070D8">
        <w:rPr>
          <w:rFonts w:ascii="Traditional Arabic" w:hAnsi="Traditional Arabic" w:cs="Traditional Arabic" w:hint="cs"/>
          <w:b/>
          <w:bCs/>
          <w:sz w:val="24"/>
          <w:szCs w:val="24"/>
          <w:rtl/>
        </w:rPr>
        <w:t>الف</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شركة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وحجم مبيعاتها</w:t>
      </w:r>
      <w:r w:rsidRPr="002070D8">
        <w:rPr>
          <w:rFonts w:ascii="Traditional Arabic" w:hAnsi="Traditional Arabic" w:cs="Traditional Arabic"/>
          <w:b/>
          <w:bCs/>
          <w:sz w:val="24"/>
          <w:szCs w:val="24"/>
          <w:rtl/>
        </w:rPr>
        <w:t xml:space="preserve"> 500 </w:t>
      </w:r>
      <w:r w:rsidRPr="002070D8">
        <w:rPr>
          <w:rFonts w:ascii="Traditional Arabic" w:hAnsi="Traditional Arabic" w:cs="Traditional Arabic" w:hint="cs"/>
          <w:b/>
          <w:bCs/>
          <w:sz w:val="24"/>
          <w:szCs w:val="24"/>
          <w:rtl/>
        </w:rPr>
        <w:t>الف</w:t>
      </w:r>
      <w:r w:rsidRPr="002070D8">
        <w:rPr>
          <w:rFonts w:ascii="Traditional Arabic" w:hAnsi="Traditional Arabic" w:cs="Traditional Arabic"/>
          <w:b/>
          <w:bCs/>
          <w:sz w:val="24"/>
          <w:szCs w:val="24"/>
          <w:rtl/>
        </w:rPr>
        <w:t xml:space="preserve"> $ </w:t>
      </w:r>
      <w:r w:rsidRPr="002070D8">
        <w:rPr>
          <w:rFonts w:ascii="Traditional Arabic" w:hAnsi="Traditional Arabic" w:cs="Traditional Arabic" w:hint="cs"/>
          <w:b/>
          <w:bCs/>
          <w:sz w:val="24"/>
          <w:szCs w:val="24"/>
          <w:rtl/>
        </w:rPr>
        <w:t>؛</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ومن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بين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هذه</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الشركات</w:t>
      </w:r>
      <w:r w:rsidRPr="002070D8">
        <w:rPr>
          <w:rFonts w:ascii="Traditional Arabic" w:hAnsi="Traditional Arabic" w:cs="Traditional Arabic"/>
          <w:b/>
          <w:bCs/>
          <w:sz w:val="24"/>
          <w:szCs w:val="24"/>
          <w:rtl/>
        </w:rPr>
        <w:t xml:space="preserve"> 1000 </w:t>
      </w:r>
      <w:r w:rsidRPr="002070D8">
        <w:rPr>
          <w:rFonts w:ascii="Traditional Arabic" w:hAnsi="Traditional Arabic" w:cs="Traditional Arabic" w:hint="cs"/>
          <w:b/>
          <w:bCs/>
          <w:sz w:val="24"/>
          <w:szCs w:val="24"/>
          <w:rtl/>
        </w:rPr>
        <w:t>شركة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تفهم</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فكرة المواطنة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وإن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كان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هناك</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طموح</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للمشاركة المجتمعية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بشكل</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اكبر</w:t>
      </w:r>
      <w:r w:rsidRPr="002070D8">
        <w:rPr>
          <w:rFonts w:ascii="Traditional Arabic" w:hAnsi="Traditional Arabic" w:cs="Traditional Arabic"/>
          <w:b/>
          <w:bCs/>
          <w:sz w:val="24"/>
          <w:szCs w:val="24"/>
          <w:rtl/>
        </w:rPr>
        <w:t>.</w:t>
      </w:r>
    </w:p>
    <w:p w:rsidR="00215AAF" w:rsidRPr="002070D8" w:rsidRDefault="00215AAF" w:rsidP="00F75FFB">
      <w:pPr>
        <w:pStyle w:val="a3"/>
        <w:numPr>
          <w:ilvl w:val="0"/>
          <w:numId w:val="44"/>
        </w:numPr>
        <w:rPr>
          <w:rFonts w:ascii="Traditional Arabic" w:hAnsi="Traditional Arabic" w:cs="Traditional Arabic"/>
          <w:b/>
          <w:bCs/>
          <w:color w:val="4D4D4D"/>
          <w:sz w:val="24"/>
          <w:szCs w:val="24"/>
          <w:u w:val="single"/>
          <w:rtl/>
        </w:rPr>
      </w:pPr>
      <w:r w:rsidRPr="002070D8">
        <w:rPr>
          <w:rFonts w:ascii="Traditional Arabic" w:hAnsi="Traditional Arabic" w:cs="Traditional Arabic" w:hint="cs"/>
          <w:b/>
          <w:bCs/>
          <w:color w:val="4D4D4D"/>
          <w:sz w:val="24"/>
          <w:szCs w:val="24"/>
          <w:u w:val="single"/>
          <w:rtl/>
        </w:rPr>
        <w:t>ومن</w:t>
      </w:r>
      <w:r w:rsidRPr="002070D8">
        <w:rPr>
          <w:rFonts w:ascii="Traditional Arabic" w:hAnsi="Traditional Arabic" w:cs="Traditional Arabic"/>
          <w:b/>
          <w:bCs/>
          <w:color w:val="4D4D4D"/>
          <w:sz w:val="24"/>
          <w:szCs w:val="24"/>
          <w:u w:val="single"/>
          <w:rtl/>
        </w:rPr>
        <w:t xml:space="preserve"> </w:t>
      </w:r>
      <w:r w:rsidRPr="002070D8">
        <w:rPr>
          <w:rFonts w:ascii="Traditional Arabic" w:hAnsi="Traditional Arabic" w:cs="Traditional Arabic" w:hint="cs"/>
          <w:b/>
          <w:bCs/>
          <w:color w:val="4D4D4D"/>
          <w:sz w:val="24"/>
          <w:szCs w:val="24"/>
          <w:u w:val="single"/>
          <w:rtl/>
        </w:rPr>
        <w:t>أمثلة</w:t>
      </w:r>
      <w:r w:rsidRPr="002070D8">
        <w:rPr>
          <w:rFonts w:ascii="Traditional Arabic" w:hAnsi="Traditional Arabic" w:cs="Traditional Arabic"/>
          <w:b/>
          <w:bCs/>
          <w:color w:val="4D4D4D"/>
          <w:sz w:val="24"/>
          <w:szCs w:val="24"/>
          <w:u w:val="single"/>
          <w:rtl/>
        </w:rPr>
        <w:t xml:space="preserve"> </w:t>
      </w:r>
      <w:r w:rsidRPr="002070D8">
        <w:rPr>
          <w:rFonts w:ascii="Traditional Arabic" w:hAnsi="Traditional Arabic" w:cs="Traditional Arabic" w:hint="cs"/>
          <w:b/>
          <w:bCs/>
          <w:color w:val="4D4D4D"/>
          <w:sz w:val="24"/>
          <w:szCs w:val="24"/>
          <w:u w:val="single"/>
          <w:rtl/>
        </w:rPr>
        <w:t>المسؤولية</w:t>
      </w:r>
      <w:r w:rsidRPr="002070D8">
        <w:rPr>
          <w:rFonts w:ascii="Traditional Arabic" w:hAnsi="Traditional Arabic" w:cs="Traditional Arabic"/>
          <w:b/>
          <w:bCs/>
          <w:color w:val="4D4D4D"/>
          <w:sz w:val="24"/>
          <w:szCs w:val="24"/>
          <w:u w:val="single"/>
          <w:rtl/>
        </w:rPr>
        <w:t xml:space="preserve"> </w:t>
      </w:r>
      <w:r w:rsidRPr="002070D8">
        <w:rPr>
          <w:rFonts w:ascii="Traditional Arabic" w:hAnsi="Traditional Arabic" w:cs="Traditional Arabic" w:hint="cs"/>
          <w:b/>
          <w:bCs/>
          <w:color w:val="4D4D4D"/>
          <w:sz w:val="24"/>
          <w:szCs w:val="24"/>
          <w:u w:val="single"/>
          <w:rtl/>
        </w:rPr>
        <w:t>الاجتماعية</w:t>
      </w:r>
      <w:r w:rsidRPr="002070D8">
        <w:rPr>
          <w:rFonts w:ascii="Traditional Arabic" w:hAnsi="Traditional Arabic" w:cs="Traditional Arabic"/>
          <w:b/>
          <w:bCs/>
          <w:color w:val="4D4D4D"/>
          <w:sz w:val="24"/>
          <w:szCs w:val="24"/>
          <w:u w:val="single"/>
          <w:rtl/>
        </w:rPr>
        <w:t xml:space="preserve"> :</w:t>
      </w:r>
    </w:p>
    <w:p w:rsidR="00215AAF" w:rsidRPr="002070D8" w:rsidRDefault="00215AAF" w:rsidP="00F75FFB">
      <w:pPr>
        <w:pStyle w:val="a6"/>
        <w:numPr>
          <w:ilvl w:val="0"/>
          <w:numId w:val="37"/>
        </w:numPr>
        <w:rPr>
          <w:rFonts w:ascii="Traditional Arabic" w:hAnsi="Traditional Arabic" w:cs="Traditional Arabic"/>
          <w:b/>
          <w:bCs/>
          <w:sz w:val="24"/>
          <w:szCs w:val="24"/>
        </w:rPr>
      </w:pPr>
      <w:r w:rsidRPr="002070D8">
        <w:rPr>
          <w:rFonts w:ascii="Traditional Arabic" w:hAnsi="Traditional Arabic" w:cs="Traditional Arabic"/>
          <w:b/>
          <w:bCs/>
          <w:color w:val="FF0000"/>
          <w:sz w:val="24"/>
          <w:szCs w:val="24"/>
          <w:rtl/>
        </w:rPr>
        <w:t xml:space="preserve">المؤسسات الخيرية : </w:t>
      </w:r>
      <w:r w:rsidRPr="002070D8">
        <w:rPr>
          <w:rFonts w:ascii="Traditional Arabic" w:hAnsi="Traditional Arabic" w:cs="Traditional Arabic"/>
          <w:b/>
          <w:bCs/>
          <w:sz w:val="24"/>
          <w:szCs w:val="24"/>
          <w:rtl/>
        </w:rPr>
        <w:t xml:space="preserve">( مستشفيات – رعاية اطفال –ابحاث – منح دراسية – مشروعات </w:t>
      </w:r>
      <w:proofErr w:type="spellStart"/>
      <w:r w:rsidRPr="002070D8">
        <w:rPr>
          <w:rFonts w:ascii="Traditional Arabic" w:hAnsi="Traditional Arabic" w:cs="Traditional Arabic"/>
          <w:b/>
          <w:bCs/>
          <w:sz w:val="24"/>
          <w:szCs w:val="24"/>
          <w:rtl/>
        </w:rPr>
        <w:t>تعليمتة</w:t>
      </w:r>
      <w:proofErr w:type="spellEnd"/>
      <w:r w:rsidRPr="002070D8">
        <w:rPr>
          <w:rFonts w:ascii="Traditional Arabic" w:hAnsi="Traditional Arabic" w:cs="Traditional Arabic"/>
          <w:b/>
          <w:bCs/>
          <w:sz w:val="24"/>
          <w:szCs w:val="24"/>
          <w:rtl/>
        </w:rPr>
        <w:t xml:space="preserve"> – وطبية )</w:t>
      </w:r>
    </w:p>
    <w:p w:rsidR="00215AAF" w:rsidRPr="002070D8" w:rsidRDefault="00215AAF" w:rsidP="00F75FFB">
      <w:pPr>
        <w:pStyle w:val="a6"/>
        <w:numPr>
          <w:ilvl w:val="0"/>
          <w:numId w:val="37"/>
        </w:numPr>
        <w:rPr>
          <w:rFonts w:ascii="Traditional Arabic" w:hAnsi="Traditional Arabic" w:cs="Traditional Arabic"/>
          <w:b/>
          <w:bCs/>
          <w:sz w:val="24"/>
          <w:szCs w:val="24"/>
        </w:rPr>
      </w:pPr>
      <w:r w:rsidRPr="002070D8">
        <w:rPr>
          <w:rFonts w:ascii="Traditional Arabic" w:hAnsi="Traditional Arabic" w:cs="Traditional Arabic"/>
          <w:b/>
          <w:bCs/>
          <w:color w:val="FF0000"/>
          <w:sz w:val="24"/>
          <w:szCs w:val="24"/>
          <w:rtl/>
        </w:rPr>
        <w:t xml:space="preserve">شركات بكافة الاحجام : </w:t>
      </w:r>
      <w:r w:rsidRPr="002070D8">
        <w:rPr>
          <w:rFonts w:ascii="Traditional Arabic" w:hAnsi="Traditional Arabic" w:cs="Traditional Arabic"/>
          <w:b/>
          <w:bCs/>
          <w:sz w:val="24"/>
          <w:szCs w:val="24"/>
          <w:rtl/>
        </w:rPr>
        <w:t>غالبا تكون هذه الشركات غير هادفة للربح وهى من النوع الصغير والمتوسط وتقدم مساعدات للأسر الفقيرة والاطفال وتمويل نفقات العلاج للفئات التي لا يغطيها التأمين الطبي .</w:t>
      </w:r>
    </w:p>
    <w:p w:rsidR="00215AAF" w:rsidRPr="002070D8" w:rsidRDefault="00215AAF" w:rsidP="00F75FFB">
      <w:pPr>
        <w:pStyle w:val="a6"/>
        <w:numPr>
          <w:ilvl w:val="0"/>
          <w:numId w:val="37"/>
        </w:numPr>
        <w:rPr>
          <w:rFonts w:ascii="Traditional Arabic" w:hAnsi="Traditional Arabic" w:cs="Traditional Arabic"/>
          <w:b/>
          <w:bCs/>
          <w:sz w:val="24"/>
          <w:szCs w:val="24"/>
          <w:rtl/>
        </w:rPr>
      </w:pPr>
      <w:r w:rsidRPr="002070D8">
        <w:rPr>
          <w:rFonts w:ascii="Traditional Arabic" w:hAnsi="Traditional Arabic" w:cs="Traditional Arabic"/>
          <w:b/>
          <w:bCs/>
          <w:color w:val="FF0000"/>
          <w:sz w:val="24"/>
          <w:szCs w:val="24"/>
          <w:rtl/>
        </w:rPr>
        <w:t xml:space="preserve">العمل مع البلديات : </w:t>
      </w:r>
      <w:r w:rsidRPr="002070D8">
        <w:rPr>
          <w:rFonts w:ascii="Traditional Arabic" w:hAnsi="Traditional Arabic" w:cs="Traditional Arabic"/>
          <w:b/>
          <w:bCs/>
          <w:sz w:val="24"/>
          <w:szCs w:val="24"/>
          <w:rtl/>
        </w:rPr>
        <w:t>من خلال المساهمة في تطوير شبكات الكهرباء وخطوط المياه ؛ وفى فترات الكوارث ( تجمع الاموال للمتضررين – وتوفير ملابس –اغذية )</w:t>
      </w:r>
    </w:p>
    <w:p w:rsidR="00215AAF" w:rsidRPr="002070D8" w:rsidRDefault="00215AAF" w:rsidP="00215AAF">
      <w:pPr>
        <w:pStyle w:val="a6"/>
        <w:rPr>
          <w:rFonts w:ascii="Traditional Arabic" w:hAnsi="Traditional Arabic" w:cs="Traditional Arabic"/>
          <w:b/>
          <w:bCs/>
          <w:sz w:val="24"/>
          <w:szCs w:val="24"/>
        </w:rPr>
      </w:pPr>
      <w:r w:rsidRPr="002070D8">
        <w:rPr>
          <w:rFonts w:ascii="Traditional Arabic" w:hAnsi="Traditional Arabic" w:cs="Traditional Arabic"/>
          <w:b/>
          <w:bCs/>
          <w:sz w:val="24"/>
          <w:szCs w:val="24"/>
          <w:rtl/>
        </w:rPr>
        <w:t xml:space="preserve"> وان كان روح المسؤولية المجتمعية مازالت ضعيفة .</w:t>
      </w:r>
      <w:r w:rsidRPr="002070D8">
        <w:rPr>
          <w:rFonts w:ascii="Traditional Arabic" w:hAnsi="Traditional Arabic" w:cs="Traditional Arabic"/>
          <w:b/>
          <w:bCs/>
          <w:sz w:val="24"/>
          <w:szCs w:val="24"/>
          <w:shd w:val="clear" w:color="auto" w:fill="F2F2F2" w:themeFill="background1" w:themeFillShade="F2"/>
          <w:rtl/>
        </w:rPr>
        <w:t>وتعتبر من ابرز صور المساهمة الاجتماعية لمنظمات الاعمال</w:t>
      </w:r>
      <w:r w:rsidRPr="002070D8">
        <w:rPr>
          <w:rFonts w:ascii="Traditional Arabic" w:hAnsi="Traditional Arabic" w:cs="Traditional Arabic"/>
          <w:b/>
          <w:bCs/>
          <w:sz w:val="24"/>
          <w:szCs w:val="24"/>
          <w:rtl/>
        </w:rPr>
        <w:t xml:space="preserve"> .</w:t>
      </w:r>
    </w:p>
    <w:p w:rsidR="00215AAF" w:rsidRPr="002070D8" w:rsidRDefault="00215AAF" w:rsidP="00215AAF">
      <w:pPr>
        <w:rPr>
          <w:rFonts w:ascii="Traditional Arabic" w:hAnsi="Traditional Arabic" w:cs="Traditional Arabic"/>
          <w:sz w:val="24"/>
          <w:szCs w:val="24"/>
        </w:rPr>
      </w:pPr>
    </w:p>
    <w:p w:rsidR="00215AAF" w:rsidRPr="002070D8" w:rsidRDefault="00215AAF" w:rsidP="00215AAF">
      <w:pPr>
        <w:rPr>
          <w:rFonts w:ascii="Traditional Arabic" w:hAnsi="Traditional Arabic" w:cs="Traditional Arabic"/>
          <w:sz w:val="24"/>
          <w:szCs w:val="24"/>
        </w:rPr>
      </w:pPr>
    </w:p>
    <w:p w:rsidR="00215AAF" w:rsidRPr="002070D8" w:rsidRDefault="00215AAF" w:rsidP="00215AAF">
      <w:pPr>
        <w:jc w:val="center"/>
        <w:rPr>
          <w:rFonts w:ascii="Traditional Arabic" w:hAnsi="Traditional Arabic" w:cs="Traditional Arabic"/>
          <w:sz w:val="24"/>
          <w:szCs w:val="24"/>
        </w:rPr>
      </w:pPr>
    </w:p>
    <w:p w:rsidR="00215AAF" w:rsidRPr="002070D8" w:rsidRDefault="00215AAF" w:rsidP="00215AAF">
      <w:pPr>
        <w:tabs>
          <w:tab w:val="left" w:pos="9299"/>
        </w:tabs>
        <w:jc w:val="center"/>
        <w:rPr>
          <w:rFonts w:ascii="Traditional Arabic" w:hAnsi="Traditional Arabic" w:cs="Traditional Arabic"/>
          <w:b/>
          <w:bCs/>
          <w:sz w:val="26"/>
          <w:szCs w:val="26"/>
          <w:u w:val="single"/>
          <w:rtl/>
        </w:rPr>
      </w:pPr>
      <w:r w:rsidRPr="002070D8">
        <w:rPr>
          <w:rFonts w:ascii="Traditional Arabic" w:hAnsi="Traditional Arabic" w:cs="Traditional Arabic" w:hint="cs"/>
          <w:b/>
          <w:bCs/>
          <w:sz w:val="26"/>
          <w:szCs w:val="26"/>
          <w:u w:val="single"/>
          <w:rtl/>
        </w:rPr>
        <w:t xml:space="preserve">,, </w:t>
      </w:r>
      <w:r w:rsidRPr="002070D8">
        <w:rPr>
          <w:rFonts w:ascii="Traditional Arabic" w:hAnsi="Traditional Arabic" w:cs="Traditional Arabic"/>
          <w:b/>
          <w:bCs/>
          <w:sz w:val="26"/>
          <w:szCs w:val="26"/>
          <w:u w:val="single"/>
          <w:rtl/>
        </w:rPr>
        <w:t>اسئلة</w:t>
      </w:r>
      <w:r w:rsidRPr="002070D8">
        <w:rPr>
          <w:rFonts w:ascii="Traditional Arabic" w:hAnsi="Traditional Arabic" w:cs="Traditional Arabic"/>
          <w:b/>
          <w:bCs/>
          <w:sz w:val="26"/>
          <w:szCs w:val="26"/>
          <w:u w:val="single"/>
        </w:rPr>
        <w:t xml:space="preserve"> </w:t>
      </w:r>
      <w:r w:rsidRPr="002070D8">
        <w:rPr>
          <w:rFonts w:ascii="Traditional Arabic" w:hAnsi="Traditional Arabic" w:cs="Traditional Arabic"/>
          <w:b/>
          <w:bCs/>
          <w:sz w:val="26"/>
          <w:szCs w:val="26"/>
          <w:u w:val="single"/>
          <w:rtl/>
        </w:rPr>
        <w:t>ونماذج</w:t>
      </w:r>
      <w:r w:rsidRPr="002070D8">
        <w:rPr>
          <w:rFonts w:ascii="Traditional Arabic" w:hAnsi="Traditional Arabic" w:cs="Traditional Arabic" w:hint="cs"/>
          <w:b/>
          <w:bCs/>
          <w:sz w:val="26"/>
          <w:szCs w:val="26"/>
          <w:u w:val="single"/>
          <w:rtl/>
        </w:rPr>
        <w:t xml:space="preserve"> ,,</w:t>
      </w:r>
    </w:p>
    <w:p w:rsidR="00215AAF" w:rsidRPr="002070D8" w:rsidRDefault="00215AAF" w:rsidP="00F75FFB">
      <w:pPr>
        <w:pStyle w:val="a3"/>
        <w:numPr>
          <w:ilvl w:val="0"/>
          <w:numId w:val="44"/>
        </w:numPr>
        <w:tabs>
          <w:tab w:val="left" w:pos="9299"/>
        </w:tabs>
        <w:rPr>
          <w:rFonts w:ascii="Traditional Arabic" w:hAnsi="Traditional Arabic" w:cs="Traditional Arabic"/>
          <w:b/>
          <w:bCs/>
          <w:color w:val="4D4D4D"/>
          <w:sz w:val="24"/>
          <w:szCs w:val="24"/>
          <w:u w:val="single"/>
        </w:rPr>
      </w:pPr>
      <w:r w:rsidRPr="002070D8">
        <w:rPr>
          <w:rFonts w:ascii="Traditional Arabic" w:hAnsi="Traditional Arabic" w:cs="Traditional Arabic"/>
          <w:b/>
          <w:bCs/>
          <w:color w:val="4D4D4D"/>
          <w:sz w:val="24"/>
          <w:szCs w:val="24"/>
          <w:u w:val="single"/>
          <w:rtl/>
        </w:rPr>
        <w:t>وضح</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b/>
          <w:bCs/>
          <w:color w:val="4D4D4D"/>
          <w:sz w:val="24"/>
          <w:szCs w:val="24"/>
          <w:u w:val="single"/>
          <w:rtl/>
        </w:rPr>
        <w:t>اذا</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b/>
          <w:bCs/>
          <w:color w:val="4D4D4D"/>
          <w:sz w:val="24"/>
          <w:szCs w:val="24"/>
          <w:u w:val="single"/>
          <w:rtl/>
        </w:rPr>
        <w:t>كانت</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b/>
          <w:bCs/>
          <w:color w:val="4D4D4D"/>
          <w:sz w:val="24"/>
          <w:szCs w:val="24"/>
          <w:u w:val="single"/>
          <w:rtl/>
        </w:rPr>
        <w:t>العبارة</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b/>
          <w:bCs/>
          <w:color w:val="4D4D4D"/>
          <w:sz w:val="24"/>
          <w:szCs w:val="24"/>
          <w:u w:val="single"/>
          <w:rtl/>
        </w:rPr>
        <w:t>صحيحة</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b/>
          <w:bCs/>
          <w:color w:val="4D4D4D"/>
          <w:sz w:val="24"/>
          <w:szCs w:val="24"/>
          <w:u w:val="single"/>
          <w:rtl/>
        </w:rPr>
        <w:t>او</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b/>
          <w:bCs/>
          <w:color w:val="4D4D4D"/>
          <w:sz w:val="24"/>
          <w:szCs w:val="24"/>
          <w:u w:val="single"/>
          <w:rtl/>
        </w:rPr>
        <w:t>خاطئة</w:t>
      </w:r>
      <w:r w:rsidRPr="002070D8">
        <w:rPr>
          <w:rFonts w:ascii="Traditional Arabic" w:hAnsi="Traditional Arabic" w:cs="Traditional Arabic"/>
          <w:b/>
          <w:bCs/>
          <w:color w:val="4D4D4D"/>
          <w:sz w:val="24"/>
          <w:szCs w:val="24"/>
          <w:u w:val="single"/>
        </w:rPr>
        <w:t xml:space="preserve"> :</w:t>
      </w:r>
    </w:p>
    <w:tbl>
      <w:tblPr>
        <w:tblStyle w:val="a4"/>
        <w:bidiVisual/>
        <w:tblW w:w="10021" w:type="dxa"/>
        <w:jc w:val="center"/>
        <w:tblLook w:val="04A0" w:firstRow="1" w:lastRow="0" w:firstColumn="1" w:lastColumn="0" w:noHBand="0" w:noVBand="1"/>
      </w:tblPr>
      <w:tblGrid>
        <w:gridCol w:w="4720"/>
        <w:gridCol w:w="5301"/>
      </w:tblGrid>
      <w:tr w:rsidR="00215AAF" w:rsidRPr="002070D8" w:rsidTr="00215AAF">
        <w:trPr>
          <w:trHeight w:val="201"/>
          <w:jc w:val="center"/>
        </w:trPr>
        <w:tc>
          <w:tcPr>
            <w:tcW w:w="4720" w:type="dxa"/>
            <w:shd w:val="clear" w:color="auto" w:fill="F2F2F2" w:themeFill="background1" w:themeFillShade="F2"/>
          </w:tcPr>
          <w:p w:rsidR="00215AAF" w:rsidRPr="002070D8" w:rsidRDefault="00215AAF" w:rsidP="00215AAF">
            <w:pPr>
              <w:contextualSpacing/>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س1/ يقتصر</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دور</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مؤسسات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علي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تحسين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اوضاع</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العاملين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وترقيتهم</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اطار مسؤوليتها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الاجتماعية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b/>
                <w:bCs/>
                <w:sz w:val="24"/>
                <w:szCs w:val="24"/>
              </w:rPr>
              <w:t>.</w:t>
            </w:r>
          </w:p>
        </w:tc>
        <w:tc>
          <w:tcPr>
            <w:tcW w:w="5301"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س2 / مساهمة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مؤسسات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tl/>
              </w:rPr>
              <w:t xml:space="preserve"> </w:t>
            </w:r>
            <w:proofErr w:type="spellStart"/>
            <w:r w:rsidRPr="002070D8">
              <w:rPr>
                <w:rFonts w:ascii="Traditional Arabic" w:hAnsi="Traditional Arabic" w:cs="Traditional Arabic" w:hint="cs"/>
                <w:b/>
                <w:bCs/>
                <w:sz w:val="24"/>
                <w:szCs w:val="24"/>
                <w:rtl/>
              </w:rPr>
              <w:t>فى</w:t>
            </w:r>
            <w:proofErr w:type="spellEnd"/>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تطوير</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وتحسين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البنية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الاساسية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بالتعاون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مع</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البلديات يعتبر تأكيد</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على</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قيامها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بمسؤوليتها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الاجتماعية</w:t>
            </w:r>
            <w:r w:rsidRPr="002070D8">
              <w:rPr>
                <w:rFonts w:ascii="Traditional Arabic" w:hAnsi="Traditional Arabic" w:cs="Traditional Arabic"/>
                <w:b/>
                <w:bCs/>
                <w:sz w:val="24"/>
                <w:szCs w:val="24"/>
                <w:rtl/>
              </w:rPr>
              <w:t xml:space="preserve"> .</w:t>
            </w:r>
          </w:p>
        </w:tc>
      </w:tr>
      <w:tr w:rsidR="00215AAF" w:rsidRPr="002070D8" w:rsidTr="00215AAF">
        <w:trPr>
          <w:trHeight w:val="546"/>
          <w:jc w:val="center"/>
        </w:trPr>
        <w:tc>
          <w:tcPr>
            <w:tcW w:w="4720" w:type="dxa"/>
          </w:tcPr>
          <w:p w:rsidR="00215AAF" w:rsidRPr="002070D8" w:rsidRDefault="00215AAF" w:rsidP="00F75FFB">
            <w:pPr>
              <w:pStyle w:val="a3"/>
              <w:numPr>
                <w:ilvl w:val="0"/>
                <w:numId w:val="42"/>
              </w:num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إجابة صحيحة</w:t>
            </w:r>
          </w:p>
          <w:p w:rsidR="00215AAF" w:rsidRPr="002070D8" w:rsidRDefault="00215AAF" w:rsidP="00F75FFB">
            <w:pPr>
              <w:pStyle w:val="a3"/>
              <w:numPr>
                <w:ilvl w:val="0"/>
                <w:numId w:val="42"/>
              </w:numPr>
              <w:rPr>
                <w:rFonts w:ascii="Traditional Arabic" w:hAnsi="Traditional Arabic" w:cs="Traditional Arabic"/>
                <w:b/>
                <w:bCs/>
                <w:sz w:val="24"/>
                <w:szCs w:val="24"/>
                <w:rtl/>
              </w:rPr>
            </w:pPr>
            <w:r w:rsidRPr="002070D8">
              <w:rPr>
                <w:rFonts w:ascii="Traditional Arabic" w:hAnsi="Traditional Arabic" w:cs="Traditional Arabic" w:hint="cs"/>
                <w:b/>
                <w:bCs/>
                <w:color w:val="FF0000"/>
                <w:sz w:val="24"/>
                <w:szCs w:val="24"/>
                <w:rtl/>
              </w:rPr>
              <w:t>إجابة خطــأ</w:t>
            </w:r>
          </w:p>
        </w:tc>
        <w:tc>
          <w:tcPr>
            <w:tcW w:w="5301" w:type="dxa"/>
          </w:tcPr>
          <w:p w:rsidR="00215AAF" w:rsidRPr="002070D8" w:rsidRDefault="00215AAF" w:rsidP="00F75FFB">
            <w:pPr>
              <w:pStyle w:val="a3"/>
              <w:numPr>
                <w:ilvl w:val="0"/>
                <w:numId w:val="42"/>
              </w:numPr>
              <w:spacing w:after="200" w:line="276" w:lineRule="auto"/>
              <w:rPr>
                <w:rFonts w:ascii="Traditional Arabic" w:hAnsi="Traditional Arabic" w:cs="Traditional Arabic"/>
                <w:b/>
                <w:bCs/>
                <w:color w:val="FF0000"/>
                <w:sz w:val="24"/>
                <w:szCs w:val="24"/>
              </w:rPr>
            </w:pPr>
            <w:r w:rsidRPr="002070D8">
              <w:rPr>
                <w:rFonts w:ascii="Traditional Arabic" w:hAnsi="Traditional Arabic" w:cs="Traditional Arabic" w:hint="cs"/>
                <w:b/>
                <w:bCs/>
                <w:color w:val="FF0000"/>
                <w:sz w:val="24"/>
                <w:szCs w:val="24"/>
                <w:rtl/>
              </w:rPr>
              <w:t>إجابة صحيحة</w:t>
            </w:r>
          </w:p>
          <w:p w:rsidR="00215AAF" w:rsidRPr="002070D8" w:rsidRDefault="00215AAF" w:rsidP="00F75FFB">
            <w:pPr>
              <w:pStyle w:val="a3"/>
              <w:numPr>
                <w:ilvl w:val="0"/>
                <w:numId w:val="42"/>
              </w:numPr>
              <w:rPr>
                <w:rFonts w:ascii="Traditional Arabic" w:hAnsi="Traditional Arabic" w:cs="Traditional Arabic"/>
                <w:color w:val="FF0000"/>
                <w:sz w:val="24"/>
                <w:szCs w:val="24"/>
                <w:rtl/>
              </w:rPr>
            </w:pPr>
            <w:r w:rsidRPr="002070D8">
              <w:rPr>
                <w:rFonts w:ascii="Traditional Arabic" w:hAnsi="Traditional Arabic" w:cs="Traditional Arabic" w:hint="cs"/>
                <w:b/>
                <w:bCs/>
                <w:sz w:val="24"/>
                <w:szCs w:val="24"/>
                <w:rtl/>
              </w:rPr>
              <w:t>إجابة خطــأ</w:t>
            </w:r>
          </w:p>
        </w:tc>
      </w:tr>
      <w:tr w:rsidR="00215AAF" w:rsidRPr="002070D8" w:rsidTr="00215AAF">
        <w:trPr>
          <w:trHeight w:val="187"/>
          <w:jc w:val="center"/>
        </w:trPr>
        <w:tc>
          <w:tcPr>
            <w:tcW w:w="4720"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س3/ الخصخصة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وتقليص</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الدور</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الاقتصادي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والاجتماعي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للدولة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يعظم</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دور</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القطاع</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الأهلي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في المشاركة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في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التنمية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منطلق</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مسؤوليتها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الاجتماعية</w:t>
            </w:r>
            <w:r w:rsidRPr="002070D8">
              <w:rPr>
                <w:rFonts w:ascii="Traditional Arabic" w:hAnsi="Traditional Arabic" w:cs="Traditional Arabic"/>
                <w:b/>
                <w:bCs/>
                <w:sz w:val="24"/>
                <w:szCs w:val="24"/>
                <w:rtl/>
              </w:rPr>
              <w:t xml:space="preserve"> </w:t>
            </w:r>
          </w:p>
        </w:tc>
        <w:tc>
          <w:tcPr>
            <w:tcW w:w="5301"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س 4/ معظم</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العوائد</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الاجتماعية</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لمؤسسات</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يعود</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على</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اطراف</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خارج</w:t>
            </w:r>
          </w:p>
          <w:p w:rsidR="00215AAF" w:rsidRPr="002070D8" w:rsidRDefault="00215AAF" w:rsidP="00215AAF">
            <w:pPr>
              <w:rPr>
                <w:rFonts w:ascii="Traditional Arabic" w:hAnsi="Traditional Arabic" w:cs="Traditional Arabic"/>
                <w:sz w:val="24"/>
                <w:szCs w:val="24"/>
                <w:rtl/>
              </w:rPr>
            </w:pPr>
            <w:r w:rsidRPr="002070D8">
              <w:rPr>
                <w:rFonts w:ascii="Traditional Arabic" w:hAnsi="Traditional Arabic" w:cs="Traditional Arabic" w:hint="cs"/>
                <w:b/>
                <w:bCs/>
                <w:sz w:val="24"/>
                <w:szCs w:val="24"/>
                <w:rtl/>
              </w:rPr>
              <w:t>المؤسسة</w:t>
            </w:r>
            <w:r w:rsidRPr="002070D8">
              <w:rPr>
                <w:rFonts w:ascii="Traditional Arabic" w:hAnsi="Traditional Arabic" w:cs="Traditional Arabic"/>
                <w:b/>
                <w:bCs/>
                <w:sz w:val="24"/>
                <w:szCs w:val="24"/>
              </w:rPr>
              <w:t xml:space="preserve"> .</w:t>
            </w:r>
          </w:p>
        </w:tc>
      </w:tr>
      <w:tr w:rsidR="00215AAF" w:rsidRPr="002070D8" w:rsidTr="00215AAF">
        <w:trPr>
          <w:trHeight w:val="509"/>
          <w:jc w:val="center"/>
        </w:trPr>
        <w:tc>
          <w:tcPr>
            <w:tcW w:w="4720" w:type="dxa"/>
          </w:tcPr>
          <w:p w:rsidR="00215AAF" w:rsidRPr="002070D8" w:rsidRDefault="00215AAF" w:rsidP="00F75FFB">
            <w:pPr>
              <w:pStyle w:val="a3"/>
              <w:numPr>
                <w:ilvl w:val="0"/>
                <w:numId w:val="42"/>
              </w:numPr>
              <w:spacing w:after="200" w:line="276" w:lineRule="auto"/>
              <w:rPr>
                <w:rFonts w:ascii="Traditional Arabic" w:hAnsi="Traditional Arabic" w:cs="Traditional Arabic"/>
                <w:b/>
                <w:bCs/>
                <w:color w:val="FF0000"/>
                <w:sz w:val="24"/>
                <w:szCs w:val="24"/>
              </w:rPr>
            </w:pPr>
            <w:r w:rsidRPr="002070D8">
              <w:rPr>
                <w:rFonts w:ascii="Traditional Arabic" w:hAnsi="Traditional Arabic" w:cs="Traditional Arabic" w:hint="cs"/>
                <w:b/>
                <w:bCs/>
                <w:color w:val="FF0000"/>
                <w:sz w:val="24"/>
                <w:szCs w:val="24"/>
                <w:rtl/>
              </w:rPr>
              <w:t>إجابة صحيحة</w:t>
            </w:r>
          </w:p>
          <w:p w:rsidR="00215AAF" w:rsidRPr="002070D8" w:rsidRDefault="00215AAF" w:rsidP="00F75FFB">
            <w:pPr>
              <w:pStyle w:val="a3"/>
              <w:numPr>
                <w:ilvl w:val="0"/>
                <w:numId w:val="42"/>
              </w:num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إجابة خطــأ</w:t>
            </w:r>
          </w:p>
        </w:tc>
        <w:tc>
          <w:tcPr>
            <w:tcW w:w="5301" w:type="dxa"/>
          </w:tcPr>
          <w:p w:rsidR="00215AAF" w:rsidRPr="002070D8" w:rsidRDefault="00215AAF" w:rsidP="00F75FFB">
            <w:pPr>
              <w:pStyle w:val="a3"/>
              <w:numPr>
                <w:ilvl w:val="0"/>
                <w:numId w:val="42"/>
              </w:numPr>
              <w:spacing w:after="200" w:line="276" w:lineRule="auto"/>
              <w:rPr>
                <w:rFonts w:ascii="Traditional Arabic" w:hAnsi="Traditional Arabic" w:cs="Traditional Arabic"/>
                <w:b/>
                <w:bCs/>
                <w:color w:val="FF0000"/>
                <w:sz w:val="24"/>
                <w:szCs w:val="24"/>
              </w:rPr>
            </w:pPr>
            <w:r w:rsidRPr="002070D8">
              <w:rPr>
                <w:rFonts w:ascii="Traditional Arabic" w:hAnsi="Traditional Arabic" w:cs="Traditional Arabic" w:hint="cs"/>
                <w:b/>
                <w:bCs/>
                <w:color w:val="FF0000"/>
                <w:sz w:val="24"/>
                <w:szCs w:val="24"/>
                <w:rtl/>
              </w:rPr>
              <w:t>إجابة صحيحة</w:t>
            </w:r>
          </w:p>
          <w:p w:rsidR="00215AAF" w:rsidRPr="002070D8" w:rsidRDefault="00215AAF" w:rsidP="00F75FFB">
            <w:pPr>
              <w:pStyle w:val="a3"/>
              <w:numPr>
                <w:ilvl w:val="0"/>
                <w:numId w:val="42"/>
              </w:num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إجابة خطــأ</w:t>
            </w:r>
          </w:p>
        </w:tc>
      </w:tr>
      <w:tr w:rsidR="00215AAF" w:rsidRPr="002070D8" w:rsidTr="00215AAF">
        <w:trPr>
          <w:trHeight w:val="201"/>
          <w:jc w:val="center"/>
        </w:trPr>
        <w:tc>
          <w:tcPr>
            <w:tcW w:w="4720"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س5 / يمكن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قياس</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العائد</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الاجتماعي</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لمؤسسات</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بشكل</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نقدى</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للوقوف</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على حقيقته</w:t>
            </w:r>
          </w:p>
        </w:tc>
        <w:tc>
          <w:tcPr>
            <w:tcW w:w="5301"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س6 / قياس</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العائد</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الاجتماعي</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لمؤسسات</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يكون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من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خلال</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مدى</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رضا</w:t>
            </w:r>
          </w:p>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المجتمع</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عن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تلك</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المؤسسات</w:t>
            </w:r>
          </w:p>
        </w:tc>
      </w:tr>
      <w:tr w:rsidR="00215AAF" w:rsidRPr="002070D8" w:rsidTr="00215AAF">
        <w:trPr>
          <w:trHeight w:val="108"/>
          <w:jc w:val="center"/>
        </w:trPr>
        <w:tc>
          <w:tcPr>
            <w:tcW w:w="4720" w:type="dxa"/>
          </w:tcPr>
          <w:p w:rsidR="00215AAF" w:rsidRPr="002070D8" w:rsidRDefault="00215AAF" w:rsidP="00F75FFB">
            <w:pPr>
              <w:pStyle w:val="a3"/>
              <w:numPr>
                <w:ilvl w:val="0"/>
                <w:numId w:val="42"/>
              </w:numPr>
              <w:spacing w:after="200" w:line="276" w:lineRule="auto"/>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إجابة صحيحة</w:t>
            </w:r>
          </w:p>
          <w:p w:rsidR="00215AAF" w:rsidRPr="002070D8" w:rsidRDefault="00215AAF" w:rsidP="00F75FFB">
            <w:pPr>
              <w:pStyle w:val="a3"/>
              <w:numPr>
                <w:ilvl w:val="0"/>
                <w:numId w:val="42"/>
              </w:numPr>
              <w:rPr>
                <w:rFonts w:ascii="Traditional Arabic" w:hAnsi="Traditional Arabic" w:cs="Traditional Arabic"/>
                <w:b/>
                <w:bCs/>
                <w:sz w:val="24"/>
                <w:szCs w:val="24"/>
                <w:rtl/>
              </w:rPr>
            </w:pPr>
            <w:r w:rsidRPr="002070D8">
              <w:rPr>
                <w:rFonts w:ascii="Traditional Arabic" w:hAnsi="Traditional Arabic" w:cs="Traditional Arabic" w:hint="cs"/>
                <w:b/>
                <w:bCs/>
                <w:color w:val="FF0000"/>
                <w:sz w:val="24"/>
                <w:szCs w:val="24"/>
                <w:rtl/>
              </w:rPr>
              <w:t>إجابة خطــأ</w:t>
            </w:r>
          </w:p>
        </w:tc>
        <w:tc>
          <w:tcPr>
            <w:tcW w:w="5301" w:type="dxa"/>
          </w:tcPr>
          <w:p w:rsidR="00215AAF" w:rsidRPr="002070D8" w:rsidRDefault="00215AAF" w:rsidP="00F75FFB">
            <w:pPr>
              <w:pStyle w:val="a3"/>
              <w:numPr>
                <w:ilvl w:val="0"/>
                <w:numId w:val="42"/>
              </w:numPr>
              <w:spacing w:after="200" w:line="276" w:lineRule="auto"/>
              <w:rPr>
                <w:rFonts w:ascii="Traditional Arabic" w:hAnsi="Traditional Arabic" w:cs="Traditional Arabic"/>
                <w:b/>
                <w:bCs/>
                <w:color w:val="FF0000"/>
                <w:sz w:val="24"/>
                <w:szCs w:val="24"/>
              </w:rPr>
            </w:pPr>
            <w:r w:rsidRPr="002070D8">
              <w:rPr>
                <w:rFonts w:ascii="Traditional Arabic" w:hAnsi="Traditional Arabic" w:cs="Traditional Arabic" w:hint="cs"/>
                <w:b/>
                <w:bCs/>
                <w:color w:val="FF0000"/>
                <w:sz w:val="24"/>
                <w:szCs w:val="24"/>
                <w:rtl/>
              </w:rPr>
              <w:t>إجابة صحيحة</w:t>
            </w:r>
          </w:p>
          <w:p w:rsidR="00215AAF" w:rsidRPr="002070D8" w:rsidRDefault="00215AAF" w:rsidP="00F75FFB">
            <w:pPr>
              <w:pStyle w:val="a3"/>
              <w:numPr>
                <w:ilvl w:val="0"/>
                <w:numId w:val="42"/>
              </w:num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إجابة خطــأ</w:t>
            </w:r>
          </w:p>
        </w:tc>
      </w:tr>
    </w:tbl>
    <w:p w:rsidR="00215AAF" w:rsidRPr="002070D8" w:rsidRDefault="00215AAF" w:rsidP="00215AAF">
      <w:pPr>
        <w:tabs>
          <w:tab w:val="left" w:pos="9299"/>
        </w:tabs>
        <w:rPr>
          <w:rFonts w:ascii="Traditional Arabic" w:hAnsi="Traditional Arabic" w:cs="Traditional Arabic"/>
          <w:b/>
          <w:bCs/>
          <w:sz w:val="24"/>
          <w:szCs w:val="24"/>
          <w:rtl/>
        </w:rPr>
      </w:pPr>
    </w:p>
    <w:p w:rsidR="00215AAF" w:rsidRPr="002070D8" w:rsidRDefault="00215AAF" w:rsidP="00F75FFB">
      <w:pPr>
        <w:pStyle w:val="a3"/>
        <w:numPr>
          <w:ilvl w:val="0"/>
          <w:numId w:val="44"/>
        </w:numPr>
        <w:tabs>
          <w:tab w:val="left" w:pos="9299"/>
        </w:tabs>
        <w:rPr>
          <w:rFonts w:ascii="Traditional Arabic" w:hAnsi="Traditional Arabic" w:cs="Traditional Arabic"/>
          <w:b/>
          <w:bCs/>
          <w:color w:val="4D4D4D"/>
          <w:sz w:val="24"/>
          <w:szCs w:val="24"/>
          <w:u w:val="single"/>
        </w:rPr>
      </w:pPr>
      <w:r w:rsidRPr="002070D8">
        <w:rPr>
          <w:rFonts w:ascii="Traditional Arabic" w:hAnsi="Traditional Arabic" w:cs="Traditional Arabic" w:hint="cs"/>
          <w:b/>
          <w:bCs/>
          <w:color w:val="4D4D4D"/>
          <w:sz w:val="24"/>
          <w:szCs w:val="24"/>
          <w:u w:val="single"/>
          <w:rtl/>
        </w:rPr>
        <w:t>اختار</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hint="cs"/>
          <w:b/>
          <w:bCs/>
          <w:color w:val="4D4D4D"/>
          <w:sz w:val="24"/>
          <w:szCs w:val="24"/>
          <w:u w:val="single"/>
          <w:rtl/>
        </w:rPr>
        <w:t>الاجابة</w:t>
      </w:r>
      <w:r w:rsidRPr="002070D8">
        <w:rPr>
          <w:rFonts w:ascii="Traditional Arabic" w:hAnsi="Traditional Arabic" w:cs="Traditional Arabic"/>
          <w:b/>
          <w:bCs/>
          <w:color w:val="4D4D4D"/>
          <w:sz w:val="24"/>
          <w:szCs w:val="24"/>
          <w:u w:val="single"/>
        </w:rPr>
        <w:t xml:space="preserve"> </w:t>
      </w:r>
      <w:r w:rsidRPr="002070D8">
        <w:rPr>
          <w:rFonts w:ascii="Traditional Arabic" w:hAnsi="Traditional Arabic" w:cs="Traditional Arabic" w:hint="cs"/>
          <w:b/>
          <w:bCs/>
          <w:color w:val="4D4D4D"/>
          <w:sz w:val="24"/>
          <w:szCs w:val="24"/>
          <w:u w:val="single"/>
          <w:rtl/>
        </w:rPr>
        <w:t xml:space="preserve">الصحيحة </w:t>
      </w:r>
      <w:r w:rsidRPr="002070D8">
        <w:rPr>
          <w:rFonts w:ascii="Traditional Arabic" w:hAnsi="Traditional Arabic" w:cs="Traditional Arabic"/>
          <w:b/>
          <w:bCs/>
          <w:color w:val="4D4D4D"/>
          <w:sz w:val="24"/>
          <w:szCs w:val="24"/>
          <w:u w:val="single"/>
        </w:rPr>
        <w:t xml:space="preserve"> :</w:t>
      </w:r>
    </w:p>
    <w:p w:rsidR="00215AAF" w:rsidRPr="002070D8" w:rsidRDefault="00215AAF" w:rsidP="00215AAF">
      <w:pPr>
        <w:pStyle w:val="a3"/>
        <w:tabs>
          <w:tab w:val="left" w:pos="9299"/>
        </w:tabs>
        <w:rPr>
          <w:rFonts w:ascii="Traditional Arabic" w:hAnsi="Traditional Arabic" w:cs="Traditional Arabic"/>
          <w:b/>
          <w:bCs/>
          <w:color w:val="4D4D4D"/>
          <w:sz w:val="24"/>
          <w:szCs w:val="24"/>
          <w:u w:val="single"/>
          <w:rtl/>
        </w:rPr>
      </w:pPr>
    </w:p>
    <w:tbl>
      <w:tblPr>
        <w:tblStyle w:val="a4"/>
        <w:bidiVisual/>
        <w:tblW w:w="10021" w:type="dxa"/>
        <w:jc w:val="center"/>
        <w:tblLook w:val="04A0" w:firstRow="1" w:lastRow="0" w:firstColumn="1" w:lastColumn="0" w:noHBand="0" w:noVBand="1"/>
      </w:tblPr>
      <w:tblGrid>
        <w:gridCol w:w="10021"/>
      </w:tblGrid>
      <w:tr w:rsidR="00215AAF" w:rsidRPr="002070D8" w:rsidTr="00215AAF">
        <w:trPr>
          <w:trHeight w:val="201"/>
          <w:jc w:val="center"/>
        </w:trPr>
        <w:tc>
          <w:tcPr>
            <w:tcW w:w="10021" w:type="dxa"/>
            <w:shd w:val="clear" w:color="auto" w:fill="F2F2F2" w:themeFill="background1" w:themeFillShade="F2"/>
          </w:tcPr>
          <w:p w:rsidR="00215AAF" w:rsidRPr="002070D8" w:rsidRDefault="00215AAF" w:rsidP="00215AAF">
            <w:pPr>
              <w:contextualSpacing/>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 1/ من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عناصر</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المسؤولية</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الاجتماعية</w:t>
            </w:r>
            <w:r w:rsidRPr="002070D8">
              <w:rPr>
                <w:rFonts w:ascii="Traditional Arabic" w:hAnsi="Traditional Arabic" w:cs="Traditional Arabic"/>
                <w:b/>
                <w:bCs/>
                <w:sz w:val="24"/>
                <w:szCs w:val="24"/>
              </w:rPr>
              <w:t xml:space="preserve"> :</w:t>
            </w:r>
          </w:p>
        </w:tc>
      </w:tr>
      <w:tr w:rsidR="00215AAF" w:rsidRPr="002070D8" w:rsidTr="00215AAF">
        <w:trPr>
          <w:trHeight w:val="546"/>
          <w:jc w:val="center"/>
        </w:trPr>
        <w:tc>
          <w:tcPr>
            <w:tcW w:w="10021" w:type="dxa"/>
          </w:tcPr>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أ</w:t>
            </w:r>
            <w:r w:rsidRPr="002070D8">
              <w:rPr>
                <w:rFonts w:ascii="Traditional Arabic" w:hAnsi="Traditional Arabic" w:cs="Traditional Arabic"/>
                <w:b/>
                <w:bCs/>
                <w:sz w:val="24"/>
                <w:szCs w:val="24"/>
              </w:rPr>
              <w:t xml:space="preserve"> - </w:t>
            </w:r>
            <w:r w:rsidRPr="002070D8">
              <w:rPr>
                <w:rFonts w:ascii="Traditional Arabic" w:hAnsi="Traditional Arabic" w:cs="Traditional Arabic" w:hint="cs"/>
                <w:b/>
                <w:bCs/>
                <w:sz w:val="24"/>
                <w:szCs w:val="24"/>
                <w:rtl/>
              </w:rPr>
              <w:t>المالكون</w:t>
            </w:r>
            <w:r w:rsidRPr="002070D8">
              <w:rPr>
                <w:rFonts w:ascii="Traditional Arabic" w:hAnsi="Traditional Arabic" w:cs="Traditional Arabic"/>
                <w:b/>
                <w:bCs/>
                <w:sz w:val="24"/>
                <w:szCs w:val="24"/>
              </w:rPr>
              <w:t xml:space="preserve"> .</w:t>
            </w:r>
          </w:p>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ب</w:t>
            </w:r>
            <w:r w:rsidRPr="002070D8">
              <w:rPr>
                <w:rFonts w:ascii="Traditional Arabic" w:hAnsi="Traditional Arabic" w:cs="Traditional Arabic"/>
                <w:b/>
                <w:bCs/>
                <w:sz w:val="24"/>
                <w:szCs w:val="24"/>
              </w:rPr>
              <w:t xml:space="preserve"> - </w:t>
            </w:r>
            <w:r w:rsidRPr="002070D8">
              <w:rPr>
                <w:rFonts w:ascii="Traditional Arabic" w:hAnsi="Traditional Arabic" w:cs="Traditional Arabic" w:hint="cs"/>
                <w:b/>
                <w:bCs/>
                <w:sz w:val="24"/>
                <w:szCs w:val="24"/>
                <w:rtl/>
              </w:rPr>
              <w:t>المنافسون</w:t>
            </w:r>
            <w:r w:rsidRPr="002070D8">
              <w:rPr>
                <w:rFonts w:ascii="Traditional Arabic" w:hAnsi="Traditional Arabic" w:cs="Traditional Arabic"/>
                <w:b/>
                <w:bCs/>
                <w:sz w:val="24"/>
                <w:szCs w:val="24"/>
              </w:rPr>
              <w:t xml:space="preserve"> .</w:t>
            </w:r>
          </w:p>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ج</w:t>
            </w:r>
            <w:r w:rsidRPr="002070D8">
              <w:rPr>
                <w:rFonts w:ascii="Traditional Arabic" w:hAnsi="Traditional Arabic" w:cs="Traditional Arabic"/>
                <w:b/>
                <w:bCs/>
                <w:sz w:val="24"/>
                <w:szCs w:val="24"/>
              </w:rPr>
              <w:t xml:space="preserve"> - </w:t>
            </w:r>
            <w:r w:rsidRPr="002070D8">
              <w:rPr>
                <w:rFonts w:ascii="Traditional Arabic" w:hAnsi="Traditional Arabic" w:cs="Traditional Arabic" w:hint="cs"/>
                <w:b/>
                <w:bCs/>
                <w:sz w:val="24"/>
                <w:szCs w:val="24"/>
                <w:rtl/>
              </w:rPr>
              <w:t>الزبائن</w:t>
            </w:r>
            <w:r w:rsidRPr="002070D8">
              <w:rPr>
                <w:rFonts w:ascii="Traditional Arabic" w:hAnsi="Traditional Arabic" w:cs="Traditional Arabic"/>
                <w:b/>
                <w:bCs/>
                <w:sz w:val="24"/>
                <w:szCs w:val="24"/>
              </w:rPr>
              <w:t xml:space="preserve"> .</w:t>
            </w:r>
          </w:p>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د</w:t>
            </w:r>
            <w:r w:rsidRPr="002070D8">
              <w:rPr>
                <w:rFonts w:ascii="Traditional Arabic" w:hAnsi="Traditional Arabic" w:cs="Traditional Arabic"/>
                <w:b/>
                <w:bCs/>
                <w:sz w:val="24"/>
                <w:szCs w:val="24"/>
              </w:rPr>
              <w:t xml:space="preserve"> – </w:t>
            </w:r>
            <w:r w:rsidRPr="002070D8">
              <w:rPr>
                <w:rFonts w:ascii="Traditional Arabic" w:hAnsi="Traditional Arabic" w:cs="Traditional Arabic" w:hint="cs"/>
                <w:b/>
                <w:bCs/>
                <w:sz w:val="24"/>
                <w:szCs w:val="24"/>
                <w:rtl/>
              </w:rPr>
              <w:t>الحكومة</w:t>
            </w:r>
            <w:r w:rsidRPr="002070D8">
              <w:rPr>
                <w:rFonts w:ascii="Traditional Arabic" w:hAnsi="Traditional Arabic" w:cs="Traditional Arabic"/>
                <w:b/>
                <w:bCs/>
                <w:sz w:val="24"/>
                <w:szCs w:val="24"/>
              </w:rPr>
              <w:t xml:space="preserve"> .</w:t>
            </w:r>
          </w:p>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color w:val="FF0000"/>
                <w:sz w:val="24"/>
                <w:szCs w:val="24"/>
                <w:rtl/>
              </w:rPr>
              <w:t>ه</w:t>
            </w:r>
            <w:r w:rsidRPr="002070D8">
              <w:rPr>
                <w:rFonts w:ascii="Traditional Arabic" w:hAnsi="Traditional Arabic" w:cs="Traditional Arabic"/>
                <w:b/>
                <w:bCs/>
                <w:color w:val="FF0000"/>
                <w:sz w:val="24"/>
                <w:szCs w:val="24"/>
              </w:rPr>
              <w:t xml:space="preserve"> – </w:t>
            </w:r>
            <w:r w:rsidRPr="002070D8">
              <w:rPr>
                <w:rFonts w:ascii="Traditional Arabic" w:hAnsi="Traditional Arabic" w:cs="Traditional Arabic" w:hint="cs"/>
                <w:b/>
                <w:bCs/>
                <w:color w:val="FF0000"/>
                <w:sz w:val="24"/>
                <w:szCs w:val="24"/>
                <w:rtl/>
              </w:rPr>
              <w:t>كل</w:t>
            </w:r>
            <w:r w:rsidRPr="002070D8">
              <w:rPr>
                <w:rFonts w:ascii="Traditional Arabic" w:hAnsi="Traditional Arabic" w:cs="Traditional Arabic"/>
                <w:b/>
                <w:bCs/>
                <w:color w:val="FF0000"/>
                <w:sz w:val="24"/>
                <w:szCs w:val="24"/>
              </w:rPr>
              <w:t xml:space="preserve"> </w:t>
            </w:r>
            <w:r w:rsidRPr="002070D8">
              <w:rPr>
                <w:rFonts w:ascii="Traditional Arabic" w:hAnsi="Traditional Arabic" w:cs="Traditional Arabic" w:hint="cs"/>
                <w:b/>
                <w:bCs/>
                <w:color w:val="FF0000"/>
                <w:sz w:val="24"/>
                <w:szCs w:val="24"/>
                <w:rtl/>
              </w:rPr>
              <w:t>ما</w:t>
            </w:r>
            <w:r w:rsidRPr="002070D8">
              <w:rPr>
                <w:rFonts w:ascii="Traditional Arabic" w:hAnsi="Traditional Arabic" w:cs="Traditional Arabic"/>
                <w:b/>
                <w:bCs/>
                <w:color w:val="FF0000"/>
                <w:sz w:val="24"/>
                <w:szCs w:val="24"/>
              </w:rPr>
              <w:t xml:space="preserve"> </w:t>
            </w:r>
            <w:r w:rsidRPr="002070D8">
              <w:rPr>
                <w:rFonts w:ascii="Traditional Arabic" w:hAnsi="Traditional Arabic" w:cs="Traditional Arabic" w:hint="cs"/>
                <w:b/>
                <w:bCs/>
                <w:color w:val="FF0000"/>
                <w:sz w:val="24"/>
                <w:szCs w:val="24"/>
                <w:rtl/>
              </w:rPr>
              <w:t>ذكر</w:t>
            </w:r>
            <w:r w:rsidRPr="002070D8">
              <w:rPr>
                <w:rFonts w:ascii="Traditional Arabic" w:hAnsi="Traditional Arabic" w:cs="Traditional Arabic"/>
                <w:b/>
                <w:bCs/>
                <w:color w:val="FF0000"/>
                <w:sz w:val="24"/>
                <w:szCs w:val="24"/>
              </w:rPr>
              <w:t xml:space="preserve"> </w:t>
            </w:r>
            <w:r w:rsidRPr="002070D8">
              <w:rPr>
                <w:rFonts w:ascii="Traditional Arabic" w:hAnsi="Traditional Arabic" w:cs="Traditional Arabic"/>
                <w:b/>
                <w:bCs/>
                <w:sz w:val="24"/>
                <w:szCs w:val="24"/>
              </w:rPr>
              <w:t>.</w:t>
            </w:r>
          </w:p>
        </w:tc>
      </w:tr>
      <w:tr w:rsidR="00215AAF" w:rsidRPr="002070D8" w:rsidTr="00215AAF">
        <w:trPr>
          <w:trHeight w:val="187"/>
          <w:jc w:val="center"/>
        </w:trPr>
        <w:tc>
          <w:tcPr>
            <w:tcW w:w="10021"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س2 / التزام</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مؤسسات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بالتشريعات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والقوانين</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واحترام</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تكافؤ</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الفرص بالتوظيف</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والتسديدات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الضريبية</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يؤكد</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دورها</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الاجتماعي</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تجاه</w:t>
            </w:r>
            <w:r w:rsidRPr="002070D8">
              <w:rPr>
                <w:rFonts w:ascii="Traditional Arabic" w:hAnsi="Traditional Arabic" w:cs="Traditional Arabic"/>
                <w:b/>
                <w:bCs/>
                <w:sz w:val="24"/>
                <w:szCs w:val="24"/>
                <w:rtl/>
              </w:rPr>
              <w:t xml:space="preserve"> :</w:t>
            </w:r>
          </w:p>
        </w:tc>
      </w:tr>
      <w:tr w:rsidR="00215AAF" w:rsidRPr="002070D8" w:rsidTr="00215AAF">
        <w:trPr>
          <w:trHeight w:val="509"/>
          <w:jc w:val="center"/>
        </w:trPr>
        <w:tc>
          <w:tcPr>
            <w:tcW w:w="10021" w:type="dxa"/>
          </w:tcPr>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أ</w:t>
            </w:r>
            <w:r w:rsidRPr="002070D8">
              <w:rPr>
                <w:rFonts w:ascii="Traditional Arabic" w:hAnsi="Traditional Arabic" w:cs="Traditional Arabic"/>
                <w:b/>
                <w:bCs/>
                <w:sz w:val="24"/>
                <w:szCs w:val="24"/>
                <w:rtl/>
              </w:rPr>
              <w:t xml:space="preserve"> – </w:t>
            </w:r>
            <w:r w:rsidRPr="002070D8">
              <w:rPr>
                <w:rFonts w:ascii="Traditional Arabic" w:hAnsi="Traditional Arabic" w:cs="Traditional Arabic" w:hint="cs"/>
                <w:b/>
                <w:bCs/>
                <w:sz w:val="24"/>
                <w:szCs w:val="24"/>
                <w:rtl/>
              </w:rPr>
              <w:t>المجتمع</w:t>
            </w:r>
            <w:r w:rsidRPr="002070D8">
              <w:rPr>
                <w:rFonts w:ascii="Traditional Arabic" w:hAnsi="Traditional Arabic" w:cs="Traditional Arabic"/>
                <w:b/>
                <w:bCs/>
                <w:sz w:val="24"/>
                <w:szCs w:val="24"/>
                <w:rtl/>
              </w:rPr>
              <w:t xml:space="preserve"> .</w:t>
            </w:r>
          </w:p>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ب</w:t>
            </w:r>
            <w:r w:rsidRPr="002070D8">
              <w:rPr>
                <w:rFonts w:ascii="Traditional Arabic" w:hAnsi="Traditional Arabic" w:cs="Traditional Arabic"/>
                <w:b/>
                <w:bCs/>
                <w:sz w:val="24"/>
                <w:szCs w:val="24"/>
                <w:rtl/>
              </w:rPr>
              <w:t xml:space="preserve"> – </w:t>
            </w:r>
            <w:r w:rsidRPr="002070D8">
              <w:rPr>
                <w:rFonts w:ascii="Traditional Arabic" w:hAnsi="Traditional Arabic" w:cs="Traditional Arabic" w:hint="cs"/>
                <w:b/>
                <w:bCs/>
                <w:sz w:val="24"/>
                <w:szCs w:val="24"/>
                <w:rtl/>
              </w:rPr>
              <w:t>جماعات</w:t>
            </w:r>
            <w:r w:rsidRPr="002070D8">
              <w:rPr>
                <w:rFonts w:ascii="Traditional Arabic" w:hAnsi="Traditional Arabic" w:cs="Traditional Arabic"/>
                <w:b/>
                <w:bCs/>
                <w:sz w:val="24"/>
                <w:szCs w:val="24"/>
                <w:rtl/>
              </w:rPr>
              <w:t xml:space="preserve"> </w:t>
            </w:r>
            <w:r w:rsidRPr="002070D8">
              <w:rPr>
                <w:rFonts w:ascii="Traditional Arabic" w:hAnsi="Traditional Arabic" w:cs="Traditional Arabic" w:hint="cs"/>
                <w:b/>
                <w:bCs/>
                <w:sz w:val="24"/>
                <w:szCs w:val="24"/>
                <w:rtl/>
              </w:rPr>
              <w:t>الضغط</w:t>
            </w:r>
            <w:r w:rsidRPr="002070D8">
              <w:rPr>
                <w:rFonts w:ascii="Traditional Arabic" w:hAnsi="Traditional Arabic" w:cs="Traditional Arabic"/>
                <w:b/>
                <w:bCs/>
                <w:sz w:val="24"/>
                <w:szCs w:val="24"/>
                <w:rtl/>
              </w:rPr>
              <w:t xml:space="preserve"> </w:t>
            </w:r>
          </w:p>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color w:val="FF0000"/>
                <w:sz w:val="24"/>
                <w:szCs w:val="24"/>
                <w:rtl/>
              </w:rPr>
              <w:t>ج</w:t>
            </w:r>
            <w:r w:rsidRPr="002070D8">
              <w:rPr>
                <w:rFonts w:ascii="Traditional Arabic" w:hAnsi="Traditional Arabic" w:cs="Traditional Arabic" w:hint="eastAsia"/>
                <w:b/>
                <w:bCs/>
                <w:color w:val="FF0000"/>
                <w:sz w:val="24"/>
                <w:szCs w:val="24"/>
                <w:rtl/>
              </w:rPr>
              <w:t>–</w:t>
            </w:r>
            <w:r w:rsidRPr="002070D8">
              <w:rPr>
                <w:rFonts w:ascii="Traditional Arabic" w:hAnsi="Traditional Arabic" w:cs="Traditional Arabic"/>
                <w:b/>
                <w:bCs/>
                <w:color w:val="FF0000"/>
                <w:sz w:val="24"/>
                <w:szCs w:val="24"/>
                <w:rtl/>
              </w:rPr>
              <w:t xml:space="preserve"> </w:t>
            </w:r>
            <w:r w:rsidRPr="002070D8">
              <w:rPr>
                <w:rFonts w:ascii="Traditional Arabic" w:hAnsi="Traditional Arabic" w:cs="Traditional Arabic" w:hint="cs"/>
                <w:b/>
                <w:bCs/>
                <w:color w:val="FF0000"/>
                <w:sz w:val="24"/>
                <w:szCs w:val="24"/>
                <w:rtl/>
              </w:rPr>
              <w:t>الحكومة</w:t>
            </w:r>
            <w:r w:rsidRPr="002070D8">
              <w:rPr>
                <w:rFonts w:ascii="Traditional Arabic" w:hAnsi="Traditional Arabic" w:cs="Traditional Arabic"/>
                <w:b/>
                <w:bCs/>
                <w:color w:val="FF0000"/>
                <w:sz w:val="24"/>
                <w:szCs w:val="24"/>
                <w:rtl/>
              </w:rPr>
              <w:t xml:space="preserve"> .</w:t>
            </w:r>
          </w:p>
        </w:tc>
      </w:tr>
      <w:tr w:rsidR="00215AAF" w:rsidRPr="002070D8" w:rsidTr="00215AAF">
        <w:trPr>
          <w:trHeight w:val="201"/>
          <w:jc w:val="center"/>
        </w:trPr>
        <w:tc>
          <w:tcPr>
            <w:tcW w:w="10021" w:type="dxa"/>
            <w:shd w:val="clear" w:color="auto" w:fill="F2F2F2" w:themeFill="background1" w:themeFillShade="F2"/>
          </w:tcPr>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س</w:t>
            </w:r>
            <w:r>
              <w:rPr>
                <w:rFonts w:ascii="Traditional Arabic" w:hAnsi="Traditional Arabic" w:cs="Traditional Arabic" w:hint="cs"/>
                <w:b/>
                <w:bCs/>
                <w:sz w:val="24"/>
                <w:szCs w:val="24"/>
                <w:rtl/>
              </w:rPr>
              <w:t>3</w:t>
            </w:r>
            <w:r w:rsidRPr="002070D8">
              <w:rPr>
                <w:rFonts w:ascii="Traditional Arabic" w:hAnsi="Traditional Arabic" w:cs="Traditional Arabic" w:hint="cs"/>
                <w:b/>
                <w:bCs/>
                <w:sz w:val="24"/>
                <w:szCs w:val="24"/>
                <w:rtl/>
              </w:rPr>
              <w:t xml:space="preserve"> / مساهمة</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مؤسسات</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الاعمال</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في</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دعم</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البنى</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التحتية</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وتوظيف</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المعاقين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ودعم الانشطة</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الاجتماعية</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يعبر</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عن</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دورها</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الاجتماعي</w:t>
            </w:r>
            <w:r w:rsidRPr="002070D8">
              <w:rPr>
                <w:rFonts w:ascii="Traditional Arabic" w:hAnsi="Traditional Arabic" w:cs="Traditional Arabic"/>
                <w:b/>
                <w:bCs/>
                <w:sz w:val="24"/>
                <w:szCs w:val="24"/>
              </w:rPr>
              <w:t xml:space="preserve"> </w:t>
            </w:r>
            <w:r w:rsidRPr="002070D8">
              <w:rPr>
                <w:rFonts w:ascii="Traditional Arabic" w:hAnsi="Traditional Arabic" w:cs="Traditional Arabic" w:hint="cs"/>
                <w:b/>
                <w:bCs/>
                <w:sz w:val="24"/>
                <w:szCs w:val="24"/>
                <w:rtl/>
              </w:rPr>
              <w:t>تجاه</w:t>
            </w:r>
            <w:r w:rsidRPr="002070D8">
              <w:rPr>
                <w:rFonts w:ascii="Traditional Arabic" w:hAnsi="Traditional Arabic" w:cs="Traditional Arabic"/>
                <w:b/>
                <w:bCs/>
                <w:sz w:val="24"/>
                <w:szCs w:val="24"/>
              </w:rPr>
              <w:t xml:space="preserve"> :</w:t>
            </w:r>
          </w:p>
        </w:tc>
      </w:tr>
      <w:tr w:rsidR="00215AAF" w:rsidRPr="002070D8" w:rsidTr="00215AAF">
        <w:trPr>
          <w:trHeight w:val="108"/>
          <w:jc w:val="center"/>
        </w:trPr>
        <w:tc>
          <w:tcPr>
            <w:tcW w:w="10021" w:type="dxa"/>
          </w:tcPr>
          <w:p w:rsidR="00215AAF" w:rsidRPr="002070D8" w:rsidRDefault="00215AAF" w:rsidP="00215AAF">
            <w:pPr>
              <w:rPr>
                <w:rFonts w:ascii="Traditional Arabic" w:hAnsi="Traditional Arabic" w:cs="Traditional Arabic"/>
                <w:b/>
                <w:bCs/>
                <w:color w:val="FF0000"/>
                <w:sz w:val="24"/>
                <w:szCs w:val="24"/>
              </w:rPr>
            </w:pPr>
            <w:r w:rsidRPr="002070D8">
              <w:rPr>
                <w:rFonts w:ascii="Traditional Arabic" w:hAnsi="Traditional Arabic" w:cs="Traditional Arabic" w:hint="cs"/>
                <w:b/>
                <w:bCs/>
                <w:color w:val="FF0000"/>
                <w:sz w:val="24"/>
                <w:szCs w:val="24"/>
                <w:rtl/>
              </w:rPr>
              <w:t>أ</w:t>
            </w:r>
            <w:r w:rsidRPr="002070D8">
              <w:rPr>
                <w:rFonts w:ascii="Traditional Arabic" w:hAnsi="Traditional Arabic" w:cs="Traditional Arabic"/>
                <w:b/>
                <w:bCs/>
                <w:color w:val="FF0000"/>
                <w:sz w:val="24"/>
                <w:szCs w:val="24"/>
                <w:rtl/>
              </w:rPr>
              <w:t xml:space="preserve">- </w:t>
            </w:r>
            <w:r w:rsidRPr="002070D8">
              <w:rPr>
                <w:rFonts w:ascii="Traditional Arabic" w:hAnsi="Traditional Arabic" w:cs="Traditional Arabic" w:hint="cs"/>
                <w:b/>
                <w:bCs/>
                <w:color w:val="FF0000"/>
                <w:sz w:val="24"/>
                <w:szCs w:val="24"/>
                <w:rtl/>
              </w:rPr>
              <w:t>المجتمع</w:t>
            </w:r>
            <w:r w:rsidRPr="002070D8">
              <w:rPr>
                <w:rFonts w:ascii="Traditional Arabic" w:hAnsi="Traditional Arabic" w:cs="Traditional Arabic"/>
                <w:b/>
                <w:bCs/>
                <w:color w:val="FF0000"/>
                <w:sz w:val="24"/>
                <w:szCs w:val="24"/>
                <w:rtl/>
              </w:rPr>
              <w:t xml:space="preserve"> .</w:t>
            </w:r>
          </w:p>
          <w:p w:rsidR="00215AAF" w:rsidRPr="002070D8" w:rsidRDefault="00215AAF" w:rsidP="00215AAF">
            <w:pPr>
              <w:rPr>
                <w:rFonts w:ascii="Traditional Arabic" w:hAnsi="Traditional Arabic" w:cs="Traditional Arabic"/>
                <w:b/>
                <w:bCs/>
                <w:sz w:val="24"/>
                <w:szCs w:val="24"/>
              </w:rPr>
            </w:pPr>
            <w:r w:rsidRPr="002070D8">
              <w:rPr>
                <w:rFonts w:ascii="Traditional Arabic" w:hAnsi="Traditional Arabic" w:cs="Traditional Arabic" w:hint="cs"/>
                <w:b/>
                <w:bCs/>
                <w:sz w:val="24"/>
                <w:szCs w:val="24"/>
                <w:rtl/>
              </w:rPr>
              <w:t>ب</w:t>
            </w:r>
            <w:r w:rsidRPr="002070D8">
              <w:rPr>
                <w:rFonts w:ascii="Traditional Arabic" w:hAnsi="Traditional Arabic" w:cs="Traditional Arabic"/>
                <w:b/>
                <w:bCs/>
                <w:sz w:val="24"/>
                <w:szCs w:val="24"/>
                <w:rtl/>
              </w:rPr>
              <w:t xml:space="preserve"> – </w:t>
            </w:r>
            <w:r w:rsidRPr="002070D8">
              <w:rPr>
                <w:rFonts w:ascii="Traditional Arabic" w:hAnsi="Traditional Arabic" w:cs="Traditional Arabic" w:hint="cs"/>
                <w:b/>
                <w:bCs/>
                <w:sz w:val="24"/>
                <w:szCs w:val="24"/>
                <w:rtl/>
              </w:rPr>
              <w:t>الحكومة</w:t>
            </w:r>
            <w:r w:rsidRPr="002070D8">
              <w:rPr>
                <w:rFonts w:ascii="Traditional Arabic" w:hAnsi="Traditional Arabic" w:cs="Traditional Arabic"/>
                <w:b/>
                <w:bCs/>
                <w:sz w:val="24"/>
                <w:szCs w:val="24"/>
                <w:rtl/>
              </w:rPr>
              <w:t xml:space="preserve"> .</w:t>
            </w:r>
          </w:p>
          <w:p w:rsidR="00215AAF" w:rsidRPr="002070D8" w:rsidRDefault="00215AAF" w:rsidP="00215AAF">
            <w:pPr>
              <w:rPr>
                <w:rFonts w:ascii="Traditional Arabic" w:hAnsi="Traditional Arabic" w:cs="Traditional Arabic"/>
                <w:b/>
                <w:bCs/>
                <w:sz w:val="24"/>
                <w:szCs w:val="24"/>
                <w:rtl/>
              </w:rPr>
            </w:pPr>
            <w:r w:rsidRPr="002070D8">
              <w:rPr>
                <w:rFonts w:ascii="Traditional Arabic" w:hAnsi="Traditional Arabic" w:cs="Traditional Arabic" w:hint="cs"/>
                <w:b/>
                <w:bCs/>
                <w:sz w:val="24"/>
                <w:szCs w:val="24"/>
                <w:rtl/>
              </w:rPr>
              <w:t>ج</w:t>
            </w:r>
            <w:r w:rsidRPr="002070D8">
              <w:rPr>
                <w:rFonts w:ascii="Traditional Arabic" w:hAnsi="Traditional Arabic" w:cs="Traditional Arabic"/>
                <w:b/>
                <w:bCs/>
                <w:sz w:val="24"/>
                <w:szCs w:val="24"/>
                <w:rtl/>
              </w:rPr>
              <w:t xml:space="preserve"> – </w:t>
            </w:r>
            <w:r w:rsidRPr="002070D8">
              <w:rPr>
                <w:rFonts w:ascii="Traditional Arabic" w:hAnsi="Traditional Arabic" w:cs="Traditional Arabic" w:hint="cs"/>
                <w:b/>
                <w:bCs/>
                <w:sz w:val="24"/>
                <w:szCs w:val="24"/>
                <w:rtl/>
              </w:rPr>
              <w:t>العاملون</w:t>
            </w:r>
            <w:r w:rsidRPr="002070D8">
              <w:rPr>
                <w:rFonts w:ascii="Traditional Arabic" w:hAnsi="Traditional Arabic" w:cs="Traditional Arabic"/>
                <w:b/>
                <w:bCs/>
                <w:sz w:val="24"/>
                <w:szCs w:val="24"/>
                <w:rtl/>
              </w:rPr>
              <w:t xml:space="preserve"> .</w:t>
            </w:r>
          </w:p>
        </w:tc>
      </w:tr>
    </w:tbl>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Default="00215AAF" w:rsidP="00215AAF">
      <w:pPr>
        <w:tabs>
          <w:tab w:val="left" w:pos="9150"/>
        </w:tabs>
        <w:rPr>
          <w:rFonts w:ascii="Traditional Arabic" w:hAnsi="Traditional Arabic" w:cs="Traditional Arabic"/>
          <w:sz w:val="24"/>
          <w:szCs w:val="24"/>
          <w:rtl/>
        </w:rPr>
      </w:pPr>
    </w:p>
    <w:p w:rsidR="00215AAF" w:rsidRPr="00080BF2" w:rsidRDefault="00215AAF" w:rsidP="00215AAF">
      <w:pPr>
        <w:rPr>
          <w:rFonts w:ascii="Times New Roman,Bold" w:cs="Times New Roman,Bold"/>
          <w:b/>
          <w:bCs/>
          <w:sz w:val="24"/>
          <w:szCs w:val="24"/>
          <w:rtl/>
        </w:rPr>
      </w:pPr>
      <w:r w:rsidRPr="00080BF2">
        <w:rPr>
          <w:rFonts w:ascii="Traditional Arabic" w:eastAsia="Calibri" w:hAnsi="Traditional Arabic" w:cs="Traditional Arabic"/>
          <w:b/>
          <w:bCs/>
          <w:noProof/>
          <w:sz w:val="24"/>
          <w:szCs w:val="24"/>
          <w:rtl/>
        </w:rPr>
        <mc:AlternateContent>
          <mc:Choice Requires="wps">
            <w:drawing>
              <wp:anchor distT="0" distB="0" distL="114300" distR="114300" simplePos="0" relativeHeight="251686912" behindDoc="1" locked="0" layoutInCell="1" allowOverlap="1" wp14:anchorId="038B923D" wp14:editId="1C75EA54">
                <wp:simplePos x="0" y="0"/>
                <wp:positionH relativeFrom="column">
                  <wp:posOffset>47625</wp:posOffset>
                </wp:positionH>
                <wp:positionV relativeFrom="paragraph">
                  <wp:posOffset>-209550</wp:posOffset>
                </wp:positionV>
                <wp:extent cx="6715125" cy="301925"/>
                <wp:effectExtent l="0" t="0" r="28575" b="22225"/>
                <wp:wrapNone/>
                <wp:docPr id="22" name="مربع نص 22"/>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الخامس </w:t>
                            </w:r>
                          </w:p>
                          <w:p w:rsidR="00A7622A" w:rsidRDefault="00A7622A" w:rsidP="00215AAF">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2" o:spid="_x0000_s1054" type="#_x0000_t202" style="position:absolute;left:0;text-align:left;margin-left:3.75pt;margin-top:-16.5pt;width:528.75pt;height:23.7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" fillcolor="#f2f2f2" strokecolor="windowText" strokeweight=".25pt">
                <v:stroke dashstyle="3 1"/>
                <v:textbox>
                  <w:txbxContent>
                    <w:p w:rsidR="001D5A20" w:rsidRPr="005C6AA4" w:rsidRDefault="001D5A20" w:rsidP="00215AAF">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الخامس </w:t>
                      </w:r>
                    </w:p>
                    <w:p w:rsidR="001D5A20" w:rsidRDefault="001D5A20" w:rsidP="00215AAF">
                      <w:pPr>
                        <w:shd w:val="clear" w:color="auto" w:fill="F2F2F2" w:themeFill="background1" w:themeFillShade="F2"/>
                      </w:pPr>
                    </w:p>
                  </w:txbxContent>
                </v:textbox>
              </v:shape>
            </w:pict>
          </mc:Fallback>
        </mc:AlternateContent>
      </w:r>
      <w:r w:rsidRPr="00080BF2">
        <w:rPr>
          <w:rFonts w:ascii="Times New Roman,Bold" w:cs="Times New Roman,Bold" w:hint="cs"/>
          <w:b/>
          <w:bCs/>
          <w:sz w:val="24"/>
          <w:szCs w:val="24"/>
          <w:rtl/>
        </w:rPr>
        <w:t xml:space="preserve"> </w:t>
      </w:r>
    </w:p>
    <w:p w:rsidR="00215AAF" w:rsidRPr="00080BF2" w:rsidRDefault="00215AAF" w:rsidP="00215AAF">
      <w:pPr>
        <w:rPr>
          <w:rFonts w:ascii="Times New Roman,Bold" w:cs="Times New Roman,Bold"/>
          <w:b/>
          <w:bCs/>
          <w:sz w:val="24"/>
          <w:szCs w:val="24"/>
        </w:rPr>
      </w:pPr>
    </w:p>
    <w:p w:rsidR="00215AAF" w:rsidRPr="00FD2D36" w:rsidRDefault="00215AAF" w:rsidP="00F75FFB">
      <w:pPr>
        <w:pStyle w:val="a3"/>
        <w:numPr>
          <w:ilvl w:val="0"/>
          <w:numId w:val="29"/>
        </w:numPr>
        <w:rPr>
          <w:rFonts w:ascii="Traditional Arabic" w:hAnsi="Traditional Arabic" w:cs="Traditional Arabic"/>
          <w:color w:val="4D4D4D"/>
          <w:sz w:val="24"/>
          <w:szCs w:val="24"/>
          <w:u w:val="single"/>
          <w:rtl/>
        </w:rPr>
      </w:pPr>
      <w:r w:rsidRPr="00FD2D36">
        <w:rPr>
          <w:rFonts w:ascii="Traditional Arabic" w:hAnsi="Traditional Arabic" w:cs="Traditional Arabic"/>
          <w:b/>
          <w:bCs/>
          <w:color w:val="4D4D4D"/>
          <w:sz w:val="24"/>
          <w:szCs w:val="24"/>
          <w:u w:val="single"/>
          <w:rtl/>
        </w:rPr>
        <w:t>ضع</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دائرة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حول</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الإجابة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الصحيحة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في</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الأسئلة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التالية</w:t>
      </w:r>
      <w:r w:rsidRPr="00FD2D36">
        <w:rPr>
          <w:rFonts w:ascii="Traditional Arabic" w:hAnsi="Traditional Arabic" w:cs="Traditional Arabic"/>
          <w:b/>
          <w:bCs/>
          <w:color w:val="4D4D4D"/>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215AAF" w:rsidRPr="00080BF2" w:rsidTr="00215AAF">
        <w:trPr>
          <w:trHeight w:val="665"/>
          <w:jc w:val="center"/>
        </w:trPr>
        <w:tc>
          <w:tcPr>
            <w:tcW w:w="4968" w:type="dxa"/>
            <w:shd w:val="clear" w:color="auto" w:fill="F2F2F2" w:themeFill="background1" w:themeFillShade="F2"/>
          </w:tcPr>
          <w:p w:rsidR="00215AAF" w:rsidRPr="00080BF2"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س1/</w:t>
            </w:r>
            <w:r w:rsidRPr="00FD2D36">
              <w:rPr>
                <w:rFonts w:ascii="Arial" w:eastAsia="Times New Roman" w:hAnsi="Arial" w:cs="Arial"/>
                <w:color w:val="0000FF"/>
                <w:sz w:val="32"/>
                <w:szCs w:val="32"/>
                <w:rtl/>
              </w:rPr>
              <w:t xml:space="preserve"> </w:t>
            </w:r>
            <w:r w:rsidRPr="00FD2D36">
              <w:rPr>
                <w:rFonts w:ascii="Traditional Arabic" w:hAnsi="Traditional Arabic" w:cs="Traditional Arabic"/>
                <w:b/>
                <w:bCs/>
                <w:sz w:val="24"/>
                <w:szCs w:val="24"/>
                <w:rtl/>
              </w:rPr>
              <w:t xml:space="preserve">عرف البنك الدولي مفهوم </w:t>
            </w:r>
            <w:r w:rsidRPr="00FD2D36">
              <w:rPr>
                <w:rFonts w:ascii="Traditional Arabic" w:hAnsi="Traditional Arabic" w:cs="Traditional Arabic" w:hint="cs"/>
                <w:b/>
                <w:bCs/>
                <w:sz w:val="24"/>
                <w:szCs w:val="24"/>
                <w:rtl/>
              </w:rPr>
              <w:t>المسؤولية</w:t>
            </w:r>
            <w:r w:rsidRPr="00FD2D36">
              <w:rPr>
                <w:rFonts w:ascii="Traditional Arabic" w:hAnsi="Traditional Arabic" w:cs="Traditional Arabic"/>
                <w:b/>
                <w:bCs/>
                <w:sz w:val="24"/>
                <w:szCs w:val="24"/>
                <w:rtl/>
              </w:rPr>
              <w:t xml:space="preserve"> الاجتماعية لمنظمات الاعمال على انه</w:t>
            </w:r>
            <w:r>
              <w:rPr>
                <w:rFonts w:ascii="Traditional Arabic" w:hAnsi="Traditional Arabic" w:cs="Traditional Arabic" w:hint="cs"/>
                <w:b/>
                <w:bCs/>
                <w:sz w:val="24"/>
                <w:szCs w:val="24"/>
                <w:rtl/>
              </w:rPr>
              <w:t xml:space="preserve"> :</w:t>
            </w:r>
          </w:p>
        </w:tc>
        <w:tc>
          <w:tcPr>
            <w:tcW w:w="5580" w:type="dxa"/>
            <w:shd w:val="clear" w:color="auto" w:fill="F2F2F2" w:themeFill="background1" w:themeFillShade="F2"/>
          </w:tcPr>
          <w:p w:rsidR="00215AAF" w:rsidRPr="00080BF2"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     س2/ </w:t>
            </w:r>
            <w:r w:rsidRPr="00FD2D36">
              <w:rPr>
                <w:rFonts w:ascii="Traditional Arabic" w:hAnsi="Traditional Arabic" w:cs="Traditional Arabic"/>
                <w:b/>
                <w:bCs/>
                <w:sz w:val="24"/>
                <w:szCs w:val="24"/>
                <w:rtl/>
              </w:rPr>
              <w:t>من انماط المسؤولية الاجتماعية</w:t>
            </w:r>
            <w:r>
              <w:rPr>
                <w:rFonts w:ascii="Traditional Arabic" w:hAnsi="Traditional Arabic" w:cs="Traditional Arabic" w:hint="cs"/>
                <w:b/>
                <w:bCs/>
                <w:sz w:val="24"/>
                <w:szCs w:val="24"/>
                <w:rtl/>
              </w:rPr>
              <w:t xml:space="preserve"> :</w:t>
            </w:r>
          </w:p>
        </w:tc>
      </w:tr>
      <w:tr w:rsidR="00215AAF" w:rsidRPr="00080BF2" w:rsidTr="00215AAF">
        <w:trPr>
          <w:trHeight w:val="1808"/>
          <w:jc w:val="center"/>
        </w:trPr>
        <w:tc>
          <w:tcPr>
            <w:tcW w:w="4968" w:type="dxa"/>
          </w:tcPr>
          <w:p w:rsidR="00215AAF" w:rsidRPr="00FD2D36" w:rsidRDefault="00215AAF" w:rsidP="00215AAF">
            <w:pPr>
              <w:contextualSpacing/>
              <w:rPr>
                <w:rFonts w:ascii="Traditional Arabic" w:hAnsi="Traditional Arabic" w:cs="Traditional Arabic"/>
                <w:b/>
                <w:bCs/>
                <w:sz w:val="24"/>
                <w:szCs w:val="24"/>
              </w:rPr>
            </w:pPr>
            <w:r w:rsidRPr="00FD2D36">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التزام</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أصحاب</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النشاطات</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التجارية</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بالمساهمة</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في</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التنمية</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المستدامة</w:t>
            </w:r>
            <w:r w:rsidRPr="00FD2D36">
              <w:rPr>
                <w:rFonts w:ascii="Traditional Arabic" w:hAnsi="Traditional Arabic" w:cs="Traditional Arabic"/>
                <w:b/>
                <w:bCs/>
                <w:sz w:val="24"/>
                <w:szCs w:val="24"/>
                <w:rtl/>
              </w:rPr>
              <w:t xml:space="preserve"> </w:t>
            </w:r>
          </w:p>
          <w:p w:rsidR="00215AAF" w:rsidRPr="00FD2D36" w:rsidRDefault="00215AAF" w:rsidP="00215AAF">
            <w:pPr>
              <w:contextualSpacing/>
              <w:rPr>
                <w:rFonts w:ascii="Traditional Arabic" w:hAnsi="Traditional Arabic" w:cs="Traditional Arabic"/>
                <w:b/>
                <w:bCs/>
                <w:sz w:val="24"/>
                <w:szCs w:val="24"/>
              </w:rPr>
            </w:pPr>
            <w:r w:rsidRPr="00FD2D36">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من</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خلال</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العمل</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مع</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موظفيهم</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وعائلاتهم</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المجتمع</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المحلي</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لتحسين</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مستوى</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معيشة</w:t>
            </w:r>
            <w:r>
              <w:rPr>
                <w:rFonts w:ascii="Traditional Arabic" w:hAnsi="Traditional Arabic" w:cs="Traditional Arabic" w:hint="cs"/>
                <w:b/>
                <w:bCs/>
                <w:sz w:val="24"/>
                <w:szCs w:val="24"/>
                <w:rtl/>
              </w:rPr>
              <w:t xml:space="preserve"> </w:t>
            </w:r>
            <w:r w:rsidRPr="00FD2D36">
              <w:rPr>
                <w:rFonts w:ascii="Traditional Arabic" w:hAnsi="Traditional Arabic" w:cs="Traditional Arabic" w:hint="cs"/>
                <w:b/>
                <w:bCs/>
                <w:sz w:val="24"/>
                <w:szCs w:val="24"/>
                <w:rtl/>
              </w:rPr>
              <w:t>الناس</w:t>
            </w:r>
            <w:r w:rsidRPr="00FD2D36">
              <w:rPr>
                <w:rFonts w:ascii="Traditional Arabic" w:hAnsi="Traditional Arabic" w:cs="Traditional Arabic"/>
                <w:b/>
                <w:bCs/>
                <w:sz w:val="24"/>
                <w:szCs w:val="24"/>
                <w:rtl/>
              </w:rPr>
              <w:t xml:space="preserve"> .</w:t>
            </w:r>
          </w:p>
          <w:p w:rsidR="00215AAF" w:rsidRPr="00FD2D36" w:rsidRDefault="00215AAF" w:rsidP="00215AAF">
            <w:pPr>
              <w:contextualSpacing/>
              <w:rPr>
                <w:rFonts w:ascii="Traditional Arabic" w:hAnsi="Traditional Arabic" w:cs="Traditional Arabic"/>
                <w:b/>
                <w:bCs/>
                <w:sz w:val="24"/>
                <w:szCs w:val="24"/>
              </w:rPr>
            </w:pPr>
            <w:r w:rsidRPr="00FD2D36">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بأسلوب</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يخدم</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التجارة</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ويخدم</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التنمية</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في</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ان</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واحد</w:t>
            </w:r>
            <w:r w:rsidRPr="00FD2D36">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FD2D36">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جميع</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FD2D36">
              <w:rPr>
                <w:rFonts w:ascii="Traditional Arabic" w:hAnsi="Traditional Arabic" w:cs="Traditional Arabic" w:hint="cs"/>
                <w:b/>
                <w:bCs/>
                <w:sz w:val="24"/>
                <w:szCs w:val="24"/>
                <w:rtl/>
              </w:rPr>
              <w:t>ذكر</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صحيح</w:t>
            </w:r>
            <w:r w:rsidRPr="00FD2D36">
              <w:rPr>
                <w:rFonts w:ascii="Traditional Arabic" w:hAnsi="Traditional Arabic" w:cs="Traditional Arabic"/>
                <w:b/>
                <w:bCs/>
                <w:sz w:val="24"/>
                <w:szCs w:val="24"/>
                <w:rtl/>
              </w:rPr>
              <w:t xml:space="preserve"> .</w:t>
            </w:r>
          </w:p>
        </w:tc>
        <w:tc>
          <w:tcPr>
            <w:tcW w:w="5580" w:type="dxa"/>
          </w:tcPr>
          <w:p w:rsidR="00215AAF" w:rsidRPr="00080BF2" w:rsidRDefault="00215AAF" w:rsidP="00215AAF">
            <w:pPr>
              <w:rPr>
                <w:rFonts w:ascii="Traditional Arabic" w:hAnsi="Traditional Arabic" w:cs="Traditional Arabic"/>
                <w:b/>
                <w:bCs/>
                <w:sz w:val="24"/>
                <w:szCs w:val="24"/>
                <w:rtl/>
              </w:rPr>
            </w:pPr>
            <w:r w:rsidRPr="00FD2D36">
              <w:rPr>
                <w:rFonts w:ascii="Traditional Arabic" w:hAnsi="Traditional Arabic" w:cs="Traditional Arabic"/>
                <w:b/>
                <w:bCs/>
                <w:sz w:val="24"/>
                <w:szCs w:val="24"/>
                <w:rtl/>
              </w:rPr>
              <w:t>أ</w:t>
            </w:r>
            <w:r>
              <w:rPr>
                <w:rFonts w:ascii="Traditional Arabic" w:hAnsi="Traditional Arabic" w:cs="Traditional Arabic" w:hint="cs"/>
                <w:b/>
                <w:bCs/>
                <w:sz w:val="24"/>
                <w:szCs w:val="24"/>
                <w:rtl/>
              </w:rPr>
              <w:t xml:space="preserve">. </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المسؤولية</w:t>
            </w:r>
            <w:r w:rsidRPr="00FD2D36">
              <w:rPr>
                <w:rFonts w:ascii="Traditional Arabic" w:hAnsi="Traditional Arabic" w:cs="Traditional Arabic"/>
                <w:b/>
                <w:bCs/>
                <w:sz w:val="24"/>
                <w:szCs w:val="24"/>
                <w:rtl/>
              </w:rPr>
              <w:t xml:space="preserve"> الاقتصادية</w:t>
            </w:r>
            <w:r w:rsidRPr="00FD2D36">
              <w:rPr>
                <w:rFonts w:ascii="Traditional Arabic" w:hAnsi="Traditional Arabic" w:cs="Traditional Arabic"/>
                <w:b/>
                <w:bCs/>
                <w:sz w:val="24"/>
                <w:szCs w:val="24"/>
              </w:rPr>
              <w:t> </w:t>
            </w:r>
            <w:r w:rsidRPr="00FD2D36">
              <w:rPr>
                <w:rFonts w:ascii="Traditional Arabic" w:hAnsi="Traditional Arabic" w:cs="Traditional Arabic"/>
                <w:b/>
                <w:bCs/>
                <w:sz w:val="24"/>
                <w:szCs w:val="24"/>
              </w:rPr>
              <w:br/>
            </w:r>
            <w:r w:rsidRPr="00FD2D36">
              <w:rPr>
                <w:rFonts w:ascii="Traditional Arabic" w:hAnsi="Traditional Arabic" w:cs="Traditional Arabic"/>
                <w:b/>
                <w:bCs/>
                <w:sz w:val="24"/>
                <w:szCs w:val="24"/>
                <w:rtl/>
              </w:rPr>
              <w:t>ب</w:t>
            </w:r>
            <w:r>
              <w:rPr>
                <w:rFonts w:ascii="Traditional Arabic" w:hAnsi="Traditional Arabic" w:cs="Traditional Arabic" w:hint="cs"/>
                <w:b/>
                <w:bCs/>
                <w:sz w:val="24"/>
                <w:szCs w:val="24"/>
                <w:rtl/>
              </w:rPr>
              <w:t xml:space="preserve">. </w:t>
            </w:r>
            <w:r w:rsidRPr="00FD2D36">
              <w:rPr>
                <w:rFonts w:ascii="Traditional Arabic" w:hAnsi="Traditional Arabic" w:cs="Traditional Arabic"/>
                <w:b/>
                <w:bCs/>
                <w:sz w:val="24"/>
                <w:szCs w:val="24"/>
                <w:rtl/>
              </w:rPr>
              <w:t xml:space="preserve"> النمط الاجتماعي</w:t>
            </w:r>
            <w:r w:rsidRPr="00FD2D36">
              <w:rPr>
                <w:rFonts w:ascii="Traditional Arabic" w:hAnsi="Traditional Arabic" w:cs="Traditional Arabic"/>
                <w:b/>
                <w:bCs/>
                <w:sz w:val="24"/>
                <w:szCs w:val="24"/>
              </w:rPr>
              <w:t> </w:t>
            </w:r>
            <w:r w:rsidRPr="00FD2D36">
              <w:rPr>
                <w:rFonts w:ascii="Traditional Arabic" w:hAnsi="Traditional Arabic" w:cs="Traditional Arabic"/>
                <w:b/>
                <w:bCs/>
                <w:sz w:val="24"/>
                <w:szCs w:val="24"/>
              </w:rPr>
              <w:br/>
            </w:r>
            <w:r w:rsidRPr="00FD2D36">
              <w:rPr>
                <w:rFonts w:ascii="Traditional Arabic" w:hAnsi="Traditional Arabic" w:cs="Traditional Arabic"/>
                <w:b/>
                <w:bCs/>
                <w:sz w:val="24"/>
                <w:szCs w:val="24"/>
                <w:rtl/>
              </w:rPr>
              <w:t>ج</w:t>
            </w:r>
            <w:r>
              <w:rPr>
                <w:rFonts w:ascii="Traditional Arabic" w:hAnsi="Traditional Arabic" w:cs="Traditional Arabic" w:hint="cs"/>
                <w:b/>
                <w:bCs/>
                <w:sz w:val="24"/>
                <w:szCs w:val="24"/>
                <w:rtl/>
              </w:rPr>
              <w:t xml:space="preserve">. </w:t>
            </w:r>
            <w:r w:rsidRPr="00FD2D36">
              <w:rPr>
                <w:rFonts w:ascii="Traditional Arabic" w:hAnsi="Traditional Arabic" w:cs="Traditional Arabic"/>
                <w:b/>
                <w:bCs/>
                <w:sz w:val="24"/>
                <w:szCs w:val="24"/>
                <w:rtl/>
              </w:rPr>
              <w:t xml:space="preserve"> أ</w:t>
            </w:r>
            <w:r>
              <w:rPr>
                <w:rFonts w:ascii="Traditional Arabic" w:hAnsi="Traditional Arabic" w:cs="Traditional Arabic" w:hint="cs"/>
                <w:b/>
                <w:bCs/>
                <w:sz w:val="24"/>
                <w:szCs w:val="24"/>
                <w:rtl/>
              </w:rPr>
              <w:t xml:space="preserve"> </w:t>
            </w:r>
            <w:r w:rsidRPr="00FD2D36">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FD2D36">
              <w:rPr>
                <w:rFonts w:ascii="Traditional Arabic" w:hAnsi="Traditional Arabic" w:cs="Traditional Arabic"/>
                <w:b/>
                <w:bCs/>
                <w:sz w:val="24"/>
                <w:szCs w:val="24"/>
                <w:rtl/>
              </w:rPr>
              <w:t>ب</w:t>
            </w:r>
            <w:r w:rsidRPr="00FD2D36">
              <w:rPr>
                <w:rFonts w:ascii="Traditional Arabic" w:hAnsi="Traditional Arabic" w:cs="Traditional Arabic"/>
                <w:b/>
                <w:bCs/>
                <w:sz w:val="24"/>
                <w:szCs w:val="24"/>
              </w:rPr>
              <w:t> </w:t>
            </w:r>
            <w:r w:rsidRPr="00FD2D36">
              <w:rPr>
                <w:rFonts w:ascii="Traditional Arabic" w:hAnsi="Traditional Arabic" w:cs="Traditional Arabic"/>
                <w:b/>
                <w:bCs/>
                <w:sz w:val="24"/>
                <w:szCs w:val="24"/>
              </w:rPr>
              <w:br/>
            </w:r>
            <w:r w:rsidRPr="00FD2D36">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FD2D36">
              <w:rPr>
                <w:rFonts w:ascii="Traditional Arabic" w:hAnsi="Traditional Arabic" w:cs="Traditional Arabic"/>
                <w:b/>
                <w:bCs/>
                <w:sz w:val="24"/>
                <w:szCs w:val="24"/>
                <w:rtl/>
              </w:rPr>
              <w:t>ذكر صحيح</w:t>
            </w:r>
          </w:p>
        </w:tc>
      </w:tr>
      <w:tr w:rsidR="00215AAF" w:rsidRPr="00080BF2" w:rsidTr="00215AAF">
        <w:trPr>
          <w:trHeight w:val="620"/>
          <w:jc w:val="center"/>
        </w:trPr>
        <w:tc>
          <w:tcPr>
            <w:tcW w:w="4968" w:type="dxa"/>
            <w:shd w:val="clear" w:color="auto" w:fill="F2F2F2" w:themeFill="background1" w:themeFillShade="F2"/>
          </w:tcPr>
          <w:p w:rsidR="00215AAF" w:rsidRPr="00FD2D36" w:rsidRDefault="00215AAF" w:rsidP="00215AAF">
            <w:pPr>
              <w:ind w:left="720"/>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س3 / </w:t>
            </w:r>
            <w:r w:rsidRPr="00FD2D36">
              <w:rPr>
                <w:rFonts w:ascii="Traditional Arabic" w:hAnsi="Traditional Arabic" w:cs="Traditional Arabic" w:hint="cs"/>
                <w:b/>
                <w:bCs/>
                <w:sz w:val="24"/>
                <w:szCs w:val="24"/>
                <w:rtl/>
              </w:rPr>
              <w:t>من</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عناصر</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المسؤولية</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الاجتماعية</w:t>
            </w:r>
            <w:r>
              <w:rPr>
                <w:rFonts w:ascii="Traditional Arabic" w:hAnsi="Traditional Arabic" w:cs="Traditional Arabic" w:hint="cs"/>
                <w:b/>
                <w:bCs/>
                <w:sz w:val="24"/>
                <w:szCs w:val="24"/>
                <w:rtl/>
              </w:rPr>
              <w:t xml:space="preserve"> :</w:t>
            </w:r>
          </w:p>
        </w:tc>
        <w:tc>
          <w:tcPr>
            <w:tcW w:w="5580" w:type="dxa"/>
            <w:shd w:val="clear" w:color="auto" w:fill="F2F2F2" w:themeFill="background1" w:themeFillShade="F2"/>
          </w:tcPr>
          <w:p w:rsidR="00215AAF" w:rsidRPr="00E07FEE"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س4/ </w:t>
            </w:r>
            <w:r w:rsidRPr="00E07FEE">
              <w:rPr>
                <w:rFonts w:ascii="Traditional Arabic" w:hAnsi="Traditional Arabic" w:cs="Traditional Arabic"/>
                <w:b/>
                <w:bCs/>
                <w:sz w:val="24"/>
                <w:szCs w:val="24"/>
                <w:rtl/>
              </w:rPr>
              <w:t xml:space="preserve">من عناصر المسؤولية الاجتماعية </w:t>
            </w:r>
            <w:proofErr w:type="spellStart"/>
            <w:r w:rsidRPr="00E07FEE">
              <w:rPr>
                <w:rFonts w:ascii="Traditional Arabic" w:hAnsi="Traditional Arabic" w:cs="Traditional Arabic"/>
                <w:b/>
                <w:bCs/>
                <w:sz w:val="24"/>
                <w:szCs w:val="24"/>
                <w:rtl/>
              </w:rPr>
              <w:t>للمالكون</w:t>
            </w:r>
            <w:proofErr w:type="spellEnd"/>
            <w:r>
              <w:rPr>
                <w:rFonts w:ascii="Traditional Arabic" w:hAnsi="Traditional Arabic" w:cs="Traditional Arabic" w:hint="cs"/>
                <w:b/>
                <w:bCs/>
                <w:sz w:val="24"/>
                <w:szCs w:val="24"/>
                <w:rtl/>
              </w:rPr>
              <w:t xml:space="preserve"> :</w:t>
            </w:r>
          </w:p>
        </w:tc>
      </w:tr>
      <w:tr w:rsidR="00215AAF" w:rsidRPr="00080BF2" w:rsidTr="00215AAF">
        <w:trPr>
          <w:trHeight w:val="1685"/>
          <w:jc w:val="center"/>
        </w:trPr>
        <w:tc>
          <w:tcPr>
            <w:tcW w:w="4968" w:type="dxa"/>
          </w:tcPr>
          <w:p w:rsidR="00215AAF" w:rsidRPr="00E07FEE" w:rsidRDefault="00215AAF" w:rsidP="00215AAF">
            <w:pPr>
              <w:rPr>
                <w:rFonts w:ascii="Traditional Arabic" w:hAnsi="Traditional Arabic" w:cs="Traditional Arabic"/>
                <w:b/>
                <w:bCs/>
                <w:sz w:val="24"/>
                <w:szCs w:val="24"/>
              </w:rPr>
            </w:pPr>
            <w:r>
              <w:rPr>
                <w:rFonts w:ascii="Traditional Arabic" w:hAnsi="Traditional Arabic" w:cs="Traditional Arabic" w:hint="cs"/>
                <w:b/>
                <w:bCs/>
                <w:sz w:val="24"/>
                <w:szCs w:val="24"/>
                <w:rtl/>
              </w:rPr>
              <w:t>أ.</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المالكون</w:t>
            </w:r>
            <w:r w:rsidRPr="00E07FEE">
              <w:rPr>
                <w:rFonts w:ascii="Traditional Arabic" w:hAnsi="Traditional Arabic" w:cs="Traditional Arabic"/>
                <w:b/>
                <w:bCs/>
                <w:sz w:val="24"/>
                <w:szCs w:val="24"/>
                <w:rtl/>
              </w:rPr>
              <w:t xml:space="preserve"> </w:t>
            </w:r>
          </w:p>
          <w:p w:rsidR="00215AAF" w:rsidRPr="00FD2D36" w:rsidRDefault="00215AAF" w:rsidP="00215AAF">
            <w:pPr>
              <w:contextualSpacing/>
              <w:rPr>
                <w:rFonts w:ascii="Traditional Arabic" w:hAnsi="Traditional Arabic" w:cs="Traditional Arabic"/>
                <w:b/>
                <w:bCs/>
                <w:sz w:val="24"/>
                <w:szCs w:val="24"/>
              </w:rPr>
            </w:pPr>
            <w:r w:rsidRPr="00FD2D36">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الزبائن</w:t>
            </w:r>
            <w:r w:rsidRPr="00FD2D36">
              <w:rPr>
                <w:rFonts w:ascii="Traditional Arabic" w:hAnsi="Traditional Arabic" w:cs="Traditional Arabic"/>
                <w:b/>
                <w:bCs/>
                <w:sz w:val="24"/>
                <w:szCs w:val="24"/>
                <w:rtl/>
              </w:rPr>
              <w:t xml:space="preserve"> </w:t>
            </w:r>
          </w:p>
          <w:p w:rsidR="00215AAF" w:rsidRPr="00FD2D36" w:rsidRDefault="00215AAF" w:rsidP="00215AAF">
            <w:pPr>
              <w:contextualSpacing/>
              <w:rPr>
                <w:rFonts w:ascii="Traditional Arabic" w:hAnsi="Traditional Arabic" w:cs="Traditional Arabic"/>
                <w:b/>
                <w:bCs/>
                <w:sz w:val="24"/>
                <w:szCs w:val="24"/>
              </w:rPr>
            </w:pPr>
            <w:r w:rsidRPr="00FD2D36">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العاملون</w:t>
            </w:r>
            <w:r w:rsidRPr="00FD2D36">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FD2D36">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جميع</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FD2D36">
              <w:rPr>
                <w:rFonts w:ascii="Traditional Arabic" w:hAnsi="Traditional Arabic" w:cs="Traditional Arabic" w:hint="cs"/>
                <w:b/>
                <w:bCs/>
                <w:sz w:val="24"/>
                <w:szCs w:val="24"/>
                <w:rtl/>
              </w:rPr>
              <w:t>ذكر</w:t>
            </w:r>
            <w:r w:rsidRPr="00FD2D36">
              <w:rPr>
                <w:rFonts w:ascii="Traditional Arabic" w:hAnsi="Traditional Arabic" w:cs="Traditional Arabic"/>
                <w:b/>
                <w:bCs/>
                <w:sz w:val="24"/>
                <w:szCs w:val="24"/>
                <w:rtl/>
              </w:rPr>
              <w:t xml:space="preserve"> </w:t>
            </w:r>
            <w:r w:rsidRPr="00FD2D36">
              <w:rPr>
                <w:rFonts w:ascii="Traditional Arabic" w:hAnsi="Traditional Arabic" w:cs="Traditional Arabic" w:hint="cs"/>
                <w:b/>
                <w:bCs/>
                <w:sz w:val="24"/>
                <w:szCs w:val="24"/>
                <w:rtl/>
              </w:rPr>
              <w:t>صحيح</w:t>
            </w:r>
          </w:p>
        </w:tc>
        <w:tc>
          <w:tcPr>
            <w:tcW w:w="5580" w:type="dxa"/>
          </w:tcPr>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تحقيق</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أكبر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ربح</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ممكن</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تعظيم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قيمة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السهم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والمنشأة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ككل</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رسم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صوره</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محترمه</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للمنشأة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في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بيتها</w:t>
            </w:r>
            <w:r w:rsidRPr="00E07FEE">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E07FE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جميع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ذكر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صحيح</w:t>
            </w:r>
          </w:p>
        </w:tc>
      </w:tr>
      <w:tr w:rsidR="00215AAF" w:rsidRPr="00080BF2" w:rsidTr="00215AAF">
        <w:trPr>
          <w:trHeight w:val="665"/>
          <w:jc w:val="center"/>
        </w:trPr>
        <w:tc>
          <w:tcPr>
            <w:tcW w:w="4968" w:type="dxa"/>
            <w:shd w:val="clear" w:color="auto" w:fill="F2F2F2" w:themeFill="background1" w:themeFillShade="F2"/>
          </w:tcPr>
          <w:p w:rsidR="00215AAF" w:rsidRPr="00080BF2"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س5 / </w:t>
            </w:r>
            <w:r w:rsidRPr="00E07FEE">
              <w:rPr>
                <w:rFonts w:ascii="Traditional Arabic" w:hAnsi="Traditional Arabic" w:cs="Traditional Arabic" w:hint="cs"/>
                <w:b/>
                <w:bCs/>
                <w:sz w:val="24"/>
                <w:szCs w:val="24"/>
                <w:rtl/>
              </w:rPr>
              <w:t>من</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عناصر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المسؤولية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لجماعات</w:t>
            </w:r>
            <w:r w:rsidRPr="00E07FEE">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الضغ</w:t>
            </w:r>
            <w:r w:rsidRPr="00E07FEE">
              <w:rPr>
                <w:rFonts w:ascii="Traditional Arabic" w:hAnsi="Traditional Arabic" w:cs="Traditional Arabic" w:hint="cs"/>
                <w:b/>
                <w:bCs/>
                <w:sz w:val="24"/>
                <w:szCs w:val="24"/>
                <w:rtl/>
              </w:rPr>
              <w:t>ط</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w:t>
            </w:r>
            <w:r>
              <w:rPr>
                <w:rFonts w:ascii="Traditional Arabic" w:hAnsi="Traditional Arabic" w:cs="Traditional Arabic" w:hint="cs"/>
                <w:b/>
                <w:bCs/>
                <w:sz w:val="24"/>
                <w:szCs w:val="24"/>
                <w:rtl/>
              </w:rPr>
              <w:t xml:space="preserve"> :</w:t>
            </w:r>
          </w:p>
        </w:tc>
        <w:tc>
          <w:tcPr>
            <w:tcW w:w="5580" w:type="dxa"/>
            <w:shd w:val="clear" w:color="auto" w:fill="F2F2F2" w:themeFill="background1" w:themeFillShade="F2"/>
          </w:tcPr>
          <w:p w:rsidR="00215AAF" w:rsidRPr="00080BF2" w:rsidRDefault="00215AAF" w:rsidP="00215AAF">
            <w:pPr>
              <w:ind w:left="360"/>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س6 / </w:t>
            </w:r>
            <w:r w:rsidRPr="00E07FEE">
              <w:rPr>
                <w:rFonts w:ascii="Traditional Arabic" w:hAnsi="Traditional Arabic" w:cs="Traditional Arabic" w:hint="cs"/>
                <w:b/>
                <w:bCs/>
                <w:sz w:val="24"/>
                <w:szCs w:val="24"/>
                <w:rtl/>
              </w:rPr>
              <w:t>يعني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مفهوم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المحاسبة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عن</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المسؤولية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هو</w:t>
            </w:r>
            <w:r>
              <w:rPr>
                <w:rFonts w:ascii="Traditional Arabic" w:hAnsi="Traditional Arabic" w:cs="Traditional Arabic" w:hint="cs"/>
                <w:b/>
                <w:bCs/>
                <w:sz w:val="24"/>
                <w:szCs w:val="24"/>
                <w:rtl/>
              </w:rPr>
              <w:t xml:space="preserve"> :</w:t>
            </w:r>
          </w:p>
        </w:tc>
      </w:tr>
      <w:tr w:rsidR="00215AAF" w:rsidRPr="00080BF2" w:rsidTr="00215AAF">
        <w:trPr>
          <w:trHeight w:val="1655"/>
          <w:jc w:val="center"/>
        </w:trPr>
        <w:tc>
          <w:tcPr>
            <w:tcW w:w="4968" w:type="dxa"/>
          </w:tcPr>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التعامل</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الجيد</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جمعيات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حماية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المستهلك</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احترام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أنشطة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جماعات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حماية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البيئة</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احترام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دور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النقابات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العالمية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والتعامل</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الجيد</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معها</w:t>
            </w:r>
            <w:r w:rsidRPr="00E07FEE">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E07FE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جميع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ذكر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صحيح</w:t>
            </w:r>
          </w:p>
        </w:tc>
        <w:tc>
          <w:tcPr>
            <w:tcW w:w="5580" w:type="dxa"/>
          </w:tcPr>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مجموعة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الأنشطة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التي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تختص</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بقياس</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وتحليل</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الاداء</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لمنظمات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الاعمال</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وتوصيل</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تلك</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المعلومات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للفئات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والطوائف</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المختصة</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وذلك</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بغرض</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مساعدتهم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في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اتخاذ</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القرارات</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وتقييم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الاداء</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لتلك</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المنظمات</w:t>
            </w:r>
            <w:r w:rsidRPr="00E07FEE">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E07FE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جميع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ذكر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صحيح</w:t>
            </w:r>
          </w:p>
        </w:tc>
      </w:tr>
      <w:tr w:rsidR="00215AAF" w:rsidRPr="00080BF2" w:rsidTr="00215AAF">
        <w:trPr>
          <w:trHeight w:val="665"/>
          <w:jc w:val="center"/>
        </w:trPr>
        <w:tc>
          <w:tcPr>
            <w:tcW w:w="4968" w:type="dxa"/>
            <w:shd w:val="clear" w:color="auto" w:fill="F2F2F2" w:themeFill="background1" w:themeFillShade="F2"/>
          </w:tcPr>
          <w:p w:rsidR="00215AAF" w:rsidRPr="00E07FEE"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س7 / </w:t>
            </w:r>
            <w:r w:rsidRPr="00E07FEE">
              <w:rPr>
                <w:rFonts w:ascii="Traditional Arabic" w:hAnsi="Traditional Arabic" w:cs="Traditional Arabic" w:hint="cs"/>
                <w:b/>
                <w:bCs/>
                <w:sz w:val="24"/>
                <w:szCs w:val="24"/>
                <w:rtl/>
              </w:rPr>
              <w:t>من</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اهداف</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المحاسبة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الاجتماعية</w:t>
            </w:r>
            <w:r>
              <w:rPr>
                <w:rFonts w:ascii="Traditional Arabic" w:hAnsi="Traditional Arabic" w:cs="Traditional Arabic" w:hint="cs"/>
                <w:b/>
                <w:bCs/>
                <w:sz w:val="24"/>
                <w:szCs w:val="24"/>
                <w:rtl/>
              </w:rPr>
              <w:t xml:space="preserve"> :</w:t>
            </w:r>
          </w:p>
        </w:tc>
        <w:tc>
          <w:tcPr>
            <w:tcW w:w="5580" w:type="dxa"/>
            <w:shd w:val="clear" w:color="auto" w:fill="F2F2F2" w:themeFill="background1" w:themeFillShade="F2"/>
          </w:tcPr>
          <w:p w:rsidR="00215AAF" w:rsidRPr="00E07FEE" w:rsidRDefault="00215AAF" w:rsidP="00215AAF">
            <w:pPr>
              <w:contextualSpacing/>
              <w:rPr>
                <w:rFonts w:ascii="Traditional Arabic" w:eastAsia="Verdana" w:hAnsi="Traditional Arabic" w:cs="Traditional Arabic"/>
                <w:b/>
                <w:bCs/>
                <w:color w:val="FF0000"/>
                <w:sz w:val="24"/>
                <w:szCs w:val="24"/>
                <w:rtl/>
              </w:rPr>
            </w:pPr>
            <w:r>
              <w:rPr>
                <w:rFonts w:ascii="Traditional Arabic" w:eastAsia="Verdana" w:hAnsi="Traditional Arabic" w:cs="Traditional Arabic" w:hint="cs"/>
                <w:b/>
                <w:bCs/>
                <w:sz w:val="24"/>
                <w:szCs w:val="24"/>
                <w:rtl/>
              </w:rPr>
              <w:t>س8 /</w:t>
            </w:r>
            <w:r>
              <w:rPr>
                <w:rFonts w:hint="cs"/>
                <w:rtl/>
              </w:rPr>
              <w:t xml:space="preserve"> </w:t>
            </w:r>
            <w:r w:rsidRPr="00E07FEE">
              <w:rPr>
                <w:rFonts w:ascii="Traditional Arabic" w:eastAsia="Verdana" w:hAnsi="Traditional Arabic" w:cs="Traditional Arabic" w:hint="cs"/>
                <w:b/>
                <w:bCs/>
                <w:sz w:val="24"/>
                <w:szCs w:val="24"/>
                <w:rtl/>
              </w:rPr>
              <w:t>من</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مجالات</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المحاسبة</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الاجتماعية</w:t>
            </w:r>
            <w:r>
              <w:rPr>
                <w:rFonts w:ascii="Traditional Arabic" w:eastAsia="Verdana" w:hAnsi="Traditional Arabic" w:cs="Traditional Arabic" w:hint="cs"/>
                <w:b/>
                <w:bCs/>
                <w:sz w:val="24"/>
                <w:szCs w:val="24"/>
                <w:rtl/>
              </w:rPr>
              <w:t xml:space="preserve"> :</w:t>
            </w:r>
          </w:p>
        </w:tc>
      </w:tr>
      <w:tr w:rsidR="00215AAF" w:rsidRPr="00080BF2" w:rsidTr="00215AAF">
        <w:trPr>
          <w:trHeight w:val="1601"/>
          <w:jc w:val="center"/>
        </w:trPr>
        <w:tc>
          <w:tcPr>
            <w:tcW w:w="4968" w:type="dxa"/>
          </w:tcPr>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تحديد</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وقياس</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صافي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المساهمة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الاجتماعية</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للمنظمة</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عدم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تقييم</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الاداء</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للمنظمة</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ب</w:t>
            </w:r>
            <w:r w:rsidRPr="00E07FEE">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E07FE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جميع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ذكر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صحيح</w:t>
            </w:r>
          </w:p>
        </w:tc>
        <w:tc>
          <w:tcPr>
            <w:tcW w:w="5580" w:type="dxa"/>
          </w:tcPr>
          <w:p w:rsidR="00215AAF" w:rsidRPr="00E07FEE"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أ</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العاملين</w:t>
            </w:r>
            <w:r w:rsidRPr="00E07FEE">
              <w:rPr>
                <w:rFonts w:ascii="Traditional Arabic" w:hAnsi="Traditional Arabic" w:cs="Traditional Arabic"/>
                <w:b/>
                <w:bCs/>
                <w:sz w:val="24"/>
                <w:szCs w:val="24"/>
              </w:rPr>
              <w:t> </w:t>
            </w:r>
            <w:r w:rsidRPr="00E07FEE">
              <w:rPr>
                <w:rFonts w:ascii="Traditional Arabic" w:hAnsi="Traditional Arabic" w:cs="Traditional Arabic"/>
                <w:b/>
                <w:bCs/>
                <w:sz w:val="24"/>
                <w:szCs w:val="24"/>
              </w:rPr>
              <w:br/>
            </w:r>
            <w:r w:rsidRPr="00E07FEE">
              <w:rPr>
                <w:rFonts w:ascii="Traditional Arabic" w:hAnsi="Traditional Arabic" w:cs="Traditional Arabic"/>
                <w:b/>
                <w:bCs/>
                <w:sz w:val="24"/>
                <w:szCs w:val="24"/>
                <w:rtl/>
              </w:rPr>
              <w:t>ب</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البيئة</w:t>
            </w:r>
            <w:r w:rsidRPr="00E07FEE">
              <w:rPr>
                <w:rFonts w:ascii="Traditional Arabic" w:hAnsi="Traditional Arabic" w:cs="Traditional Arabic"/>
                <w:b/>
                <w:bCs/>
                <w:sz w:val="24"/>
                <w:szCs w:val="24"/>
                <w:rtl/>
              </w:rPr>
              <w:t xml:space="preserve"> الاجتماعية</w:t>
            </w:r>
            <w:r w:rsidRPr="00E07FEE">
              <w:rPr>
                <w:rFonts w:ascii="Traditional Arabic" w:hAnsi="Traditional Arabic" w:cs="Traditional Arabic"/>
                <w:b/>
                <w:bCs/>
                <w:sz w:val="24"/>
                <w:szCs w:val="24"/>
              </w:rPr>
              <w:t> </w:t>
            </w:r>
            <w:r w:rsidRPr="00E07FEE">
              <w:rPr>
                <w:rFonts w:ascii="Traditional Arabic" w:hAnsi="Traditional Arabic" w:cs="Traditional Arabic"/>
                <w:b/>
                <w:bCs/>
                <w:sz w:val="24"/>
                <w:szCs w:val="24"/>
              </w:rPr>
              <w:br/>
            </w:r>
            <w:r w:rsidRPr="00E07FEE">
              <w:rPr>
                <w:rFonts w:ascii="Traditional Arabic" w:hAnsi="Traditional Arabic" w:cs="Traditional Arabic"/>
                <w:b/>
                <w:bCs/>
                <w:sz w:val="24"/>
                <w:szCs w:val="24"/>
                <w:rtl/>
              </w:rPr>
              <w:t>ج</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حماية المستهلك</w:t>
            </w:r>
            <w:r w:rsidRPr="00E07FEE">
              <w:rPr>
                <w:rFonts w:ascii="Traditional Arabic" w:hAnsi="Traditional Arabic" w:cs="Traditional Arabic"/>
                <w:b/>
                <w:bCs/>
                <w:sz w:val="24"/>
                <w:szCs w:val="24"/>
              </w:rPr>
              <w:t> </w:t>
            </w:r>
            <w:r w:rsidRPr="00E07FEE">
              <w:rPr>
                <w:rFonts w:ascii="Traditional Arabic" w:hAnsi="Traditional Arabic" w:cs="Traditional Arabic"/>
                <w:b/>
                <w:bCs/>
                <w:sz w:val="24"/>
                <w:szCs w:val="24"/>
              </w:rPr>
              <w:br/>
            </w:r>
            <w:r w:rsidRPr="00E07FEE">
              <w:rPr>
                <w:rFonts w:ascii="Traditional Arabic" w:hAnsi="Traditional Arabic" w:cs="Traditional Arabic"/>
                <w:b/>
                <w:bCs/>
                <w:sz w:val="24"/>
                <w:szCs w:val="24"/>
                <w:rtl/>
              </w:rPr>
              <w:t>د</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ذكر صحيح</w:t>
            </w:r>
            <w:r w:rsidRPr="00E07FEE">
              <w:rPr>
                <w:rFonts w:ascii="Traditional Arabic" w:hAnsi="Traditional Arabic" w:cs="Traditional Arabic"/>
                <w:b/>
                <w:bCs/>
                <w:sz w:val="24"/>
                <w:szCs w:val="24"/>
              </w:rPr>
              <w:t> </w:t>
            </w:r>
          </w:p>
        </w:tc>
      </w:tr>
      <w:tr w:rsidR="00215AAF" w:rsidRPr="00080BF2" w:rsidTr="00215AAF">
        <w:trPr>
          <w:trHeight w:val="680"/>
          <w:jc w:val="center"/>
        </w:trPr>
        <w:tc>
          <w:tcPr>
            <w:tcW w:w="4968" w:type="dxa"/>
            <w:shd w:val="clear" w:color="auto" w:fill="F2F2F2" w:themeFill="background1" w:themeFillShade="F2"/>
          </w:tcPr>
          <w:p w:rsidR="00215AAF" w:rsidRPr="00080BF2" w:rsidRDefault="00215AAF" w:rsidP="00215AAF">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س9 / </w:t>
            </w:r>
            <w:r w:rsidRPr="00E07FEE">
              <w:rPr>
                <w:rFonts w:ascii="Traditional Arabic" w:hAnsi="Traditional Arabic" w:cs="Traditional Arabic" w:hint="cs"/>
                <w:b/>
                <w:bCs/>
                <w:sz w:val="24"/>
                <w:szCs w:val="24"/>
                <w:rtl/>
              </w:rPr>
              <w:t>من</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انواع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الافصاح</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المحاسبي</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عن</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الاداء</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الاجتماعي</w:t>
            </w:r>
            <w:r>
              <w:rPr>
                <w:rFonts w:ascii="Traditional Arabic" w:hAnsi="Traditional Arabic" w:cs="Traditional Arabic" w:hint="cs"/>
                <w:b/>
                <w:bCs/>
                <w:sz w:val="24"/>
                <w:szCs w:val="24"/>
                <w:rtl/>
              </w:rPr>
              <w:t xml:space="preserve"> :</w:t>
            </w:r>
          </w:p>
        </w:tc>
        <w:tc>
          <w:tcPr>
            <w:tcW w:w="5580" w:type="dxa"/>
            <w:shd w:val="clear" w:color="auto" w:fill="F2F2F2" w:themeFill="background1" w:themeFillShade="F2"/>
          </w:tcPr>
          <w:p w:rsidR="00215AAF" w:rsidRPr="00E07FEE" w:rsidRDefault="00215AAF" w:rsidP="00215AAF">
            <w:pPr>
              <w:contextualSpacing/>
              <w:rPr>
                <w:rFonts w:ascii="Traditional Arabic" w:eastAsia="Verdana" w:hAnsi="Traditional Arabic" w:cs="Traditional Arabic"/>
                <w:b/>
                <w:bCs/>
                <w:sz w:val="24"/>
                <w:szCs w:val="24"/>
                <w:rtl/>
              </w:rPr>
            </w:pPr>
            <w:r>
              <w:rPr>
                <w:rFonts w:ascii="Traditional Arabic" w:eastAsia="Verdana" w:hAnsi="Traditional Arabic" w:cs="Traditional Arabic" w:hint="cs"/>
                <w:b/>
                <w:bCs/>
                <w:sz w:val="24"/>
                <w:szCs w:val="24"/>
                <w:rtl/>
              </w:rPr>
              <w:t xml:space="preserve">س10/ </w:t>
            </w:r>
            <w:r w:rsidRPr="00E07FEE">
              <w:rPr>
                <w:rFonts w:ascii="Traditional Arabic" w:eastAsia="Verdana" w:hAnsi="Traditional Arabic" w:cs="Traditional Arabic" w:hint="cs"/>
                <w:b/>
                <w:bCs/>
                <w:sz w:val="24"/>
                <w:szCs w:val="24"/>
                <w:rtl/>
              </w:rPr>
              <w:t>من</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حقوق</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المسؤولية</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الاجتماعية</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مع</w:t>
            </w:r>
            <w:r w:rsidRPr="00E07FEE">
              <w:rPr>
                <w:rFonts w:ascii="Traditional Arabic" w:eastAsia="Verdana" w:hAnsi="Traditional Arabic" w:cs="Traditional Arabic"/>
                <w:b/>
                <w:bCs/>
                <w:sz w:val="24"/>
                <w:szCs w:val="24"/>
                <w:rtl/>
              </w:rPr>
              <w:t xml:space="preserve"> </w:t>
            </w:r>
            <w:r w:rsidRPr="00E07FEE">
              <w:rPr>
                <w:rFonts w:ascii="Traditional Arabic" w:eastAsia="Verdana" w:hAnsi="Traditional Arabic" w:cs="Traditional Arabic" w:hint="cs"/>
                <w:b/>
                <w:bCs/>
                <w:sz w:val="24"/>
                <w:szCs w:val="24"/>
                <w:rtl/>
              </w:rPr>
              <w:t>العملاء</w:t>
            </w:r>
            <w:r>
              <w:rPr>
                <w:rFonts w:ascii="Traditional Arabic" w:eastAsia="Verdana" w:hAnsi="Traditional Arabic" w:cs="Traditional Arabic" w:hint="cs"/>
                <w:b/>
                <w:bCs/>
                <w:sz w:val="24"/>
                <w:szCs w:val="24"/>
                <w:rtl/>
              </w:rPr>
              <w:t xml:space="preserve"> :</w:t>
            </w:r>
          </w:p>
        </w:tc>
      </w:tr>
      <w:tr w:rsidR="00215AAF" w:rsidRPr="00080BF2" w:rsidTr="00215AAF">
        <w:trPr>
          <w:trHeight w:val="1502"/>
          <w:jc w:val="center"/>
        </w:trPr>
        <w:tc>
          <w:tcPr>
            <w:tcW w:w="4968" w:type="dxa"/>
          </w:tcPr>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الافصاح</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الكافي</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الافصاح</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الكامل</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ب</w:t>
            </w:r>
            <w:r w:rsidRPr="00E07FEE">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E07FE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جميع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ذكر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صحيح</w:t>
            </w:r>
          </w:p>
        </w:tc>
        <w:tc>
          <w:tcPr>
            <w:tcW w:w="5580" w:type="dxa"/>
          </w:tcPr>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حق</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الامان</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حق</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الحصول</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على</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المعلومات</w:t>
            </w:r>
            <w:r w:rsidRPr="00E07FEE">
              <w:rPr>
                <w:rFonts w:ascii="Traditional Arabic" w:hAnsi="Traditional Arabic" w:cs="Traditional Arabic"/>
                <w:b/>
                <w:bCs/>
                <w:sz w:val="24"/>
                <w:szCs w:val="24"/>
                <w:rtl/>
              </w:rPr>
              <w:t xml:space="preserve"> </w:t>
            </w:r>
          </w:p>
          <w:p w:rsidR="00215AAF" w:rsidRPr="00E07FEE" w:rsidRDefault="00215AAF" w:rsidP="00215AAF">
            <w:pPr>
              <w:contextualSpacing/>
              <w:rPr>
                <w:rFonts w:ascii="Traditional Arabic" w:hAnsi="Traditional Arabic" w:cs="Traditional Arabic"/>
                <w:b/>
                <w:bCs/>
                <w:sz w:val="24"/>
                <w:szCs w:val="24"/>
              </w:rPr>
            </w:pPr>
            <w:r w:rsidRPr="00E07FE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ب</w:t>
            </w:r>
            <w:r w:rsidRPr="00E07FEE">
              <w:rPr>
                <w:rFonts w:ascii="Traditional Arabic" w:hAnsi="Traditional Arabic" w:cs="Traditional Arabic"/>
                <w:b/>
                <w:bCs/>
                <w:sz w:val="24"/>
                <w:szCs w:val="24"/>
                <w:rtl/>
              </w:rPr>
              <w:t xml:space="preserve"> </w:t>
            </w:r>
          </w:p>
          <w:p w:rsidR="00215AAF" w:rsidRPr="00080BF2" w:rsidRDefault="00215AAF" w:rsidP="00215AAF">
            <w:pPr>
              <w:contextualSpacing/>
              <w:rPr>
                <w:rFonts w:ascii="Traditional Arabic" w:hAnsi="Traditional Arabic" w:cs="Traditional Arabic"/>
                <w:b/>
                <w:bCs/>
                <w:sz w:val="24"/>
                <w:szCs w:val="24"/>
                <w:rtl/>
              </w:rPr>
            </w:pPr>
            <w:r w:rsidRPr="00E07FE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 xml:space="preserve">. </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جميع</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E07FEE">
              <w:rPr>
                <w:rFonts w:ascii="Traditional Arabic" w:hAnsi="Traditional Arabic" w:cs="Traditional Arabic" w:hint="cs"/>
                <w:b/>
                <w:bCs/>
                <w:sz w:val="24"/>
                <w:szCs w:val="24"/>
                <w:rtl/>
              </w:rPr>
              <w:t>ذكر</w:t>
            </w:r>
            <w:r w:rsidRPr="00E07FEE">
              <w:rPr>
                <w:rFonts w:ascii="Traditional Arabic" w:hAnsi="Traditional Arabic" w:cs="Traditional Arabic"/>
                <w:b/>
                <w:bCs/>
                <w:sz w:val="24"/>
                <w:szCs w:val="24"/>
                <w:rtl/>
              </w:rPr>
              <w:t xml:space="preserve"> </w:t>
            </w:r>
            <w:r w:rsidRPr="00E07FEE">
              <w:rPr>
                <w:rFonts w:ascii="Traditional Arabic" w:hAnsi="Traditional Arabic" w:cs="Traditional Arabic" w:hint="cs"/>
                <w:b/>
                <w:bCs/>
                <w:sz w:val="24"/>
                <w:szCs w:val="24"/>
                <w:rtl/>
              </w:rPr>
              <w:t>صحيح</w:t>
            </w:r>
          </w:p>
        </w:tc>
      </w:tr>
    </w:tbl>
    <w:p w:rsidR="00215AAF" w:rsidRPr="00080BF2" w:rsidRDefault="00215AAF" w:rsidP="00215AAF">
      <w:pPr>
        <w:rPr>
          <w:rtl/>
        </w:rPr>
      </w:pPr>
    </w:p>
    <w:p w:rsidR="00215AAF" w:rsidRDefault="00215AAF" w:rsidP="00215AAF">
      <w:pPr>
        <w:jc w:val="center"/>
        <w:rPr>
          <w:sz w:val="24"/>
          <w:szCs w:val="24"/>
          <w:rtl/>
        </w:rPr>
      </w:pPr>
    </w:p>
    <w:p w:rsidR="00215AAF" w:rsidRDefault="00215AAF" w:rsidP="00215AAF">
      <w:pPr>
        <w:jc w:val="center"/>
        <w:rPr>
          <w:sz w:val="24"/>
          <w:szCs w:val="24"/>
          <w:rtl/>
        </w:rPr>
      </w:pPr>
    </w:p>
    <w:p w:rsidR="00215AAF" w:rsidRDefault="00215AAF" w:rsidP="00215AAF">
      <w:pPr>
        <w:jc w:val="center"/>
        <w:rPr>
          <w:sz w:val="24"/>
          <w:szCs w:val="24"/>
          <w:rtl/>
        </w:rPr>
      </w:pPr>
    </w:p>
    <w:p w:rsidR="00215AAF" w:rsidRDefault="00215AAF" w:rsidP="00215AAF">
      <w:pPr>
        <w:jc w:val="center"/>
        <w:rPr>
          <w:sz w:val="24"/>
          <w:szCs w:val="24"/>
          <w:rtl/>
        </w:rPr>
      </w:pPr>
    </w:p>
    <w:p w:rsidR="00215AAF" w:rsidRPr="00080BF2" w:rsidRDefault="00215AAF" w:rsidP="00215AAF">
      <w:pPr>
        <w:jc w:val="center"/>
        <w:rPr>
          <w:rFonts w:ascii="Traditional Arabic" w:hAnsi="Traditional Arabic" w:cs="Traditional Arabic"/>
          <w:b/>
          <w:bCs/>
          <w:sz w:val="24"/>
          <w:szCs w:val="24"/>
          <w:u w:val="single"/>
          <w:rtl/>
        </w:rPr>
      </w:pPr>
    </w:p>
    <w:p w:rsidR="00215AAF" w:rsidRPr="00080BF2" w:rsidRDefault="00215AAF" w:rsidP="00215AAF">
      <w:pPr>
        <w:jc w:val="center"/>
        <w:rPr>
          <w:rFonts w:ascii="Traditional Arabic" w:hAnsi="Traditional Arabic" w:cs="Traditional Arabic"/>
          <w:b/>
          <w:bCs/>
          <w:sz w:val="24"/>
          <w:szCs w:val="24"/>
          <w:u w:val="single"/>
          <w:rtl/>
        </w:rPr>
      </w:pPr>
      <w:r w:rsidRPr="00080BF2">
        <w:rPr>
          <w:rFonts w:ascii="Traditional Arabic" w:hAnsi="Traditional Arabic" w:cs="Traditional Arabic"/>
          <w:b/>
          <w:bCs/>
          <w:sz w:val="24"/>
          <w:szCs w:val="24"/>
          <w:u w:val="single"/>
          <w:rtl/>
        </w:rPr>
        <w:t xml:space="preserve">الاجابات الصحيحة </w:t>
      </w:r>
      <w:r w:rsidRPr="00080BF2">
        <w:rPr>
          <w:rFonts w:ascii="Traditional Arabic" w:hAnsi="Traditional Arabic" w:cs="Traditional Arabic" w:hint="cs"/>
          <w:b/>
          <w:bCs/>
          <w:sz w:val="24"/>
          <w:szCs w:val="24"/>
          <w:u w:val="single"/>
          <w:rtl/>
        </w:rPr>
        <w:t>:</w:t>
      </w:r>
    </w:p>
    <w:p w:rsidR="00215AAF" w:rsidRDefault="00215AAF" w:rsidP="00215AAF">
      <w:pPr>
        <w:rPr>
          <w:rFonts w:ascii="Traditional Arabic" w:hAnsi="Traditional Arabic" w:cs="Traditional Arabic"/>
          <w:b/>
          <w:bCs/>
          <w:color w:val="FF0000"/>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8542A5" w:rsidTr="00962265">
        <w:trPr>
          <w:trHeight w:val="323"/>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bl>
    <w:p w:rsidR="008542A5" w:rsidRPr="003F3B92" w:rsidRDefault="008542A5" w:rsidP="00215AAF">
      <w:pPr>
        <w:rPr>
          <w:rFonts w:ascii="Traditional Arabic" w:hAnsi="Traditional Arabic" w:cs="Traditional Arabic"/>
          <w:b/>
          <w:bCs/>
          <w:color w:val="FF0000"/>
          <w:sz w:val="24"/>
          <w:szCs w:val="24"/>
        </w:rPr>
      </w:pPr>
    </w:p>
    <w:p w:rsidR="00215AAF" w:rsidRPr="00ED4E02" w:rsidRDefault="00215AAF" w:rsidP="00215AAF">
      <w:pPr>
        <w:rPr>
          <w:rFonts w:ascii="Traditional Arabic" w:hAnsi="Traditional Arabic" w:cs="Traditional Arabic"/>
          <w:b/>
          <w:bCs/>
          <w:sz w:val="24"/>
          <w:szCs w:val="24"/>
          <w:u w:val="single"/>
          <w:rtl/>
        </w:rPr>
      </w:pPr>
    </w:p>
    <w:p w:rsidR="00215AAF" w:rsidRDefault="00215AAF" w:rsidP="00215AAF">
      <w:pPr>
        <w:jc w:val="center"/>
        <w:rPr>
          <w:rtl/>
        </w:rPr>
      </w:pPr>
    </w:p>
    <w:p w:rsidR="00215AAF" w:rsidRDefault="00215AAF" w:rsidP="00215AAF">
      <w:pPr>
        <w:tabs>
          <w:tab w:val="left" w:pos="9150"/>
        </w:tabs>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Pr="00215AAF" w:rsidRDefault="00215AAF" w:rsidP="00215AAF">
      <w:pPr>
        <w:rPr>
          <w:rFonts w:ascii="Traditional Arabic" w:hAnsi="Traditional Arabic" w:cs="Traditional Arabic"/>
          <w:sz w:val="24"/>
          <w:szCs w:val="24"/>
        </w:rPr>
      </w:pPr>
    </w:p>
    <w:p w:rsidR="00215AAF" w:rsidRDefault="00215AAF" w:rsidP="00215AAF">
      <w:pPr>
        <w:rPr>
          <w:rFonts w:ascii="Traditional Arabic" w:hAnsi="Traditional Arabic" w:cs="Traditional Arabic"/>
          <w:sz w:val="24"/>
          <w:szCs w:val="24"/>
        </w:rPr>
      </w:pPr>
    </w:p>
    <w:p w:rsidR="00F75FFB" w:rsidRDefault="00F75FFB" w:rsidP="00F75FFB">
      <w:pPr>
        <w:spacing w:after="160" w:line="259" w:lineRule="auto"/>
        <w:rPr>
          <w:rFonts w:ascii="Traditional Arabic" w:hAnsi="Traditional Arabic" w:cs="Traditional Arabic"/>
          <w:sz w:val="24"/>
          <w:szCs w:val="24"/>
          <w:rtl/>
        </w:rPr>
      </w:pPr>
    </w:p>
    <w:p w:rsidR="00F75FFB" w:rsidRDefault="00F75FFB" w:rsidP="00F75FFB">
      <w:pPr>
        <w:spacing w:after="160" w:line="259" w:lineRule="auto"/>
        <w:rPr>
          <w:rFonts w:ascii="Traditional Arabic" w:hAnsi="Traditional Arabic" w:cs="Traditional Arabic"/>
          <w:sz w:val="24"/>
          <w:szCs w:val="24"/>
          <w:rtl/>
        </w:rPr>
      </w:pPr>
    </w:p>
    <w:p w:rsidR="008542A5" w:rsidRDefault="008542A5" w:rsidP="00F75FFB">
      <w:pPr>
        <w:spacing w:after="160" w:line="259" w:lineRule="auto"/>
        <w:rPr>
          <w:rFonts w:ascii="Traditional Arabic" w:hAnsi="Traditional Arabic" w:cs="Traditional Arabic"/>
          <w:sz w:val="24"/>
          <w:szCs w:val="24"/>
          <w:rtl/>
        </w:rPr>
      </w:pPr>
    </w:p>
    <w:p w:rsidR="008542A5" w:rsidRDefault="008542A5" w:rsidP="00F75FFB">
      <w:pPr>
        <w:spacing w:after="160" w:line="259" w:lineRule="auto"/>
        <w:rPr>
          <w:rFonts w:ascii="Traditional Arabic" w:hAnsi="Traditional Arabic" w:cs="Traditional Arabic"/>
          <w:sz w:val="24"/>
          <w:szCs w:val="24"/>
          <w:rtl/>
        </w:rPr>
      </w:pPr>
    </w:p>
    <w:p w:rsidR="008542A5" w:rsidRDefault="008542A5" w:rsidP="00F75FFB">
      <w:pPr>
        <w:spacing w:after="160" w:line="259" w:lineRule="auto"/>
        <w:rPr>
          <w:rFonts w:ascii="Traditional Arabic" w:hAnsi="Traditional Arabic" w:cs="Traditional Arabic"/>
          <w:sz w:val="24"/>
          <w:szCs w:val="24"/>
          <w:rtl/>
        </w:rPr>
      </w:pPr>
    </w:p>
    <w:p w:rsidR="008542A5" w:rsidRDefault="008542A5" w:rsidP="00F75FFB">
      <w:pPr>
        <w:spacing w:after="160" w:line="259" w:lineRule="auto"/>
        <w:rPr>
          <w:rFonts w:ascii="Traditional Arabic" w:hAnsi="Traditional Arabic" w:cs="Traditional Arabic"/>
          <w:sz w:val="24"/>
          <w:szCs w:val="24"/>
          <w:rtl/>
        </w:rPr>
      </w:pPr>
    </w:p>
    <w:p w:rsidR="008542A5" w:rsidRDefault="008542A5" w:rsidP="00F75FFB">
      <w:pPr>
        <w:spacing w:after="160" w:line="259" w:lineRule="auto"/>
        <w:rPr>
          <w:rFonts w:ascii="Traditional Arabic" w:hAnsi="Traditional Arabic" w:cs="Traditional Arabic"/>
          <w:sz w:val="24"/>
          <w:szCs w:val="24"/>
          <w:rtl/>
        </w:rPr>
      </w:pPr>
    </w:p>
    <w:p w:rsidR="00F75FFB" w:rsidRDefault="008542A5" w:rsidP="00F75FFB">
      <w:pPr>
        <w:spacing w:after="160" w:line="259" w:lineRule="auto"/>
        <w:rPr>
          <w:rFonts w:ascii="Traditional Arabic" w:hAnsi="Traditional Arabic" w:cs="Traditional Arabic"/>
          <w:sz w:val="24"/>
          <w:szCs w:val="24"/>
          <w:rtl/>
        </w:rPr>
      </w:pPr>
      <w:r w:rsidRPr="00F75FFB">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688960" behindDoc="0" locked="0" layoutInCell="1" allowOverlap="1" wp14:anchorId="72AB6CE2" wp14:editId="357D082C">
                <wp:simplePos x="0" y="0"/>
                <wp:positionH relativeFrom="column">
                  <wp:posOffset>25400</wp:posOffset>
                </wp:positionH>
                <wp:positionV relativeFrom="paragraph">
                  <wp:posOffset>104775</wp:posOffset>
                </wp:positionV>
                <wp:extent cx="6910705" cy="350520"/>
                <wp:effectExtent l="0" t="0" r="23495" b="11430"/>
                <wp:wrapNone/>
                <wp:docPr id="23" name="مربع نص 23"/>
                <wp:cNvGraphicFramePr/>
                <a:graphic xmlns:a="http://schemas.openxmlformats.org/drawingml/2006/main">
                  <a:graphicData uri="http://schemas.microsoft.com/office/word/2010/wordprocessingShape">
                    <wps:wsp>
                      <wps:cNvSpPr txBox="1"/>
                      <wps:spPr>
                        <a:xfrm>
                          <a:off x="0" y="0"/>
                          <a:ext cx="6910705" cy="350520"/>
                        </a:xfrm>
                        <a:prstGeom prst="rect">
                          <a:avLst/>
                        </a:prstGeom>
                        <a:solidFill>
                          <a:sysClr val="window" lastClr="FFFFFF">
                            <a:lumMod val="95000"/>
                          </a:sysClr>
                        </a:solidFill>
                        <a:ln w="6350">
                          <a:solidFill>
                            <a:prstClr val="black"/>
                          </a:solidFill>
                          <a:prstDash val="sysDot"/>
                        </a:ln>
                        <a:effectLst/>
                      </wps:spPr>
                      <wps:txbx>
                        <w:txbxContent>
                          <w:p w:rsidR="00A7622A" w:rsidRPr="009A0B3A" w:rsidRDefault="00A7622A" w:rsidP="00F75FFB">
                            <w:pPr>
                              <w:jc w:val="center"/>
                              <w:rPr>
                                <w:rFonts w:ascii="Traditional Arabic" w:hAnsi="Traditional Arabic" w:cs="Traditional Arabic"/>
                                <w:b/>
                                <w:bCs/>
                                <w:sz w:val="26"/>
                                <w:szCs w:val="26"/>
                              </w:rPr>
                            </w:pPr>
                            <w:r w:rsidRPr="009A0B3A">
                              <w:rPr>
                                <w:rFonts w:ascii="Traditional Arabic" w:hAnsi="Traditional Arabic" w:cs="Traditional Arabic"/>
                                <w:b/>
                                <w:bCs/>
                                <w:sz w:val="26"/>
                                <w:szCs w:val="26"/>
                                <w:rtl/>
                              </w:rPr>
                              <w:t xml:space="preserve">الفصل السادس : مدونة وقواعد السلوك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3" o:spid="_x0000_s1055" type="#_x0000_t202" style="position:absolute;left:0;text-align:left;margin-left:2pt;margin-top:8.25pt;width:544.15pt;height:27.6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" fillcolor="#f2f2f2" strokeweight=".5pt">
                <v:stroke dashstyle="1 1"/>
                <v:textbox>
                  <w:txbxContent>
                    <w:p w:rsidR="001D5A20" w:rsidRPr="009A0B3A" w:rsidRDefault="001D5A20" w:rsidP="00F75FFB">
                      <w:pPr>
                        <w:jc w:val="center"/>
                        <w:rPr>
                          <w:rFonts w:ascii="Traditional Arabic" w:hAnsi="Traditional Arabic" w:cs="Traditional Arabic"/>
                          <w:b/>
                          <w:bCs/>
                          <w:sz w:val="26"/>
                          <w:szCs w:val="26"/>
                        </w:rPr>
                      </w:pPr>
                      <w:r w:rsidRPr="009A0B3A">
                        <w:rPr>
                          <w:rFonts w:ascii="Traditional Arabic" w:hAnsi="Traditional Arabic" w:cs="Traditional Arabic"/>
                          <w:b/>
                          <w:bCs/>
                          <w:sz w:val="26"/>
                          <w:szCs w:val="26"/>
                          <w:rtl/>
                        </w:rPr>
                        <w:t xml:space="preserve">الفصل السادس : مدونة وقواعد السلوك </w:t>
                      </w:r>
                    </w:p>
                  </w:txbxContent>
                </v:textbox>
              </v:shape>
            </w:pict>
          </mc:Fallback>
        </mc:AlternateContent>
      </w:r>
    </w:p>
    <w:p w:rsidR="00F75FFB" w:rsidRPr="00F75FFB" w:rsidRDefault="00F75FFB" w:rsidP="00F75FFB">
      <w:pPr>
        <w:spacing w:after="160" w:line="259" w:lineRule="auto"/>
        <w:rPr>
          <w:rFonts w:ascii="Traditional Arabic" w:hAnsi="Traditional Arabic" w:cs="Traditional Arabic"/>
          <w:b/>
          <w:bCs/>
          <w:sz w:val="24"/>
          <w:szCs w:val="24"/>
          <w:rtl/>
        </w:rPr>
      </w:pPr>
    </w:p>
    <w:p w:rsidR="00F75FFB" w:rsidRPr="00F75FFB" w:rsidRDefault="00F75FFB" w:rsidP="00F75FFB">
      <w:pPr>
        <w:spacing w:after="160" w:line="259" w:lineRule="auto"/>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الاهداف</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b/>
          <w:bCs/>
          <w:color w:val="C00000"/>
          <w:sz w:val="24"/>
          <w:szCs w:val="24"/>
          <w:rtl/>
        </w:rPr>
        <w:t>التعليمية</w:t>
      </w:r>
    </w:p>
    <w:p w:rsidR="00F75FFB" w:rsidRPr="00F75FFB" w:rsidRDefault="00F75FFB" w:rsidP="00F75FFB">
      <w:pPr>
        <w:spacing w:after="160" w:line="259" w:lineRule="auto"/>
        <w:rPr>
          <w:rFonts w:ascii="Traditional Arabic" w:hAnsi="Traditional Arabic" w:cs="Traditional Arabic"/>
          <w:b/>
          <w:bCs/>
          <w:sz w:val="24"/>
          <w:szCs w:val="24"/>
        </w:rPr>
      </w:pP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يهدف</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هذا</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الفصل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Pr>
        <w:t xml:space="preserve"> : </w:t>
      </w:r>
      <w:r w:rsidRPr="00F75FFB">
        <w:rPr>
          <w:rFonts w:ascii="Traditional Arabic" w:hAnsi="Traditional Arabic" w:cs="Traditional Arabic" w:hint="cs"/>
          <w:b/>
          <w:bCs/>
          <w:sz w:val="24"/>
          <w:szCs w:val="24"/>
          <w:rtl/>
        </w:rPr>
        <w:t>تزويد</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الدارس</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بالمعلومات</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تمكنه</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فهم</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مدونة السلوك</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والمبادئ</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تحكم</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قواعد</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ودور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مدراء</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المؤسسات</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في تفعيلها</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والنصوص</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القانونية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تحدد</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واجبات</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ومسائلة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حال مخالفته</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القانون</w:t>
      </w:r>
      <w:r w:rsidRPr="00F75FFB">
        <w:rPr>
          <w:rFonts w:ascii="Traditional Arabic" w:hAnsi="Traditional Arabic" w:cs="Traditional Arabic"/>
          <w:b/>
          <w:bCs/>
          <w:sz w:val="24"/>
          <w:szCs w:val="24"/>
        </w:rPr>
        <w:t xml:space="preserve"> .</w:t>
      </w:r>
    </w:p>
    <w:p w:rsidR="00F75FFB" w:rsidRPr="00F75FFB" w:rsidRDefault="00F75FFB" w:rsidP="00F75FFB">
      <w:pPr>
        <w:spacing w:after="160" w:line="259" w:lineRule="auto"/>
        <w:rPr>
          <w:rFonts w:ascii="Traditional Arabic" w:hAnsi="Traditional Arabic" w:cs="Traditional Arabic"/>
          <w:b/>
          <w:bCs/>
          <w:color w:val="C00000"/>
          <w:sz w:val="24"/>
          <w:szCs w:val="24"/>
        </w:rPr>
      </w:pP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color w:val="C00000"/>
          <w:sz w:val="24"/>
          <w:szCs w:val="24"/>
          <w:rtl/>
        </w:rPr>
        <w:t>كما</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تهدف</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الى</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بناء</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منظومة</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النزاهة</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ف</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العمل</w:t>
      </w:r>
      <w:r w:rsidRPr="00F75FFB">
        <w:rPr>
          <w:rFonts w:ascii="Traditional Arabic" w:hAnsi="Traditional Arabic" w:cs="Traditional Arabic"/>
          <w:b/>
          <w:bCs/>
          <w:color w:val="C00000"/>
          <w:sz w:val="24"/>
          <w:szCs w:val="24"/>
        </w:rPr>
        <w:t xml:space="preserve"> </w:t>
      </w:r>
      <w:r w:rsidRPr="00F75FFB">
        <w:rPr>
          <w:rFonts w:ascii="Traditional Arabic" w:hAnsi="Traditional Arabic" w:cs="Traditional Arabic" w:hint="cs"/>
          <w:b/>
          <w:bCs/>
          <w:color w:val="C00000"/>
          <w:sz w:val="24"/>
          <w:szCs w:val="24"/>
          <w:rtl/>
        </w:rPr>
        <w:t>العام :</w:t>
      </w:r>
    </w:p>
    <w:p w:rsidR="00F75FFB" w:rsidRPr="00F75FFB" w:rsidRDefault="00F75FFB" w:rsidP="00F75FFB">
      <w:pPr>
        <w:spacing w:after="160" w:line="259" w:lineRule="auto"/>
        <w:rPr>
          <w:rFonts w:ascii="Traditional Arabic" w:hAnsi="Traditional Arabic" w:cs="Traditional Arabic"/>
          <w:b/>
          <w:bCs/>
          <w:sz w:val="24"/>
          <w:szCs w:val="24"/>
        </w:rPr>
      </w:pP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يعتبر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الوصول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بناء</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منظومة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النزاهة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الهدف</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الأساس</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لبناء</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shd w:val="clear" w:color="auto" w:fill="F2F2F2" w:themeFill="background1" w:themeFillShade="F2"/>
          <w:rtl/>
        </w:rPr>
        <w:t>قطاع</w:t>
      </w:r>
      <w:r w:rsidRPr="00F75FFB">
        <w:rPr>
          <w:rFonts w:ascii="Traditional Arabic" w:hAnsi="Traditional Arabic" w:cs="Traditional Arabic"/>
          <w:b/>
          <w:bCs/>
          <w:sz w:val="24"/>
          <w:szCs w:val="24"/>
          <w:shd w:val="clear" w:color="auto" w:fill="F2F2F2" w:themeFill="background1" w:themeFillShade="F2"/>
        </w:rPr>
        <w:t xml:space="preserve"> </w:t>
      </w:r>
      <w:r w:rsidRPr="00F75FFB">
        <w:rPr>
          <w:rFonts w:ascii="Traditional Arabic" w:hAnsi="Traditional Arabic" w:cs="Traditional Arabic" w:hint="cs"/>
          <w:b/>
          <w:bCs/>
          <w:sz w:val="24"/>
          <w:szCs w:val="24"/>
          <w:shd w:val="clear" w:color="auto" w:fill="F2F2F2" w:themeFill="background1" w:themeFillShade="F2"/>
          <w:rtl/>
        </w:rPr>
        <w:t>عام فعال</w:t>
      </w:r>
      <w:r w:rsidRPr="00F75FFB">
        <w:rPr>
          <w:rFonts w:ascii="Traditional Arabic" w:hAnsi="Traditional Arabic" w:cs="Traditional Arabic"/>
          <w:b/>
          <w:bCs/>
          <w:sz w:val="24"/>
          <w:szCs w:val="24"/>
          <w:shd w:val="clear" w:color="auto" w:fill="F2F2F2" w:themeFill="background1" w:themeFillShade="F2"/>
        </w:rPr>
        <w:t xml:space="preserve"> </w:t>
      </w:r>
      <w:r w:rsidRPr="00F75FFB">
        <w:rPr>
          <w:rFonts w:ascii="Traditional Arabic" w:hAnsi="Traditional Arabic" w:cs="Traditional Arabic" w:hint="cs"/>
          <w:b/>
          <w:bCs/>
          <w:sz w:val="24"/>
          <w:szCs w:val="24"/>
          <w:shd w:val="clear" w:color="auto" w:fill="F2F2F2" w:themeFill="background1" w:themeFillShade="F2"/>
          <w:rtl/>
        </w:rPr>
        <w:t>يحظى</w:t>
      </w:r>
      <w:r w:rsidRPr="00F75FFB">
        <w:rPr>
          <w:rFonts w:ascii="Traditional Arabic" w:hAnsi="Traditional Arabic" w:cs="Traditional Arabic"/>
          <w:b/>
          <w:bCs/>
          <w:sz w:val="24"/>
          <w:szCs w:val="24"/>
          <w:shd w:val="clear" w:color="auto" w:fill="F2F2F2" w:themeFill="background1" w:themeFillShade="F2"/>
        </w:rPr>
        <w:t xml:space="preserve"> </w:t>
      </w:r>
      <w:r w:rsidRPr="00F75FFB">
        <w:rPr>
          <w:rFonts w:ascii="Traditional Arabic" w:hAnsi="Traditional Arabic" w:cs="Traditional Arabic" w:hint="cs"/>
          <w:b/>
          <w:bCs/>
          <w:sz w:val="24"/>
          <w:szCs w:val="24"/>
          <w:shd w:val="clear" w:color="auto" w:fill="F2F2F2" w:themeFill="background1" w:themeFillShade="F2"/>
          <w:rtl/>
        </w:rPr>
        <w:t>باحترام</w:t>
      </w:r>
      <w:r w:rsidRPr="00F75FFB">
        <w:rPr>
          <w:rFonts w:ascii="Traditional Arabic" w:hAnsi="Traditional Arabic" w:cs="Traditional Arabic"/>
          <w:b/>
          <w:bCs/>
          <w:sz w:val="24"/>
          <w:szCs w:val="24"/>
          <w:shd w:val="clear" w:color="auto" w:fill="F2F2F2" w:themeFill="background1" w:themeFillShade="F2"/>
        </w:rPr>
        <w:t xml:space="preserve"> </w:t>
      </w:r>
      <w:r w:rsidRPr="00F75FFB">
        <w:rPr>
          <w:rFonts w:ascii="Traditional Arabic" w:hAnsi="Traditional Arabic" w:cs="Traditional Arabic" w:hint="cs"/>
          <w:b/>
          <w:bCs/>
          <w:sz w:val="24"/>
          <w:szCs w:val="24"/>
          <w:shd w:val="clear" w:color="auto" w:fill="F2F2F2" w:themeFill="background1" w:themeFillShade="F2"/>
          <w:rtl/>
        </w:rPr>
        <w:t>المواطنين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فمن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خلال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هذه</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المنظومة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يمكن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تحصين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المجتمع</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ضد</w:t>
      </w:r>
    </w:p>
    <w:p w:rsidR="00F75FFB" w:rsidRPr="00F75FFB" w:rsidRDefault="00F75FFB" w:rsidP="00F75FFB">
      <w:pPr>
        <w:spacing w:after="16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ظاهرة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الفساد</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وتوفير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الآليات</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الفعالة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للتعامل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مع</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ظواهر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hint="cs"/>
          <w:b/>
          <w:bCs/>
          <w:sz w:val="24"/>
          <w:szCs w:val="24"/>
          <w:rtl/>
        </w:rPr>
        <w:t>الفساد</w:t>
      </w:r>
      <w:r w:rsidRPr="00F75FFB">
        <w:rPr>
          <w:rFonts w:ascii="Traditional Arabic" w:hAnsi="Traditional Arabic" w:cs="Traditional Arabic"/>
          <w:b/>
          <w:bCs/>
          <w:sz w:val="24"/>
          <w:szCs w:val="24"/>
        </w:rPr>
        <w:t xml:space="preserve"> .</w:t>
      </w:r>
    </w:p>
    <w:p w:rsidR="00F75FFB" w:rsidRPr="00F75FFB" w:rsidRDefault="00F75FFB" w:rsidP="00F75FFB">
      <w:pPr>
        <w:spacing w:after="160" w:line="259" w:lineRule="auto"/>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 xml:space="preserve">أولا : مفهوم مدونة السلوك : </w:t>
      </w:r>
    </w:p>
    <w:p w:rsidR="00F75FFB" w:rsidRPr="00F75FFB" w:rsidRDefault="00F75FFB" w:rsidP="00F75FFB">
      <w:pPr>
        <w:spacing w:after="0" w:line="240"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هي عبارة عن معايير لأخلاق وسلوك العمل المهنية في إطار الدوائر الحكومية التي ينبغي اتباعها ، وتتميز عن النصوص القانونية بأنها التزام أخلاقي طوعي رقابتها ذاتية </w:t>
      </w:r>
      <w:r w:rsidRPr="00F75FFB">
        <w:rPr>
          <w:rFonts w:ascii="Traditional Arabic" w:hAnsi="Traditional Arabic" w:cs="Traditional Arabic" w:hint="cs"/>
          <w:b/>
          <w:bCs/>
          <w:sz w:val="24"/>
          <w:szCs w:val="24"/>
          <w:rtl/>
        </w:rPr>
        <w:t>.</w:t>
      </w:r>
    </w:p>
    <w:p w:rsidR="00F75FFB" w:rsidRPr="00F75FFB" w:rsidRDefault="00F75FFB" w:rsidP="00F75FFB">
      <w:pPr>
        <w:spacing w:after="0" w:line="240" w:lineRule="auto"/>
        <w:rPr>
          <w:rFonts w:ascii="Traditional Arabic" w:hAnsi="Traditional Arabic" w:cs="Traditional Arabic"/>
          <w:b/>
          <w:bCs/>
          <w:sz w:val="24"/>
          <w:szCs w:val="24"/>
          <w:rtl/>
        </w:rPr>
      </w:pPr>
      <w:r w:rsidRPr="00F75FFB">
        <w:rPr>
          <w:rFonts w:ascii="Traditional Arabic" w:hAnsi="Traditional Arabic" w:cs="Traditional Arabic"/>
          <w:b/>
          <w:bCs/>
          <w:color w:val="FF0000"/>
          <w:sz w:val="24"/>
          <w:szCs w:val="24"/>
          <w:rtl/>
        </w:rPr>
        <w:t xml:space="preserve">الفئة المستهدفة : </w:t>
      </w:r>
      <w:r w:rsidRPr="00F75FFB">
        <w:rPr>
          <w:rFonts w:ascii="Traditional Arabic" w:hAnsi="Traditional Arabic" w:cs="Traditional Arabic"/>
          <w:b/>
          <w:bCs/>
          <w:sz w:val="24"/>
          <w:szCs w:val="24"/>
          <w:rtl/>
        </w:rPr>
        <w:t xml:space="preserve">وهي موجهة للقائمين على الدوائر الحكومية من وزراء ووظائف الإدارة العليا وجميع الموظفين حتى السعاة . </w:t>
      </w:r>
    </w:p>
    <w:p w:rsidR="00F75FFB" w:rsidRPr="00F75FFB" w:rsidRDefault="00F75FFB" w:rsidP="00F75FFB">
      <w:pPr>
        <w:spacing w:after="0" w:line="240" w:lineRule="auto"/>
        <w:rPr>
          <w:rFonts w:ascii="Traditional Arabic" w:hAnsi="Traditional Arabic" w:cs="Traditional Arabic"/>
          <w:b/>
          <w:bCs/>
          <w:sz w:val="24"/>
          <w:szCs w:val="24"/>
        </w:rPr>
      </w:pPr>
      <w:r w:rsidRPr="00F75FFB">
        <w:rPr>
          <w:rFonts w:ascii="Traditional Arabic" w:hAnsi="Traditional Arabic" w:cs="Traditional Arabic"/>
          <w:b/>
          <w:bCs/>
          <w:sz w:val="24"/>
          <w:szCs w:val="24"/>
          <w:rtl/>
        </w:rPr>
        <w:t>و</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ترتبط</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هذه</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المدونة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shd w:val="clear" w:color="auto" w:fill="F2F2F2" w:themeFill="background1" w:themeFillShade="F2"/>
          <w:rtl/>
        </w:rPr>
        <w:t>بنظام</w:t>
      </w:r>
      <w:r w:rsidRPr="00F75FFB">
        <w:rPr>
          <w:rFonts w:ascii="Traditional Arabic" w:hAnsi="Traditional Arabic" w:cs="Traditional Arabic"/>
          <w:b/>
          <w:bCs/>
          <w:sz w:val="24"/>
          <w:szCs w:val="24"/>
          <w:shd w:val="clear" w:color="auto" w:fill="F2F2F2" w:themeFill="background1" w:themeFillShade="F2"/>
        </w:rPr>
        <w:t xml:space="preserve"> </w:t>
      </w:r>
      <w:r w:rsidRPr="00F75FFB">
        <w:rPr>
          <w:rFonts w:ascii="Traditional Arabic" w:hAnsi="Traditional Arabic" w:cs="Traditional Arabic"/>
          <w:b/>
          <w:bCs/>
          <w:sz w:val="24"/>
          <w:szCs w:val="24"/>
          <w:shd w:val="clear" w:color="auto" w:fill="F2F2F2" w:themeFill="background1" w:themeFillShade="F2"/>
          <w:rtl/>
        </w:rPr>
        <w:t>الخدمة</w:t>
      </w:r>
      <w:r w:rsidRPr="00F75FFB">
        <w:rPr>
          <w:rFonts w:ascii="Traditional Arabic" w:hAnsi="Traditional Arabic" w:cs="Traditional Arabic"/>
          <w:b/>
          <w:bCs/>
          <w:sz w:val="24"/>
          <w:szCs w:val="24"/>
          <w:shd w:val="clear" w:color="auto" w:fill="F2F2F2" w:themeFill="background1" w:themeFillShade="F2"/>
        </w:rPr>
        <w:t xml:space="preserve"> </w:t>
      </w:r>
      <w:r w:rsidRPr="00F75FFB">
        <w:rPr>
          <w:rFonts w:ascii="Traditional Arabic" w:hAnsi="Traditional Arabic" w:cs="Traditional Arabic"/>
          <w:b/>
          <w:bCs/>
          <w:sz w:val="24"/>
          <w:szCs w:val="24"/>
          <w:shd w:val="clear" w:color="auto" w:fill="F2F2F2" w:themeFill="background1" w:themeFillShade="F2"/>
          <w:rtl/>
        </w:rPr>
        <w:t>المدنية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وتضمن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تطبيق</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أكثر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فاعلية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للقوانين في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هذا</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المجال،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وتتميز</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عن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النصوص</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القانونية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في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كونها</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التزام</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أخلاقي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طوعي</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من</w:t>
      </w:r>
    </w:p>
    <w:p w:rsidR="00F75FFB" w:rsidRPr="00F75FFB" w:rsidRDefault="00F75FFB" w:rsidP="00F75FFB">
      <w:pPr>
        <w:spacing w:after="0" w:line="240"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قبل</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الدوائر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والموظفين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العموميين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حيث يكون</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الضمير</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أداة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رقاب</w:t>
      </w:r>
      <w:r w:rsidRPr="00F75FFB">
        <w:rPr>
          <w:rFonts w:ascii="Traditional Arabic" w:hAnsi="Traditional Arabic" w:cs="Traditional Arabic"/>
          <w:b/>
          <w:bCs/>
          <w:sz w:val="24"/>
          <w:szCs w:val="24"/>
          <w:rtl/>
          <w:lang w:val="en-GB"/>
        </w:rPr>
        <w:t>ية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داخلية</w:t>
      </w:r>
      <w:r w:rsidRPr="00F75FFB">
        <w:rPr>
          <w:rFonts w:ascii="Traditional Arabic" w:hAnsi="Traditional Arabic" w:cs="Traditional Arabic"/>
          <w:b/>
          <w:bCs/>
          <w:sz w:val="24"/>
          <w:szCs w:val="24"/>
        </w:rPr>
        <w:t xml:space="preserve"> </w:t>
      </w:r>
      <w:r w:rsidRPr="00F75FFB">
        <w:rPr>
          <w:rFonts w:ascii="Traditional Arabic" w:hAnsi="Traditional Arabic" w:cs="Traditional Arabic"/>
          <w:b/>
          <w:bCs/>
          <w:sz w:val="24"/>
          <w:szCs w:val="24"/>
          <w:rtl/>
        </w:rPr>
        <w:t>فعالة</w:t>
      </w:r>
      <w:r w:rsidRPr="00F75FFB">
        <w:rPr>
          <w:rFonts w:ascii="Traditional Arabic" w:hAnsi="Traditional Arabic" w:cs="Traditional Arabic"/>
          <w:b/>
          <w:bCs/>
          <w:sz w:val="24"/>
          <w:szCs w:val="24"/>
        </w:rPr>
        <w:t xml:space="preserve"> .</w:t>
      </w:r>
    </w:p>
    <w:p w:rsidR="00F75FFB" w:rsidRPr="00F75FFB" w:rsidRDefault="00F75FFB" w:rsidP="00F75FFB">
      <w:pPr>
        <w:spacing w:after="0" w:line="240" w:lineRule="auto"/>
        <w:rPr>
          <w:rFonts w:ascii="Traditional Arabic" w:hAnsi="Traditional Arabic" w:cs="Traditional Arabic"/>
          <w:b/>
          <w:bCs/>
          <w:sz w:val="24"/>
          <w:szCs w:val="24"/>
          <w:rtl/>
        </w:rPr>
      </w:pPr>
    </w:p>
    <w:p w:rsidR="00F75FFB" w:rsidRPr="00F75FFB" w:rsidRDefault="00F75FFB" w:rsidP="00F75FFB">
      <w:pPr>
        <w:spacing w:after="160" w:line="259" w:lineRule="auto"/>
        <w:contextualSpacing/>
        <w:rPr>
          <w:rFonts w:ascii="Traditional Arabic" w:hAnsi="Traditional Arabic" w:cs="Traditional Arabic"/>
          <w:b/>
          <w:bCs/>
          <w:color w:val="C00000"/>
          <w:sz w:val="24"/>
          <w:szCs w:val="24"/>
          <w:rtl/>
        </w:rPr>
      </w:pPr>
      <w:r w:rsidRPr="00F75FFB">
        <w:rPr>
          <w:rFonts w:ascii="Traditional Arabic" w:hAnsi="Traditional Arabic" w:cs="Traditional Arabic"/>
          <w:b/>
          <w:bCs/>
          <w:color w:val="C00000"/>
          <w:sz w:val="24"/>
          <w:szCs w:val="24"/>
          <w:rtl/>
        </w:rPr>
        <w:t xml:space="preserve">ثانيًا : مبادئ مدونة السلوك : </w:t>
      </w:r>
    </w:p>
    <w:p w:rsidR="00F75FFB" w:rsidRPr="00F75FFB" w:rsidRDefault="00F75FFB" w:rsidP="00F75FFB">
      <w:pPr>
        <w:spacing w:after="160" w:line="259" w:lineRule="auto"/>
        <w:contextualSpacing/>
        <w:rPr>
          <w:rFonts w:ascii="Traditional Arabic" w:hAnsi="Traditional Arabic" w:cs="Traditional Arabic"/>
          <w:b/>
          <w:bCs/>
          <w:color w:val="C00000"/>
          <w:sz w:val="24"/>
          <w:szCs w:val="24"/>
        </w:rPr>
      </w:pPr>
    </w:p>
    <w:p w:rsidR="00F75FFB" w:rsidRPr="00F75FFB" w:rsidRDefault="00F75FFB" w:rsidP="00F75FFB">
      <w:pPr>
        <w:numPr>
          <w:ilvl w:val="0"/>
          <w:numId w:val="46"/>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hint="cs"/>
          <w:b/>
          <w:bCs/>
          <w:color w:val="4D4D4D"/>
          <w:sz w:val="24"/>
          <w:szCs w:val="24"/>
          <w:u w:val="single"/>
          <w:rtl/>
        </w:rPr>
        <w:t>تعتمد</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هذه</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المدونة</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على</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خمسة</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مبادئ</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أساسية</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للواجبات</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الأخلاقية لسلوك</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الموظف</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أثناء</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تأديته</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الخدمة</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هي</w:t>
      </w:r>
      <w:r w:rsidRPr="00F75FFB">
        <w:rPr>
          <w:rFonts w:ascii="Traditional Arabic" w:hAnsi="Traditional Arabic" w:cs="Traditional Arabic"/>
          <w:b/>
          <w:bCs/>
          <w:color w:val="4D4D4D"/>
          <w:sz w:val="24"/>
          <w:szCs w:val="24"/>
          <w:u w:val="single"/>
          <w:rtl/>
        </w:rPr>
        <w:t xml:space="preserve"> :</w:t>
      </w:r>
    </w:p>
    <w:p w:rsidR="00F75FFB" w:rsidRPr="00F75FFB" w:rsidRDefault="00F75FFB" w:rsidP="00F75FFB">
      <w:pPr>
        <w:spacing w:after="0" w:line="259" w:lineRule="auto"/>
        <w:contextualSpacing/>
        <w:rPr>
          <w:rFonts w:ascii="Traditional Arabic" w:hAnsi="Traditional Arabic" w:cs="Traditional Arabic"/>
          <w:b/>
          <w:bCs/>
          <w:color w:val="4D4D4D"/>
          <w:sz w:val="24"/>
          <w:szCs w:val="24"/>
          <w:u w:val="single"/>
          <w:rtl/>
        </w:rPr>
      </w:pP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 xml:space="preserve">.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color w:val="FF0000"/>
          <w:sz w:val="24"/>
          <w:szCs w:val="24"/>
          <w:rtl/>
        </w:rPr>
        <w:t xml:space="preserve">احترام القانون </w:t>
      </w:r>
      <w:r w:rsidRPr="00F75FFB">
        <w:rPr>
          <w:rFonts w:ascii="Traditional Arabic" w:hAnsi="Traditional Arabic" w:cs="Traditional Arabic" w:hint="cs"/>
          <w:b/>
          <w:bCs/>
          <w:color w:val="FF0000"/>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الخضوع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للقواعد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القانونية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المنظمة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وفقا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للقوانين والأنظمة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اللوائح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والتعليمات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الصادرة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بموجبها،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وتطبيق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أحكام القضاء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تأخير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ابطاء</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color w:val="FF0000"/>
          <w:sz w:val="24"/>
          <w:szCs w:val="24"/>
          <w:rtl/>
        </w:rPr>
        <w:t xml:space="preserve">الحيادية </w:t>
      </w:r>
      <w:r w:rsidRPr="00F75FFB">
        <w:rPr>
          <w:rFonts w:ascii="Traditional Arabic" w:hAnsi="Traditional Arabic" w:cs="Traditional Arabic" w:hint="cs"/>
          <w:b/>
          <w:bCs/>
          <w:color w:val="FF0000"/>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وهي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التصرف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بما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تمليه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الجوانب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الموضوعية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للقضية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المعروضة 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وتقد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الخدمات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والنصيحة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بالجودة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نفسها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للحكومات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والمواطنين بغض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النظر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معتقداتهم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المختلفة</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color w:val="FF0000"/>
          <w:sz w:val="24"/>
          <w:szCs w:val="24"/>
          <w:rtl/>
        </w:rPr>
        <w:t xml:space="preserve">النزاهة </w:t>
      </w:r>
      <w:r w:rsidRPr="00F75FFB">
        <w:rPr>
          <w:rFonts w:ascii="Traditional Arabic" w:hAnsi="Traditional Arabic" w:cs="Traditional Arabic" w:hint="cs"/>
          <w:b/>
          <w:bCs/>
          <w:color w:val="FF0000"/>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يجب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العموميين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يستخدموا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سلطاتهم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ومناصبهم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يسمحوا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للغير باستخدامها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بطريقة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غير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سليمة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 يغلب المصلحة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مصالحهم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الشخصية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حال نشوء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تضارب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هذه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المصالح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يكشف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حالات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الاحتيال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وسوء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الادارة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حال اطلع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عليها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يكشف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الرسمية بطريقة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غير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صحيحة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يستخدمها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لأغراض شخصية </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color w:val="FF0000"/>
          <w:sz w:val="24"/>
          <w:szCs w:val="24"/>
          <w:rtl/>
        </w:rPr>
        <w:t>الاجتهاد</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يجب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يؤدي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واجباته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جد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واجتهاد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 وعناية وانتباه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يسعى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لتحقيق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مستويات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الادارة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الحكومية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تقد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يم الخدمة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للمواطنين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يتقيد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بالعدالة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الاجرائية المطلوبة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لعملية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صنع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القرارات الادارية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يقدم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النصيحة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المناسبة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للمسؤولين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يتجنب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الذي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ينم 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الاهمال</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color w:val="FF0000"/>
          <w:sz w:val="24"/>
          <w:szCs w:val="24"/>
          <w:rtl/>
        </w:rPr>
        <w:t>الاقتصاد</w:t>
      </w:r>
      <w:r w:rsidRPr="00F75FFB">
        <w:rPr>
          <w:rFonts w:ascii="Traditional Arabic" w:hAnsi="Traditional Arabic" w:cs="Traditional Arabic"/>
          <w:b/>
          <w:bCs/>
          <w:color w:val="FF0000"/>
          <w:sz w:val="24"/>
          <w:szCs w:val="24"/>
          <w:rtl/>
        </w:rPr>
        <w:t xml:space="preserve"> والفعالية </w:t>
      </w:r>
      <w:r w:rsidRPr="00F75FFB">
        <w:rPr>
          <w:rFonts w:ascii="Traditional Arabic" w:hAnsi="Traditional Arabic" w:cs="Traditional Arabic" w:hint="cs"/>
          <w:b/>
          <w:bCs/>
          <w:color w:val="FF0000"/>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يجب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قيامه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بواجباته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يضمن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 تبديد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اساءة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استعماله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استعماله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بطريقة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غير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سليمة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يدير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كل أشكال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الموارد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كالموارد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البشرية والمادية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والمعنوية بطريقة  تؤدي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الى الحفاظ</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الممتلكات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والايرادات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ضمان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تقد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يم الخدمة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بفاعلية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وجودة عالية </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Default="00F75FFB" w:rsidP="00F75FFB">
      <w:pPr>
        <w:spacing w:after="0" w:line="259" w:lineRule="auto"/>
        <w:rPr>
          <w:rFonts w:ascii="Traditional Arabic" w:hAnsi="Traditional Arabic" w:cs="Traditional Arabic"/>
          <w:b/>
          <w:bCs/>
          <w:sz w:val="24"/>
          <w:szCs w:val="24"/>
          <w:rtl/>
        </w:rPr>
      </w:pPr>
    </w:p>
    <w:p w:rsidR="008542A5" w:rsidRPr="00F75FFB" w:rsidRDefault="008542A5" w:rsidP="00F75FFB">
      <w:pPr>
        <w:spacing w:after="0" w:line="259" w:lineRule="auto"/>
        <w:rPr>
          <w:rFonts w:ascii="Traditional Arabic" w:hAnsi="Traditional Arabic" w:cs="Traditional Arabic"/>
          <w:b/>
          <w:bCs/>
          <w:sz w:val="24"/>
          <w:szCs w:val="24"/>
          <w:rtl/>
        </w:rPr>
      </w:pPr>
    </w:p>
    <w:p w:rsidR="00F75FFB" w:rsidRPr="00F75FFB" w:rsidRDefault="00F75FFB" w:rsidP="00F75FFB">
      <w:pPr>
        <w:numPr>
          <w:ilvl w:val="0"/>
          <w:numId w:val="47"/>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hint="cs"/>
          <w:b/>
          <w:bCs/>
          <w:color w:val="4D4D4D"/>
          <w:sz w:val="24"/>
          <w:szCs w:val="24"/>
          <w:u w:val="single"/>
          <w:rtl/>
        </w:rPr>
        <w:t xml:space="preserve">من </w:t>
      </w:r>
      <w:r w:rsidRPr="00F75FFB">
        <w:rPr>
          <w:rFonts w:ascii="Traditional Arabic" w:hAnsi="Traditional Arabic" w:cs="Traditional Arabic"/>
          <w:b/>
          <w:bCs/>
          <w:color w:val="4D4D4D"/>
          <w:sz w:val="24"/>
          <w:szCs w:val="24"/>
          <w:u w:val="single"/>
          <w:rtl/>
        </w:rPr>
        <w:t xml:space="preserve">أهداف المدونة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تحدد المعايير والأخلاق المرغوبة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تعرف المواطنين بالسلوك المرغوب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الترويج لمعايير المهنة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تضع السلوك المثالي بد</w:t>
      </w:r>
      <w:r w:rsidRPr="00F75FFB">
        <w:rPr>
          <w:rFonts w:ascii="Traditional Arabic" w:hAnsi="Traditional Arabic" w:cs="Traditional Arabic" w:hint="cs"/>
          <w:b/>
          <w:bCs/>
          <w:sz w:val="24"/>
          <w:szCs w:val="24"/>
          <w:rtl/>
        </w:rPr>
        <w:t>ل</w:t>
      </w:r>
      <w:r w:rsidRPr="00F75FFB">
        <w:rPr>
          <w:rFonts w:ascii="Traditional Arabic" w:hAnsi="Traditional Arabic" w:cs="Traditional Arabic"/>
          <w:b/>
          <w:bCs/>
          <w:sz w:val="24"/>
          <w:szCs w:val="24"/>
          <w:rtl/>
        </w:rPr>
        <w:t xml:space="preserve">ا من </w:t>
      </w:r>
      <w:r w:rsidRPr="00F75FFB">
        <w:rPr>
          <w:rFonts w:ascii="Traditional Arabic" w:hAnsi="Traditional Arabic" w:cs="Traditional Arabic" w:hint="cs"/>
          <w:b/>
          <w:bCs/>
          <w:sz w:val="24"/>
          <w:szCs w:val="24"/>
          <w:rtl/>
        </w:rPr>
        <w:t>الاجتهاد</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تنمية قدرات الموظفين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6</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الشفافية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7</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المحافظة على الثقة المتبادلة مع المواطنين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numPr>
          <w:ilvl w:val="0"/>
          <w:numId w:val="47"/>
        </w:numPr>
        <w:spacing w:after="0" w:line="259" w:lineRule="auto"/>
        <w:contextualSpacing/>
        <w:rPr>
          <w:rFonts w:ascii="Traditional Arabic" w:hAnsi="Traditional Arabic" w:cs="Traditional Arabic"/>
          <w:b/>
          <w:bCs/>
          <w:color w:val="4D4D4D"/>
          <w:sz w:val="24"/>
          <w:szCs w:val="24"/>
          <w:u w:val="single"/>
          <w:rtl/>
        </w:rPr>
      </w:pPr>
      <w:r w:rsidRPr="00F75FFB">
        <w:rPr>
          <w:rFonts w:ascii="Traditional Arabic" w:hAnsi="Traditional Arabic" w:cs="Traditional Arabic" w:hint="cs"/>
          <w:b/>
          <w:bCs/>
          <w:color w:val="4D4D4D"/>
          <w:sz w:val="24"/>
          <w:szCs w:val="24"/>
          <w:u w:val="single"/>
          <w:rtl/>
        </w:rPr>
        <w:t>منطلقات</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مدونة</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السلوك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1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تتطلب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الأمانة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والثقة</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2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معايير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المتوقعة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العموميين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المستويات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تظل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مصدر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قلق مشروع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ومتواصل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بالنسبة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للحكومة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والمجتمع</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3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العموميين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يتمتعون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بسلطات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تقديرية كبيرة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تنفيذ السياسات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الحكومية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وهو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ما يمس</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الحقوق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الفردية والجماعية للمواطنين 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يظهر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تأثيره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واضح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المجتمع</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4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يخضع لرقابة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ذاتية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تصرفاته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وسلوكه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يتمتع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بالولاء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والانتماء 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يقظة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الضمير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تجاه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الفعاليات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الادارية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تتصل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بعمله</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5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الموظفين العموميين يسيطرون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بطرق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مختلفة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الموارد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المالية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وغيرها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 الموارد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المقدمة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المواطنين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لذلك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فإن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واساءة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هذه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الموارد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تثير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تساؤلات لدي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المواطنين حول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أخلاقيات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يؤثر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ثقة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المواطن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بحكومته</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hint="cs"/>
          <w:b/>
          <w:bCs/>
          <w:color w:val="C00000"/>
          <w:sz w:val="24"/>
          <w:szCs w:val="24"/>
          <w:rtl/>
        </w:rPr>
        <w:t>ث</w:t>
      </w:r>
      <w:r w:rsidRPr="00F75FFB">
        <w:rPr>
          <w:rFonts w:ascii="Traditional Arabic" w:hAnsi="Traditional Arabic" w:cs="Traditional Arabic"/>
          <w:b/>
          <w:bCs/>
          <w:color w:val="C00000"/>
          <w:sz w:val="24"/>
          <w:szCs w:val="24"/>
          <w:rtl/>
        </w:rPr>
        <w:t>الثًا : دور مدراء الدوائر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تبني المدونة </w:t>
      </w:r>
      <w:r w:rsidRPr="00F75FFB">
        <w:rPr>
          <w:rFonts w:ascii="Traditional Arabic" w:hAnsi="Traditional Arabic" w:cs="Traditional Arabic"/>
          <w:b/>
          <w:bCs/>
          <w:sz w:val="24"/>
          <w:szCs w:val="24"/>
          <w:shd w:val="clear" w:color="auto" w:fill="F2F2F2" w:themeFill="background1" w:themeFillShade="F2"/>
          <w:rtl/>
        </w:rPr>
        <w:t>والترويج لها</w:t>
      </w:r>
      <w:r w:rsidRPr="00F75FFB">
        <w:rPr>
          <w:rFonts w:ascii="Traditional Arabic" w:hAnsi="Traditional Arabic" w:cs="Traditional Arabic" w:hint="cs"/>
          <w:b/>
          <w:bCs/>
          <w:sz w:val="24"/>
          <w:szCs w:val="24"/>
          <w:shd w:val="clear" w:color="auto" w:fill="F2F2F2" w:themeFill="background1" w:themeFillShade="F2"/>
          <w:rtl/>
        </w:rPr>
        <w:t xml:space="preserve"> وتدريب</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الموظفين</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عليها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مختلف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المستويات الوظيفية</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sz w:val="24"/>
          <w:szCs w:val="24"/>
          <w:shd w:val="clear" w:color="auto" w:fill="F2F2F2" w:themeFill="background1" w:themeFillShade="F2"/>
          <w:rtl/>
        </w:rPr>
        <w:t>توفير بيئة 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تضمن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توفير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مناسب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لطبيعة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وحوافز</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مادية ومعنوية تساعد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تعزيز ولاء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للمؤسسة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وليس</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للأشخاص</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sz w:val="24"/>
          <w:szCs w:val="24"/>
          <w:shd w:val="clear" w:color="auto" w:fill="F2F2F2" w:themeFill="background1" w:themeFillShade="F2"/>
          <w:rtl/>
        </w:rPr>
        <w:t>تحديد المستويات الإدارية</w:t>
      </w:r>
      <w:r w:rsidRPr="00F75FFB">
        <w:rPr>
          <w:rFonts w:ascii="Traditional Arabic" w:hAnsi="Traditional Arabic" w:cs="Traditional Arabic"/>
          <w:b/>
          <w:bCs/>
          <w:sz w:val="24"/>
          <w:szCs w:val="24"/>
          <w:rtl/>
        </w:rPr>
        <w:t xml:space="preserve"> في المؤسسة </w:t>
      </w:r>
      <w:r w:rsidRPr="00F75FFB">
        <w:rPr>
          <w:rFonts w:ascii="Traditional Arabic" w:hAnsi="Traditional Arabic" w:cs="Traditional Arabic" w:hint="cs"/>
          <w:b/>
          <w:bCs/>
          <w:sz w:val="24"/>
          <w:szCs w:val="24"/>
          <w:rtl/>
        </w:rPr>
        <w:t>ومهام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الدوائر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والموظفين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والوصف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وحدود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مسؤولياتهم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والعلاقة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الوحدات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الادارية 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المؤسسة،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ونطاق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الاشراف والرقابة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والمساءلة</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sz w:val="24"/>
          <w:szCs w:val="24"/>
          <w:shd w:val="clear" w:color="auto" w:fill="F2F2F2" w:themeFill="background1" w:themeFillShade="F2"/>
          <w:rtl/>
        </w:rPr>
        <w:t>تبني سياسات تضمن الحفاظ على حقوق الم</w:t>
      </w:r>
      <w:r w:rsidRPr="00F75FFB">
        <w:rPr>
          <w:rFonts w:ascii="Traditional Arabic" w:hAnsi="Traditional Arabic" w:cs="Traditional Arabic" w:hint="cs"/>
          <w:b/>
          <w:bCs/>
          <w:sz w:val="24"/>
          <w:szCs w:val="24"/>
          <w:shd w:val="clear" w:color="auto" w:fill="F2F2F2" w:themeFill="background1" w:themeFillShade="F2"/>
          <w:rtl/>
        </w:rPr>
        <w:t>واطنين</w:t>
      </w:r>
      <w:r w:rsidRPr="00F75FFB">
        <w:rPr>
          <w:rFonts w:ascii="Traditional Arabic" w:hAnsi="Traditional Arabic" w:cs="Traditional Arabic" w:hint="cs"/>
          <w:b/>
          <w:bCs/>
          <w:sz w:val="24"/>
          <w:szCs w:val="24"/>
          <w:rtl/>
        </w:rPr>
        <w:t xml:space="preserve"> 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الحصول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فرص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متساوية 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تلقي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الخدمات</w:t>
      </w:r>
      <w:r w:rsidRPr="00F75FFB">
        <w:rPr>
          <w:rFonts w:ascii="Traditional Arabic" w:hAnsi="Traditional Arabic" w:cs="Traditional Arabic"/>
          <w:b/>
          <w:bCs/>
          <w:sz w:val="24"/>
          <w:szCs w:val="24"/>
          <w:rtl/>
        </w:rPr>
        <w:t>.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كفالة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المواطن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الحصول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التراخيص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القانونية 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عام</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6</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تبني اجراءات توظيف وترقية معلنة تمنع </w:t>
      </w:r>
      <w:r w:rsidRPr="00F75FFB">
        <w:rPr>
          <w:rFonts w:ascii="Traditional Arabic" w:hAnsi="Traditional Arabic" w:cs="Traditional Arabic" w:hint="cs"/>
          <w:b/>
          <w:bCs/>
          <w:sz w:val="24"/>
          <w:szCs w:val="24"/>
          <w:shd w:val="clear" w:color="auto" w:fill="F2F2F2" w:themeFill="background1" w:themeFillShade="F2"/>
          <w:rtl/>
        </w:rPr>
        <w:t xml:space="preserve">من التدخل السياسي في عملية التوظيف والترقية </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7. </w:t>
      </w:r>
      <w:r w:rsidRPr="00F75FFB">
        <w:rPr>
          <w:rFonts w:ascii="Traditional Arabic" w:hAnsi="Traditional Arabic" w:cs="Traditional Arabic" w:hint="cs"/>
          <w:b/>
          <w:bCs/>
          <w:sz w:val="24"/>
          <w:szCs w:val="24"/>
          <w:shd w:val="clear" w:color="auto" w:fill="F2F2F2" w:themeFill="background1" w:themeFillShade="F2"/>
          <w:rtl/>
        </w:rPr>
        <w:t>إشراك جمهور المستفيدين</w:t>
      </w:r>
      <w:r w:rsidRPr="00F75FFB">
        <w:rPr>
          <w:rFonts w:ascii="Traditional Arabic" w:hAnsi="Traditional Arabic" w:cs="Traditional Arabic" w:hint="cs"/>
          <w:b/>
          <w:bCs/>
          <w:sz w:val="24"/>
          <w:szCs w:val="24"/>
          <w:rtl/>
        </w:rPr>
        <w:t xml:space="preserve"> من خدمات الدائرة باتخاذ القرارات ووضع السياسات والبرامج المتعلقة بالخدمات المقدمة لها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8.</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shd w:val="clear" w:color="auto" w:fill="F2F2F2" w:themeFill="background1" w:themeFillShade="F2"/>
          <w:rtl/>
        </w:rPr>
        <w:t>اتخاذ</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الإجراءات</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التي</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تضمن</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حفظ</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السجلات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تخص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المواطنين 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يسهل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وصولهم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اليها و</w:t>
      </w:r>
      <w:r w:rsidRPr="00F75FFB">
        <w:rPr>
          <w:rFonts w:ascii="Traditional Arabic" w:hAnsi="Traditional Arabic" w:cs="Traditional Arabic"/>
          <w:b/>
          <w:bCs/>
          <w:sz w:val="24"/>
          <w:szCs w:val="24"/>
          <w:rtl/>
        </w:rPr>
        <w:t xml:space="preserve"> المحافظة على </w:t>
      </w:r>
      <w:r w:rsidRPr="00F75FFB">
        <w:rPr>
          <w:rFonts w:ascii="Traditional Arabic" w:hAnsi="Traditional Arabic" w:cs="Traditional Arabic" w:hint="cs"/>
          <w:b/>
          <w:bCs/>
          <w:sz w:val="24"/>
          <w:szCs w:val="24"/>
          <w:rtl/>
        </w:rPr>
        <w:t>الخصوصية</w:t>
      </w:r>
      <w:r w:rsidRPr="00F75FFB">
        <w:rPr>
          <w:rFonts w:ascii="Traditional Arabic" w:hAnsi="Traditional Arabic" w:cs="Traditional Arabic"/>
          <w:b/>
          <w:bCs/>
          <w:sz w:val="24"/>
          <w:szCs w:val="24"/>
          <w:rtl/>
        </w:rPr>
        <w:t xml:space="preserve"> والسرية وفق</w:t>
      </w:r>
      <w:r w:rsidRPr="00F75FFB">
        <w:rPr>
          <w:rFonts w:ascii="Traditional Arabic" w:hAnsi="Traditional Arabic" w:cs="Traditional Arabic" w:hint="cs"/>
          <w:b/>
          <w:bCs/>
          <w:sz w:val="24"/>
          <w:szCs w:val="24"/>
          <w:rtl/>
        </w:rPr>
        <w:t xml:space="preserve">اً </w:t>
      </w:r>
      <w:r w:rsidRPr="00F75FFB">
        <w:rPr>
          <w:rFonts w:ascii="Traditional Arabic" w:hAnsi="Traditional Arabic" w:cs="Traditional Arabic"/>
          <w:b/>
          <w:bCs/>
          <w:sz w:val="24"/>
          <w:szCs w:val="24"/>
          <w:rtl/>
        </w:rPr>
        <w:t>للقانون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رابعًا : واجبات القيادة الأخلاقية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عدم استخدام الممتلكات العامة في خدمة جهة معينة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العمل على تسهيل الإجراءات وتقليص وقت الإنجاز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أخذ آراء المواطنين ذات الصلة بعمل الدائرة وجمعها لإدراجها في سياسة الحكومة وبرامجها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عدم استخدام معلومات عامة غير منشورة تم </w:t>
      </w:r>
      <w:proofErr w:type="spellStart"/>
      <w:r w:rsidRPr="00F75FFB">
        <w:rPr>
          <w:rFonts w:ascii="Traditional Arabic" w:hAnsi="Traditional Arabic" w:cs="Traditional Arabic"/>
          <w:b/>
          <w:bCs/>
          <w:sz w:val="24"/>
          <w:szCs w:val="24"/>
          <w:rtl/>
        </w:rPr>
        <w:t>التحصل</w:t>
      </w:r>
      <w:proofErr w:type="spellEnd"/>
      <w:r w:rsidRPr="00F75FFB">
        <w:rPr>
          <w:rFonts w:ascii="Traditional Arabic" w:hAnsi="Traditional Arabic" w:cs="Traditional Arabic"/>
          <w:b/>
          <w:bCs/>
          <w:sz w:val="24"/>
          <w:szCs w:val="24"/>
          <w:rtl/>
        </w:rPr>
        <w:t xml:space="preserve"> عليها بحكم صلاحياته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التعامل بجدية وأمانة تجاه الكسب غير المشروع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6</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استقبال شكاوي المواطنين والتحقق من جديتها والرد عليها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7</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منع استغلال عدم معرفة المواطنين بإجراءات الحصول على التراخيص لتحقيق مكاسب مادية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خامسًا : القواعد العامة التي تحكم سلوك الموظف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الحرص على تأدية العمل بدقة وأمانة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تخصيص وقت العمل الرسمي في أداء المهام الوظيفية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إنجاز العمل المطلوب في الوقت المحدد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4.</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أتقيد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سلوكي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بقيم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النزاهة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وأقوم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بجميع الواجبات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تفرضها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طبيعة عملي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وتفرضها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القوانين واللوائح</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5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احترم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مواعيد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المخصصة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لوظيفتي</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6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أحرص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تنمية قدرات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وكفاءتي العلمية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والعملية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وأسعى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للحصول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 المهارات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الضرورية 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تمكنني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القيام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بالأعمال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المطلوبة والمتوقعة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مني</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7.</w:t>
      </w:r>
      <w:r w:rsidRPr="00F75FFB">
        <w:rPr>
          <w:rFonts w:ascii="Traditional Arabic" w:hAnsi="Traditional Arabic" w:cs="Traditional Arabic"/>
          <w:b/>
          <w:bCs/>
          <w:sz w:val="24"/>
          <w:szCs w:val="24"/>
          <w:rtl/>
        </w:rPr>
        <w:t xml:space="preserve"> عدم </w:t>
      </w:r>
      <w:r w:rsidRPr="00F75FFB">
        <w:rPr>
          <w:rFonts w:ascii="Traditional Arabic" w:hAnsi="Traditional Arabic" w:cs="Traditional Arabic" w:hint="cs"/>
          <w:b/>
          <w:bCs/>
          <w:sz w:val="24"/>
          <w:szCs w:val="24"/>
          <w:rtl/>
        </w:rPr>
        <w:t>الاحتفاظ</w:t>
      </w:r>
      <w:r w:rsidRPr="00F75FFB">
        <w:rPr>
          <w:rFonts w:ascii="Traditional Arabic" w:hAnsi="Traditional Arabic" w:cs="Traditional Arabic"/>
          <w:b/>
          <w:bCs/>
          <w:sz w:val="24"/>
          <w:szCs w:val="24"/>
          <w:rtl/>
        </w:rPr>
        <w:t xml:space="preserve"> بأصول المستندات الخاصة بدائرة العمل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color w:val="C00000"/>
          <w:sz w:val="24"/>
          <w:szCs w:val="24"/>
          <w:rtl/>
        </w:rPr>
      </w:pPr>
      <w:r w:rsidRPr="00F75FFB">
        <w:rPr>
          <w:rFonts w:ascii="Traditional Arabic" w:hAnsi="Traditional Arabic" w:cs="Traditional Arabic" w:hint="cs"/>
          <w:b/>
          <w:bCs/>
          <w:color w:val="C00000"/>
          <w:sz w:val="24"/>
          <w:szCs w:val="24"/>
          <w:rtl/>
        </w:rPr>
        <w:t>آلية</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المحافظة</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على</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موارد</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المؤسسة</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1 </w:t>
      </w:r>
      <w:r w:rsidRPr="00F75FFB">
        <w:rPr>
          <w:rFonts w:ascii="Traditional Arabic" w:hAnsi="Traditional Arabic" w:cs="Traditional Arabic" w:hint="cs"/>
          <w:b/>
          <w:bCs/>
          <w:sz w:val="24"/>
          <w:szCs w:val="24"/>
          <w:rtl/>
        </w:rPr>
        <w:t>. أستخدم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الموارد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المتاحة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تحت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تصرف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لتحقيق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الأهداف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فقط</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المجال المخصص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لها</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2 </w:t>
      </w:r>
      <w:r w:rsidRPr="00F75FFB">
        <w:rPr>
          <w:rFonts w:ascii="Traditional Arabic" w:hAnsi="Traditional Arabic" w:cs="Traditional Arabic" w:hint="cs"/>
          <w:b/>
          <w:bCs/>
          <w:sz w:val="24"/>
          <w:szCs w:val="24"/>
          <w:rtl/>
        </w:rPr>
        <w:t>. أحرص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المحافظة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الأموال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والممتلكات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استخدمها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أثناء قيامي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بواجبات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وظيفتي</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أمتنع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مزاولة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غير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وظيفتي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سواء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ذلك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مقابل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أجر أم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أجر،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حتى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ولو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ذلك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خارج</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أوقات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الرسمية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مالم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الحصول</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موافقة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مسبقة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الجهات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المخولة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قانونياً</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4.</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أحافظ</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سلامة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الأموال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والموجودات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المملوكة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للدائرة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عهدتي</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5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أمتنع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استخدام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موجودات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المؤسسة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لأغراض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شخصية 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تتعلق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بالعمل</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6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أراعي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اختصار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المكالمة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الهاتفية قدر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الامكان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لضمان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انشغال الخطوط</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واتاحة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استخدام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هذه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الوسائل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بكفاءة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للغرض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الذي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وجدت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أجله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وبأقل التكاليف .</w:t>
      </w:r>
    </w:p>
    <w:p w:rsidR="00F75FFB" w:rsidRPr="00F75FFB" w:rsidRDefault="00F75FFB" w:rsidP="00F75FFB">
      <w:pPr>
        <w:spacing w:after="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 xml:space="preserve">سادسًا : مرتكزات السلوك للموظف العام : </w:t>
      </w: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hint="cs"/>
          <w:b/>
          <w:bCs/>
          <w:color w:val="FF0000"/>
          <w:sz w:val="24"/>
          <w:szCs w:val="24"/>
          <w:rtl/>
        </w:rPr>
        <w:t>أولاً</w:t>
      </w:r>
      <w:r w:rsidRPr="00F75FFB">
        <w:rPr>
          <w:rFonts w:ascii="Traditional Arabic" w:hAnsi="Traditional Arabic" w:cs="Traditional Arabic"/>
          <w:b/>
          <w:bCs/>
          <w:color w:val="FF0000"/>
          <w:sz w:val="24"/>
          <w:szCs w:val="24"/>
          <w:rtl/>
        </w:rPr>
        <w:t xml:space="preserve">- الحيادية الوظيفية </w:t>
      </w:r>
      <w:r w:rsidRPr="00F75FFB">
        <w:rPr>
          <w:rFonts w:ascii="Traditional Arabic" w:hAnsi="Traditional Arabic" w:cs="Traditional Arabic" w:hint="cs"/>
          <w:b/>
          <w:bCs/>
          <w:color w:val="FF0000"/>
          <w:sz w:val="24"/>
          <w:szCs w:val="24"/>
          <w:rtl/>
        </w:rPr>
        <w:t>:</w:t>
      </w:r>
    </w:p>
    <w:p w:rsidR="00F75FFB" w:rsidRPr="00F75FFB"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المحافظة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تقديم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الخدمات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للجمهور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حيادي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بعيداً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الفئوية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الحزبية أو التعصب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المعتقدات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والمصالح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والاهتمامات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الخاصة</w:t>
      </w:r>
      <w:r w:rsidRPr="00F75FFB">
        <w:rPr>
          <w:rFonts w:ascii="Traditional Arabic" w:hAnsi="Traditional Arabic" w:cs="Traditional Arabic"/>
          <w:b/>
          <w:bCs/>
          <w:sz w:val="24"/>
          <w:szCs w:val="24"/>
          <w:rtl/>
        </w:rPr>
        <w:t>.</w:t>
      </w:r>
    </w:p>
    <w:p w:rsidR="00F75FFB" w:rsidRPr="00F75FFB"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 اتخذ</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قراري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بناء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الحقائق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والجوانب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الموضوعية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للقضية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وأعطي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الأسباب 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دفعتني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اتخاذ</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قرار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اذا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طلب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ذلك</w:t>
      </w:r>
      <w:r w:rsidRPr="00F75FFB">
        <w:rPr>
          <w:rFonts w:ascii="Traditional Arabic" w:hAnsi="Traditional Arabic" w:cs="Traditional Arabic"/>
          <w:b/>
          <w:bCs/>
          <w:sz w:val="24"/>
          <w:szCs w:val="24"/>
          <w:rtl/>
        </w:rPr>
        <w:t>.</w:t>
      </w:r>
    </w:p>
    <w:p w:rsidR="00F75FFB" w:rsidRPr="00F75FFB"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التزم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بعرض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الحقائق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أية اعتبارات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خاصة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ودون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اخفاء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 تحريفها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تأخريها</w:t>
      </w:r>
      <w:r w:rsidRPr="00F75FFB">
        <w:rPr>
          <w:rFonts w:ascii="Traditional Arabic" w:hAnsi="Traditional Arabic" w:cs="Traditional Arabic"/>
          <w:b/>
          <w:bCs/>
          <w:sz w:val="24"/>
          <w:szCs w:val="24"/>
          <w:rtl/>
        </w:rPr>
        <w:t>.</w:t>
      </w:r>
    </w:p>
    <w:p w:rsidR="00F75FFB" w:rsidRPr="00F75FFB" w:rsidRDefault="00F75FFB" w:rsidP="00F75FFB">
      <w:pPr>
        <w:numPr>
          <w:ilvl w:val="0"/>
          <w:numId w:val="48"/>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أقدم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بناء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الأدلة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تحيز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وأعرض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الخيارات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والحقائق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بشكل سليم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ودقيق</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hint="cs"/>
          <w:b/>
          <w:bCs/>
          <w:color w:val="FF0000"/>
          <w:sz w:val="24"/>
          <w:szCs w:val="24"/>
          <w:rtl/>
        </w:rPr>
        <w:t xml:space="preserve">ثانياً </w:t>
      </w:r>
      <w:r w:rsidRPr="00F75FFB">
        <w:rPr>
          <w:rFonts w:ascii="Traditional Arabic" w:hAnsi="Traditional Arabic" w:cs="Traditional Arabic"/>
          <w:b/>
          <w:bCs/>
          <w:color w:val="FF0000"/>
          <w:sz w:val="24"/>
          <w:szCs w:val="24"/>
          <w:rtl/>
        </w:rPr>
        <w:t xml:space="preserve">- الحيادية السياسية </w:t>
      </w:r>
      <w:r w:rsidRPr="00F75FFB">
        <w:rPr>
          <w:rFonts w:ascii="Traditional Arabic" w:hAnsi="Traditional Arabic" w:cs="Traditional Arabic" w:hint="cs"/>
          <w:b/>
          <w:bCs/>
          <w:color w:val="FF0000"/>
          <w:sz w:val="24"/>
          <w:szCs w:val="24"/>
          <w:rtl/>
        </w:rPr>
        <w:t>:</w:t>
      </w:r>
    </w:p>
    <w:p w:rsidR="00F75FFB" w:rsidRPr="00F75FFB" w:rsidRDefault="00F75FFB" w:rsidP="00F75FFB">
      <w:pPr>
        <w:numPr>
          <w:ilvl w:val="0"/>
          <w:numId w:val="49"/>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أقوم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بخدمة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الحكومة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بغض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النظر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توجهاتها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ومعتقداتها،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بأفضل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ممكن وبطريقة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تضمن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الحفاظ</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الحياد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وتتماشى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متطلبات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قواعد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هذه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بعيداً 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معتقداتي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والشخصية</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أتصرف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بطريقة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جديرة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بالاحتفاظ</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بثقة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المسؤولين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الوقت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ذاته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أحاول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ضمان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القدرة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 انشاء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نفس</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العلاقة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أشخاص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يطلب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الحكومات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المستقبلية </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3 </w:t>
      </w:r>
      <w:r w:rsidRPr="00F75FFB">
        <w:rPr>
          <w:rFonts w:ascii="Traditional Arabic" w:hAnsi="Traditional Arabic" w:cs="Traditional Arabic" w:hint="cs"/>
          <w:b/>
          <w:bCs/>
          <w:sz w:val="24"/>
          <w:szCs w:val="24"/>
          <w:rtl/>
        </w:rPr>
        <w:t>. أحترم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القيود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القانونية المفروضة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النشاطات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السياسية لبعض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المناصب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الادارية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وأوقاته</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4 </w:t>
      </w:r>
      <w:r w:rsidRPr="00F75FFB">
        <w:rPr>
          <w:rFonts w:ascii="Traditional Arabic" w:hAnsi="Traditional Arabic" w:cs="Traditional Arabic" w:hint="cs"/>
          <w:b/>
          <w:bCs/>
          <w:sz w:val="24"/>
          <w:szCs w:val="24"/>
          <w:rtl/>
        </w:rPr>
        <w:t>أحرص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السماح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لآرائي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الشخصية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بتحد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يد طبيعة النصح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والمشورة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المقدمة 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قبلي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للمسئولين 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تؤثر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وأفعالي</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hint="cs"/>
          <w:b/>
          <w:bCs/>
          <w:color w:val="FF0000"/>
          <w:sz w:val="24"/>
          <w:szCs w:val="24"/>
          <w:rtl/>
        </w:rPr>
        <w:t xml:space="preserve">ثالثاً </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 xml:space="preserve">تجنب </w:t>
      </w:r>
      <w:r w:rsidRPr="00F75FFB">
        <w:rPr>
          <w:rFonts w:ascii="Traditional Arabic" w:hAnsi="Traditional Arabic" w:cs="Traditional Arabic"/>
          <w:b/>
          <w:bCs/>
          <w:color w:val="FF0000"/>
          <w:sz w:val="24"/>
          <w:szCs w:val="24"/>
          <w:rtl/>
        </w:rPr>
        <w:t xml:space="preserve">تضارب المصالح </w:t>
      </w:r>
      <w:r w:rsidRPr="00F75FFB">
        <w:rPr>
          <w:rFonts w:ascii="Traditional Arabic" w:hAnsi="Traditional Arabic" w:cs="Traditional Arabic" w:hint="cs"/>
          <w:b/>
          <w:bCs/>
          <w:color w:val="FF0000"/>
          <w:sz w:val="24"/>
          <w:szCs w:val="24"/>
          <w:rtl/>
        </w:rPr>
        <w:t>:</w:t>
      </w:r>
    </w:p>
    <w:p w:rsidR="00F75FFB" w:rsidRPr="00F75FFB" w:rsidRDefault="00F75FFB" w:rsidP="00F75FFB">
      <w:pPr>
        <w:numPr>
          <w:ilvl w:val="0"/>
          <w:numId w:val="50"/>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أحرص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استخدام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أحصل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عليها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خلال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أداء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الوظيفة 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بعد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ترك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لتحقيق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مصالح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خاصة</w:t>
      </w:r>
      <w:r w:rsidRPr="00F75FFB">
        <w:rPr>
          <w:rFonts w:ascii="Traditional Arabic" w:hAnsi="Traditional Arabic" w:cs="Traditional Arabic"/>
          <w:b/>
          <w:bCs/>
          <w:sz w:val="24"/>
          <w:szCs w:val="24"/>
          <w:rtl/>
        </w:rPr>
        <w:t>.</w:t>
      </w:r>
    </w:p>
    <w:p w:rsidR="00F75FFB" w:rsidRPr="00F75FFB" w:rsidRDefault="00F75FFB" w:rsidP="00F75FFB">
      <w:pPr>
        <w:numPr>
          <w:ilvl w:val="0"/>
          <w:numId w:val="50"/>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أمتنع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الجمع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وظيفتي وأي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آخر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يتعارض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ومهام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عملي</w:t>
      </w:r>
      <w:r w:rsidRPr="00F75FFB">
        <w:rPr>
          <w:rFonts w:ascii="Traditional Arabic" w:hAnsi="Traditional Arabic" w:cs="Traditional Arabic"/>
          <w:b/>
          <w:bCs/>
          <w:sz w:val="24"/>
          <w:szCs w:val="24"/>
          <w:rtl/>
        </w:rPr>
        <w:t xml:space="preserve"> .</w:t>
      </w:r>
    </w:p>
    <w:p w:rsidR="00F75FFB" w:rsidRPr="008542A5" w:rsidRDefault="00F75FFB" w:rsidP="008542A5">
      <w:pPr>
        <w:numPr>
          <w:ilvl w:val="0"/>
          <w:numId w:val="50"/>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أحرص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استغلال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موقعي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لتحقيق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مصالح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شخصية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عائلية  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حزبية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لمكاسب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مادية 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قبول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لأية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هدية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مكافأة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عمولة</w:t>
      </w:r>
      <w:r w:rsidR="008542A5">
        <w:rPr>
          <w:rFonts w:ascii="Traditional Arabic" w:hAnsi="Traditional Arabic" w:cs="Traditional Arabic" w:hint="cs"/>
          <w:b/>
          <w:bCs/>
          <w:sz w:val="24"/>
          <w:szCs w:val="24"/>
          <w:rtl/>
        </w:rPr>
        <w:t xml:space="preserve"> </w:t>
      </w:r>
      <w:r w:rsidRPr="008542A5">
        <w:rPr>
          <w:rFonts w:ascii="Traditional Arabic" w:hAnsi="Traditional Arabic" w:cs="Traditional Arabic" w:hint="cs"/>
          <w:b/>
          <w:bCs/>
          <w:sz w:val="24"/>
          <w:szCs w:val="24"/>
          <w:rtl/>
        </w:rPr>
        <w:t>مباشرة</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أو</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بالواسطة</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سواء</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أثناء</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تأديتي</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الخدمة</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أو</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بعد</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ترك</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العمل</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ف</w:t>
      </w:r>
      <w:r w:rsidRPr="008542A5">
        <w:rPr>
          <w:rFonts w:ascii="Traditional Arabic" w:hAnsi="Traditional Arabic" w:cs="Traditional Arabic"/>
          <w:b/>
          <w:bCs/>
          <w:sz w:val="24"/>
          <w:szCs w:val="24"/>
          <w:rtl/>
        </w:rPr>
        <w:t xml:space="preserve"> </w:t>
      </w:r>
      <w:r w:rsidRPr="008542A5">
        <w:rPr>
          <w:rFonts w:ascii="Traditional Arabic" w:hAnsi="Traditional Arabic" w:cs="Traditional Arabic" w:hint="cs"/>
          <w:b/>
          <w:bCs/>
          <w:sz w:val="24"/>
          <w:szCs w:val="24"/>
          <w:rtl/>
        </w:rPr>
        <w:t>القطاع العام</w:t>
      </w:r>
      <w:r w:rsidRPr="008542A5">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Default="00F75FFB" w:rsidP="00F75FFB">
      <w:pPr>
        <w:spacing w:after="0" w:line="259" w:lineRule="auto"/>
        <w:rPr>
          <w:rFonts w:ascii="Traditional Arabic" w:hAnsi="Traditional Arabic" w:cs="Traditional Arabic"/>
          <w:b/>
          <w:bCs/>
          <w:sz w:val="24"/>
          <w:szCs w:val="24"/>
          <w:rtl/>
        </w:rPr>
      </w:pPr>
    </w:p>
    <w:p w:rsidR="00F75FFB" w:rsidRDefault="00F75FFB" w:rsidP="00F75FFB">
      <w:pPr>
        <w:spacing w:after="0" w:line="259" w:lineRule="auto"/>
        <w:rPr>
          <w:rFonts w:ascii="Traditional Arabic" w:hAnsi="Traditional Arabic" w:cs="Traditional Arabic"/>
          <w:b/>
          <w:bCs/>
          <w:sz w:val="24"/>
          <w:szCs w:val="24"/>
          <w:rtl/>
        </w:rPr>
      </w:pPr>
    </w:p>
    <w:p w:rsidR="00F75FFB" w:rsidRDefault="00F75FFB" w:rsidP="00F75FFB">
      <w:pPr>
        <w:spacing w:after="0" w:line="259" w:lineRule="auto"/>
        <w:rPr>
          <w:rFonts w:ascii="Traditional Arabic" w:hAnsi="Traditional Arabic" w:cs="Traditional Arabic"/>
          <w:b/>
          <w:bCs/>
          <w:sz w:val="24"/>
          <w:szCs w:val="24"/>
          <w:rtl/>
        </w:rPr>
      </w:pPr>
    </w:p>
    <w:p w:rsidR="008542A5" w:rsidRPr="00F75FFB" w:rsidRDefault="008542A5"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hint="cs"/>
          <w:b/>
          <w:bCs/>
          <w:color w:val="FF0000"/>
          <w:sz w:val="24"/>
          <w:szCs w:val="24"/>
          <w:rtl/>
        </w:rPr>
        <w:t xml:space="preserve">رابعاً </w:t>
      </w:r>
      <w:r w:rsidRPr="00F75FFB">
        <w:rPr>
          <w:rFonts w:ascii="Traditional Arabic" w:hAnsi="Traditional Arabic" w:cs="Traditional Arabic"/>
          <w:b/>
          <w:bCs/>
          <w:color w:val="FF0000"/>
          <w:sz w:val="24"/>
          <w:szCs w:val="24"/>
          <w:rtl/>
        </w:rPr>
        <w:t xml:space="preserve">- العلاقة مع زملاء العمل </w:t>
      </w:r>
      <w:r w:rsidRPr="00F75FFB">
        <w:rPr>
          <w:rFonts w:ascii="Traditional Arabic" w:hAnsi="Traditional Arabic" w:cs="Traditional Arabic" w:hint="cs"/>
          <w:b/>
          <w:bCs/>
          <w:color w:val="FF0000"/>
          <w:sz w:val="24"/>
          <w:szCs w:val="24"/>
          <w:rtl/>
        </w:rPr>
        <w:t>:</w:t>
      </w:r>
    </w:p>
    <w:p w:rsidR="00F75FFB" w:rsidRPr="00F75FFB"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أحترم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التسلسل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الاداري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اتصالاتي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وأنفذ</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يصدر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أوامر وتعليمات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حدود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القوانين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واللوائح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النافذة</w:t>
      </w:r>
      <w:r w:rsidRPr="00F75FFB">
        <w:rPr>
          <w:rFonts w:ascii="Traditional Arabic" w:hAnsi="Traditional Arabic" w:cs="Traditional Arabic"/>
          <w:b/>
          <w:bCs/>
          <w:sz w:val="24"/>
          <w:szCs w:val="24"/>
          <w:rtl/>
        </w:rPr>
        <w:t>.</w:t>
      </w:r>
    </w:p>
    <w:p w:rsidR="00F75FFB" w:rsidRPr="00F75FFB"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أعامل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زملائي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باحترام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وتقدير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وأكون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مستعداً للعمل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كأحد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أفراد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الفريق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اذا تطلب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ذلك</w:t>
      </w:r>
      <w:r w:rsidRPr="00F75FFB">
        <w:rPr>
          <w:rFonts w:ascii="Traditional Arabic" w:hAnsi="Traditional Arabic" w:cs="Traditional Arabic"/>
          <w:b/>
          <w:bCs/>
          <w:sz w:val="24"/>
          <w:szCs w:val="24"/>
          <w:rtl/>
        </w:rPr>
        <w:t>.</w:t>
      </w:r>
    </w:p>
    <w:p w:rsidR="00F75FFB" w:rsidRPr="00F75FFB"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مساندة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ودعم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جهود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زملائي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يمكنهم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الوفاء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بالتزاماتهم وتأدية أعمالهم</w:t>
      </w:r>
      <w:r w:rsidRPr="00F75FFB">
        <w:rPr>
          <w:rFonts w:ascii="Traditional Arabic" w:hAnsi="Traditional Arabic" w:cs="Traditional Arabic"/>
          <w:b/>
          <w:bCs/>
          <w:sz w:val="24"/>
          <w:szCs w:val="24"/>
          <w:rtl/>
        </w:rPr>
        <w:t>.</w:t>
      </w:r>
    </w:p>
    <w:p w:rsidR="00F75FFB" w:rsidRPr="00F75FFB" w:rsidRDefault="00F75FFB" w:rsidP="00F75FFB">
      <w:pPr>
        <w:numPr>
          <w:ilvl w:val="0"/>
          <w:numId w:val="51"/>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أحترم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كافة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القوانين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واللوائح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والتعليمات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الصادرة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بموجبها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وأحث</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المواطنين 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احترامها</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color w:val="FF0000"/>
          <w:sz w:val="24"/>
          <w:szCs w:val="24"/>
          <w:rtl/>
        </w:rPr>
      </w:pPr>
      <w:r w:rsidRPr="00F75FFB">
        <w:rPr>
          <w:rFonts w:ascii="Traditional Arabic" w:hAnsi="Traditional Arabic" w:cs="Traditional Arabic" w:hint="cs"/>
          <w:b/>
          <w:bCs/>
          <w:color w:val="FF0000"/>
          <w:sz w:val="24"/>
          <w:szCs w:val="24"/>
          <w:rtl/>
        </w:rPr>
        <w:t>خامساً -</w:t>
      </w:r>
      <w:r w:rsidRPr="00F75FFB">
        <w:rPr>
          <w:rFonts w:ascii="Traditional Arabic" w:hAnsi="Traditional Arabic" w:cs="Traditional Arabic"/>
          <w:b/>
          <w:bCs/>
          <w:color w:val="FF0000"/>
          <w:sz w:val="24"/>
          <w:szCs w:val="24"/>
          <w:rtl/>
        </w:rPr>
        <w:t xml:space="preserve"> العلاقة بين الدوائر الحكومية </w:t>
      </w:r>
      <w:r w:rsidRPr="00F75FFB">
        <w:rPr>
          <w:rFonts w:ascii="Traditional Arabic" w:hAnsi="Traditional Arabic" w:cs="Traditional Arabic" w:hint="cs"/>
          <w:b/>
          <w:bCs/>
          <w:color w:val="FF0000"/>
          <w:sz w:val="24"/>
          <w:szCs w:val="24"/>
          <w:rtl/>
        </w:rPr>
        <w:t>والقطاع الخاص :</w:t>
      </w:r>
    </w:p>
    <w:p w:rsidR="00F75FFB" w:rsidRPr="00F75FFB" w:rsidRDefault="00F75FFB" w:rsidP="00F75FFB">
      <w:pPr>
        <w:numPr>
          <w:ilvl w:val="0"/>
          <w:numId w:val="52"/>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تمتنع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الدوائر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الحكومية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والعاملون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قبول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هدية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مقدمة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 جهات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أشخاص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أيا 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السبب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خاص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اذا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الغرض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تقديم</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تسهيلات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للحصول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عقود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معاملات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تجارية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لصالح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شخص 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شركة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خاصة </w:t>
      </w:r>
      <w:r w:rsidRPr="00F75FFB">
        <w:rPr>
          <w:rFonts w:ascii="Traditional Arabic" w:hAnsi="Traditional Arabic" w:cs="Traditional Arabic"/>
          <w:b/>
          <w:bCs/>
          <w:sz w:val="24"/>
          <w:szCs w:val="24"/>
          <w:rtl/>
        </w:rPr>
        <w:t>.</w:t>
      </w:r>
    </w:p>
    <w:p w:rsidR="00F75FFB" w:rsidRPr="00F75FFB" w:rsidRDefault="00F75FFB" w:rsidP="00F75FFB">
      <w:pPr>
        <w:numPr>
          <w:ilvl w:val="0"/>
          <w:numId w:val="52"/>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تعتمد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الدوائر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الحكومية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اجراءات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معلنة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وواضحة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طرح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العطاءات الحكومية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color w:val="C00000"/>
          <w:sz w:val="24"/>
          <w:szCs w:val="24"/>
          <w:rtl/>
        </w:rPr>
      </w:pPr>
      <w:r w:rsidRPr="00F75FFB">
        <w:rPr>
          <w:rFonts w:ascii="Traditional Arabic" w:hAnsi="Traditional Arabic" w:cs="Traditional Arabic" w:hint="cs"/>
          <w:b/>
          <w:bCs/>
          <w:color w:val="C00000"/>
          <w:sz w:val="24"/>
          <w:szCs w:val="24"/>
          <w:rtl/>
        </w:rPr>
        <w:t>تابع</w:t>
      </w:r>
      <w:r w:rsidRPr="00F75FFB">
        <w:rPr>
          <w:rFonts w:ascii="Traditional Arabic" w:hAnsi="Traditional Arabic" w:cs="Traditional Arabic"/>
          <w:b/>
          <w:bCs/>
          <w:color w:val="C00000"/>
          <w:sz w:val="24"/>
          <w:szCs w:val="24"/>
          <w:rtl/>
        </w:rPr>
        <w:t xml:space="preserve"> : </w:t>
      </w:r>
      <w:r w:rsidRPr="00F75FFB">
        <w:rPr>
          <w:rFonts w:ascii="Traditional Arabic" w:hAnsi="Traditional Arabic" w:cs="Traditional Arabic" w:hint="cs"/>
          <w:b/>
          <w:bCs/>
          <w:color w:val="C00000"/>
          <w:sz w:val="24"/>
          <w:szCs w:val="24"/>
          <w:rtl/>
        </w:rPr>
        <w:t>مدونة</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السلوك</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في</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القطاع</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الأهلي</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 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ظل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النظام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الرأسمالي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والخصخصة</w:t>
      </w:r>
      <w:r w:rsidRPr="00F75FFB">
        <w:rPr>
          <w:rFonts w:ascii="Traditional Arabic" w:hAnsi="Traditional Arabic" w:cs="Traditional Arabic"/>
          <w:b/>
          <w:bCs/>
          <w:sz w:val="24"/>
          <w:szCs w:val="24"/>
          <w:rtl/>
        </w:rPr>
        <w:t xml:space="preserve"> , </w:t>
      </w:r>
      <w:r w:rsidRPr="00F75FFB">
        <w:rPr>
          <w:rFonts w:ascii="Traditional Arabic" w:hAnsi="Traditional Arabic" w:cs="Traditional Arabic" w:hint="cs"/>
          <w:b/>
          <w:bCs/>
          <w:sz w:val="24"/>
          <w:szCs w:val="24"/>
          <w:rtl/>
        </w:rPr>
        <w:t>يلعب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القطاع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الخاص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دور كبيرا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بناء الاقتصاد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باعتباره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المحرك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الرئيسي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لعملية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التنمية،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وذلك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لما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يملكه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قدرات</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تشغيلية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جانب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القطاع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الالتزام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بمبادئ</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مدونات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هي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مسألة أخلاقية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القطاع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الخاص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لنفسه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دوره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بناء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مجتمع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خال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الفساد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وقادر</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الانطلاق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نحو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استخدام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طاقاته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ايجابي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لبناء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دولة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تؤمن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بالديمقراطية</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color w:val="C00000"/>
          <w:sz w:val="24"/>
          <w:szCs w:val="24"/>
          <w:rtl/>
        </w:rPr>
      </w:pPr>
      <w:r w:rsidRPr="00F75FFB">
        <w:rPr>
          <w:rFonts w:ascii="Traditional Arabic" w:hAnsi="Traditional Arabic" w:cs="Traditional Arabic"/>
          <w:b/>
          <w:bCs/>
          <w:color w:val="C00000"/>
          <w:sz w:val="24"/>
          <w:szCs w:val="24"/>
        </w:rPr>
        <w:t></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الشركات</w:t>
      </w:r>
      <w:r w:rsidRPr="00F75FFB">
        <w:rPr>
          <w:rFonts w:ascii="Traditional Arabic" w:hAnsi="Traditional Arabic" w:cs="Traditional Arabic"/>
          <w:b/>
          <w:bCs/>
          <w:color w:val="C00000"/>
          <w:sz w:val="24"/>
          <w:szCs w:val="24"/>
          <w:rtl/>
        </w:rPr>
        <w:t xml:space="preserve"> </w:t>
      </w:r>
      <w:r w:rsidRPr="00F75FFB">
        <w:rPr>
          <w:rFonts w:ascii="Traditional Arabic" w:hAnsi="Traditional Arabic" w:cs="Traditional Arabic" w:hint="cs"/>
          <w:b/>
          <w:bCs/>
          <w:color w:val="C00000"/>
          <w:sz w:val="24"/>
          <w:szCs w:val="24"/>
          <w:rtl/>
        </w:rPr>
        <w:t>المساهمة</w:t>
      </w:r>
      <w:r w:rsidRPr="00F75FFB">
        <w:rPr>
          <w:rFonts w:ascii="Traditional Arabic" w:hAnsi="Traditional Arabic" w:cs="Traditional Arabic"/>
          <w:b/>
          <w:bCs/>
          <w:color w:val="C00000"/>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color w:val="FF0000"/>
          <w:sz w:val="24"/>
          <w:szCs w:val="24"/>
        </w:rPr>
        <w:t></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الشركات</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المساهمة</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العامة</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 xml:space="preserve">المحدودة </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sz w:val="24"/>
          <w:szCs w:val="24"/>
          <w:rtl/>
        </w:rPr>
        <w:t>هي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الشركات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يتألف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رأسمالها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أسهم قابلة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للتداول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وتطرح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للاكتتاب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color w:val="FF0000"/>
          <w:sz w:val="24"/>
          <w:szCs w:val="24"/>
        </w:rPr>
        <w:t></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الشركات</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المساهمة</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color w:val="FF0000"/>
          <w:sz w:val="24"/>
          <w:szCs w:val="24"/>
          <w:rtl/>
        </w:rPr>
        <w:t xml:space="preserve">الخصوصية </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hint="cs"/>
          <w:b/>
          <w:bCs/>
          <w:sz w:val="24"/>
          <w:szCs w:val="24"/>
          <w:rtl/>
        </w:rPr>
        <w:t>هي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الشركات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ينقسم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رأسمالها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أسهم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لا تطرح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للاكتتاب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w:t>
      </w:r>
    </w:p>
    <w:p w:rsidR="00F75FFB" w:rsidRPr="00F75FFB" w:rsidRDefault="00F75FFB" w:rsidP="00F75FFB">
      <w:pPr>
        <w:numPr>
          <w:ilvl w:val="0"/>
          <w:numId w:val="46"/>
        </w:numPr>
        <w:spacing w:after="0" w:line="259" w:lineRule="auto"/>
        <w:contextualSpacing/>
        <w:rPr>
          <w:rFonts w:ascii="Traditional Arabic" w:hAnsi="Traditional Arabic" w:cs="Traditional Arabic"/>
          <w:b/>
          <w:bCs/>
          <w:color w:val="4D4D4D"/>
          <w:sz w:val="24"/>
          <w:szCs w:val="24"/>
          <w:u w:val="single"/>
          <w:rtl/>
        </w:rPr>
      </w:pPr>
      <w:r w:rsidRPr="00F75FFB">
        <w:rPr>
          <w:rFonts w:ascii="Traditional Arabic" w:hAnsi="Traditional Arabic" w:cs="Traditional Arabic" w:hint="cs"/>
          <w:b/>
          <w:bCs/>
          <w:color w:val="4D4D4D"/>
          <w:sz w:val="24"/>
          <w:szCs w:val="24"/>
          <w:u w:val="single"/>
          <w:rtl/>
        </w:rPr>
        <w:t>المبادئ</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التي</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تحكم</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مدونة</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السلوك</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في</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القطاع</w:t>
      </w:r>
      <w:r w:rsidRPr="00F75FFB">
        <w:rPr>
          <w:rFonts w:ascii="Traditional Arabic" w:hAnsi="Traditional Arabic" w:cs="Traditional Arabic"/>
          <w:b/>
          <w:bCs/>
          <w:color w:val="4D4D4D"/>
          <w:sz w:val="24"/>
          <w:szCs w:val="24"/>
          <w:u w:val="single"/>
          <w:rtl/>
        </w:rPr>
        <w:t xml:space="preserve"> </w:t>
      </w:r>
      <w:r w:rsidRPr="00F75FFB">
        <w:rPr>
          <w:rFonts w:ascii="Traditional Arabic" w:hAnsi="Traditional Arabic" w:cs="Traditional Arabic" w:hint="cs"/>
          <w:b/>
          <w:bCs/>
          <w:color w:val="4D4D4D"/>
          <w:sz w:val="24"/>
          <w:szCs w:val="24"/>
          <w:u w:val="single"/>
          <w:rtl/>
        </w:rPr>
        <w:t>الأهلي :</w:t>
      </w:r>
    </w:p>
    <w:p w:rsidR="00F75FFB" w:rsidRPr="00F75FFB" w:rsidRDefault="00F75FFB" w:rsidP="00F75FFB">
      <w:pPr>
        <w:numPr>
          <w:ilvl w:val="0"/>
          <w:numId w:val="53"/>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منظومة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القيم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المتعلقة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بالصدق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والأمانة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والاخلاص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 ( النزاهة )</w:t>
      </w:r>
    </w:p>
    <w:p w:rsidR="00F75FFB" w:rsidRPr="00F75FFB" w:rsidRDefault="00F75FFB" w:rsidP="00F75FFB">
      <w:pPr>
        <w:numPr>
          <w:ilvl w:val="0"/>
          <w:numId w:val="53"/>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وضوح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الأنظمة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والاجراءات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داخل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المؤسسة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الشفافية )</w:t>
      </w:r>
    </w:p>
    <w:p w:rsidR="00F75FFB" w:rsidRPr="00F75FFB" w:rsidRDefault="00F75FFB" w:rsidP="00F75FFB">
      <w:pPr>
        <w:numPr>
          <w:ilvl w:val="0"/>
          <w:numId w:val="53"/>
        </w:numPr>
        <w:spacing w:after="0" w:line="259" w:lineRule="auto"/>
        <w:contextualSpacing/>
        <w:rPr>
          <w:rFonts w:ascii="Traditional Arabic" w:hAnsi="Traditional Arabic" w:cs="Traditional Arabic"/>
          <w:b/>
          <w:bCs/>
          <w:sz w:val="24"/>
          <w:szCs w:val="24"/>
        </w:rPr>
      </w:pPr>
      <w:r w:rsidRPr="00F75FFB">
        <w:rPr>
          <w:rFonts w:ascii="Traditional Arabic" w:hAnsi="Traditional Arabic" w:cs="Traditional Arabic" w:hint="cs"/>
          <w:b/>
          <w:bCs/>
          <w:sz w:val="24"/>
          <w:szCs w:val="24"/>
          <w:rtl/>
        </w:rPr>
        <w:t>تقديم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البيانات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والتقارير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الدورية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المقدمة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نتائج</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أعمال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ومدى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نجاحه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التنفيذ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والتأكد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بأن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الأداء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يتفق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القوانين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والتشريعات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والصالح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p>
    <w:p w:rsidR="00F75FFB" w:rsidRPr="00F75FFB" w:rsidRDefault="00F75FFB" w:rsidP="00F75FFB">
      <w:p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المساءلة)</w:t>
      </w:r>
    </w:p>
    <w:p w:rsidR="00F75FFB" w:rsidRPr="00F75FFB" w:rsidRDefault="00F75FFB" w:rsidP="00F75FFB">
      <w:pPr>
        <w:numPr>
          <w:ilvl w:val="0"/>
          <w:numId w:val="53"/>
        </w:numPr>
        <w:spacing w:after="0" w:line="259" w:lineRule="auto"/>
        <w:contextualSpacing/>
        <w:rPr>
          <w:rFonts w:ascii="Traditional Arabic" w:hAnsi="Traditional Arabic" w:cs="Traditional Arabic"/>
          <w:b/>
          <w:bCs/>
          <w:sz w:val="24"/>
          <w:szCs w:val="24"/>
        </w:rPr>
      </w:pP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الالتزام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بالقوانين المحلية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والاتفاقات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الدولية ( الأنظمة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المالية والادارية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للشركة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قانون الشركات،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تعليمات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مراقب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الشركات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اتفاقية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مكافحة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الرشوة</w:t>
      </w:r>
      <w:r w:rsidRPr="00F75FFB">
        <w:rPr>
          <w:rFonts w:ascii="Traditional Arabic" w:hAnsi="Traditional Arabic" w:cs="Traditional Arabic"/>
          <w:b/>
          <w:bCs/>
          <w:sz w:val="24"/>
          <w:szCs w:val="24"/>
          <w:rtl/>
        </w:rPr>
        <w:t>.</w:t>
      </w:r>
    </w:p>
    <w:p w:rsidR="00F75FFB" w:rsidRPr="00F75FFB" w:rsidRDefault="00F75FFB" w:rsidP="00F75FFB">
      <w:pPr>
        <w:spacing w:after="0" w:line="259" w:lineRule="auto"/>
        <w:contextualSpacing/>
        <w:rPr>
          <w:rFonts w:ascii="Traditional Arabic" w:hAnsi="Traditional Arabic" w:cs="Traditional Arabic"/>
          <w:b/>
          <w:bCs/>
          <w:sz w:val="24"/>
          <w:szCs w:val="24"/>
          <w:rtl/>
        </w:rPr>
      </w:pPr>
    </w:p>
    <w:p w:rsidR="00F75FFB" w:rsidRPr="00F75FFB" w:rsidRDefault="00F75FFB" w:rsidP="00F75FFB">
      <w:pPr>
        <w:spacing w:after="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سابعًا : النصوص القانونية التي تعالج سلوك الموظف والإدارة :</w:t>
      </w:r>
    </w:p>
    <w:p w:rsidR="00F75FFB" w:rsidRPr="00F75FFB" w:rsidRDefault="00F75FFB" w:rsidP="00F75FFB">
      <w:pPr>
        <w:spacing w:after="0" w:line="259" w:lineRule="auto"/>
        <w:contextualSpacing/>
        <w:rPr>
          <w:rFonts w:ascii="Traditional Arabic" w:hAnsi="Traditional Arabic" w:cs="Traditional Arabic"/>
          <w:b/>
          <w:bCs/>
          <w:color w:val="FF0000"/>
          <w:sz w:val="24"/>
          <w:szCs w:val="24"/>
        </w:rPr>
      </w:pPr>
      <w:r w:rsidRPr="00F75FFB">
        <w:rPr>
          <w:rFonts w:ascii="Traditional Arabic" w:hAnsi="Traditional Arabic" w:cs="Traditional Arabic"/>
          <w:b/>
          <w:bCs/>
          <w:color w:val="FF0000"/>
          <w:sz w:val="24"/>
          <w:szCs w:val="24"/>
          <w:rtl/>
        </w:rPr>
        <w:t xml:space="preserve">أولًا : النصوص المتعلقة بالإدارة  : </w:t>
      </w:r>
    </w:p>
    <w:p w:rsidR="00F75FFB" w:rsidRPr="00F75FFB" w:rsidRDefault="00F75FFB" w:rsidP="00F75FFB">
      <w:pPr>
        <w:numPr>
          <w:ilvl w:val="0"/>
          <w:numId w:val="54"/>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تحدد الهيكل التنظيمي وتقسيماته واختصاصاته . </w:t>
      </w:r>
    </w:p>
    <w:p w:rsidR="00F75FFB" w:rsidRPr="00F75FFB" w:rsidRDefault="00F75FFB" w:rsidP="00F75FFB">
      <w:pPr>
        <w:numPr>
          <w:ilvl w:val="0"/>
          <w:numId w:val="54"/>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وضع جدول للوظائف يتضمن وصف لكل وظيفة .</w:t>
      </w:r>
    </w:p>
    <w:p w:rsidR="00F75FFB" w:rsidRPr="00F75FFB" w:rsidRDefault="00F75FFB" w:rsidP="00F75FFB">
      <w:pPr>
        <w:numPr>
          <w:ilvl w:val="0"/>
          <w:numId w:val="54"/>
        </w:numPr>
        <w:spacing w:after="0"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 xml:space="preserve"> تحديد </w:t>
      </w:r>
      <w:r w:rsidRPr="00F75FFB">
        <w:rPr>
          <w:rFonts w:ascii="Traditional Arabic" w:hAnsi="Traditional Arabic" w:cs="Traditional Arabic" w:hint="cs"/>
          <w:b/>
          <w:bCs/>
          <w:sz w:val="24"/>
          <w:szCs w:val="24"/>
          <w:rtl/>
        </w:rPr>
        <w:t>الاحتياجات</w:t>
      </w:r>
      <w:r w:rsidRPr="00F75FFB">
        <w:rPr>
          <w:rFonts w:ascii="Traditional Arabic" w:hAnsi="Traditional Arabic" w:cs="Traditional Arabic"/>
          <w:b/>
          <w:bCs/>
          <w:sz w:val="24"/>
          <w:szCs w:val="24"/>
          <w:rtl/>
        </w:rPr>
        <w:t xml:space="preserve"> الوظيفية سنوي</w:t>
      </w:r>
      <w:r w:rsidRPr="00F75FFB">
        <w:rPr>
          <w:rFonts w:ascii="Traditional Arabic" w:hAnsi="Traditional Arabic" w:cs="Traditional Arabic" w:hint="cs"/>
          <w:b/>
          <w:bCs/>
          <w:sz w:val="24"/>
          <w:szCs w:val="24"/>
          <w:rtl/>
        </w:rPr>
        <w:t xml:space="preserve">اً </w:t>
      </w:r>
      <w:r w:rsidRPr="00F75FFB">
        <w:rPr>
          <w:rFonts w:ascii="Traditional Arabic" w:hAnsi="Traditional Arabic" w:cs="Traditional Arabic"/>
          <w:b/>
          <w:bCs/>
          <w:sz w:val="24"/>
          <w:szCs w:val="24"/>
          <w:rtl/>
        </w:rPr>
        <w:t>لإدراجها في الموازنة .</w:t>
      </w:r>
    </w:p>
    <w:p w:rsidR="00F75FFB" w:rsidRPr="00F75FFB" w:rsidRDefault="00F75FFB" w:rsidP="00F75FFB">
      <w:pPr>
        <w:numPr>
          <w:ilvl w:val="0"/>
          <w:numId w:val="54"/>
        </w:numPr>
        <w:spacing w:after="0" w:line="259" w:lineRule="auto"/>
        <w:contextualSpacing/>
        <w:rPr>
          <w:rFonts w:ascii="Traditional Arabic" w:hAnsi="Traditional Arabic" w:cs="Traditional Arabic"/>
          <w:b/>
          <w:bCs/>
          <w:sz w:val="24"/>
          <w:szCs w:val="24"/>
        </w:rPr>
      </w:pPr>
      <w:r w:rsidRPr="00F75FFB">
        <w:rPr>
          <w:rFonts w:ascii="Traditional Arabic" w:hAnsi="Traditional Arabic" w:cs="Traditional Arabic"/>
          <w:b/>
          <w:bCs/>
          <w:sz w:val="24"/>
          <w:szCs w:val="24"/>
          <w:rtl/>
        </w:rPr>
        <w:t xml:space="preserve"> وضع الموظف المعين تحت التجربة وتدريبه .</w:t>
      </w:r>
    </w:p>
    <w:p w:rsidR="00F75FFB" w:rsidRPr="00F75FFB" w:rsidRDefault="00F75FFB" w:rsidP="00F75FFB">
      <w:pPr>
        <w:spacing w:after="0" w:line="259" w:lineRule="auto"/>
        <w:contextualSpacing/>
        <w:rPr>
          <w:rFonts w:ascii="Traditional Arabic" w:hAnsi="Traditional Arabic" w:cs="Traditional Arabic"/>
          <w:b/>
          <w:bCs/>
          <w:sz w:val="24"/>
          <w:szCs w:val="24"/>
          <w:rtl/>
        </w:rPr>
      </w:pPr>
    </w:p>
    <w:p w:rsidR="00F75FFB" w:rsidRPr="00F75FFB" w:rsidRDefault="00F75FFB" w:rsidP="00F75FFB">
      <w:pPr>
        <w:spacing w:after="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 xml:space="preserve">ثامنًا : الأنظمة التي تحكم سلوك الموظف : </w:t>
      </w:r>
    </w:p>
    <w:p w:rsidR="00F75FFB" w:rsidRPr="00F75FFB" w:rsidRDefault="00F75FFB" w:rsidP="00F75FFB">
      <w:pPr>
        <w:numPr>
          <w:ilvl w:val="0"/>
          <w:numId w:val="46"/>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b/>
          <w:bCs/>
          <w:color w:val="4D4D4D"/>
          <w:sz w:val="24"/>
          <w:szCs w:val="24"/>
          <w:u w:val="single"/>
          <w:rtl/>
        </w:rPr>
        <w:t xml:space="preserve">أولًا : واجبات الموظف ومسؤولياته العامة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اداء واجبات الوظيفة ومهامها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الإلمام بالقوانين والأنظمة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تكريس وقت العمل الرسمي لمهام وواجبات الوظيفة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تسهيل اجراءات التفتيش والتحقيق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عدم الإضراب عن العمل أو تقديم العرائض الجماعية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6</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الإيفاء بالمستحقات المالية للدائرة وفق</w:t>
      </w:r>
      <w:r w:rsidRPr="00F75FFB">
        <w:rPr>
          <w:rFonts w:ascii="Traditional Arabic" w:hAnsi="Traditional Arabic" w:cs="Traditional Arabic" w:hint="cs"/>
          <w:b/>
          <w:bCs/>
          <w:sz w:val="24"/>
          <w:szCs w:val="24"/>
          <w:rtl/>
        </w:rPr>
        <w:t>اً</w:t>
      </w:r>
      <w:r w:rsidRPr="00F75FFB">
        <w:rPr>
          <w:rFonts w:ascii="Traditional Arabic" w:hAnsi="Traditional Arabic" w:cs="Traditional Arabic"/>
          <w:b/>
          <w:bCs/>
          <w:sz w:val="24"/>
          <w:szCs w:val="24"/>
          <w:rtl/>
        </w:rPr>
        <w:t xml:space="preserve"> للقانون .</w:t>
      </w:r>
    </w:p>
    <w:p w:rsidR="00F75FFB" w:rsidRDefault="00F75FFB" w:rsidP="00F75FFB">
      <w:pPr>
        <w:spacing w:after="0" w:line="259" w:lineRule="auto"/>
        <w:rPr>
          <w:rFonts w:ascii="Traditional Arabic" w:hAnsi="Traditional Arabic" w:cs="Traditional Arabic"/>
          <w:b/>
          <w:bCs/>
          <w:color w:val="4D4D4D"/>
          <w:sz w:val="24"/>
          <w:szCs w:val="24"/>
          <w:u w:val="single"/>
          <w:rtl/>
        </w:rPr>
      </w:pPr>
    </w:p>
    <w:p w:rsidR="00F75FFB" w:rsidRPr="00F75FFB" w:rsidRDefault="00F75FFB" w:rsidP="00F75FFB">
      <w:pPr>
        <w:spacing w:after="0" w:line="259" w:lineRule="auto"/>
        <w:rPr>
          <w:rFonts w:ascii="Traditional Arabic" w:hAnsi="Traditional Arabic" w:cs="Traditional Arabic"/>
          <w:b/>
          <w:bCs/>
          <w:color w:val="4D4D4D"/>
          <w:sz w:val="24"/>
          <w:szCs w:val="24"/>
          <w:u w:val="single"/>
          <w:rtl/>
        </w:rPr>
      </w:pPr>
    </w:p>
    <w:p w:rsidR="00F75FFB" w:rsidRPr="00F75FFB" w:rsidRDefault="00F75FFB" w:rsidP="00F75FFB">
      <w:pPr>
        <w:numPr>
          <w:ilvl w:val="0"/>
          <w:numId w:val="55"/>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hint="cs"/>
          <w:b/>
          <w:bCs/>
          <w:color w:val="4D4D4D"/>
          <w:sz w:val="24"/>
          <w:szCs w:val="24"/>
          <w:u w:val="single"/>
          <w:rtl/>
        </w:rPr>
        <w:t>ث</w:t>
      </w:r>
      <w:r w:rsidRPr="00F75FFB">
        <w:rPr>
          <w:rFonts w:ascii="Traditional Arabic" w:hAnsi="Traditional Arabic" w:cs="Traditional Arabic"/>
          <w:b/>
          <w:bCs/>
          <w:color w:val="4D4D4D"/>
          <w:sz w:val="24"/>
          <w:szCs w:val="24"/>
          <w:u w:val="single"/>
          <w:rtl/>
        </w:rPr>
        <w:t xml:space="preserve">انيًا : في التعامل مع الآخرين : </w:t>
      </w:r>
    </w:p>
    <w:p w:rsidR="00F75FFB" w:rsidRPr="00F75FFB" w:rsidRDefault="00F75FFB" w:rsidP="00F75FFB">
      <w:pPr>
        <w:spacing w:after="0" w:line="259" w:lineRule="auto"/>
        <w:contextualSpacing/>
        <w:rPr>
          <w:rFonts w:ascii="Traditional Arabic" w:hAnsi="Traditional Arabic" w:cs="Traditional Arabic"/>
          <w:b/>
          <w:bCs/>
          <w:color w:val="4D4D4D"/>
          <w:sz w:val="24"/>
          <w:szCs w:val="24"/>
          <w:u w:val="single"/>
          <w:rtl/>
        </w:rPr>
      </w:pPr>
    </w:p>
    <w:tbl>
      <w:tblPr>
        <w:tblStyle w:val="a4"/>
        <w:bidiVisual/>
        <w:tblW w:w="10869" w:type="dxa"/>
        <w:jc w:val="center"/>
        <w:tblInd w:w="198" w:type="dxa"/>
        <w:tblLook w:val="04A0" w:firstRow="1" w:lastRow="0" w:firstColumn="1" w:lastColumn="0" w:noHBand="0" w:noVBand="1"/>
      </w:tblPr>
      <w:tblGrid>
        <w:gridCol w:w="3358"/>
        <w:gridCol w:w="7511"/>
      </w:tblGrid>
      <w:tr w:rsidR="00F75FFB" w:rsidRPr="00F75FFB" w:rsidTr="00F75FFB">
        <w:trPr>
          <w:trHeight w:val="1788"/>
          <w:jc w:val="center"/>
        </w:trPr>
        <w:tc>
          <w:tcPr>
            <w:tcW w:w="3358" w:type="dxa"/>
            <w:shd w:val="clear" w:color="auto" w:fill="F2F2F2" w:themeFill="background1" w:themeFillShade="F2"/>
          </w:tcPr>
          <w:p w:rsidR="00F75FFB" w:rsidRPr="00F75FFB" w:rsidRDefault="00F75FFB" w:rsidP="00F75FFB">
            <w:pPr>
              <w:spacing w:line="259" w:lineRule="auto"/>
              <w:contextualSpacing/>
              <w:rPr>
                <w:rFonts w:ascii="Traditional Arabic" w:hAnsi="Traditional Arabic" w:cs="Traditional Arabic"/>
                <w:b/>
                <w:bCs/>
                <w:sz w:val="24"/>
                <w:szCs w:val="24"/>
                <w:rtl/>
              </w:rPr>
            </w:pPr>
          </w:p>
          <w:p w:rsidR="00F75FFB" w:rsidRPr="00F75FFB" w:rsidRDefault="00F75FFB" w:rsidP="00F75FFB">
            <w:pPr>
              <w:spacing w:line="259" w:lineRule="auto"/>
              <w:contextualSpacing/>
              <w:rPr>
                <w:rFonts w:ascii="Traditional Arabic" w:hAnsi="Traditional Arabic" w:cs="Traditional Arabic"/>
                <w:b/>
                <w:bCs/>
                <w:sz w:val="24"/>
                <w:szCs w:val="24"/>
                <w:rtl/>
              </w:rPr>
            </w:pPr>
          </w:p>
          <w:p w:rsidR="00F75FFB" w:rsidRPr="00F75FFB" w:rsidRDefault="00F75FFB" w:rsidP="00F75FFB">
            <w:pPr>
              <w:spacing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أ ) في مجال متلقى الخدمة , ويجب على الموظف :</w:t>
            </w:r>
          </w:p>
        </w:tc>
        <w:tc>
          <w:tcPr>
            <w:tcW w:w="7511" w:type="dxa"/>
          </w:tcPr>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1.</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احترام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حقوق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المتعاملين</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2.</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محاولة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اكتساب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ثقة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الجمهور</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3.</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إعطاء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أولوية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لذوي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الاحتياجات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الخاصة</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4.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الحفاظ</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سرية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ما يقدمه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وثائق</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contextualSpacing/>
              <w:rPr>
                <w:rFonts w:ascii="Traditional Arabic" w:hAnsi="Traditional Arabic" w:cs="Traditional Arabic"/>
                <w:b/>
                <w:bCs/>
                <w:color w:val="FF0000"/>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 xml:space="preserve">.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الامتناع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يؤثر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سلبًا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ثقة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الجمهور</w:t>
            </w:r>
            <w:r w:rsidRPr="00F75FFB">
              <w:rPr>
                <w:rFonts w:ascii="Traditional Arabic" w:hAnsi="Traditional Arabic" w:cs="Traditional Arabic"/>
                <w:b/>
                <w:bCs/>
                <w:sz w:val="24"/>
                <w:szCs w:val="24"/>
                <w:rtl/>
              </w:rPr>
              <w:t xml:space="preserve"> .</w:t>
            </w:r>
          </w:p>
        </w:tc>
      </w:tr>
      <w:tr w:rsidR="00F75FFB" w:rsidRPr="00F75FFB" w:rsidTr="00F75FFB">
        <w:trPr>
          <w:trHeight w:val="1440"/>
          <w:jc w:val="center"/>
        </w:trPr>
        <w:tc>
          <w:tcPr>
            <w:tcW w:w="3358" w:type="dxa"/>
            <w:shd w:val="clear" w:color="auto" w:fill="F2F2F2" w:themeFill="background1" w:themeFillShade="F2"/>
          </w:tcPr>
          <w:p w:rsidR="00F75FFB" w:rsidRPr="00F75FFB" w:rsidRDefault="00F75FFB" w:rsidP="00F75FFB">
            <w:pPr>
              <w:spacing w:line="259" w:lineRule="auto"/>
              <w:contextualSpacing/>
              <w:rPr>
                <w:rFonts w:ascii="Traditional Arabic" w:hAnsi="Traditional Arabic" w:cs="Traditional Arabic"/>
                <w:b/>
                <w:bCs/>
                <w:sz w:val="24"/>
                <w:szCs w:val="24"/>
                <w:rtl/>
              </w:rPr>
            </w:pPr>
          </w:p>
          <w:p w:rsidR="00F75FFB" w:rsidRPr="00F75FFB" w:rsidRDefault="00F75FFB" w:rsidP="00F75FFB">
            <w:pPr>
              <w:spacing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ب) في مجال التعامل مع رؤسائه :</w:t>
            </w:r>
          </w:p>
        </w:tc>
        <w:tc>
          <w:tcPr>
            <w:tcW w:w="7511" w:type="dxa"/>
          </w:tcPr>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1.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تنفيذ</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أوامرهم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وتوجيهاتهم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وفق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التسلسل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الإداري</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2.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احترام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رؤسائه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البعد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التملق</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والخداع</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3.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إعلام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رئيسه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تجاوز</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مخالفات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 xml:space="preserve">.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الخداع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والتضليل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لرؤسائه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إخفاء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معلومات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عنهم</w:t>
            </w:r>
            <w:r w:rsidRPr="00F75FFB">
              <w:rPr>
                <w:rFonts w:ascii="Traditional Arabic" w:hAnsi="Traditional Arabic" w:cs="Traditional Arabic"/>
                <w:b/>
                <w:bCs/>
                <w:sz w:val="24"/>
                <w:szCs w:val="24"/>
                <w:rtl/>
              </w:rPr>
              <w:t xml:space="preserve"> .</w:t>
            </w:r>
          </w:p>
        </w:tc>
      </w:tr>
      <w:tr w:rsidR="00F75FFB" w:rsidRPr="00F75FFB" w:rsidTr="00F75FFB">
        <w:trPr>
          <w:trHeight w:val="1061"/>
          <w:jc w:val="center"/>
        </w:trPr>
        <w:tc>
          <w:tcPr>
            <w:tcW w:w="3358" w:type="dxa"/>
            <w:shd w:val="clear" w:color="auto" w:fill="F2F2F2" w:themeFill="background1" w:themeFillShade="F2"/>
          </w:tcPr>
          <w:p w:rsidR="00F75FFB" w:rsidRPr="00F75FFB" w:rsidRDefault="00F75FFB" w:rsidP="00F75FFB">
            <w:pPr>
              <w:spacing w:line="259" w:lineRule="auto"/>
              <w:contextualSpacing/>
              <w:rPr>
                <w:rFonts w:ascii="Traditional Arabic" w:hAnsi="Traditional Arabic" w:cs="Traditional Arabic"/>
                <w:b/>
                <w:bCs/>
                <w:sz w:val="24"/>
                <w:szCs w:val="24"/>
                <w:rtl/>
              </w:rPr>
            </w:pPr>
          </w:p>
          <w:p w:rsidR="00F75FFB" w:rsidRPr="00F75FFB" w:rsidRDefault="00F75FFB" w:rsidP="00F75FFB">
            <w:pPr>
              <w:spacing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ج ) في مجال التعامل مع الزملاء :</w:t>
            </w:r>
          </w:p>
        </w:tc>
        <w:tc>
          <w:tcPr>
            <w:tcW w:w="7511" w:type="dxa"/>
          </w:tcPr>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1.</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الاحترام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واللباقة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وبناء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علاقات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سليمة</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2. التعاون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والمشاركة</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contextualSpacing/>
              <w:rPr>
                <w:rFonts w:ascii="Traditional Arabic" w:hAnsi="Traditional Arabic" w:cs="Traditional Arabic"/>
                <w:b/>
                <w:bCs/>
                <w:color w:val="FF0000"/>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البعد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التصرفات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اللاأخلاقية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واحترام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المرأة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كـزميلة</w:t>
            </w:r>
            <w:r w:rsidRPr="00F75FFB">
              <w:rPr>
                <w:rFonts w:ascii="Traditional Arabic" w:hAnsi="Traditional Arabic" w:cs="Traditional Arabic"/>
                <w:b/>
                <w:bCs/>
                <w:sz w:val="24"/>
                <w:szCs w:val="24"/>
                <w:rtl/>
              </w:rPr>
              <w:t xml:space="preserve"> .</w:t>
            </w:r>
          </w:p>
        </w:tc>
      </w:tr>
      <w:tr w:rsidR="00F75FFB" w:rsidRPr="00F75FFB" w:rsidTr="00F75FFB">
        <w:trPr>
          <w:trHeight w:val="1804"/>
          <w:jc w:val="center"/>
        </w:trPr>
        <w:tc>
          <w:tcPr>
            <w:tcW w:w="3358" w:type="dxa"/>
            <w:shd w:val="clear" w:color="auto" w:fill="F2F2F2" w:themeFill="background1" w:themeFillShade="F2"/>
          </w:tcPr>
          <w:p w:rsidR="00F75FFB" w:rsidRPr="00F75FFB" w:rsidRDefault="00F75FFB" w:rsidP="00F75FFB">
            <w:pPr>
              <w:spacing w:line="259" w:lineRule="auto"/>
              <w:contextualSpacing/>
              <w:rPr>
                <w:rFonts w:ascii="Traditional Arabic" w:hAnsi="Traditional Arabic" w:cs="Traditional Arabic"/>
                <w:b/>
                <w:bCs/>
                <w:sz w:val="24"/>
                <w:szCs w:val="24"/>
                <w:rtl/>
              </w:rPr>
            </w:pPr>
          </w:p>
          <w:p w:rsidR="00F75FFB" w:rsidRPr="00F75FFB" w:rsidRDefault="00F75FFB" w:rsidP="00F75FFB">
            <w:pPr>
              <w:spacing w:line="259" w:lineRule="auto"/>
              <w:contextualSpacing/>
              <w:rPr>
                <w:rFonts w:ascii="Traditional Arabic" w:hAnsi="Traditional Arabic" w:cs="Traditional Arabic"/>
                <w:b/>
                <w:bCs/>
                <w:sz w:val="24"/>
                <w:szCs w:val="24"/>
                <w:rtl/>
              </w:rPr>
            </w:pPr>
          </w:p>
          <w:p w:rsidR="00F75FFB" w:rsidRPr="00F75FFB" w:rsidRDefault="00F75FFB" w:rsidP="00F75FFB">
            <w:pPr>
              <w:spacing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د ) في مجال التعامل مع مرؤوسيه :</w:t>
            </w:r>
          </w:p>
        </w:tc>
        <w:tc>
          <w:tcPr>
            <w:tcW w:w="7511" w:type="dxa"/>
          </w:tcPr>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1.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تنمية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قدراتهم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وتحفيزهم</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2.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نقل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المعرفة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والخبرات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لهم</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3.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الإشراف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عليهم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وتقييم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أدائهم</w:t>
            </w:r>
            <w:r w:rsidRPr="00F75FFB">
              <w:rPr>
                <w:rFonts w:ascii="Traditional Arabic" w:hAnsi="Traditional Arabic" w:cs="Traditional Arabic"/>
                <w:b/>
                <w:bCs/>
                <w:sz w:val="24"/>
                <w:szCs w:val="24"/>
                <w:rtl/>
              </w:rPr>
              <w:t xml:space="preserve"> . </w:t>
            </w:r>
          </w:p>
          <w:p w:rsidR="00F75FFB" w:rsidRPr="00F75FFB" w:rsidRDefault="00F75FFB" w:rsidP="00F75FFB">
            <w:pPr>
              <w:spacing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4.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رفض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الضغوطات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طرف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ثالث</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يؤدي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إلى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التعامل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بشكل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تفضيلي</w:t>
            </w:r>
            <w:r w:rsidRPr="00F75FFB">
              <w:rPr>
                <w:rFonts w:ascii="Traditional Arabic" w:hAnsi="Traditional Arabic" w:cs="Traditional Arabic"/>
                <w:b/>
                <w:bCs/>
                <w:sz w:val="24"/>
                <w:szCs w:val="24"/>
                <w:rtl/>
              </w:rPr>
              <w:t xml:space="preserve"> .</w:t>
            </w:r>
          </w:p>
          <w:p w:rsidR="00F75FFB" w:rsidRPr="00F75FFB" w:rsidRDefault="00F75FFB" w:rsidP="00F75FFB">
            <w:pPr>
              <w:spacing w:line="259" w:lineRule="auto"/>
              <w:contextualSpacing/>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 xml:space="preserve">.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احترام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حقوقهم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بمهنية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وحياد</w:t>
            </w:r>
            <w:r w:rsidRPr="00F75FFB">
              <w:rPr>
                <w:rFonts w:ascii="Traditional Arabic" w:hAnsi="Traditional Arabic" w:cs="Traditional Arabic"/>
                <w:b/>
                <w:bCs/>
                <w:sz w:val="24"/>
                <w:szCs w:val="24"/>
                <w:rtl/>
              </w:rPr>
              <w:t xml:space="preserve"> .</w:t>
            </w:r>
          </w:p>
        </w:tc>
      </w:tr>
    </w:tbl>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numPr>
          <w:ilvl w:val="0"/>
          <w:numId w:val="46"/>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b/>
          <w:bCs/>
          <w:color w:val="4D4D4D"/>
          <w:sz w:val="24"/>
          <w:szCs w:val="24"/>
          <w:u w:val="single"/>
          <w:rtl/>
        </w:rPr>
        <w:t xml:space="preserve">ثالثًا : الحفاظ على السرية وآلية الإفصاح عن المعلومات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عدم إفشاء معلومات الوثائق التي حصل عليها بحكم وظيفته والتي لها تعليمات وقرارات أن تظل سرية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عدم الإدلاء بأي تعليق أو تصريح أو مداخلة يتعلق بموضوع قيد الدراسة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الإفصاح بشكل دقيق عن كل المعلومات الرسمية التي تستوجب الإفصاح عنها بحكم وظيفته .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numPr>
          <w:ilvl w:val="0"/>
          <w:numId w:val="46"/>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b/>
          <w:bCs/>
          <w:color w:val="4D4D4D"/>
          <w:sz w:val="24"/>
          <w:szCs w:val="24"/>
          <w:u w:val="single"/>
          <w:rtl/>
        </w:rPr>
        <w:t xml:space="preserve">رابعًا : قبول أو طلب الهدايا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عدم طلب أو قبول هدايا أو منفعة بالواسطة أو مباشرة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في حالة عدم رفض الهدايا يجب على الموظف ابلاغ رئيسه بذلك خطي</w:t>
      </w:r>
      <w:r w:rsidRPr="00F75FFB">
        <w:rPr>
          <w:rFonts w:ascii="Traditional Arabic" w:hAnsi="Traditional Arabic" w:cs="Traditional Arabic" w:hint="cs"/>
          <w:b/>
          <w:bCs/>
          <w:sz w:val="24"/>
          <w:szCs w:val="24"/>
          <w:rtl/>
        </w:rPr>
        <w:t>ا ً</w:t>
      </w:r>
      <w:r w:rsidRPr="00F75FFB">
        <w:rPr>
          <w:rFonts w:ascii="Traditional Arabic" w:hAnsi="Traditional Arabic" w:cs="Traditional Arabic"/>
          <w:b/>
          <w:bCs/>
          <w:sz w:val="24"/>
          <w:szCs w:val="24"/>
          <w:rtl/>
        </w:rPr>
        <w:t xml:space="preserve">.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تقوم الدائرة بفتح سجل واتخاذ </w:t>
      </w:r>
      <w:r w:rsidRPr="00F75FFB">
        <w:rPr>
          <w:rFonts w:ascii="Traditional Arabic" w:hAnsi="Traditional Arabic" w:cs="Traditional Arabic" w:hint="cs"/>
          <w:b/>
          <w:bCs/>
          <w:sz w:val="24"/>
          <w:szCs w:val="24"/>
          <w:rtl/>
        </w:rPr>
        <w:t>ما يلزم</w:t>
      </w:r>
      <w:r w:rsidRPr="00F75FFB">
        <w:rPr>
          <w:rFonts w:ascii="Traditional Arabic" w:hAnsi="Traditional Arabic" w:cs="Traditional Arabic"/>
          <w:b/>
          <w:bCs/>
          <w:sz w:val="24"/>
          <w:szCs w:val="24"/>
          <w:rtl/>
        </w:rPr>
        <w:t xml:space="preserve"> نحوها طبق</w:t>
      </w:r>
      <w:r w:rsidRPr="00F75FFB">
        <w:rPr>
          <w:rFonts w:ascii="Traditional Arabic" w:hAnsi="Traditional Arabic" w:cs="Traditional Arabic" w:hint="cs"/>
          <w:b/>
          <w:bCs/>
          <w:sz w:val="24"/>
          <w:szCs w:val="24"/>
          <w:rtl/>
        </w:rPr>
        <w:t>اً</w:t>
      </w:r>
      <w:r w:rsidRPr="00F75FFB">
        <w:rPr>
          <w:rFonts w:ascii="Traditional Arabic" w:hAnsi="Traditional Arabic" w:cs="Traditional Arabic"/>
          <w:b/>
          <w:bCs/>
          <w:sz w:val="24"/>
          <w:szCs w:val="24"/>
          <w:rtl/>
        </w:rPr>
        <w:t xml:space="preserve"> للنظام . </w:t>
      </w:r>
    </w:p>
    <w:p w:rsidR="00F75FFB" w:rsidRPr="00F75FFB" w:rsidRDefault="00F75FFB" w:rsidP="00F75FFB">
      <w:pPr>
        <w:spacing w:after="0" w:line="259" w:lineRule="auto"/>
        <w:rPr>
          <w:rFonts w:ascii="Traditional Arabic" w:hAnsi="Traditional Arabic" w:cs="Traditional Arabic"/>
          <w:b/>
          <w:bCs/>
          <w:sz w:val="24"/>
          <w:szCs w:val="24"/>
        </w:rPr>
      </w:pPr>
    </w:p>
    <w:p w:rsidR="00F75FFB" w:rsidRPr="00F75FFB" w:rsidRDefault="00F75FFB" w:rsidP="00F75FFB">
      <w:pPr>
        <w:spacing w:after="160" w:line="259" w:lineRule="auto"/>
        <w:contextualSpacing/>
        <w:rPr>
          <w:rFonts w:ascii="Traditional Arabic" w:hAnsi="Traditional Arabic" w:cs="Traditional Arabic"/>
          <w:b/>
          <w:bCs/>
          <w:color w:val="C00000"/>
          <w:sz w:val="24"/>
          <w:szCs w:val="24"/>
        </w:rPr>
      </w:pPr>
      <w:r w:rsidRPr="00F75FFB">
        <w:rPr>
          <w:rFonts w:ascii="Traditional Arabic" w:hAnsi="Traditional Arabic" w:cs="Traditional Arabic"/>
          <w:b/>
          <w:bCs/>
          <w:color w:val="C00000"/>
          <w:sz w:val="24"/>
          <w:szCs w:val="24"/>
          <w:rtl/>
        </w:rPr>
        <w:t>تاسعًا : المواد القانونية المتعلقة بسلوك الموظف والمحظورات :</w:t>
      </w:r>
    </w:p>
    <w:p w:rsidR="00F75FFB" w:rsidRPr="00F75FFB" w:rsidRDefault="00F75FFB" w:rsidP="00F75FFB">
      <w:pPr>
        <w:numPr>
          <w:ilvl w:val="0"/>
          <w:numId w:val="47"/>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b/>
          <w:bCs/>
          <w:color w:val="4D4D4D"/>
          <w:sz w:val="24"/>
          <w:szCs w:val="24"/>
          <w:u w:val="single"/>
          <w:rtl/>
        </w:rPr>
        <w:t xml:space="preserve">يحظر على الموظف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مخالفة أحكام القانون واللوائح الخاصة بالخدمة المدنية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يحظر الجمع بين وظيفته وبين أي عمل آخر يؤديه بنفسه أو بالوساطة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3</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يحظر </w:t>
      </w:r>
      <w:r w:rsidRPr="00F75FFB">
        <w:rPr>
          <w:rFonts w:ascii="Traditional Arabic" w:hAnsi="Traditional Arabic" w:cs="Traditional Arabic"/>
          <w:b/>
          <w:bCs/>
          <w:sz w:val="24"/>
          <w:szCs w:val="24"/>
          <w:rtl/>
        </w:rPr>
        <w:t>استغلال وظيفته وصلاحياته لتحقيق منفعة أو تلقي هدايا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4</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يحظر الاحتفاظ بأصل ورقة رسمية لو كانت بعمل كلف به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5</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حظر إفشاء أسرار يطلع عليها بحكم وظيفته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6</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يحظر الخروج عن مقتضى الواجب الوظيفي .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numPr>
          <w:ilvl w:val="0"/>
          <w:numId w:val="47"/>
        </w:numPr>
        <w:spacing w:after="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b/>
          <w:bCs/>
          <w:color w:val="4D4D4D"/>
          <w:sz w:val="24"/>
          <w:szCs w:val="24"/>
          <w:u w:val="single"/>
          <w:rtl/>
        </w:rPr>
        <w:t xml:space="preserve">اذا خالف الموظف القانون فـ إنه يتعرض للمحاسبة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1</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color w:val="FF0000"/>
          <w:sz w:val="24"/>
          <w:szCs w:val="24"/>
          <w:rtl/>
        </w:rPr>
        <w:t xml:space="preserve">محاسبة إدارية </w:t>
      </w:r>
      <w:r w:rsidRPr="00F75FFB">
        <w:rPr>
          <w:rFonts w:ascii="Traditional Arabic" w:hAnsi="Traditional Arabic" w:cs="Traditional Arabic" w:hint="cs"/>
          <w:b/>
          <w:bCs/>
          <w:color w:val="FF0000"/>
          <w:sz w:val="24"/>
          <w:szCs w:val="24"/>
          <w:rtl/>
        </w:rPr>
        <w:t>:</w:t>
      </w:r>
      <w:r w:rsidRPr="00F75FFB">
        <w:rPr>
          <w:rFonts w:ascii="Traditional Arabic" w:hAnsi="Traditional Arabic" w:cs="Traditional Arabic"/>
          <w:b/>
          <w:bCs/>
          <w:color w:val="FF0000"/>
          <w:sz w:val="24"/>
          <w:szCs w:val="24"/>
          <w:rtl/>
        </w:rPr>
        <w:t xml:space="preserve"> </w:t>
      </w:r>
      <w:r w:rsidRPr="00F75FFB">
        <w:rPr>
          <w:rFonts w:ascii="Traditional Arabic" w:hAnsi="Traditional Arabic" w:cs="Traditional Arabic"/>
          <w:b/>
          <w:bCs/>
          <w:sz w:val="24"/>
          <w:szCs w:val="24"/>
        </w:rPr>
        <w:t>)</w:t>
      </w:r>
      <w:r w:rsidRPr="00F75FFB">
        <w:rPr>
          <w:rFonts w:ascii="Traditional Arabic" w:hAnsi="Traditional Arabic" w:cs="Traditional Arabic"/>
          <w:b/>
          <w:bCs/>
          <w:sz w:val="24"/>
          <w:szCs w:val="24"/>
          <w:rtl/>
        </w:rPr>
        <w:t xml:space="preserve"> عقوبات من التنبيه إلى إحالته للتقاعد ) . </w:t>
      </w:r>
    </w:p>
    <w:p w:rsidR="00F75FFB" w:rsidRPr="00F75FFB" w:rsidRDefault="00F75FFB" w:rsidP="00F75FFB">
      <w:pPr>
        <w:spacing w:after="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2</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b/>
          <w:bCs/>
          <w:color w:val="FF0000"/>
          <w:sz w:val="24"/>
          <w:szCs w:val="24"/>
          <w:rtl/>
        </w:rPr>
        <w:t xml:space="preserve">محاسبة جزائية </w:t>
      </w:r>
      <w:r w:rsidRPr="00F75FFB">
        <w:rPr>
          <w:rFonts w:ascii="Traditional Arabic" w:hAnsi="Traditional Arabic" w:cs="Traditional Arabic" w:hint="cs"/>
          <w:b/>
          <w:bCs/>
          <w:color w:val="FF0000"/>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في حالة الرشوة – الاختلاس – التربح – </w:t>
      </w:r>
      <w:r w:rsidRPr="00F75FFB">
        <w:rPr>
          <w:rFonts w:ascii="Traditional Arabic" w:hAnsi="Traditional Arabic" w:cs="Traditional Arabic" w:hint="cs"/>
          <w:b/>
          <w:bCs/>
          <w:sz w:val="24"/>
          <w:szCs w:val="24"/>
          <w:rtl/>
        </w:rPr>
        <w:t>كسب</w:t>
      </w:r>
      <w:r w:rsidRPr="00F75FFB">
        <w:rPr>
          <w:rFonts w:ascii="Traditional Arabic" w:hAnsi="Traditional Arabic" w:cs="Traditional Arabic"/>
          <w:b/>
          <w:bCs/>
          <w:sz w:val="24"/>
          <w:szCs w:val="24"/>
          <w:rtl/>
        </w:rPr>
        <w:t xml:space="preserve"> غير مشروع – عدم تنفيذ القانون </w:t>
      </w:r>
      <w:r w:rsidRPr="00F75FFB">
        <w:rPr>
          <w:rFonts w:ascii="Traditional Arabic" w:hAnsi="Traditional Arabic" w:cs="Traditional Arabic" w:hint="cs"/>
          <w:b/>
          <w:bCs/>
          <w:sz w:val="24"/>
          <w:szCs w:val="24"/>
          <w:rtl/>
        </w:rPr>
        <w:t>مثل</w:t>
      </w:r>
      <w:r w:rsidRPr="00F75FFB">
        <w:rPr>
          <w:rFonts w:ascii="Traditional Arabic" w:hAnsi="Traditional Arabic" w:cs="Traditional Arabic"/>
          <w:b/>
          <w:bCs/>
          <w:sz w:val="24"/>
          <w:szCs w:val="24"/>
          <w:rtl/>
        </w:rPr>
        <w:t xml:space="preserve"> الضرائب– عدم تلبية طلب السلطة الإدارية أو القضائية) </w:t>
      </w:r>
    </w:p>
    <w:p w:rsidR="00F75FFB" w:rsidRPr="00F75FFB" w:rsidRDefault="00F75FFB" w:rsidP="00F75FFB">
      <w:pPr>
        <w:spacing w:after="0" w:line="259" w:lineRule="auto"/>
        <w:rPr>
          <w:rFonts w:ascii="Traditional Arabic" w:hAnsi="Traditional Arabic" w:cs="Traditional Arabic"/>
          <w:b/>
          <w:bCs/>
          <w:sz w:val="24"/>
          <w:szCs w:val="24"/>
          <w:rtl/>
        </w:rPr>
      </w:pPr>
    </w:p>
    <w:p w:rsidR="00F75FFB" w:rsidRPr="00F75FFB" w:rsidRDefault="00F75FFB" w:rsidP="00F75FFB">
      <w:pPr>
        <w:spacing w:after="0" w:line="259" w:lineRule="auto"/>
        <w:jc w:val="center"/>
        <w:rPr>
          <w:rFonts w:ascii="Traditional Arabic" w:hAnsi="Traditional Arabic" w:cs="Traditional Arabic"/>
          <w:b/>
          <w:bCs/>
          <w:sz w:val="26"/>
          <w:szCs w:val="26"/>
          <w:u w:val="single"/>
          <w:rtl/>
        </w:rPr>
      </w:pPr>
      <w:r w:rsidRPr="00F75FFB">
        <w:rPr>
          <w:rFonts w:ascii="Traditional Arabic" w:hAnsi="Traditional Arabic" w:cs="Traditional Arabic"/>
          <w:b/>
          <w:bCs/>
          <w:sz w:val="26"/>
          <w:szCs w:val="26"/>
          <w:u w:val="single"/>
          <w:rtl/>
        </w:rPr>
        <w:t xml:space="preserve">,, </w:t>
      </w:r>
      <w:r w:rsidRPr="00F75FFB">
        <w:rPr>
          <w:rFonts w:ascii="Traditional Arabic" w:hAnsi="Traditional Arabic" w:cs="Traditional Arabic" w:hint="cs"/>
          <w:b/>
          <w:bCs/>
          <w:sz w:val="26"/>
          <w:szCs w:val="26"/>
          <w:u w:val="single"/>
          <w:rtl/>
        </w:rPr>
        <w:t>اسئلة</w:t>
      </w:r>
      <w:r w:rsidRPr="00F75FFB">
        <w:rPr>
          <w:rFonts w:ascii="Traditional Arabic" w:hAnsi="Traditional Arabic" w:cs="Traditional Arabic"/>
          <w:b/>
          <w:bCs/>
          <w:sz w:val="26"/>
          <w:szCs w:val="26"/>
          <w:u w:val="single"/>
          <w:rtl/>
        </w:rPr>
        <w:t xml:space="preserve"> </w:t>
      </w:r>
      <w:r w:rsidRPr="00F75FFB">
        <w:rPr>
          <w:rFonts w:ascii="Traditional Arabic" w:hAnsi="Traditional Arabic" w:cs="Traditional Arabic" w:hint="cs"/>
          <w:b/>
          <w:bCs/>
          <w:sz w:val="26"/>
          <w:szCs w:val="26"/>
          <w:u w:val="single"/>
          <w:rtl/>
        </w:rPr>
        <w:t>ونماذج</w:t>
      </w:r>
      <w:r w:rsidRPr="00F75FFB">
        <w:rPr>
          <w:rFonts w:ascii="Traditional Arabic" w:hAnsi="Traditional Arabic" w:cs="Traditional Arabic"/>
          <w:b/>
          <w:bCs/>
          <w:sz w:val="26"/>
          <w:szCs w:val="26"/>
          <w:u w:val="single"/>
          <w:rtl/>
        </w:rPr>
        <w:t xml:space="preserve"> ,,</w:t>
      </w:r>
    </w:p>
    <w:p w:rsidR="00F75FFB" w:rsidRPr="00F75FFB" w:rsidRDefault="00F75FFB" w:rsidP="00F75FFB">
      <w:pPr>
        <w:spacing w:after="0" w:line="259" w:lineRule="auto"/>
        <w:jc w:val="center"/>
        <w:rPr>
          <w:rFonts w:ascii="Traditional Arabic" w:hAnsi="Traditional Arabic" w:cs="Traditional Arabic"/>
          <w:b/>
          <w:bCs/>
          <w:sz w:val="26"/>
          <w:szCs w:val="26"/>
          <w:u w:val="single"/>
        </w:rPr>
      </w:pPr>
    </w:p>
    <w:p w:rsidR="00F75FFB" w:rsidRPr="00F75FFB" w:rsidRDefault="00F75FFB" w:rsidP="00F75FFB">
      <w:pPr>
        <w:numPr>
          <w:ilvl w:val="0"/>
          <w:numId w:val="47"/>
        </w:numPr>
        <w:spacing w:after="160" w:line="259" w:lineRule="auto"/>
        <w:contextualSpacing/>
        <w:rPr>
          <w:rFonts w:ascii="Traditional Arabic" w:hAnsi="Traditional Arabic" w:cs="Traditional Arabic"/>
          <w:b/>
          <w:bCs/>
          <w:color w:val="4D4D4D"/>
          <w:sz w:val="24"/>
          <w:szCs w:val="24"/>
          <w:u w:val="single"/>
        </w:rPr>
      </w:pPr>
      <w:r w:rsidRPr="00F75FFB">
        <w:rPr>
          <w:rFonts w:ascii="Traditional Arabic" w:hAnsi="Traditional Arabic" w:cs="Traditional Arabic" w:hint="cs"/>
          <w:b/>
          <w:bCs/>
          <w:color w:val="4D4D4D"/>
          <w:sz w:val="24"/>
          <w:szCs w:val="24"/>
          <w:u w:val="single"/>
          <w:rtl/>
        </w:rPr>
        <w:t>بين العبارات الصحيحة  والخطأ ,,</w:t>
      </w:r>
    </w:p>
    <w:p w:rsidR="00F75FFB" w:rsidRPr="00F75FFB" w:rsidRDefault="00F75FFB" w:rsidP="00F75FFB">
      <w:pPr>
        <w:spacing w:after="160" w:line="259" w:lineRule="auto"/>
        <w:contextualSpacing/>
        <w:rPr>
          <w:rFonts w:ascii="Traditional Arabic" w:hAnsi="Traditional Arabic" w:cs="Traditional Arabic"/>
          <w:b/>
          <w:bCs/>
          <w:color w:val="4D4D4D"/>
          <w:sz w:val="24"/>
          <w:szCs w:val="24"/>
          <w:u w:val="single"/>
        </w:rPr>
      </w:pPr>
    </w:p>
    <w:tbl>
      <w:tblPr>
        <w:tblStyle w:val="a4"/>
        <w:bidiVisual/>
        <w:tblW w:w="10021" w:type="dxa"/>
        <w:jc w:val="center"/>
        <w:tblLook w:val="04A0" w:firstRow="1" w:lastRow="0" w:firstColumn="1" w:lastColumn="0" w:noHBand="0" w:noVBand="1"/>
      </w:tblPr>
      <w:tblGrid>
        <w:gridCol w:w="10021"/>
      </w:tblGrid>
      <w:tr w:rsidR="00F75FFB" w:rsidRPr="00F75FFB" w:rsidTr="00E722CC">
        <w:trPr>
          <w:trHeight w:val="201"/>
          <w:jc w:val="center"/>
        </w:trPr>
        <w:tc>
          <w:tcPr>
            <w:tcW w:w="10021" w:type="dxa"/>
            <w:shd w:val="clear" w:color="auto" w:fill="F2F2F2" w:themeFill="background1" w:themeFillShade="F2"/>
          </w:tcPr>
          <w:p w:rsidR="00F75FFB" w:rsidRPr="00F75FFB" w:rsidRDefault="00F75FFB" w:rsidP="00F75FFB">
            <w:pPr>
              <w:spacing w:after="200" w:line="276"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س 1/ مدونة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عبارة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معايير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لأخلاقيات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وسلوكيات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العمل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إطار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الدوائر</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الحكومية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ينبغي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على</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الموظفين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اتباعها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أثناء</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تأدية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مهماتهم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وتتميز</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النصوص</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القانونية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كونها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التزام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تطوعي :</w:t>
            </w:r>
          </w:p>
        </w:tc>
      </w:tr>
      <w:tr w:rsidR="00F75FFB" w:rsidRPr="00F75FFB" w:rsidTr="00E722CC">
        <w:trPr>
          <w:trHeight w:val="546"/>
          <w:jc w:val="center"/>
        </w:trPr>
        <w:tc>
          <w:tcPr>
            <w:tcW w:w="10021" w:type="dxa"/>
          </w:tcPr>
          <w:p w:rsidR="00F75FFB" w:rsidRPr="00F75FFB" w:rsidRDefault="00F75FFB" w:rsidP="00F75FFB">
            <w:pPr>
              <w:numPr>
                <w:ilvl w:val="0"/>
                <w:numId w:val="56"/>
              </w:numPr>
              <w:spacing w:after="200" w:line="276" w:lineRule="auto"/>
              <w:contextualSpacing/>
              <w:rPr>
                <w:rFonts w:ascii="Traditional Arabic" w:hAnsi="Traditional Arabic" w:cs="Traditional Arabic"/>
                <w:b/>
                <w:bCs/>
                <w:color w:val="FF0000"/>
                <w:sz w:val="24"/>
                <w:szCs w:val="24"/>
              </w:rPr>
            </w:pPr>
            <w:r w:rsidRPr="00F75FFB">
              <w:rPr>
                <w:rFonts w:ascii="Traditional Arabic" w:hAnsi="Traditional Arabic" w:cs="Traditional Arabic" w:hint="cs"/>
                <w:b/>
                <w:bCs/>
                <w:color w:val="FF0000"/>
                <w:sz w:val="24"/>
                <w:szCs w:val="24"/>
                <w:rtl/>
              </w:rPr>
              <w:t>صواب</w:t>
            </w:r>
          </w:p>
          <w:p w:rsidR="00F75FFB" w:rsidRPr="00F75FFB" w:rsidRDefault="00F75FFB" w:rsidP="00F75FFB">
            <w:pPr>
              <w:numPr>
                <w:ilvl w:val="0"/>
                <w:numId w:val="56"/>
              </w:numPr>
              <w:spacing w:after="200" w:line="276"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خطأ</w:t>
            </w:r>
          </w:p>
        </w:tc>
      </w:tr>
      <w:tr w:rsidR="00F75FFB" w:rsidRPr="00F75FFB" w:rsidTr="00E722CC">
        <w:trPr>
          <w:trHeight w:val="187"/>
          <w:jc w:val="center"/>
        </w:trPr>
        <w:tc>
          <w:tcPr>
            <w:tcW w:w="10021" w:type="dxa"/>
            <w:shd w:val="clear" w:color="auto" w:fill="F2F2F2" w:themeFill="background1" w:themeFillShade="F2"/>
          </w:tcPr>
          <w:p w:rsidR="00F75FFB" w:rsidRPr="00F75FFB" w:rsidRDefault="00F75FFB" w:rsidP="00F75FFB">
            <w:pPr>
              <w:spacing w:after="200" w:line="276"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س2 / من</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متركزات</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السلوك</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العام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الحياد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الحياد</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السياسي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عدم</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تضارب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المصالح :</w:t>
            </w:r>
          </w:p>
        </w:tc>
      </w:tr>
      <w:tr w:rsidR="00F75FFB" w:rsidRPr="00F75FFB" w:rsidTr="00E722CC">
        <w:trPr>
          <w:trHeight w:val="509"/>
          <w:jc w:val="center"/>
        </w:trPr>
        <w:tc>
          <w:tcPr>
            <w:tcW w:w="10021" w:type="dxa"/>
          </w:tcPr>
          <w:p w:rsidR="00F75FFB" w:rsidRPr="00F75FFB" w:rsidRDefault="00F75FFB" w:rsidP="00F75FFB">
            <w:pPr>
              <w:numPr>
                <w:ilvl w:val="0"/>
                <w:numId w:val="56"/>
              </w:numPr>
              <w:spacing w:after="200" w:line="276" w:lineRule="auto"/>
              <w:contextualSpacing/>
              <w:rPr>
                <w:rFonts w:ascii="Traditional Arabic" w:hAnsi="Traditional Arabic" w:cs="Traditional Arabic"/>
                <w:b/>
                <w:bCs/>
                <w:color w:val="FF0000"/>
                <w:sz w:val="24"/>
                <w:szCs w:val="24"/>
              </w:rPr>
            </w:pPr>
            <w:r w:rsidRPr="00F75FFB">
              <w:rPr>
                <w:rFonts w:ascii="Traditional Arabic" w:hAnsi="Traditional Arabic" w:cs="Traditional Arabic" w:hint="cs"/>
                <w:b/>
                <w:bCs/>
                <w:color w:val="FF0000"/>
                <w:sz w:val="24"/>
                <w:szCs w:val="24"/>
                <w:rtl/>
              </w:rPr>
              <w:t>صواب</w:t>
            </w:r>
          </w:p>
          <w:p w:rsidR="00F75FFB" w:rsidRPr="00F75FFB" w:rsidRDefault="00F75FFB" w:rsidP="00F75FFB">
            <w:pPr>
              <w:numPr>
                <w:ilvl w:val="0"/>
                <w:numId w:val="56"/>
              </w:numPr>
              <w:spacing w:after="200" w:line="276" w:lineRule="auto"/>
              <w:contextualSpacing/>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خطأ</w:t>
            </w:r>
          </w:p>
        </w:tc>
      </w:tr>
      <w:tr w:rsidR="00F75FFB" w:rsidRPr="00F75FFB" w:rsidTr="00E722CC">
        <w:trPr>
          <w:trHeight w:val="201"/>
          <w:jc w:val="center"/>
        </w:trPr>
        <w:tc>
          <w:tcPr>
            <w:tcW w:w="10021" w:type="dxa"/>
            <w:shd w:val="clear" w:color="auto" w:fill="F2F2F2" w:themeFill="background1" w:themeFillShade="F2"/>
          </w:tcPr>
          <w:p w:rsidR="00F75FFB" w:rsidRPr="00F75FFB" w:rsidRDefault="00F75FFB" w:rsidP="00F75FFB">
            <w:pPr>
              <w:spacing w:after="200" w:line="276"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س3 / يحاسب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محاسبة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ادارية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فقط</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في</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حالة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طلب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أو</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قبول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الرشوة</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والاختلاس</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والتربح</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و استغلال</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الوظيفة :</w:t>
            </w:r>
          </w:p>
        </w:tc>
      </w:tr>
      <w:tr w:rsidR="00F75FFB" w:rsidRPr="00F75FFB" w:rsidTr="00E722CC">
        <w:trPr>
          <w:trHeight w:val="108"/>
          <w:jc w:val="center"/>
        </w:trPr>
        <w:tc>
          <w:tcPr>
            <w:tcW w:w="10021" w:type="dxa"/>
          </w:tcPr>
          <w:p w:rsidR="00F75FFB" w:rsidRPr="00F75FFB" w:rsidRDefault="00F75FFB" w:rsidP="00F75FFB">
            <w:pPr>
              <w:numPr>
                <w:ilvl w:val="0"/>
                <w:numId w:val="56"/>
              </w:numPr>
              <w:spacing w:after="200" w:line="276" w:lineRule="auto"/>
              <w:contextualSpacing/>
              <w:rPr>
                <w:rFonts w:ascii="Traditional Arabic" w:hAnsi="Traditional Arabic" w:cs="Traditional Arabic"/>
                <w:b/>
                <w:bCs/>
                <w:sz w:val="24"/>
                <w:szCs w:val="24"/>
              </w:rPr>
            </w:pPr>
            <w:r w:rsidRPr="00F75FFB">
              <w:rPr>
                <w:rFonts w:ascii="Traditional Arabic" w:hAnsi="Traditional Arabic" w:cs="Traditional Arabic" w:hint="cs"/>
                <w:b/>
                <w:bCs/>
                <w:sz w:val="24"/>
                <w:szCs w:val="24"/>
                <w:rtl/>
              </w:rPr>
              <w:t>صواب</w:t>
            </w:r>
          </w:p>
          <w:p w:rsidR="00F75FFB" w:rsidRPr="00F75FFB" w:rsidRDefault="00F75FFB" w:rsidP="00F75FFB">
            <w:pPr>
              <w:numPr>
                <w:ilvl w:val="0"/>
                <w:numId w:val="56"/>
              </w:numPr>
              <w:spacing w:after="200" w:line="276" w:lineRule="auto"/>
              <w:contextualSpacing/>
              <w:rPr>
                <w:rFonts w:ascii="Traditional Arabic" w:hAnsi="Traditional Arabic" w:cs="Traditional Arabic"/>
                <w:b/>
                <w:bCs/>
                <w:color w:val="FF0000"/>
                <w:sz w:val="24"/>
                <w:szCs w:val="24"/>
                <w:rtl/>
              </w:rPr>
            </w:pPr>
            <w:r w:rsidRPr="00F75FFB">
              <w:rPr>
                <w:rFonts w:ascii="Traditional Arabic" w:hAnsi="Traditional Arabic" w:cs="Traditional Arabic" w:hint="cs"/>
                <w:b/>
                <w:bCs/>
                <w:color w:val="FF0000"/>
                <w:sz w:val="24"/>
                <w:szCs w:val="24"/>
                <w:rtl/>
              </w:rPr>
              <w:t>خطأ</w:t>
            </w:r>
          </w:p>
        </w:tc>
      </w:tr>
      <w:tr w:rsidR="00F75FFB" w:rsidRPr="00F75FFB" w:rsidTr="00E722CC">
        <w:tblPrEx>
          <w:tblLook w:val="0000" w:firstRow="0" w:lastRow="0" w:firstColumn="0" w:lastColumn="0" w:noHBand="0" w:noVBand="0"/>
        </w:tblPrEx>
        <w:trPr>
          <w:trHeight w:val="674"/>
          <w:jc w:val="center"/>
        </w:trPr>
        <w:tc>
          <w:tcPr>
            <w:tcW w:w="10021" w:type="dxa"/>
            <w:shd w:val="clear" w:color="auto" w:fill="F2F2F2" w:themeFill="background1" w:themeFillShade="F2"/>
          </w:tcPr>
          <w:p w:rsidR="00F75FFB" w:rsidRPr="00F75FFB" w:rsidRDefault="00F75FFB" w:rsidP="00F75FFB">
            <w:pPr>
              <w:spacing w:after="16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 xml:space="preserve">س4 </w:t>
            </w:r>
            <w:r w:rsidRPr="00F75FFB">
              <w:rPr>
                <w:rFonts w:ascii="Traditional Arabic" w:hAnsi="Traditional Arabic" w:cs="Traditional Arabic" w:hint="cs"/>
                <w:b/>
                <w:bCs/>
                <w:sz w:val="24"/>
                <w:szCs w:val="24"/>
                <w:shd w:val="clear" w:color="auto" w:fill="F2F2F2" w:themeFill="background1" w:themeFillShade="F2"/>
                <w:rtl/>
              </w:rPr>
              <w:t>/ التزام</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الموظف</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بالسرية</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يوجب</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عليه</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u w:val="single"/>
                <w:shd w:val="clear" w:color="auto" w:fill="F2F2F2" w:themeFill="background1" w:themeFillShade="F2"/>
                <w:rtl/>
              </w:rPr>
              <w:t>عدم</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الإبلاغ</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عن</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اي</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مخالفات</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تحدث</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في</w:t>
            </w:r>
            <w:r w:rsidRPr="00F75FFB">
              <w:rPr>
                <w:rFonts w:ascii="Traditional Arabic" w:hAnsi="Traditional Arabic" w:cs="Traditional Arabic"/>
                <w:b/>
                <w:bCs/>
                <w:sz w:val="24"/>
                <w:szCs w:val="24"/>
                <w:shd w:val="clear" w:color="auto" w:fill="F2F2F2" w:themeFill="background1" w:themeFillShade="F2"/>
                <w:rtl/>
              </w:rPr>
              <w:t xml:space="preserve"> </w:t>
            </w:r>
            <w:r w:rsidRPr="00F75FFB">
              <w:rPr>
                <w:rFonts w:ascii="Traditional Arabic" w:hAnsi="Traditional Arabic" w:cs="Traditional Arabic" w:hint="cs"/>
                <w:b/>
                <w:bCs/>
                <w:sz w:val="24"/>
                <w:szCs w:val="24"/>
                <w:shd w:val="clear" w:color="auto" w:fill="F2F2F2" w:themeFill="background1" w:themeFillShade="F2"/>
                <w:rtl/>
              </w:rPr>
              <w:t>المؤسسة :</w:t>
            </w:r>
          </w:p>
        </w:tc>
      </w:tr>
      <w:tr w:rsidR="00F75FFB" w:rsidRPr="00F75FFB" w:rsidTr="00E722CC">
        <w:tblPrEx>
          <w:tblLook w:val="0000" w:firstRow="0" w:lastRow="0" w:firstColumn="0" w:lastColumn="0" w:noHBand="0" w:noVBand="0"/>
        </w:tblPrEx>
        <w:trPr>
          <w:trHeight w:val="1061"/>
          <w:jc w:val="center"/>
        </w:trPr>
        <w:tc>
          <w:tcPr>
            <w:tcW w:w="10021" w:type="dxa"/>
          </w:tcPr>
          <w:p w:rsidR="00F75FFB" w:rsidRPr="00F75FFB" w:rsidRDefault="00F75FFB" w:rsidP="00F75FFB">
            <w:pPr>
              <w:numPr>
                <w:ilvl w:val="0"/>
                <w:numId w:val="56"/>
              </w:numPr>
              <w:spacing w:after="160" w:line="259" w:lineRule="auto"/>
              <w:contextualSpacing/>
              <w:rPr>
                <w:rFonts w:ascii="Traditional Arabic" w:hAnsi="Traditional Arabic" w:cs="Traditional Arabic"/>
                <w:b/>
                <w:bCs/>
                <w:sz w:val="24"/>
                <w:szCs w:val="24"/>
              </w:rPr>
            </w:pPr>
            <w:r w:rsidRPr="00F75FFB">
              <w:rPr>
                <w:rFonts w:ascii="Traditional Arabic" w:hAnsi="Traditional Arabic" w:cs="Traditional Arabic"/>
                <w:b/>
                <w:bCs/>
                <w:sz w:val="24"/>
                <w:szCs w:val="24"/>
                <w:rtl/>
              </w:rPr>
              <w:t>صواب</w:t>
            </w:r>
          </w:p>
          <w:p w:rsidR="00F75FFB" w:rsidRPr="00F75FFB" w:rsidRDefault="00F75FFB" w:rsidP="00F75FFB">
            <w:pPr>
              <w:numPr>
                <w:ilvl w:val="0"/>
                <w:numId w:val="56"/>
              </w:numPr>
              <w:spacing w:after="160" w:line="259" w:lineRule="auto"/>
              <w:contextualSpacing/>
              <w:rPr>
                <w:rtl/>
              </w:rPr>
            </w:pPr>
            <w:r w:rsidRPr="00F75FFB">
              <w:rPr>
                <w:rFonts w:ascii="Traditional Arabic" w:hAnsi="Traditional Arabic" w:cs="Traditional Arabic"/>
                <w:b/>
                <w:bCs/>
                <w:color w:val="FF0000"/>
                <w:sz w:val="24"/>
                <w:szCs w:val="24"/>
                <w:rtl/>
              </w:rPr>
              <w:t>خطأ</w:t>
            </w:r>
          </w:p>
        </w:tc>
      </w:tr>
      <w:tr w:rsidR="00F75FFB" w:rsidRPr="00F75FFB" w:rsidTr="00E722CC">
        <w:tblPrEx>
          <w:tblLook w:val="0000" w:firstRow="0" w:lastRow="0" w:firstColumn="0" w:lastColumn="0" w:noHBand="0" w:noVBand="0"/>
        </w:tblPrEx>
        <w:trPr>
          <w:trHeight w:val="670"/>
          <w:jc w:val="center"/>
        </w:trPr>
        <w:tc>
          <w:tcPr>
            <w:tcW w:w="10021" w:type="dxa"/>
            <w:shd w:val="clear" w:color="auto" w:fill="F2F2F2" w:themeFill="background1" w:themeFillShade="F2"/>
          </w:tcPr>
          <w:p w:rsidR="00F75FFB" w:rsidRPr="00F75FFB" w:rsidRDefault="00F75FFB" w:rsidP="00F75FFB">
            <w:pPr>
              <w:spacing w:after="160" w:line="259" w:lineRule="auto"/>
              <w:rPr>
                <w:rFonts w:ascii="Traditional Arabic" w:hAnsi="Traditional Arabic" w:cs="Traditional Arabic"/>
                <w:b/>
                <w:bCs/>
                <w:sz w:val="24"/>
                <w:szCs w:val="24"/>
                <w:rtl/>
              </w:rPr>
            </w:pPr>
            <w:r w:rsidRPr="00F75FFB">
              <w:rPr>
                <w:rFonts w:ascii="Traditional Arabic" w:hAnsi="Traditional Arabic" w:cs="Traditional Arabic" w:hint="cs"/>
                <w:b/>
                <w:bCs/>
                <w:sz w:val="24"/>
                <w:szCs w:val="24"/>
                <w:rtl/>
              </w:rPr>
              <w:t>س5/  عندما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لا يستطيع</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الموظف</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رفض</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 xml:space="preserve">الهدايا شعوره بالحرج </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يجب</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عليه</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قبولها</w:t>
            </w:r>
            <w:r w:rsidRPr="00F75FFB">
              <w:rPr>
                <w:rFonts w:ascii="Traditional Arabic" w:hAnsi="Traditional Arabic" w:cs="Traditional Arabic"/>
                <w:b/>
                <w:bCs/>
                <w:sz w:val="24"/>
                <w:szCs w:val="24"/>
                <w:rtl/>
              </w:rPr>
              <w:t xml:space="preserve"> </w:t>
            </w:r>
            <w:r w:rsidRPr="00F75FFB">
              <w:rPr>
                <w:rFonts w:ascii="Traditional Arabic" w:hAnsi="Traditional Arabic" w:cs="Traditional Arabic" w:hint="cs"/>
                <w:b/>
                <w:bCs/>
                <w:sz w:val="24"/>
                <w:szCs w:val="24"/>
                <w:rtl/>
              </w:rPr>
              <w:t>لنفسه :</w:t>
            </w:r>
          </w:p>
        </w:tc>
      </w:tr>
      <w:tr w:rsidR="00F75FFB" w:rsidRPr="00F75FFB" w:rsidTr="00E722CC">
        <w:tblPrEx>
          <w:tblLook w:val="0000" w:firstRow="0" w:lastRow="0" w:firstColumn="0" w:lastColumn="0" w:noHBand="0" w:noVBand="0"/>
        </w:tblPrEx>
        <w:trPr>
          <w:trHeight w:val="1214"/>
          <w:jc w:val="center"/>
        </w:trPr>
        <w:tc>
          <w:tcPr>
            <w:tcW w:w="10021" w:type="dxa"/>
          </w:tcPr>
          <w:p w:rsidR="00F75FFB" w:rsidRPr="00F75FFB" w:rsidRDefault="00F75FFB" w:rsidP="00F75FFB">
            <w:pPr>
              <w:spacing w:after="160" w:line="259" w:lineRule="auto"/>
              <w:rPr>
                <w:rFonts w:ascii="Traditional Arabic" w:hAnsi="Traditional Arabic" w:cs="Traditional Arabic"/>
                <w:b/>
                <w:bCs/>
                <w:sz w:val="24"/>
                <w:szCs w:val="24"/>
                <w:rtl/>
              </w:rPr>
            </w:pPr>
            <w:r w:rsidRPr="00F75FFB">
              <w:rPr>
                <w:rFonts w:ascii="Traditional Arabic" w:hAnsi="Traditional Arabic" w:cs="Traditional Arabic"/>
                <w:b/>
                <w:bCs/>
                <w:sz w:val="24"/>
                <w:szCs w:val="24"/>
                <w:rtl/>
              </w:rPr>
              <w:t>-</w:t>
            </w:r>
            <w:r w:rsidRPr="00F75FFB">
              <w:rPr>
                <w:rFonts w:ascii="Traditional Arabic" w:hAnsi="Traditional Arabic" w:cs="Traditional Arabic" w:hint="cs"/>
                <w:b/>
                <w:bCs/>
                <w:sz w:val="24"/>
                <w:szCs w:val="24"/>
                <w:rtl/>
              </w:rPr>
              <w:t xml:space="preserve">  </w:t>
            </w:r>
            <w:r w:rsidRPr="00F75FFB">
              <w:rPr>
                <w:rFonts w:ascii="Traditional Arabic" w:hAnsi="Traditional Arabic" w:cs="Traditional Arabic"/>
                <w:b/>
                <w:bCs/>
                <w:sz w:val="24"/>
                <w:szCs w:val="24"/>
                <w:rtl/>
              </w:rPr>
              <w:t>صواب</w:t>
            </w:r>
          </w:p>
          <w:p w:rsidR="00F75FFB" w:rsidRPr="00F75FFB" w:rsidRDefault="00F75FFB" w:rsidP="00F75FFB">
            <w:pPr>
              <w:spacing w:after="160" w:line="259" w:lineRule="auto"/>
              <w:rPr>
                <w:rtl/>
              </w:rPr>
            </w:pPr>
            <w:r w:rsidRPr="00F75FFB">
              <w:rPr>
                <w:rFonts w:ascii="Traditional Arabic" w:hAnsi="Traditional Arabic" w:cs="Traditional Arabic"/>
                <w:b/>
                <w:bCs/>
                <w:sz w:val="24"/>
                <w:szCs w:val="24"/>
                <w:rtl/>
              </w:rPr>
              <w:t>-</w:t>
            </w:r>
            <w:r w:rsidRPr="00F75FFB">
              <w:rPr>
                <w:rFonts w:ascii="Traditional Arabic" w:hAnsi="Traditional Arabic" w:cs="Traditional Arabic" w:hint="cs"/>
                <w:b/>
                <w:bCs/>
                <w:sz w:val="24"/>
                <w:szCs w:val="24"/>
                <w:rtl/>
              </w:rPr>
              <w:t xml:space="preserve">  </w:t>
            </w:r>
            <w:r w:rsidRPr="00F75FFB">
              <w:rPr>
                <w:rFonts w:ascii="Traditional Arabic" w:hAnsi="Traditional Arabic" w:cs="Traditional Arabic"/>
                <w:b/>
                <w:bCs/>
                <w:color w:val="FF0000"/>
                <w:sz w:val="24"/>
                <w:szCs w:val="24"/>
                <w:rtl/>
              </w:rPr>
              <w:t>خطأ</w:t>
            </w:r>
          </w:p>
        </w:tc>
      </w:tr>
    </w:tbl>
    <w:p w:rsidR="00215AAF" w:rsidRDefault="00215AAF" w:rsidP="00215AAF">
      <w:pPr>
        <w:rPr>
          <w:rFonts w:ascii="Traditional Arabic" w:hAnsi="Traditional Arabic" w:cs="Traditional Arabic"/>
          <w:sz w:val="24"/>
          <w:szCs w:val="24"/>
          <w:rtl/>
        </w:rPr>
      </w:pPr>
    </w:p>
    <w:p w:rsidR="00F75FFB" w:rsidRDefault="00F75FFB" w:rsidP="00215AAF">
      <w:pPr>
        <w:rPr>
          <w:rFonts w:ascii="Traditional Arabic" w:hAnsi="Traditional Arabic" w:cs="Traditional Arabic"/>
          <w:sz w:val="24"/>
          <w:szCs w:val="24"/>
          <w:rtl/>
        </w:rPr>
      </w:pPr>
    </w:p>
    <w:p w:rsidR="00F75FFB" w:rsidRDefault="00F75FFB" w:rsidP="00215AAF">
      <w:pPr>
        <w:rPr>
          <w:rFonts w:ascii="Traditional Arabic" w:hAnsi="Traditional Arabic" w:cs="Traditional Arabic"/>
          <w:sz w:val="24"/>
          <w:szCs w:val="24"/>
          <w:rtl/>
        </w:rPr>
      </w:pPr>
    </w:p>
    <w:p w:rsidR="00F75FFB" w:rsidRDefault="00F75FFB" w:rsidP="00215AAF">
      <w:pPr>
        <w:rPr>
          <w:rFonts w:ascii="Traditional Arabic" w:hAnsi="Traditional Arabic" w:cs="Traditional Arabic"/>
          <w:sz w:val="24"/>
          <w:szCs w:val="24"/>
          <w:rtl/>
        </w:rPr>
      </w:pPr>
    </w:p>
    <w:p w:rsidR="00F75FFB" w:rsidRDefault="00F75FFB" w:rsidP="00215AAF">
      <w:pPr>
        <w:rPr>
          <w:rFonts w:ascii="Traditional Arabic" w:hAnsi="Traditional Arabic" w:cs="Traditional Arabic"/>
          <w:sz w:val="24"/>
          <w:szCs w:val="24"/>
          <w:rtl/>
        </w:rPr>
      </w:pPr>
    </w:p>
    <w:p w:rsidR="00F75FFB" w:rsidRDefault="00F75FFB" w:rsidP="00215AAF">
      <w:pPr>
        <w:rPr>
          <w:rFonts w:ascii="Traditional Arabic" w:hAnsi="Traditional Arabic" w:cs="Traditional Arabic"/>
          <w:sz w:val="24"/>
          <w:szCs w:val="24"/>
          <w:rtl/>
        </w:rPr>
      </w:pPr>
    </w:p>
    <w:p w:rsidR="00F75FFB" w:rsidRDefault="00F75FFB" w:rsidP="00215AAF">
      <w:pPr>
        <w:rPr>
          <w:rFonts w:ascii="Traditional Arabic" w:hAnsi="Traditional Arabic" w:cs="Traditional Arabic"/>
          <w:sz w:val="24"/>
          <w:szCs w:val="24"/>
          <w:rtl/>
        </w:rPr>
      </w:pPr>
    </w:p>
    <w:p w:rsidR="00F75FFB" w:rsidRPr="00080BF2" w:rsidRDefault="00F75FFB" w:rsidP="00F75FFB">
      <w:pPr>
        <w:rPr>
          <w:rFonts w:ascii="Times New Roman,Bold" w:cs="Times New Roman,Bold"/>
          <w:b/>
          <w:bCs/>
          <w:sz w:val="24"/>
          <w:szCs w:val="24"/>
          <w:rtl/>
        </w:rPr>
      </w:pPr>
      <w:r w:rsidRPr="00080BF2">
        <w:rPr>
          <w:rFonts w:ascii="Traditional Arabic" w:eastAsia="Calibri" w:hAnsi="Traditional Arabic" w:cs="Traditional Arabic"/>
          <w:b/>
          <w:bCs/>
          <w:noProof/>
          <w:sz w:val="24"/>
          <w:szCs w:val="24"/>
          <w:rtl/>
        </w:rPr>
        <mc:AlternateContent>
          <mc:Choice Requires="wps">
            <w:drawing>
              <wp:anchor distT="0" distB="0" distL="114300" distR="114300" simplePos="0" relativeHeight="251691008" behindDoc="1" locked="0" layoutInCell="1" allowOverlap="1" wp14:anchorId="18AF5362" wp14:editId="191E9073">
                <wp:simplePos x="0" y="0"/>
                <wp:positionH relativeFrom="column">
                  <wp:posOffset>47625</wp:posOffset>
                </wp:positionH>
                <wp:positionV relativeFrom="paragraph">
                  <wp:posOffset>-209550</wp:posOffset>
                </wp:positionV>
                <wp:extent cx="6715125" cy="301925"/>
                <wp:effectExtent l="0" t="0" r="28575" b="22225"/>
                <wp:wrapNone/>
                <wp:docPr id="24" name="مربع نص 24"/>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F75FFB">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السادس</w:t>
                            </w:r>
                          </w:p>
                          <w:p w:rsidR="00A7622A" w:rsidRDefault="00A7622A" w:rsidP="00F75FFB">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4" o:spid="_x0000_s1056" type="#_x0000_t202" style="position:absolute;left:0;text-align:left;margin-left:3.75pt;margin-top:-16.5pt;width:528.75pt;height:23.7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" fillcolor="#f2f2f2" strokecolor="windowText" strokeweight=".25pt">
                <v:stroke dashstyle="3 1"/>
                <v:textbox>
                  <w:txbxContent>
                    <w:p w:rsidR="001D5A20" w:rsidRPr="005C6AA4" w:rsidRDefault="001D5A20" w:rsidP="00F75FFB">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أسئلة الكتاب : الفصل السادس</w:t>
                      </w:r>
                    </w:p>
                    <w:p w:rsidR="001D5A20" w:rsidRDefault="001D5A20" w:rsidP="00F75FFB">
                      <w:pPr>
                        <w:shd w:val="clear" w:color="auto" w:fill="F2F2F2" w:themeFill="background1" w:themeFillShade="F2"/>
                      </w:pPr>
                    </w:p>
                  </w:txbxContent>
                </v:textbox>
              </v:shape>
            </w:pict>
          </mc:Fallback>
        </mc:AlternateContent>
      </w:r>
      <w:r w:rsidRPr="00080BF2">
        <w:rPr>
          <w:rFonts w:ascii="Times New Roman,Bold" w:cs="Times New Roman,Bold" w:hint="cs"/>
          <w:b/>
          <w:bCs/>
          <w:sz w:val="24"/>
          <w:szCs w:val="24"/>
          <w:rtl/>
        </w:rPr>
        <w:t xml:space="preserve"> </w:t>
      </w:r>
    </w:p>
    <w:p w:rsidR="00F75FFB" w:rsidRPr="00491DE7" w:rsidRDefault="00F75FFB" w:rsidP="00F75FFB">
      <w:pPr>
        <w:rPr>
          <w:rFonts w:ascii="Times New Roman,Bold" w:cs="Times New Roman,Bold"/>
          <w:b/>
          <w:bCs/>
          <w:sz w:val="24"/>
          <w:szCs w:val="24"/>
        </w:rPr>
      </w:pPr>
    </w:p>
    <w:p w:rsidR="00F75FFB" w:rsidRPr="00EE6C4A" w:rsidRDefault="00F75FFB" w:rsidP="00F75FFB">
      <w:pPr>
        <w:pStyle w:val="a3"/>
        <w:numPr>
          <w:ilvl w:val="0"/>
          <w:numId w:val="29"/>
        </w:numPr>
        <w:rPr>
          <w:rFonts w:ascii="Traditional Arabic" w:hAnsi="Traditional Arabic" w:cs="Traditional Arabic"/>
          <w:color w:val="4D4D4D"/>
          <w:sz w:val="24"/>
          <w:szCs w:val="24"/>
          <w:u w:val="single"/>
          <w:rtl/>
        </w:rPr>
      </w:pPr>
      <w:r w:rsidRPr="00EE6C4A">
        <w:rPr>
          <w:rFonts w:ascii="Traditional Arabic" w:hAnsi="Traditional Arabic" w:cs="Traditional Arabic"/>
          <w:b/>
          <w:bCs/>
          <w:color w:val="4D4D4D"/>
          <w:sz w:val="24"/>
          <w:szCs w:val="24"/>
          <w:u w:val="single"/>
          <w:rtl/>
        </w:rPr>
        <w:t>ضع</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دائرة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حول</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الإجابة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الصحيحة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في</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الأسئلة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التالية</w:t>
      </w:r>
      <w:r w:rsidRPr="00EE6C4A">
        <w:rPr>
          <w:rFonts w:ascii="Traditional Arabic" w:hAnsi="Traditional Arabic" w:cs="Traditional Arabic"/>
          <w:b/>
          <w:bCs/>
          <w:color w:val="4D4D4D"/>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F75FFB" w:rsidRPr="00491DE7" w:rsidTr="00E722CC">
        <w:trPr>
          <w:trHeight w:val="665"/>
          <w:jc w:val="center"/>
        </w:trPr>
        <w:tc>
          <w:tcPr>
            <w:tcW w:w="4968" w:type="dxa"/>
            <w:shd w:val="clear" w:color="auto" w:fill="F2F2F2" w:themeFill="background1" w:themeFillShade="F2"/>
          </w:tcPr>
          <w:p w:rsidR="00F75FFB" w:rsidRPr="00491DE7" w:rsidRDefault="00F75FFB" w:rsidP="00E722CC">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س1/</w:t>
            </w:r>
            <w:r>
              <w:rPr>
                <w:rFonts w:hint="cs"/>
                <w:rtl/>
              </w:rPr>
              <w:t xml:space="preserve"> </w:t>
            </w:r>
            <w:r w:rsidRPr="00D06957">
              <w:rPr>
                <w:rFonts w:ascii="Traditional Arabic" w:hAnsi="Traditional Arabic" w:cs="Traditional Arabic" w:hint="cs"/>
                <w:b/>
                <w:bCs/>
                <w:sz w:val="24"/>
                <w:szCs w:val="24"/>
                <w:rtl/>
              </w:rPr>
              <w:t>مدونة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السلوك</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تعني</w:t>
            </w:r>
            <w:r w:rsidRPr="00D06957">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491DE7" w:rsidRDefault="00F75FFB" w:rsidP="00E722CC">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     س2/ </w:t>
            </w:r>
            <w:r w:rsidRPr="00D06957">
              <w:rPr>
                <w:rFonts w:ascii="Traditional Arabic" w:hAnsi="Traditional Arabic" w:cs="Traditional Arabic" w:hint="cs"/>
                <w:b/>
                <w:bCs/>
                <w:sz w:val="24"/>
                <w:szCs w:val="24"/>
                <w:rtl/>
              </w:rPr>
              <w:t>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مبادئ</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مدونة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السلوك</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والمعايير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الأخلاقية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لموظفي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القطاع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العام</w:t>
            </w:r>
            <w:r w:rsidRPr="00D06957">
              <w:rPr>
                <w:rFonts w:ascii="Traditional Arabic" w:hAnsi="Traditional Arabic" w:cs="Traditional Arabic"/>
                <w:b/>
                <w:bCs/>
                <w:sz w:val="24"/>
                <w:szCs w:val="24"/>
                <w:rtl/>
              </w:rPr>
              <w:t xml:space="preserve"> :</w:t>
            </w:r>
          </w:p>
        </w:tc>
      </w:tr>
      <w:tr w:rsidR="00F75FFB" w:rsidRPr="00491DE7" w:rsidTr="00E722CC">
        <w:trPr>
          <w:trHeight w:val="1808"/>
          <w:jc w:val="center"/>
        </w:trPr>
        <w:tc>
          <w:tcPr>
            <w:tcW w:w="4968" w:type="dxa"/>
          </w:tcPr>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معايير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لأخلاقيات</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وسلوكيات</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العمل</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المهنية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إطار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الدوائر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الحكومية</w:t>
            </w:r>
            <w:r w:rsidRPr="00D06957">
              <w:rPr>
                <w:rFonts w:ascii="Traditional Arabic" w:hAnsi="Traditional Arabic" w:cs="Traditional Arabic"/>
                <w:b/>
                <w:bCs/>
                <w:sz w:val="24"/>
                <w:szCs w:val="24"/>
                <w:rtl/>
              </w:rPr>
              <w:t xml:space="preserve"> </w:t>
            </w:r>
          </w:p>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تحديد</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للموظفين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العاملين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مجموعة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القيم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والسلوكيات</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التي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ينبغي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إتباعها</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أثناء</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أداء</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مهماتهم</w:t>
            </w:r>
            <w:r w:rsidRPr="00D06957">
              <w:rPr>
                <w:rFonts w:ascii="Traditional Arabic" w:hAnsi="Traditional Arabic" w:cs="Traditional Arabic"/>
                <w:b/>
                <w:bCs/>
                <w:sz w:val="24"/>
                <w:szCs w:val="24"/>
                <w:rtl/>
              </w:rPr>
              <w:t xml:space="preserve"> .</w:t>
            </w:r>
          </w:p>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علاقاتهم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فيما</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بينهم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جهة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ومع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جمهور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المستفيدين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جهة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ثانية</w:t>
            </w:r>
            <w:r w:rsidRPr="00D06957">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جميع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D06957">
              <w:rPr>
                <w:rFonts w:ascii="Traditional Arabic" w:hAnsi="Traditional Arabic" w:cs="Traditional Arabic" w:hint="cs"/>
                <w:b/>
                <w:bCs/>
                <w:sz w:val="24"/>
                <w:szCs w:val="24"/>
                <w:rtl/>
              </w:rPr>
              <w:t>ذكر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صحيح</w:t>
            </w:r>
          </w:p>
        </w:tc>
        <w:tc>
          <w:tcPr>
            <w:tcW w:w="5580" w:type="dxa"/>
          </w:tcPr>
          <w:p w:rsidR="00F75FFB" w:rsidRPr="00D06957" w:rsidRDefault="00F75FFB" w:rsidP="00E722CC">
            <w:pPr>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احترام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القانون</w:t>
            </w:r>
            <w:r w:rsidRPr="00D06957">
              <w:rPr>
                <w:rFonts w:ascii="Traditional Arabic" w:hAnsi="Traditional Arabic" w:cs="Traditional Arabic"/>
                <w:b/>
                <w:bCs/>
                <w:sz w:val="24"/>
                <w:szCs w:val="24"/>
                <w:rtl/>
              </w:rPr>
              <w:t xml:space="preserve"> </w:t>
            </w:r>
          </w:p>
          <w:p w:rsidR="00F75FFB" w:rsidRPr="00D06957" w:rsidRDefault="00F75FFB" w:rsidP="00E722CC">
            <w:pPr>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الحيادية</w:t>
            </w:r>
            <w:r w:rsidRPr="00D06957">
              <w:rPr>
                <w:rFonts w:ascii="Traditional Arabic" w:hAnsi="Traditional Arabic" w:cs="Traditional Arabic"/>
                <w:b/>
                <w:bCs/>
                <w:sz w:val="24"/>
                <w:szCs w:val="24"/>
                <w:rtl/>
              </w:rPr>
              <w:t xml:space="preserve"> </w:t>
            </w:r>
          </w:p>
          <w:p w:rsidR="00F75FFB" w:rsidRPr="00D06957" w:rsidRDefault="00F75FFB" w:rsidP="00E722CC">
            <w:pPr>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النزاهة</w:t>
            </w:r>
          </w:p>
          <w:p w:rsidR="00F75FFB" w:rsidRPr="00491DE7" w:rsidRDefault="00F75FFB" w:rsidP="00E722CC">
            <w:pPr>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جميع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D06957">
              <w:rPr>
                <w:rFonts w:ascii="Traditional Arabic" w:hAnsi="Traditional Arabic" w:cs="Traditional Arabic" w:hint="cs"/>
                <w:b/>
                <w:bCs/>
                <w:sz w:val="24"/>
                <w:szCs w:val="24"/>
                <w:rtl/>
              </w:rPr>
              <w:t>ذكر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صحيح</w:t>
            </w:r>
          </w:p>
        </w:tc>
      </w:tr>
      <w:tr w:rsidR="00F75FFB" w:rsidRPr="00491DE7" w:rsidTr="00E722CC">
        <w:trPr>
          <w:trHeight w:val="620"/>
          <w:jc w:val="center"/>
        </w:trPr>
        <w:tc>
          <w:tcPr>
            <w:tcW w:w="4968" w:type="dxa"/>
            <w:shd w:val="clear" w:color="auto" w:fill="F2F2F2" w:themeFill="background1" w:themeFillShade="F2"/>
          </w:tcPr>
          <w:p w:rsidR="00F75FFB" w:rsidRPr="00491DE7" w:rsidRDefault="00F75FFB" w:rsidP="00E722CC">
            <w:pPr>
              <w:ind w:left="720"/>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س3 / </w:t>
            </w:r>
            <w:r w:rsidRPr="00D06957">
              <w:rPr>
                <w:rFonts w:ascii="Traditional Arabic" w:hAnsi="Traditional Arabic" w:cs="Traditional Arabic" w:hint="cs"/>
                <w:b/>
                <w:bCs/>
                <w:sz w:val="24"/>
                <w:szCs w:val="24"/>
                <w:rtl/>
              </w:rPr>
              <w:t>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أهداف</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مدونة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السلوك</w:t>
            </w:r>
            <w:r w:rsidRPr="00D06957">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491DE7" w:rsidRDefault="00F75FFB" w:rsidP="00E722CC">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س4/ </w:t>
            </w:r>
            <w:r w:rsidRPr="00D06957">
              <w:rPr>
                <w:rFonts w:ascii="Traditional Arabic" w:hAnsi="Traditional Arabic" w:cs="Traditional Arabic" w:hint="cs"/>
                <w:b/>
                <w:bCs/>
                <w:sz w:val="24"/>
                <w:szCs w:val="24"/>
                <w:rtl/>
              </w:rPr>
              <w:t>إن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دور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مدراء</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الدوائر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قواعد</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السلوك</w:t>
            </w:r>
            <w:r w:rsidRPr="00D06957">
              <w:rPr>
                <w:rFonts w:ascii="Traditional Arabic" w:hAnsi="Traditional Arabic" w:cs="Traditional Arabic"/>
                <w:b/>
                <w:bCs/>
                <w:sz w:val="24"/>
                <w:szCs w:val="24"/>
                <w:rtl/>
              </w:rPr>
              <w:t xml:space="preserve"> :</w:t>
            </w:r>
          </w:p>
        </w:tc>
      </w:tr>
      <w:tr w:rsidR="00F75FFB" w:rsidRPr="00491DE7" w:rsidTr="00E722CC">
        <w:trPr>
          <w:trHeight w:val="1685"/>
          <w:jc w:val="center"/>
        </w:trPr>
        <w:tc>
          <w:tcPr>
            <w:tcW w:w="4968" w:type="dxa"/>
          </w:tcPr>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تحديد</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معايير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السلوك</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والأخلاق</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المرغوبة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والمتوقعة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قبل</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الدوائر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الحكومية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وموظفي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القطاع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العام</w:t>
            </w:r>
            <w:r w:rsidRPr="00D06957">
              <w:rPr>
                <w:rFonts w:ascii="Traditional Arabic" w:hAnsi="Traditional Arabic" w:cs="Traditional Arabic"/>
                <w:b/>
                <w:bCs/>
                <w:sz w:val="24"/>
                <w:szCs w:val="24"/>
                <w:rtl/>
              </w:rPr>
              <w:t xml:space="preserve"> </w:t>
            </w:r>
          </w:p>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تعرف</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المواطنين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بالسلوك</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المرغوب</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فيه</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والمتوقع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الدوائر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الحكومية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والموظفة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القطاع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العام</w:t>
            </w:r>
            <w:r w:rsidRPr="00D06957">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D06957">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D06957">
              <w:rPr>
                <w:rFonts w:ascii="Traditional Arabic" w:hAnsi="Traditional Arabic" w:cs="Traditional Arabic" w:hint="cs"/>
                <w:b/>
                <w:bCs/>
                <w:sz w:val="24"/>
                <w:szCs w:val="24"/>
                <w:rtl/>
              </w:rPr>
              <w:t>ب</w:t>
            </w:r>
          </w:p>
        </w:tc>
        <w:tc>
          <w:tcPr>
            <w:tcW w:w="5580" w:type="dxa"/>
          </w:tcPr>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تبني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مدونات</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السلوك</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والترويج</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لها</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وتدريب</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الموظفين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عليها</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مختلف</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المستويات</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الوظيفية</w:t>
            </w:r>
            <w:r w:rsidRPr="00D06957">
              <w:rPr>
                <w:rFonts w:ascii="Traditional Arabic" w:hAnsi="Traditional Arabic" w:cs="Traditional Arabic"/>
                <w:b/>
                <w:bCs/>
                <w:sz w:val="24"/>
                <w:szCs w:val="24"/>
                <w:rtl/>
              </w:rPr>
              <w:t xml:space="preserve"> </w:t>
            </w:r>
          </w:p>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عدم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توفير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بيئة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عمل</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تضمن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توفير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مكان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مناسب</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لطبيعة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عمل</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الموظفين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وحوافز</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مادية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ومعنوية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تساعد</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على</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تعزيز</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ولاء</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الموظف</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للمؤسسة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وليس</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للأشخاص</w:t>
            </w:r>
            <w:r w:rsidRPr="00D06957">
              <w:rPr>
                <w:rFonts w:ascii="Traditional Arabic" w:hAnsi="Traditional Arabic" w:cs="Traditional Arabic"/>
                <w:b/>
                <w:bCs/>
                <w:sz w:val="24"/>
                <w:szCs w:val="24"/>
                <w:rtl/>
              </w:rPr>
              <w:t xml:space="preserve"> </w:t>
            </w:r>
          </w:p>
          <w:p w:rsidR="00F75FFB" w:rsidRPr="00D0695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عدم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تحديد</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المستويات</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الإدارية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المؤسسة</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ومهام</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الدوائر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والموظفين</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والوصف</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الوظيفي</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لهم</w:t>
            </w:r>
            <w:r w:rsidRPr="00D06957">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D06957">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جميع</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D06957">
              <w:rPr>
                <w:rFonts w:ascii="Traditional Arabic" w:hAnsi="Traditional Arabic" w:cs="Traditional Arabic" w:hint="cs"/>
                <w:b/>
                <w:bCs/>
                <w:sz w:val="24"/>
                <w:szCs w:val="24"/>
                <w:rtl/>
              </w:rPr>
              <w:t>ذكر</w:t>
            </w:r>
            <w:r w:rsidRPr="00D06957">
              <w:rPr>
                <w:rFonts w:ascii="Traditional Arabic" w:hAnsi="Traditional Arabic" w:cs="Traditional Arabic"/>
                <w:b/>
                <w:bCs/>
                <w:sz w:val="24"/>
                <w:szCs w:val="24"/>
                <w:rtl/>
              </w:rPr>
              <w:t xml:space="preserve"> </w:t>
            </w:r>
            <w:r w:rsidRPr="00D06957">
              <w:rPr>
                <w:rFonts w:ascii="Traditional Arabic" w:hAnsi="Traditional Arabic" w:cs="Traditional Arabic" w:hint="cs"/>
                <w:b/>
                <w:bCs/>
                <w:sz w:val="24"/>
                <w:szCs w:val="24"/>
                <w:rtl/>
              </w:rPr>
              <w:t>صحيح</w:t>
            </w:r>
          </w:p>
        </w:tc>
      </w:tr>
      <w:tr w:rsidR="00F75FFB" w:rsidRPr="00491DE7" w:rsidTr="00E722CC">
        <w:trPr>
          <w:trHeight w:val="665"/>
          <w:jc w:val="center"/>
        </w:trPr>
        <w:tc>
          <w:tcPr>
            <w:tcW w:w="4968" w:type="dxa"/>
            <w:shd w:val="clear" w:color="auto" w:fill="F2F2F2" w:themeFill="background1" w:themeFillShade="F2"/>
          </w:tcPr>
          <w:p w:rsidR="00F75FFB" w:rsidRPr="00491DE7" w:rsidRDefault="00F75FFB" w:rsidP="00E722CC">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س5 / </w:t>
            </w:r>
            <w:r w:rsidRPr="0053127E">
              <w:rPr>
                <w:rFonts w:ascii="Traditional Arabic" w:hAnsi="Traditional Arabic" w:cs="Traditional Arabic" w:hint="cs"/>
                <w:b/>
                <w:bCs/>
                <w:sz w:val="24"/>
                <w:szCs w:val="24"/>
                <w:rtl/>
              </w:rPr>
              <w:t>إن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القواعد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العامة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التي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تحكم</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سلوك</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الموظف</w:t>
            </w:r>
            <w:r w:rsidRPr="0053127E">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491DE7" w:rsidRDefault="00F75FFB" w:rsidP="00E722CC">
            <w:pPr>
              <w:ind w:left="360"/>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س6 / </w:t>
            </w:r>
            <w:r w:rsidRPr="0053127E">
              <w:rPr>
                <w:rFonts w:ascii="Traditional Arabic" w:hAnsi="Traditional Arabic" w:cs="Traditional Arabic" w:hint="cs"/>
                <w:b/>
                <w:bCs/>
                <w:sz w:val="24"/>
                <w:szCs w:val="24"/>
                <w:rtl/>
              </w:rPr>
              <w:t>إن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مرتكزات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السلوك</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للموظف</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العام</w:t>
            </w:r>
            <w:r w:rsidRPr="0053127E">
              <w:rPr>
                <w:rFonts w:ascii="Traditional Arabic" w:hAnsi="Traditional Arabic" w:cs="Traditional Arabic"/>
                <w:b/>
                <w:bCs/>
                <w:sz w:val="24"/>
                <w:szCs w:val="24"/>
                <w:rtl/>
              </w:rPr>
              <w:t xml:space="preserve"> :</w:t>
            </w:r>
          </w:p>
        </w:tc>
      </w:tr>
      <w:tr w:rsidR="00F75FFB" w:rsidRPr="00491DE7" w:rsidTr="00E722CC">
        <w:trPr>
          <w:trHeight w:val="1655"/>
          <w:jc w:val="center"/>
        </w:trPr>
        <w:tc>
          <w:tcPr>
            <w:tcW w:w="4968" w:type="dxa"/>
          </w:tcPr>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احرص</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على</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تأدية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بدقة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وامانة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وإخلاص</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وتجرد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بعيدا</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عن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اعتبارات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خاصة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قد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تخل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بوظيفتي</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أخصص</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وقت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الرسمي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في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أداء</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مهامي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الوظيفية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وأحافظ</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على</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ذات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مستوى</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الاداء</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في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غير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أوقات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الرسمي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إذا</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اقتضت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مصلحة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ذلك</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احترم</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مواعيد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المخصصة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لوظيفتي</w:t>
            </w:r>
            <w:r w:rsidRPr="0053127E">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جميع</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ذكر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صحيح</w:t>
            </w:r>
          </w:p>
        </w:tc>
        <w:tc>
          <w:tcPr>
            <w:tcW w:w="5580" w:type="dxa"/>
          </w:tcPr>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الحيادية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الوظيفية</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الحيادية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السيادية</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الحيادية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المالية</w:t>
            </w:r>
            <w:r w:rsidRPr="0053127E">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 xml:space="preserve">. </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53127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ب</w:t>
            </w:r>
          </w:p>
        </w:tc>
      </w:tr>
      <w:tr w:rsidR="00F75FFB" w:rsidRPr="00491DE7" w:rsidTr="00E722CC">
        <w:trPr>
          <w:trHeight w:val="665"/>
          <w:jc w:val="center"/>
        </w:trPr>
        <w:tc>
          <w:tcPr>
            <w:tcW w:w="4968" w:type="dxa"/>
            <w:shd w:val="clear" w:color="auto" w:fill="F2F2F2" w:themeFill="background1" w:themeFillShade="F2"/>
          </w:tcPr>
          <w:p w:rsidR="00F75FFB" w:rsidRPr="00491DE7" w:rsidRDefault="00F75FFB" w:rsidP="00E722CC">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س7 / </w:t>
            </w:r>
            <w:r w:rsidRPr="0053127E">
              <w:rPr>
                <w:rFonts w:ascii="Traditional Arabic" w:hAnsi="Traditional Arabic" w:cs="Traditional Arabic" w:hint="cs"/>
                <w:b/>
                <w:bCs/>
                <w:sz w:val="24"/>
                <w:szCs w:val="24"/>
                <w:rtl/>
              </w:rPr>
              <w:t>من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المواد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القانونية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المتعلقة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بسلوك</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الموظف</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والمحظورات</w:t>
            </w:r>
            <w:r w:rsidRPr="0053127E">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491DE7" w:rsidRDefault="00F75FFB" w:rsidP="00E722CC">
            <w:pPr>
              <w:contextualSpacing/>
              <w:rPr>
                <w:rFonts w:ascii="Traditional Arabic" w:eastAsia="Verdana" w:hAnsi="Traditional Arabic" w:cs="Traditional Arabic"/>
                <w:b/>
                <w:bCs/>
                <w:sz w:val="24"/>
                <w:szCs w:val="24"/>
                <w:rtl/>
              </w:rPr>
            </w:pPr>
            <w:r w:rsidRPr="00491DE7">
              <w:rPr>
                <w:rFonts w:ascii="Traditional Arabic" w:eastAsia="Verdana" w:hAnsi="Traditional Arabic" w:cs="Traditional Arabic" w:hint="cs"/>
                <w:b/>
                <w:bCs/>
                <w:sz w:val="24"/>
                <w:szCs w:val="24"/>
                <w:rtl/>
              </w:rPr>
              <w:t>س8 /</w:t>
            </w:r>
            <w:r w:rsidRPr="00491DE7">
              <w:rPr>
                <w:rFonts w:hint="cs"/>
                <w:rtl/>
              </w:rPr>
              <w:t xml:space="preserve"> </w:t>
            </w:r>
            <w:r w:rsidRPr="0053127E">
              <w:rPr>
                <w:rFonts w:ascii="Traditional Arabic" w:eastAsia="Verdana" w:hAnsi="Traditional Arabic" w:cs="Traditional Arabic" w:hint="cs"/>
                <w:b/>
                <w:bCs/>
                <w:sz w:val="24"/>
                <w:szCs w:val="24"/>
                <w:rtl/>
              </w:rPr>
              <w:t>من</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قواعد</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السلوك</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في</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القطاع</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الخاص</w:t>
            </w:r>
            <w:r w:rsidRPr="0053127E">
              <w:rPr>
                <w:rFonts w:ascii="Traditional Arabic" w:eastAsia="Verdana" w:hAnsi="Traditional Arabic" w:cs="Traditional Arabic"/>
                <w:b/>
                <w:bCs/>
                <w:sz w:val="24"/>
                <w:szCs w:val="24"/>
                <w:rtl/>
              </w:rPr>
              <w:t xml:space="preserve"> :</w:t>
            </w:r>
          </w:p>
        </w:tc>
      </w:tr>
      <w:tr w:rsidR="00F75FFB" w:rsidRPr="00491DE7" w:rsidTr="00E722CC">
        <w:trPr>
          <w:trHeight w:val="1601"/>
          <w:jc w:val="center"/>
        </w:trPr>
        <w:tc>
          <w:tcPr>
            <w:tcW w:w="4968" w:type="dxa"/>
          </w:tcPr>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تأدية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المنوط</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به</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بنفسة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بدقه</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وأمانة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وان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يخصص</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وقت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الرسمي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لأداء</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واجبات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وظيفته</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يحسن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معاملة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الجمهور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وان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ينجز</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معاملاتهم</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في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الوقت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المحدد</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احترام</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مواعيد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جميع</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ذكر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صحيح</w:t>
            </w:r>
          </w:p>
        </w:tc>
        <w:tc>
          <w:tcPr>
            <w:tcW w:w="5580" w:type="dxa"/>
          </w:tcPr>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الملكية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الفكرية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وحقوق</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النشر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العائدة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للأخرين</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التجارة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المالية</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التجارة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المحلية</w:t>
            </w:r>
            <w:r w:rsidRPr="0053127E">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جميع</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ذكر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صحيح</w:t>
            </w:r>
          </w:p>
        </w:tc>
      </w:tr>
      <w:tr w:rsidR="00F75FFB" w:rsidRPr="00491DE7" w:rsidTr="00E722CC">
        <w:trPr>
          <w:trHeight w:val="680"/>
          <w:jc w:val="center"/>
        </w:trPr>
        <w:tc>
          <w:tcPr>
            <w:tcW w:w="4968" w:type="dxa"/>
            <w:shd w:val="clear" w:color="auto" w:fill="F2F2F2" w:themeFill="background1" w:themeFillShade="F2"/>
          </w:tcPr>
          <w:p w:rsidR="00F75FFB" w:rsidRPr="00491DE7" w:rsidRDefault="00F75FFB" w:rsidP="00E722CC">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س9 / </w:t>
            </w:r>
            <w:r w:rsidRPr="0053127E">
              <w:rPr>
                <w:rFonts w:ascii="Traditional Arabic" w:hAnsi="Traditional Arabic" w:cs="Traditional Arabic" w:hint="cs"/>
                <w:b/>
                <w:bCs/>
                <w:sz w:val="24"/>
                <w:szCs w:val="24"/>
                <w:rtl/>
              </w:rPr>
              <w:t>من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العقوبات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التأديبية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في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القطاع</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العام</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التالية</w:t>
            </w:r>
            <w:r w:rsidRPr="0053127E">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F75FFB" w:rsidRPr="00491DE7" w:rsidRDefault="00F75FFB" w:rsidP="00E722CC">
            <w:pPr>
              <w:contextualSpacing/>
              <w:rPr>
                <w:rFonts w:ascii="Traditional Arabic" w:eastAsia="Verdana" w:hAnsi="Traditional Arabic" w:cs="Traditional Arabic"/>
                <w:b/>
                <w:bCs/>
                <w:sz w:val="24"/>
                <w:szCs w:val="24"/>
                <w:rtl/>
              </w:rPr>
            </w:pPr>
            <w:r w:rsidRPr="00491DE7">
              <w:rPr>
                <w:rFonts w:ascii="Traditional Arabic" w:eastAsia="Verdana" w:hAnsi="Traditional Arabic" w:cs="Traditional Arabic" w:hint="cs"/>
                <w:b/>
                <w:bCs/>
                <w:sz w:val="24"/>
                <w:szCs w:val="24"/>
                <w:rtl/>
              </w:rPr>
              <w:t xml:space="preserve">س10/ </w:t>
            </w:r>
            <w:r w:rsidRPr="0053127E">
              <w:rPr>
                <w:rFonts w:ascii="Traditional Arabic" w:eastAsia="Verdana" w:hAnsi="Traditional Arabic" w:cs="Traditional Arabic" w:hint="cs"/>
                <w:b/>
                <w:bCs/>
                <w:sz w:val="24"/>
                <w:szCs w:val="24"/>
                <w:rtl/>
              </w:rPr>
              <w:t>من</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قواعد</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السلوك</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في</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القطاع</w:t>
            </w:r>
            <w:r w:rsidRPr="0053127E">
              <w:rPr>
                <w:rFonts w:ascii="Traditional Arabic" w:eastAsia="Verdana" w:hAnsi="Traditional Arabic" w:cs="Traditional Arabic"/>
                <w:b/>
                <w:bCs/>
                <w:sz w:val="24"/>
                <w:szCs w:val="24"/>
                <w:rtl/>
              </w:rPr>
              <w:t xml:space="preserve"> </w:t>
            </w:r>
            <w:r w:rsidRPr="0053127E">
              <w:rPr>
                <w:rFonts w:ascii="Traditional Arabic" w:eastAsia="Verdana" w:hAnsi="Traditional Arabic" w:cs="Traditional Arabic" w:hint="cs"/>
                <w:b/>
                <w:bCs/>
                <w:sz w:val="24"/>
                <w:szCs w:val="24"/>
                <w:rtl/>
              </w:rPr>
              <w:t>الخاص</w:t>
            </w:r>
            <w:r w:rsidRPr="0053127E">
              <w:rPr>
                <w:rFonts w:ascii="Traditional Arabic" w:eastAsia="Verdana" w:hAnsi="Traditional Arabic" w:cs="Traditional Arabic"/>
                <w:b/>
                <w:bCs/>
                <w:sz w:val="24"/>
                <w:szCs w:val="24"/>
                <w:rtl/>
              </w:rPr>
              <w:t xml:space="preserve"> :</w:t>
            </w:r>
          </w:p>
        </w:tc>
      </w:tr>
      <w:tr w:rsidR="00F75FFB" w:rsidRPr="00491DE7" w:rsidTr="00E722CC">
        <w:trPr>
          <w:trHeight w:val="1502"/>
          <w:jc w:val="center"/>
        </w:trPr>
        <w:tc>
          <w:tcPr>
            <w:tcW w:w="4968" w:type="dxa"/>
          </w:tcPr>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التنبيه</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أو</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لفت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النظر</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الإنذار</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الخصم</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الراتب</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بما</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لا</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يزيد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عن</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راتب</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خمسة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عشر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يوما</w:t>
            </w:r>
            <w:r w:rsidRPr="0053127E">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جميع</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ذكر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صحيح</w:t>
            </w:r>
          </w:p>
        </w:tc>
        <w:tc>
          <w:tcPr>
            <w:tcW w:w="5580" w:type="dxa"/>
          </w:tcPr>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العدالة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في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الأجور</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العدالة</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في</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مسؤوليات</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العمل</w:t>
            </w:r>
            <w:r w:rsidRPr="0053127E">
              <w:rPr>
                <w:rFonts w:ascii="Traditional Arabic" w:hAnsi="Traditional Arabic" w:cs="Traditional Arabic"/>
                <w:b/>
                <w:bCs/>
                <w:sz w:val="24"/>
                <w:szCs w:val="24"/>
                <w:rtl/>
              </w:rPr>
              <w:t xml:space="preserve"> </w:t>
            </w:r>
          </w:p>
          <w:p w:rsidR="00F75FFB" w:rsidRPr="0053127E"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 xml:space="preserve"> </w:t>
            </w:r>
            <w:r w:rsidRPr="0053127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ب</w:t>
            </w:r>
            <w:r w:rsidRPr="0053127E">
              <w:rPr>
                <w:rFonts w:ascii="Traditional Arabic" w:hAnsi="Traditional Arabic" w:cs="Traditional Arabic"/>
                <w:b/>
                <w:bCs/>
                <w:sz w:val="24"/>
                <w:szCs w:val="24"/>
                <w:rtl/>
              </w:rPr>
              <w:t xml:space="preserve"> </w:t>
            </w:r>
          </w:p>
          <w:p w:rsidR="00F75FFB" w:rsidRPr="00491DE7" w:rsidRDefault="00F75FFB" w:rsidP="00E722CC">
            <w:pPr>
              <w:contextualSpacing/>
              <w:rPr>
                <w:rFonts w:ascii="Traditional Arabic" w:hAnsi="Traditional Arabic" w:cs="Traditional Arabic"/>
                <w:b/>
                <w:bCs/>
                <w:sz w:val="24"/>
                <w:szCs w:val="24"/>
                <w:rtl/>
              </w:rPr>
            </w:pPr>
            <w:r w:rsidRPr="0053127E">
              <w:rPr>
                <w:rFonts w:ascii="Traditional Arabic" w:hAnsi="Traditional Arabic" w:cs="Traditional Arabic" w:hint="cs"/>
                <w:b/>
                <w:bCs/>
                <w:sz w:val="24"/>
                <w:szCs w:val="24"/>
                <w:rtl/>
              </w:rPr>
              <w:t>د</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جميع</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3127E">
              <w:rPr>
                <w:rFonts w:ascii="Traditional Arabic" w:hAnsi="Traditional Arabic" w:cs="Traditional Arabic" w:hint="cs"/>
                <w:b/>
                <w:bCs/>
                <w:sz w:val="24"/>
                <w:szCs w:val="24"/>
                <w:rtl/>
              </w:rPr>
              <w:t>ذكر</w:t>
            </w:r>
            <w:r w:rsidRPr="0053127E">
              <w:rPr>
                <w:rFonts w:ascii="Traditional Arabic" w:hAnsi="Traditional Arabic" w:cs="Traditional Arabic"/>
                <w:b/>
                <w:bCs/>
                <w:sz w:val="24"/>
                <w:szCs w:val="24"/>
                <w:rtl/>
              </w:rPr>
              <w:t xml:space="preserve"> </w:t>
            </w:r>
            <w:r w:rsidRPr="0053127E">
              <w:rPr>
                <w:rFonts w:ascii="Traditional Arabic" w:hAnsi="Traditional Arabic" w:cs="Traditional Arabic" w:hint="cs"/>
                <w:b/>
                <w:bCs/>
                <w:sz w:val="24"/>
                <w:szCs w:val="24"/>
                <w:rtl/>
              </w:rPr>
              <w:t>صحيح</w:t>
            </w:r>
          </w:p>
        </w:tc>
      </w:tr>
    </w:tbl>
    <w:p w:rsidR="00F75FFB" w:rsidRPr="00491DE7" w:rsidRDefault="00F75FFB" w:rsidP="00F75FFB">
      <w:pPr>
        <w:rPr>
          <w:rtl/>
        </w:rPr>
      </w:pPr>
    </w:p>
    <w:p w:rsidR="00F75FFB" w:rsidRDefault="00F75FFB" w:rsidP="00F75FFB">
      <w:pPr>
        <w:rPr>
          <w:rFonts w:ascii="Traditional Arabic" w:hAnsi="Traditional Arabic" w:cs="Traditional Arabic"/>
          <w:b/>
          <w:bCs/>
          <w:sz w:val="24"/>
          <w:szCs w:val="24"/>
          <w:u w:val="single"/>
          <w:rtl/>
        </w:rPr>
      </w:pPr>
    </w:p>
    <w:p w:rsidR="00F75FFB" w:rsidRPr="00491DE7" w:rsidRDefault="00F75FFB" w:rsidP="00F75FFB">
      <w:pPr>
        <w:rPr>
          <w:rFonts w:ascii="Traditional Arabic" w:hAnsi="Traditional Arabic" w:cs="Traditional Arabic"/>
          <w:b/>
          <w:bCs/>
          <w:sz w:val="24"/>
          <w:szCs w:val="24"/>
          <w:u w:val="single"/>
          <w:rtl/>
        </w:rPr>
      </w:pPr>
    </w:p>
    <w:p w:rsidR="00F75FFB" w:rsidRPr="00491DE7" w:rsidRDefault="00F75FFB" w:rsidP="00F75FFB">
      <w:pPr>
        <w:jc w:val="center"/>
        <w:rPr>
          <w:rFonts w:ascii="Traditional Arabic" w:hAnsi="Traditional Arabic" w:cs="Traditional Arabic"/>
          <w:b/>
          <w:bCs/>
          <w:sz w:val="24"/>
          <w:szCs w:val="24"/>
          <w:u w:val="single"/>
          <w:rtl/>
        </w:rPr>
      </w:pPr>
      <w:r w:rsidRPr="00491DE7">
        <w:rPr>
          <w:rFonts w:ascii="Traditional Arabic" w:hAnsi="Traditional Arabic" w:cs="Traditional Arabic"/>
          <w:b/>
          <w:bCs/>
          <w:sz w:val="24"/>
          <w:szCs w:val="24"/>
          <w:u w:val="single"/>
          <w:rtl/>
        </w:rPr>
        <w:t xml:space="preserve">الاجابات الصحيحة </w:t>
      </w:r>
      <w:r w:rsidRPr="00491DE7">
        <w:rPr>
          <w:rFonts w:ascii="Traditional Arabic" w:hAnsi="Traditional Arabic" w:cs="Traditional Arabic" w:hint="cs"/>
          <w:b/>
          <w:bCs/>
          <w:sz w:val="24"/>
          <w:szCs w:val="24"/>
          <w:u w:val="single"/>
          <w:rtl/>
        </w:rPr>
        <w:t>:</w:t>
      </w:r>
    </w:p>
    <w:p w:rsidR="00F75FFB" w:rsidRDefault="00F75FFB" w:rsidP="00F75FFB">
      <w:pPr>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8542A5" w:rsidRPr="00E722CC" w:rsidRDefault="008542A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r>
      <w:tr w:rsidR="008542A5" w:rsidTr="00962265">
        <w:trPr>
          <w:trHeight w:val="323"/>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8542A5" w:rsidTr="00962265">
        <w:trPr>
          <w:trHeight w:val="310"/>
          <w:jc w:val="center"/>
        </w:trPr>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8542A5" w:rsidRDefault="008542A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8542A5" w:rsidRPr="00E722CC" w:rsidRDefault="008542A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bl>
    <w:p w:rsidR="008542A5" w:rsidRPr="00491DE7" w:rsidRDefault="008542A5" w:rsidP="008542A5">
      <w:pPr>
        <w:jc w:val="center"/>
        <w:rPr>
          <w:rFonts w:ascii="Traditional Arabic" w:hAnsi="Traditional Arabic" w:cs="Traditional Arabic"/>
          <w:b/>
          <w:bCs/>
          <w:sz w:val="24"/>
          <w:szCs w:val="24"/>
        </w:rPr>
      </w:pPr>
    </w:p>
    <w:p w:rsidR="00F75FFB" w:rsidRPr="00491DE7" w:rsidRDefault="00F75FFB" w:rsidP="00F75FFB">
      <w:pPr>
        <w:rPr>
          <w:rFonts w:ascii="Traditional Arabic" w:hAnsi="Traditional Arabic" w:cs="Traditional Arabic"/>
          <w:b/>
          <w:bCs/>
          <w:sz w:val="24"/>
          <w:szCs w:val="24"/>
          <w:u w:val="single"/>
          <w:rtl/>
        </w:rPr>
      </w:pPr>
    </w:p>
    <w:p w:rsidR="00F75FFB" w:rsidRPr="00491DE7" w:rsidRDefault="00F75FFB" w:rsidP="00F75FFB">
      <w:pPr>
        <w:jc w:val="center"/>
        <w:rPr>
          <w:rtl/>
        </w:rPr>
      </w:pPr>
    </w:p>
    <w:p w:rsidR="00F75FFB" w:rsidRDefault="00F75FFB"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Default="008542A5" w:rsidP="00215AAF">
      <w:pPr>
        <w:rPr>
          <w:rFonts w:ascii="Traditional Arabic" w:hAnsi="Traditional Arabic" w:cs="Traditional Arabic"/>
          <w:sz w:val="24"/>
          <w:szCs w:val="24"/>
          <w:rtl/>
        </w:rPr>
      </w:pPr>
    </w:p>
    <w:p w:rsidR="008542A5" w:rsidRPr="008542A5" w:rsidRDefault="008542A5" w:rsidP="008542A5">
      <w:pPr>
        <w:rPr>
          <w:rFonts w:ascii="Traditional Arabic" w:eastAsia="Times New Roman" w:hAnsi="Traditional Arabic" w:cs="Traditional Arabic"/>
          <w:b/>
          <w:bCs/>
          <w:color w:val="C00000"/>
          <w:rtl/>
        </w:rPr>
      </w:pPr>
      <w:r w:rsidRPr="008542A5">
        <w:rPr>
          <w:rFonts w:ascii="Calibri" w:eastAsia="Times New Roman" w:hAnsi="Calibri" w:cs="Arial"/>
          <w:noProof/>
        </w:rPr>
        <w:lastRenderedPageBreak/>
        <mc:AlternateContent>
          <mc:Choice Requires="wps">
            <w:drawing>
              <wp:anchor distT="0" distB="0" distL="114300" distR="114300" simplePos="0" relativeHeight="251695104" behindDoc="0" locked="0" layoutInCell="1" allowOverlap="1" wp14:anchorId="449847F2" wp14:editId="210CE349">
                <wp:simplePos x="0" y="0"/>
                <wp:positionH relativeFrom="column">
                  <wp:posOffset>73025</wp:posOffset>
                </wp:positionH>
                <wp:positionV relativeFrom="paragraph">
                  <wp:posOffset>34925</wp:posOffset>
                </wp:positionV>
                <wp:extent cx="6911340" cy="317500"/>
                <wp:effectExtent l="0" t="0" r="22860" b="25400"/>
                <wp:wrapNone/>
                <wp:docPr id="1" name="مربع ن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11340" cy="317500"/>
                        </a:xfrm>
                        <a:prstGeom prst="rect">
                          <a:avLst/>
                        </a:prstGeom>
                        <a:solidFill>
                          <a:sysClr val="window" lastClr="FFFFFF">
                            <a:lumMod val="95000"/>
                          </a:sysClr>
                        </a:solidFill>
                        <a:ln w="6350">
                          <a:solidFill>
                            <a:prstClr val="black"/>
                          </a:solidFill>
                          <a:prstDash val="sysDot"/>
                        </a:ln>
                        <a:effectLst/>
                      </wps:spPr>
                      <wps:txbx>
                        <w:txbxContent>
                          <w:p w:rsidR="00A7622A" w:rsidRPr="005015BB" w:rsidRDefault="00A7622A" w:rsidP="008542A5">
                            <w:pPr>
                              <w:spacing w:after="160" w:line="259" w:lineRule="auto"/>
                              <w:jc w:val="center"/>
                              <w:rPr>
                                <w:rFonts w:ascii="Traditional Arabic" w:eastAsia="Calibri" w:hAnsi="Traditional Arabic" w:cs="Traditional Arabic"/>
                                <w:b/>
                                <w:bCs/>
                                <w:sz w:val="26"/>
                                <w:szCs w:val="26"/>
                                <w:rtl/>
                              </w:rPr>
                            </w:pPr>
                            <w:r>
                              <w:rPr>
                                <w:rFonts w:ascii="Traditional Arabic" w:eastAsia="Calibri" w:hAnsi="Traditional Arabic" w:cs="Traditional Arabic"/>
                                <w:b/>
                                <w:bCs/>
                                <w:sz w:val="26"/>
                                <w:szCs w:val="26"/>
                                <w:rtl/>
                              </w:rPr>
                              <w:t>الفصل ال</w:t>
                            </w:r>
                            <w:r>
                              <w:rPr>
                                <w:rFonts w:ascii="Traditional Arabic" w:eastAsia="Calibri" w:hAnsi="Traditional Arabic" w:cs="Traditional Arabic" w:hint="cs"/>
                                <w:b/>
                                <w:bCs/>
                                <w:sz w:val="26"/>
                                <w:szCs w:val="26"/>
                                <w:rtl/>
                              </w:rPr>
                              <w:t>سابع</w:t>
                            </w:r>
                            <w:r w:rsidRPr="005015BB">
                              <w:rPr>
                                <w:rFonts w:ascii="Traditional Arabic" w:eastAsia="Calibri" w:hAnsi="Traditional Arabic" w:cs="Traditional Arabic"/>
                                <w:b/>
                                <w:bCs/>
                                <w:sz w:val="26"/>
                                <w:szCs w:val="26"/>
                                <w:rtl/>
                              </w:rPr>
                              <w:t xml:space="preserve"> </w:t>
                            </w:r>
                            <w:r w:rsidRPr="005015BB">
                              <w:rPr>
                                <w:rFonts w:ascii="Traditional Arabic" w:eastAsia="Calibri" w:hAnsi="Traditional Arabic" w:cs="Traditional Arabic" w:hint="cs"/>
                                <w:b/>
                                <w:bCs/>
                                <w:sz w:val="26"/>
                                <w:szCs w:val="26"/>
                                <w:rtl/>
                              </w:rPr>
                              <w:t xml:space="preserve">: </w:t>
                            </w:r>
                            <w:r>
                              <w:rPr>
                                <w:rFonts w:ascii="Traditional Arabic" w:eastAsia="Calibri" w:hAnsi="Traditional Arabic" w:cs="Traditional Arabic" w:hint="cs"/>
                                <w:b/>
                                <w:bCs/>
                                <w:sz w:val="26"/>
                                <w:szCs w:val="26"/>
                                <w:rtl/>
                              </w:rPr>
                              <w:t xml:space="preserve">السلوك </w:t>
                            </w:r>
                            <w:proofErr w:type="spellStart"/>
                            <w:r>
                              <w:rPr>
                                <w:rFonts w:ascii="Traditional Arabic" w:eastAsia="Calibri" w:hAnsi="Traditional Arabic" w:cs="Traditional Arabic" w:hint="cs"/>
                                <w:b/>
                                <w:bCs/>
                                <w:sz w:val="26"/>
                                <w:szCs w:val="26"/>
                                <w:rtl/>
                              </w:rPr>
                              <w:t>العداني</w:t>
                            </w:r>
                            <w:proofErr w:type="spellEnd"/>
                          </w:p>
                          <w:p w:rsidR="00A7622A" w:rsidRDefault="00A7622A" w:rsidP="008542A5">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ربع نص 3" o:spid="_x0000_s1057" type="#_x0000_t202" style="position:absolute;left:0;text-align:left;margin-left:5.75pt;margin-top:2.75pt;width:544.2pt;height: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" fillcolor="#f2f2f2" strokeweight=".5pt">
                <v:stroke dashstyle="1 1"/>
                <v:path arrowok="t"/>
                <v:textbox>
                  <w:txbxContent>
                    <w:p w:rsidR="001D5A20" w:rsidRPr="005015BB" w:rsidRDefault="001D5A20" w:rsidP="008542A5">
                      <w:pPr>
                        <w:spacing w:after="160" w:line="259" w:lineRule="auto"/>
                        <w:jc w:val="center"/>
                        <w:rPr>
                          <w:rFonts w:ascii="Traditional Arabic" w:eastAsia="Calibri" w:hAnsi="Traditional Arabic" w:cs="Traditional Arabic"/>
                          <w:b/>
                          <w:bCs/>
                          <w:sz w:val="26"/>
                          <w:szCs w:val="26"/>
                          <w:rtl/>
                        </w:rPr>
                      </w:pPr>
                      <w:r>
                        <w:rPr>
                          <w:rFonts w:ascii="Traditional Arabic" w:eastAsia="Calibri" w:hAnsi="Traditional Arabic" w:cs="Traditional Arabic"/>
                          <w:b/>
                          <w:bCs/>
                          <w:sz w:val="26"/>
                          <w:szCs w:val="26"/>
                          <w:rtl/>
                        </w:rPr>
                        <w:t>الفصل ال</w:t>
                      </w:r>
                      <w:r>
                        <w:rPr>
                          <w:rFonts w:ascii="Traditional Arabic" w:eastAsia="Calibri" w:hAnsi="Traditional Arabic" w:cs="Traditional Arabic" w:hint="cs"/>
                          <w:b/>
                          <w:bCs/>
                          <w:sz w:val="26"/>
                          <w:szCs w:val="26"/>
                          <w:rtl/>
                        </w:rPr>
                        <w:t>سابع</w:t>
                      </w:r>
                      <w:r w:rsidRPr="005015BB">
                        <w:rPr>
                          <w:rFonts w:ascii="Traditional Arabic" w:eastAsia="Calibri" w:hAnsi="Traditional Arabic" w:cs="Traditional Arabic"/>
                          <w:b/>
                          <w:bCs/>
                          <w:sz w:val="26"/>
                          <w:szCs w:val="26"/>
                          <w:rtl/>
                        </w:rPr>
                        <w:t xml:space="preserve"> </w:t>
                      </w:r>
                      <w:r w:rsidRPr="005015BB">
                        <w:rPr>
                          <w:rFonts w:ascii="Traditional Arabic" w:eastAsia="Calibri" w:hAnsi="Traditional Arabic" w:cs="Traditional Arabic" w:hint="cs"/>
                          <w:b/>
                          <w:bCs/>
                          <w:sz w:val="26"/>
                          <w:szCs w:val="26"/>
                          <w:rtl/>
                        </w:rPr>
                        <w:t xml:space="preserve">: </w:t>
                      </w:r>
                      <w:r>
                        <w:rPr>
                          <w:rFonts w:ascii="Traditional Arabic" w:eastAsia="Calibri" w:hAnsi="Traditional Arabic" w:cs="Traditional Arabic" w:hint="cs"/>
                          <w:b/>
                          <w:bCs/>
                          <w:sz w:val="26"/>
                          <w:szCs w:val="26"/>
                          <w:rtl/>
                        </w:rPr>
                        <w:t>السلوك العداني</w:t>
                      </w:r>
                    </w:p>
                    <w:p w:rsidR="001D5A20" w:rsidRDefault="001D5A20" w:rsidP="008542A5">
                      <w:pPr>
                        <w:jc w:val="center"/>
                      </w:pPr>
                    </w:p>
                  </w:txbxContent>
                </v:textbox>
              </v:shape>
            </w:pict>
          </mc:Fallback>
        </mc:AlternateContent>
      </w:r>
    </w:p>
    <w:p w:rsidR="008542A5" w:rsidRDefault="008542A5" w:rsidP="008542A5">
      <w:pPr>
        <w:ind w:left="1088"/>
        <w:contextualSpacing/>
        <w:rPr>
          <w:rFonts w:ascii="Traditional Arabic" w:eastAsia="Times New Roman" w:hAnsi="Traditional Arabic" w:cs="Traditional Arabic"/>
          <w:b/>
          <w:bCs/>
          <w:color w:val="C00000"/>
        </w:rPr>
      </w:pPr>
    </w:p>
    <w:p w:rsidR="008542A5" w:rsidRPr="008542A5" w:rsidRDefault="008542A5" w:rsidP="008542A5">
      <w:pPr>
        <w:numPr>
          <w:ilvl w:val="0"/>
          <w:numId w:val="74"/>
        </w:numPr>
        <w:contextualSpacing/>
        <w:rPr>
          <w:rFonts w:ascii="Traditional Arabic" w:eastAsia="Times New Roman" w:hAnsi="Traditional Arabic" w:cs="Traditional Arabic"/>
          <w:b/>
          <w:bCs/>
          <w:color w:val="C00000"/>
        </w:rPr>
      </w:pPr>
      <w:r w:rsidRPr="008542A5">
        <w:rPr>
          <w:rFonts w:ascii="Traditional Arabic" w:eastAsia="Times New Roman" w:hAnsi="Traditional Arabic" w:cs="Traditional Arabic"/>
          <w:b/>
          <w:bCs/>
          <w:color w:val="C00000"/>
          <w:rtl/>
        </w:rPr>
        <w:t xml:space="preserve">أولا : مفهوم السلوك العدواني </w:t>
      </w:r>
    </w:p>
    <w:p w:rsidR="008542A5" w:rsidRPr="008542A5" w:rsidRDefault="008542A5" w:rsidP="008542A5">
      <w:pPr>
        <w:ind w:left="149"/>
        <w:rPr>
          <w:rFonts w:ascii="Traditional Arabic" w:eastAsia="Times New Roman" w:hAnsi="Traditional Arabic" w:cs="Traditional Arabic"/>
          <w:b/>
          <w:bCs/>
          <w:u w:val="single"/>
          <w:rtl/>
        </w:rPr>
      </w:pPr>
      <w:r w:rsidRPr="008542A5">
        <w:rPr>
          <w:rFonts w:ascii="Traditional Arabic" w:eastAsia="Times New Roman" w:hAnsi="Traditional Arabic" w:cs="Traditional Arabic"/>
          <w:b/>
          <w:bCs/>
          <w:rtl/>
        </w:rPr>
        <w:t>لا شك أن السلوك العدواني لدى بعض الموظفين أصبح حقيقة ,وتشغل منظمات الإعمال والمجتمع وله انعكاساته السلبية على العمل والإنتاج</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,ويتطلب ذلك دراسة دقيقة وواعية والاطلاع على كافة الظروف البيئية المحيطية </w:t>
      </w:r>
      <w:r w:rsidRPr="008542A5">
        <w:rPr>
          <w:rFonts w:ascii="Traditional Arabic" w:eastAsia="Times New Roman" w:hAnsi="Traditional Arabic" w:cs="Traditional Arabic" w:hint="cs"/>
          <w:b/>
          <w:bCs/>
          <w:rtl/>
        </w:rPr>
        <w:t>بحياته</w:t>
      </w:r>
      <w:r w:rsidRPr="008542A5">
        <w:rPr>
          <w:rFonts w:ascii="Traditional Arabic" w:eastAsia="Times New Roman" w:hAnsi="Traditional Arabic" w:cs="Traditional Arabic"/>
          <w:b/>
          <w:bCs/>
          <w:rtl/>
        </w:rPr>
        <w:t xml:space="preserve"> الأسرية ولذا يجب التعرف على</w:t>
      </w:r>
      <w:r w:rsidRPr="008542A5">
        <w:rPr>
          <w:rFonts w:ascii="Traditional Arabic" w:eastAsia="Times New Roman" w:hAnsi="Traditional Arabic" w:cs="Traditional Arabic"/>
          <w:b/>
          <w:bCs/>
          <w:u w:val="single"/>
          <w:rtl/>
        </w:rPr>
        <w:t xml:space="preserve"> </w:t>
      </w:r>
    </w:p>
    <w:tbl>
      <w:tblPr>
        <w:bidiVisual/>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0"/>
        <w:gridCol w:w="8625"/>
      </w:tblGrid>
      <w:tr w:rsidR="008542A5" w:rsidRPr="008542A5" w:rsidTr="00962265">
        <w:trPr>
          <w:trHeight w:val="230"/>
        </w:trPr>
        <w:tc>
          <w:tcPr>
            <w:tcW w:w="10305" w:type="dxa"/>
            <w:gridSpan w:val="2"/>
            <w:shd w:val="clear" w:color="auto" w:fill="F2F2F2" w:themeFill="background1" w:themeFillShade="F2"/>
          </w:tcPr>
          <w:p w:rsidR="008542A5" w:rsidRPr="008542A5" w:rsidRDefault="008542A5" w:rsidP="008542A5">
            <w:pPr>
              <w:spacing w:after="0" w:line="240" w:lineRule="auto"/>
              <w:ind w:left="-30"/>
              <w:jc w:val="center"/>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002060"/>
                <w:rtl/>
              </w:rPr>
              <w:t>مفهوم السلوك العدواني :</w:t>
            </w:r>
          </w:p>
        </w:tc>
      </w:tr>
      <w:tr w:rsidR="008542A5" w:rsidRPr="008542A5" w:rsidTr="00962265">
        <w:trPr>
          <w:trHeight w:val="289"/>
        </w:trPr>
        <w:tc>
          <w:tcPr>
            <w:tcW w:w="1680" w:type="dxa"/>
            <w:shd w:val="clear" w:color="auto" w:fill="F2F2F2" w:themeFill="background1" w:themeFillShade="F2"/>
          </w:tcPr>
          <w:p w:rsidR="008542A5" w:rsidRPr="008542A5" w:rsidRDefault="008542A5" w:rsidP="008542A5">
            <w:pPr>
              <w:spacing w:after="0" w:line="240" w:lineRule="auto"/>
              <w:ind w:left="-30"/>
              <w:jc w:val="center"/>
              <w:rPr>
                <w:rFonts w:ascii="Traditional Arabic" w:eastAsia="Times New Roman" w:hAnsi="Traditional Arabic" w:cs="Traditional Arabic"/>
                <w:b/>
                <w:bCs/>
                <w:color w:val="002060"/>
                <w:rtl/>
              </w:rPr>
            </w:pPr>
            <w:r w:rsidRPr="008542A5">
              <w:rPr>
                <w:rFonts w:ascii="Traditional Arabic" w:eastAsia="Times New Roman" w:hAnsi="Traditional Arabic" w:cs="Traditional Arabic"/>
                <w:b/>
                <w:bCs/>
                <w:color w:val="002060"/>
                <w:rtl/>
              </w:rPr>
              <w:t xml:space="preserve">في اللغة </w:t>
            </w:r>
          </w:p>
        </w:tc>
        <w:tc>
          <w:tcPr>
            <w:tcW w:w="8625" w:type="dxa"/>
          </w:tcPr>
          <w:p w:rsidR="008542A5" w:rsidRPr="008542A5" w:rsidRDefault="008542A5" w:rsidP="008542A5">
            <w:pPr>
              <w:spacing w:after="0" w:line="240" w:lineRule="auto"/>
              <w:ind w:left="-30"/>
              <w:rPr>
                <w:rFonts w:ascii="Traditional Arabic" w:eastAsia="Times New Roman" w:hAnsi="Traditional Arabic" w:cs="Traditional Arabic"/>
                <w:b/>
                <w:bCs/>
                <w:color w:val="002060"/>
                <w:rtl/>
              </w:rPr>
            </w:pPr>
            <w:r w:rsidRPr="008542A5">
              <w:rPr>
                <w:rFonts w:ascii="Traditional Arabic" w:eastAsia="Times New Roman" w:hAnsi="Traditional Arabic" w:cs="Traditional Arabic"/>
                <w:b/>
                <w:bCs/>
                <w:rtl/>
              </w:rPr>
              <w:t>عدوان ,ظلم وتجاوز الحد.</w:t>
            </w:r>
          </w:p>
        </w:tc>
      </w:tr>
      <w:tr w:rsidR="008542A5" w:rsidRPr="008542A5" w:rsidTr="00962265">
        <w:trPr>
          <w:trHeight w:val="1412"/>
        </w:trPr>
        <w:tc>
          <w:tcPr>
            <w:tcW w:w="1680" w:type="dxa"/>
            <w:shd w:val="clear" w:color="auto" w:fill="F2F2F2" w:themeFill="background1" w:themeFillShade="F2"/>
          </w:tcPr>
          <w:p w:rsidR="008542A5" w:rsidRPr="008542A5" w:rsidRDefault="008542A5" w:rsidP="008542A5">
            <w:pPr>
              <w:spacing w:after="0" w:line="240" w:lineRule="auto"/>
              <w:jc w:val="center"/>
              <w:rPr>
                <w:rFonts w:ascii="Traditional Arabic" w:eastAsia="Times New Roman" w:hAnsi="Traditional Arabic" w:cs="Traditional Arabic"/>
                <w:b/>
                <w:bCs/>
                <w:color w:val="002060"/>
                <w:rtl/>
              </w:rPr>
            </w:pPr>
            <w:r w:rsidRPr="008542A5">
              <w:rPr>
                <w:rFonts w:ascii="Traditional Arabic" w:eastAsia="Times New Roman" w:hAnsi="Traditional Arabic" w:cs="Traditional Arabic"/>
                <w:b/>
                <w:bCs/>
                <w:color w:val="002060"/>
                <w:rtl/>
              </w:rPr>
              <w:t>اصطلاحا</w:t>
            </w:r>
            <w:r w:rsidRPr="008542A5">
              <w:rPr>
                <w:rFonts w:ascii="Traditional Arabic" w:eastAsia="Times New Roman" w:hAnsi="Traditional Arabic" w:cs="Traditional Arabic" w:hint="cs"/>
                <w:b/>
                <w:bCs/>
                <w:color w:val="002060"/>
                <w:rtl/>
              </w:rPr>
              <w:t xml:space="preserve"> </w:t>
            </w:r>
          </w:p>
          <w:p w:rsidR="008542A5" w:rsidRPr="008542A5" w:rsidRDefault="008542A5" w:rsidP="008542A5">
            <w:pPr>
              <w:spacing w:after="0" w:line="240" w:lineRule="auto"/>
              <w:ind w:left="-30"/>
              <w:jc w:val="center"/>
              <w:rPr>
                <w:rFonts w:ascii="Traditional Arabic" w:eastAsia="Times New Roman" w:hAnsi="Traditional Arabic" w:cs="Traditional Arabic"/>
                <w:b/>
                <w:bCs/>
                <w:color w:val="002060"/>
                <w:rtl/>
              </w:rPr>
            </w:pPr>
            <w:r w:rsidRPr="008542A5">
              <w:rPr>
                <w:rFonts w:ascii="Traditional Arabic" w:eastAsia="Times New Roman" w:hAnsi="Traditional Arabic" w:cs="Traditional Arabic"/>
                <w:b/>
                <w:bCs/>
                <w:color w:val="002060"/>
                <w:u w:val="single"/>
                <w:rtl/>
              </w:rPr>
              <w:t>يوجد عدة تعريفات</w:t>
            </w:r>
          </w:p>
          <w:p w:rsidR="008542A5" w:rsidRPr="008542A5" w:rsidRDefault="008542A5" w:rsidP="008542A5">
            <w:pPr>
              <w:spacing w:after="0" w:line="240" w:lineRule="auto"/>
              <w:rPr>
                <w:rFonts w:ascii="Traditional Arabic" w:eastAsia="Times New Roman" w:hAnsi="Traditional Arabic" w:cs="Traditional Arabic"/>
                <w:b/>
                <w:bCs/>
                <w:color w:val="002060"/>
                <w:rtl/>
              </w:rPr>
            </w:pPr>
          </w:p>
          <w:p w:rsidR="008542A5" w:rsidRPr="008542A5" w:rsidRDefault="008542A5" w:rsidP="008542A5">
            <w:pPr>
              <w:spacing w:after="0" w:line="240" w:lineRule="auto"/>
              <w:ind w:left="-30"/>
              <w:jc w:val="center"/>
              <w:rPr>
                <w:rFonts w:ascii="Traditional Arabic" w:eastAsia="Times New Roman" w:hAnsi="Traditional Arabic" w:cs="Traditional Arabic"/>
                <w:b/>
                <w:bCs/>
                <w:color w:val="002060"/>
                <w:rtl/>
              </w:rPr>
            </w:pPr>
          </w:p>
        </w:tc>
        <w:tc>
          <w:tcPr>
            <w:tcW w:w="8625" w:type="dxa"/>
          </w:tcPr>
          <w:p w:rsidR="008542A5" w:rsidRPr="008542A5" w:rsidRDefault="008542A5" w:rsidP="008542A5">
            <w:p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سيزر :</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rtl/>
              </w:rPr>
              <w:t xml:space="preserve"> هو استجابة انفعالية متعلمة تتحول مع نمو الطفل في سنته الثانية إلى عدوان وظيفي لارتباطها ارتباطا شرطيا بإشباع حاجاته .</w:t>
            </w:r>
          </w:p>
          <w:p w:rsidR="008542A5" w:rsidRPr="008542A5" w:rsidRDefault="008542A5" w:rsidP="008542A5">
            <w:pPr>
              <w:spacing w:after="0" w:line="240" w:lineRule="auto"/>
              <w:ind w:left="-30"/>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تعريف كيلي:</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هو السلوك  الذي ينشأ عن حاله من العدم ملائمة الخبرات </w:t>
            </w:r>
            <w:r w:rsidRPr="008542A5">
              <w:rPr>
                <w:rFonts w:ascii="Traditional Arabic" w:eastAsia="Times New Roman" w:hAnsi="Traditional Arabic" w:cs="Traditional Arabic" w:hint="cs"/>
                <w:b/>
                <w:bCs/>
                <w:rtl/>
              </w:rPr>
              <w:t xml:space="preserve">السابقة </w:t>
            </w:r>
            <w:r w:rsidRPr="008542A5">
              <w:rPr>
                <w:rFonts w:ascii="Traditional Arabic" w:eastAsia="Times New Roman" w:hAnsi="Traditional Arabic" w:cs="Traditional Arabic"/>
                <w:b/>
                <w:bCs/>
                <w:rtl/>
              </w:rPr>
              <w:t xml:space="preserve">والحوادث الحالية ,ومع استمرار هذه الحالة يتكون لدى الفرد </w:t>
            </w:r>
          </w:p>
          <w:p w:rsidR="008542A5" w:rsidRPr="008542A5" w:rsidRDefault="008542A5" w:rsidP="008542A5">
            <w:pPr>
              <w:spacing w:after="0" w:line="240" w:lineRule="auto"/>
              <w:ind w:left="-30"/>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 xml:space="preserve">إحباط ينتج من وراءه سلوك عدواني </w:t>
            </w:r>
          </w:p>
        </w:tc>
      </w:tr>
    </w:tbl>
    <w:p w:rsidR="008542A5" w:rsidRPr="008542A5" w:rsidRDefault="008542A5" w:rsidP="008542A5">
      <w:pPr>
        <w:tabs>
          <w:tab w:val="left" w:pos="1140"/>
        </w:tabs>
        <w:spacing w:after="0" w:line="240" w:lineRule="auto"/>
        <w:rPr>
          <w:rFonts w:ascii="Traditional Arabic" w:eastAsia="Times New Roman" w:hAnsi="Traditional Arabic" w:cs="Traditional Arabic"/>
          <w:b/>
          <w:bCs/>
        </w:rPr>
      </w:pPr>
    </w:p>
    <w:p w:rsidR="008542A5" w:rsidRPr="008542A5" w:rsidRDefault="008542A5" w:rsidP="008542A5">
      <w:pPr>
        <w:ind w:left="368"/>
        <w:contextualSpacing/>
        <w:rPr>
          <w:rFonts w:ascii="Traditional Arabic" w:eastAsia="Times New Roman" w:hAnsi="Traditional Arabic" w:cs="Traditional Arabic"/>
          <w:b/>
          <w:bCs/>
          <w:color w:val="002060"/>
          <w:u w:val="single"/>
        </w:rPr>
      </w:pPr>
      <w:r w:rsidRPr="008542A5">
        <w:rPr>
          <w:rFonts w:ascii="Traditional Arabic" w:eastAsia="Times New Roman" w:hAnsi="Traditional Arabic" w:cs="Traditional Arabic"/>
          <w:b/>
          <w:bCs/>
          <w:color w:val="002060"/>
          <w:u w:val="single"/>
          <w:rtl/>
        </w:rPr>
        <w:t>ويمكن تصنيف السلوك العدواني إلى :</w:t>
      </w:r>
    </w:p>
    <w:p w:rsidR="008542A5" w:rsidRPr="008542A5" w:rsidRDefault="008542A5" w:rsidP="008542A5">
      <w:pPr>
        <w:numPr>
          <w:ilvl w:val="0"/>
          <w:numId w:val="75"/>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عدواني جسدي كالضرب والعراك.</w:t>
      </w:r>
    </w:p>
    <w:p w:rsidR="008542A5" w:rsidRPr="008542A5" w:rsidRDefault="008542A5" w:rsidP="008542A5">
      <w:pPr>
        <w:numPr>
          <w:ilvl w:val="0"/>
          <w:numId w:val="58"/>
        </w:numPr>
        <w:ind w:left="793"/>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عدواني لفظي كالإهانة والشتم.</w:t>
      </w:r>
    </w:p>
    <w:p w:rsidR="008542A5" w:rsidRPr="008542A5" w:rsidRDefault="008542A5" w:rsidP="008542A5">
      <w:pPr>
        <w:numPr>
          <w:ilvl w:val="0"/>
          <w:numId w:val="58"/>
        </w:numPr>
        <w:ind w:left="793"/>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عدواني في شكل نوبات غضب.</w:t>
      </w:r>
    </w:p>
    <w:p w:rsidR="008542A5" w:rsidRPr="008542A5" w:rsidRDefault="008542A5" w:rsidP="008542A5">
      <w:pPr>
        <w:numPr>
          <w:ilvl w:val="0"/>
          <w:numId w:val="58"/>
        </w:numPr>
        <w:ind w:left="793"/>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عدوان غير مباشر (عن طريق شخص أخر)</w:t>
      </w:r>
    </w:p>
    <w:p w:rsidR="008542A5" w:rsidRDefault="008542A5" w:rsidP="008542A5">
      <w:pPr>
        <w:numPr>
          <w:ilvl w:val="0"/>
          <w:numId w:val="58"/>
        </w:numPr>
        <w:ind w:left="793"/>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عدوان سلبي (عناد </w:t>
      </w:r>
      <w:r w:rsidRPr="008542A5">
        <w:rPr>
          <w:rFonts w:ascii="Traditional Arabic" w:eastAsia="Times New Roman" w:hAnsi="Traditional Arabic" w:cs="Traditional Arabic" w:hint="cs"/>
          <w:b/>
          <w:bCs/>
          <w:rtl/>
        </w:rPr>
        <w:t>,</w:t>
      </w:r>
      <w:r w:rsidRPr="008542A5">
        <w:rPr>
          <w:rFonts w:ascii="Traditional Arabic" w:eastAsia="Times New Roman" w:hAnsi="Traditional Arabic" w:cs="Traditional Arabic"/>
          <w:b/>
          <w:bCs/>
          <w:rtl/>
        </w:rPr>
        <w:t xml:space="preserve"> مماطلة </w:t>
      </w:r>
      <w:r w:rsidRPr="008542A5">
        <w:rPr>
          <w:rFonts w:ascii="Traditional Arabic" w:eastAsia="Times New Roman" w:hAnsi="Traditional Arabic" w:cs="Traditional Arabic" w:hint="cs"/>
          <w:b/>
          <w:bCs/>
          <w:rtl/>
        </w:rPr>
        <w:t>,</w:t>
      </w:r>
      <w:r w:rsidRPr="008542A5">
        <w:rPr>
          <w:rFonts w:ascii="Traditional Arabic" w:eastAsia="Times New Roman" w:hAnsi="Traditional Arabic" w:cs="Traditional Arabic"/>
          <w:b/>
          <w:bCs/>
          <w:rtl/>
        </w:rPr>
        <w:t xml:space="preserve"> تدخل متعمد)</w:t>
      </w:r>
    </w:p>
    <w:p w:rsidR="00962265" w:rsidRPr="008542A5" w:rsidRDefault="00962265" w:rsidP="00962265">
      <w:pPr>
        <w:ind w:left="793"/>
        <w:contextualSpacing/>
        <w:rPr>
          <w:rFonts w:ascii="Traditional Arabic" w:eastAsia="Times New Roman" w:hAnsi="Traditional Arabic" w:cs="Traditional Arabic"/>
          <w:b/>
          <w:bCs/>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Pr>
      </w:pPr>
      <w:r w:rsidRPr="008542A5">
        <w:rPr>
          <w:rFonts w:ascii="Traditional Arabic" w:eastAsia="Times New Roman" w:hAnsi="Traditional Arabic" w:cs="Traditional Arabic"/>
          <w:b/>
          <w:bCs/>
          <w:color w:val="C00000"/>
          <w:rtl/>
        </w:rPr>
        <w:t>ثانيا</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الأسس النفسية للسلوك العدواني</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w:t>
      </w:r>
    </w:p>
    <w:p w:rsidR="008542A5" w:rsidRPr="008542A5" w:rsidRDefault="008542A5" w:rsidP="008542A5">
      <w:pPr>
        <w:ind w:left="368"/>
        <w:contextualSpacing/>
        <w:rPr>
          <w:rFonts w:ascii="Traditional Arabic" w:eastAsia="Times New Roman" w:hAnsi="Traditional Arabic" w:cs="Traditional Arabic"/>
          <w:b/>
          <w:bCs/>
          <w:color w:val="002060"/>
          <w:u w:val="single"/>
        </w:rPr>
      </w:pPr>
      <w:r w:rsidRPr="008542A5">
        <w:rPr>
          <w:rFonts w:ascii="Traditional Arabic" w:eastAsia="Times New Roman" w:hAnsi="Traditional Arabic" w:cs="Traditional Arabic"/>
          <w:b/>
          <w:bCs/>
          <w:color w:val="002060"/>
          <w:u w:val="single"/>
          <w:rtl/>
        </w:rPr>
        <w:t>السلوك الإنساني محكوم بنمطين من الدوافع التي توجه تصرفاته من اجل إشباع حاجاته</w:t>
      </w:r>
      <w:r w:rsidRPr="008542A5">
        <w:rPr>
          <w:rFonts w:ascii="Traditional Arabic" w:eastAsia="Times New Roman" w:hAnsi="Traditional Arabic" w:cs="Traditional Arabic" w:hint="cs"/>
          <w:b/>
          <w:bCs/>
          <w:color w:val="002060"/>
          <w:u w:val="single"/>
          <w:rtl/>
        </w:rPr>
        <w:t>:</w:t>
      </w:r>
    </w:p>
    <w:p w:rsidR="008542A5" w:rsidRPr="008542A5" w:rsidRDefault="008542A5" w:rsidP="008542A5">
      <w:pPr>
        <w:numPr>
          <w:ilvl w:val="0"/>
          <w:numId w:val="57"/>
        </w:numPr>
        <w:ind w:left="509" w:hanging="149"/>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color w:val="FF0000"/>
          <w:rtl/>
        </w:rPr>
        <w:t>الأول:</w:t>
      </w:r>
      <w:r w:rsidRPr="008542A5">
        <w:rPr>
          <w:rFonts w:ascii="Traditional Arabic" w:eastAsia="Times New Roman" w:hAnsi="Traditional Arabic" w:cs="Traditional Arabic"/>
          <w:b/>
          <w:bCs/>
          <w:rtl/>
        </w:rPr>
        <w:t xml:space="preserve"> دوافع أولية تتعلق بالبقاء وحفظ الذات وهي فسيولوجية طبيعية مثل الجنس والأمومة.</w:t>
      </w:r>
    </w:p>
    <w:p w:rsidR="008542A5" w:rsidRPr="008542A5" w:rsidRDefault="008542A5" w:rsidP="008542A5">
      <w:pPr>
        <w:numPr>
          <w:ilvl w:val="0"/>
          <w:numId w:val="57"/>
        </w:numPr>
        <w:ind w:left="509" w:hanging="149"/>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color w:val="FF0000"/>
          <w:rtl/>
        </w:rPr>
        <w:t>الثاني</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color w:val="FF0000"/>
          <w:rtl/>
        </w:rPr>
        <w:t>:</w:t>
      </w:r>
      <w:r w:rsidRPr="008542A5">
        <w:rPr>
          <w:rFonts w:ascii="Traditional Arabic" w:eastAsia="Times New Roman" w:hAnsi="Traditional Arabic" w:cs="Traditional Arabic"/>
          <w:b/>
          <w:bCs/>
          <w:rtl/>
        </w:rPr>
        <w:t xml:space="preserve"> ثانوي يكتسب أثناء مسيرة التنشئة الاجتماعية عن طريق التعليم منها دافع التملك والتنافس والسيطرة وترتبط بصورة عضوية بانفعالات والغضب والخوف والكرة والحسد والخجل والإعجاب بالنفس</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ويعتبر القلق مرض العصر ويشكل سبب مباشر للميل إلى العنف والسلوك العدواني والغضب.</w:t>
      </w:r>
    </w:p>
    <w:p w:rsidR="008542A5" w:rsidRPr="008542A5" w:rsidRDefault="008542A5" w:rsidP="008542A5">
      <w:pPr>
        <w:ind w:left="226"/>
        <w:contextualSpacing/>
        <w:rPr>
          <w:rFonts w:ascii="Traditional Arabic" w:eastAsia="Times New Roman" w:hAnsi="Traditional Arabic" w:cs="Traditional Arabic"/>
          <w:b/>
          <w:bCs/>
          <w:color w:val="002060"/>
          <w:u w:val="single"/>
        </w:rPr>
      </w:pPr>
      <w:r w:rsidRPr="008542A5">
        <w:rPr>
          <w:rFonts w:ascii="Traditional Arabic" w:eastAsia="Times New Roman" w:hAnsi="Traditional Arabic" w:cs="Traditional Arabic"/>
          <w:b/>
          <w:bCs/>
          <w:color w:val="002060"/>
          <w:u w:val="single"/>
          <w:rtl/>
        </w:rPr>
        <w:t>ويخدم العنف عند الموظف ستة أهداف:</w:t>
      </w:r>
    </w:p>
    <w:p w:rsidR="008542A5" w:rsidRPr="008542A5" w:rsidRDefault="008542A5" w:rsidP="008542A5">
      <w:pPr>
        <w:numPr>
          <w:ilvl w:val="0"/>
          <w:numId w:val="60"/>
        </w:numPr>
        <w:ind w:left="509" w:hanging="218"/>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rtl/>
        </w:rPr>
        <w:t>تحقيق مكانة اجتماعية .</w:t>
      </w:r>
    </w:p>
    <w:p w:rsidR="008542A5" w:rsidRPr="008542A5" w:rsidRDefault="008542A5" w:rsidP="008542A5">
      <w:pPr>
        <w:numPr>
          <w:ilvl w:val="0"/>
          <w:numId w:val="60"/>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تعزيز الهوية الاجتماعية ليحسب له الآخرون حسابا.</w:t>
      </w:r>
    </w:p>
    <w:p w:rsidR="008542A5" w:rsidRPr="008542A5" w:rsidRDefault="008542A5" w:rsidP="008542A5">
      <w:pPr>
        <w:numPr>
          <w:ilvl w:val="0"/>
          <w:numId w:val="60"/>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فرض السيطرة الاجتماعية واكتساب القوه والنفوذ </w:t>
      </w:r>
    </w:p>
    <w:p w:rsidR="008542A5" w:rsidRPr="008542A5" w:rsidRDefault="008542A5" w:rsidP="008542A5">
      <w:pPr>
        <w:numPr>
          <w:ilvl w:val="0"/>
          <w:numId w:val="60"/>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تحقيق العدالة الاجتماعية بالقوة وبصورة فظة.</w:t>
      </w:r>
    </w:p>
    <w:p w:rsidR="008542A5" w:rsidRPr="008542A5" w:rsidRDefault="008542A5" w:rsidP="008542A5">
      <w:pPr>
        <w:numPr>
          <w:ilvl w:val="0"/>
          <w:numId w:val="60"/>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تحدى السلطات القائمة.</w:t>
      </w:r>
    </w:p>
    <w:p w:rsidR="008542A5" w:rsidRDefault="008542A5" w:rsidP="008542A5">
      <w:pPr>
        <w:numPr>
          <w:ilvl w:val="0"/>
          <w:numId w:val="60"/>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التعبير عن الحب المغامرة لتحقيق </w:t>
      </w:r>
      <w:r w:rsidR="00962265" w:rsidRPr="008542A5">
        <w:rPr>
          <w:rFonts w:ascii="Traditional Arabic" w:eastAsia="Times New Roman" w:hAnsi="Traditional Arabic" w:cs="Traditional Arabic" w:hint="cs"/>
          <w:b/>
          <w:bCs/>
          <w:rtl/>
        </w:rPr>
        <w:t>الهوية ويعتبر</w:t>
      </w:r>
      <w:r w:rsidRPr="008542A5">
        <w:rPr>
          <w:rFonts w:ascii="Traditional Arabic" w:eastAsia="Times New Roman" w:hAnsi="Traditional Arabic" w:cs="Traditional Arabic"/>
          <w:b/>
          <w:bCs/>
          <w:rtl/>
        </w:rPr>
        <w:t xml:space="preserve"> عدم تلبية الحاجات النفسية للفرد من أهم مصادر الدوافع العدوانية إضافة إلى وسائل الإعلام والعاب الفيديو والسينما والانترنت تنشر ثقافة العنف.</w:t>
      </w:r>
    </w:p>
    <w:p w:rsidR="00962265" w:rsidRPr="008542A5" w:rsidRDefault="00962265" w:rsidP="00962265">
      <w:pPr>
        <w:ind w:left="509"/>
        <w:contextualSpacing/>
        <w:rPr>
          <w:rFonts w:ascii="Traditional Arabic" w:eastAsia="Times New Roman" w:hAnsi="Traditional Arabic" w:cs="Traditional Arabic"/>
          <w:b/>
          <w:bCs/>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ثالثا</w:t>
      </w:r>
      <w:r w:rsidR="0096226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w:t>
      </w:r>
      <w:r w:rsidR="0096226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الأسس الفسيولوجية للسلوك العدواني :</w:t>
      </w:r>
    </w:p>
    <w:p w:rsidR="008542A5" w:rsidRPr="008542A5" w:rsidRDefault="008542A5" w:rsidP="008542A5">
      <w:pPr>
        <w:ind w:left="291"/>
        <w:rPr>
          <w:rFonts w:ascii="Traditional Arabic" w:eastAsia="Times New Roman" w:hAnsi="Traditional Arabic" w:cs="Traditional Arabic"/>
          <w:b/>
          <w:bCs/>
          <w:color w:val="002060"/>
          <w:u w:val="single"/>
          <w:rtl/>
        </w:rPr>
      </w:pPr>
      <w:r w:rsidRPr="008542A5">
        <w:rPr>
          <w:rFonts w:ascii="Traditional Arabic" w:eastAsia="Times New Roman" w:hAnsi="Traditional Arabic" w:cs="Traditional Arabic"/>
          <w:b/>
          <w:bCs/>
          <w:color w:val="002060"/>
          <w:u w:val="single"/>
          <w:rtl/>
        </w:rPr>
        <w:t>لا يمكن فهم جوانب السلوك الإنساني إلا بمساعدة المعلومات التشريحية لجسم الإنسان</w:t>
      </w:r>
      <w:r w:rsidRPr="008542A5">
        <w:rPr>
          <w:rFonts w:ascii="Traditional Arabic" w:eastAsia="Times New Roman" w:hAnsi="Traditional Arabic" w:cs="Traditional Arabic" w:hint="cs"/>
          <w:b/>
          <w:bCs/>
          <w:color w:val="002060"/>
          <w:u w:val="single"/>
          <w:rtl/>
        </w:rPr>
        <w:t xml:space="preserve"> ، وفي جسم الإنسان</w:t>
      </w:r>
      <w:r w:rsidRPr="008542A5">
        <w:rPr>
          <w:rFonts w:ascii="Traditional Arabic" w:eastAsia="Times New Roman" w:hAnsi="Traditional Arabic" w:cs="Traditional Arabic"/>
          <w:b/>
          <w:bCs/>
          <w:color w:val="002060"/>
          <w:u w:val="single"/>
          <w:rtl/>
        </w:rPr>
        <w:t xml:space="preserve"> جهازان يسهمان في قدرة الفرد على إدراك البيئة المحيطة به</w:t>
      </w:r>
      <w:r w:rsidRPr="008542A5">
        <w:rPr>
          <w:rFonts w:ascii="Traditional Arabic" w:eastAsia="Times New Roman" w:hAnsi="Traditional Arabic" w:cs="Traditional Arabic" w:hint="cs"/>
          <w:b/>
          <w:bCs/>
          <w:color w:val="002060"/>
          <w:u w:val="single"/>
          <w:rtl/>
        </w:rPr>
        <w:t xml:space="preserve"> </w:t>
      </w:r>
      <w:r w:rsidRPr="008542A5">
        <w:rPr>
          <w:rFonts w:ascii="Traditional Arabic" w:eastAsia="Times New Roman" w:hAnsi="Traditional Arabic" w:cs="Traditional Arabic"/>
          <w:b/>
          <w:bCs/>
          <w:color w:val="002060"/>
          <w:u w:val="single"/>
          <w:rtl/>
        </w:rPr>
        <w:t>:</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الأول:</w:t>
      </w:r>
      <w:r w:rsidRPr="008542A5">
        <w:rPr>
          <w:rFonts w:ascii="Traditional Arabic" w:eastAsia="Times New Roman" w:hAnsi="Traditional Arabic" w:cs="Traditional Arabic"/>
          <w:b/>
          <w:bCs/>
          <w:rtl/>
        </w:rPr>
        <w:t xml:space="preserve"> الجهاز العصبي الذي يختص يتلقى التعليمات وفهمها وإرسال أوامر لأجزاء الجسم عن طريق إشارات كهربية تسمى نبضات عصبية للقيام الاستجابة الملائمة.</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color w:val="FF0000"/>
          <w:rtl/>
        </w:rPr>
        <w:t>الثاني</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color w:val="FF0000"/>
          <w:rtl/>
        </w:rPr>
        <w:t>:</w:t>
      </w:r>
      <w:r w:rsidRPr="008542A5">
        <w:rPr>
          <w:rFonts w:ascii="Traditional Arabic" w:eastAsia="Times New Roman" w:hAnsi="Traditional Arabic" w:cs="Traditional Arabic"/>
          <w:b/>
          <w:bCs/>
          <w:rtl/>
        </w:rPr>
        <w:t xml:space="preserve"> جهاز الغدد الصماء وترسل رسائل كيماوية عن طريق الدم لتنظم نشاط الخلايا في الجسم .</w:t>
      </w:r>
    </w:p>
    <w:p w:rsidR="008542A5" w:rsidRDefault="008542A5" w:rsidP="008542A5">
      <w:pPr>
        <w:ind w:left="509"/>
        <w:contextualSpacing/>
        <w:rPr>
          <w:rFonts w:ascii="Traditional Arabic" w:eastAsia="Times New Roman" w:hAnsi="Traditional Arabic" w:cs="Traditional Arabic"/>
          <w:b/>
          <w:bCs/>
          <w:u w:val="single"/>
          <w:rtl/>
        </w:rPr>
      </w:pPr>
      <w:r w:rsidRPr="008542A5">
        <w:rPr>
          <w:rFonts w:ascii="Traditional Arabic" w:eastAsia="Times New Roman" w:hAnsi="Traditional Arabic" w:cs="Traditional Arabic" w:hint="cs"/>
          <w:b/>
          <w:bCs/>
          <w:color w:val="FF0000"/>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الجهاز العصبي هي الذي يتحكم وظائف الجسم البدنية والغدد تفرز الهرمونات (مواد نشطة) </w:t>
      </w:r>
      <w:r w:rsidRPr="008542A5">
        <w:rPr>
          <w:rFonts w:ascii="Traditional Arabic" w:eastAsia="Times New Roman" w:hAnsi="Traditional Arabic" w:cs="Traditional Arabic" w:hint="cs"/>
          <w:b/>
          <w:bCs/>
          <w:rtl/>
        </w:rPr>
        <w:t>مسؤولة</w:t>
      </w:r>
      <w:r w:rsidRPr="008542A5">
        <w:rPr>
          <w:rFonts w:ascii="Traditional Arabic" w:eastAsia="Times New Roman" w:hAnsi="Traditional Arabic" w:cs="Traditional Arabic"/>
          <w:b/>
          <w:bCs/>
          <w:rtl/>
        </w:rPr>
        <w:t xml:space="preserve"> عن المستوى العام من النشاط </w:t>
      </w:r>
      <w:r w:rsidRPr="008542A5">
        <w:rPr>
          <w:rFonts w:ascii="Traditional Arabic" w:eastAsia="Times New Roman" w:hAnsi="Traditional Arabic" w:cs="Traditional Arabic" w:hint="cs"/>
          <w:b/>
          <w:bCs/>
          <w:rtl/>
        </w:rPr>
        <w:t>وتهيء</w:t>
      </w:r>
      <w:r w:rsidRPr="008542A5">
        <w:rPr>
          <w:rFonts w:ascii="Traditional Arabic" w:eastAsia="Times New Roman" w:hAnsi="Traditional Arabic" w:cs="Traditional Arabic"/>
          <w:b/>
          <w:bCs/>
          <w:rtl/>
        </w:rPr>
        <w:t xml:space="preserve"> الأعصاب والعضلات للاستجابة والاتزان الانفعالي وتفرز الغدة الكظرية هرمون يلعب دور رئيس في التحكم بردود الفعل للضغوط التي يتعرض لها الفرد ويقوم كل من يتعرض لإعمال عنف باستيعابها ونقلها </w:t>
      </w:r>
      <w:r w:rsidRPr="008542A5">
        <w:rPr>
          <w:rFonts w:ascii="Traditional Arabic" w:eastAsia="Times New Roman" w:hAnsi="Traditional Arabic" w:cs="Traditional Arabic" w:hint="cs"/>
          <w:b/>
          <w:bCs/>
          <w:rtl/>
        </w:rPr>
        <w:t>للآخرين .</w:t>
      </w:r>
    </w:p>
    <w:p w:rsidR="008542A5" w:rsidRDefault="008542A5" w:rsidP="008542A5">
      <w:pPr>
        <w:ind w:left="509"/>
        <w:contextualSpacing/>
        <w:rPr>
          <w:rFonts w:ascii="Traditional Arabic" w:eastAsia="Times New Roman" w:hAnsi="Traditional Arabic" w:cs="Traditional Arabic"/>
          <w:b/>
          <w:bCs/>
          <w:u w:val="single"/>
          <w:rtl/>
        </w:rPr>
      </w:pPr>
    </w:p>
    <w:p w:rsidR="008542A5" w:rsidRPr="008542A5" w:rsidRDefault="008542A5" w:rsidP="00962265">
      <w:pPr>
        <w:contextualSpacing/>
        <w:rPr>
          <w:rFonts w:ascii="Traditional Arabic" w:eastAsia="Times New Roman" w:hAnsi="Traditional Arabic" w:cs="Traditional Arabic"/>
          <w:b/>
          <w:bCs/>
          <w:u w:val="single"/>
          <w:rtl/>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رابعا: النظريات المفسرة للسلوك العدواني :</w:t>
      </w:r>
    </w:p>
    <w:p w:rsidR="008542A5" w:rsidRPr="008542A5" w:rsidRDefault="008542A5" w:rsidP="008542A5">
      <w:pPr>
        <w:ind w:left="291"/>
        <w:rPr>
          <w:rFonts w:ascii="Traditional Arabic" w:eastAsia="Times New Roman" w:hAnsi="Traditional Arabic" w:cs="Traditional Arabic"/>
          <w:b/>
          <w:bCs/>
          <w:color w:val="002060"/>
          <w:rtl/>
        </w:rPr>
      </w:pPr>
      <w:r w:rsidRPr="008542A5">
        <w:rPr>
          <w:rFonts w:ascii="Traditional Arabic" w:eastAsia="Times New Roman" w:hAnsi="Traditional Arabic" w:cs="Traditional Arabic"/>
          <w:b/>
          <w:bCs/>
          <w:color w:val="002060"/>
          <w:u w:val="single"/>
          <w:rtl/>
        </w:rPr>
        <w:t>تتعد النظريات المفسرة للسلوك العدواني نظرا لتعدد إشكاله ودوافعه منها :</w:t>
      </w:r>
    </w:p>
    <w:p w:rsidR="008542A5" w:rsidRDefault="008542A5" w:rsidP="008542A5">
      <w:pPr>
        <w:numPr>
          <w:ilvl w:val="0"/>
          <w:numId w:val="77"/>
        </w:numPr>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color w:val="FF0000"/>
          <w:rtl/>
        </w:rPr>
        <w:t xml:space="preserve">نظرية التحليل النفسي ( فرويد +  ميلاني ) </w:t>
      </w:r>
      <w:r w:rsidRPr="008542A5">
        <w:rPr>
          <w:rFonts w:ascii="Traditional Arabic" w:eastAsia="Times New Roman" w:hAnsi="Traditional Arabic" w:cs="Traditional Arabic"/>
          <w:b/>
          <w:bCs/>
          <w:rtl/>
        </w:rPr>
        <w:t xml:space="preserve">: حيث يرى فرويد أن العدوانية واحد من الغرائز التي يمكن أن توجه للعالم الخارجي أو ضد الذات </w:t>
      </w:r>
    </w:p>
    <w:p w:rsidR="00962265" w:rsidRPr="008542A5" w:rsidRDefault="00962265" w:rsidP="00962265">
      <w:pPr>
        <w:ind w:left="586"/>
        <w:contextualSpacing/>
        <w:rPr>
          <w:rFonts w:ascii="Traditional Arabic" w:eastAsia="Times New Roman" w:hAnsi="Traditional Arabic" w:cs="Traditional Arabic"/>
          <w:b/>
          <w:bCs/>
          <w:u w:val="single"/>
        </w:rPr>
      </w:pPr>
    </w:p>
    <w:p w:rsidR="008542A5" w:rsidRPr="008542A5" w:rsidRDefault="008542A5" w:rsidP="008542A5">
      <w:pPr>
        <w:ind w:left="586"/>
        <w:contextualSpacing/>
        <w:rPr>
          <w:rFonts w:ascii="Traditional Arabic" w:eastAsia="Times New Roman" w:hAnsi="Traditional Arabic" w:cs="Traditional Arabic"/>
          <w:b/>
          <w:bCs/>
          <w:color w:val="002060"/>
          <w:u w:val="single"/>
        </w:rPr>
      </w:pPr>
      <w:r w:rsidRPr="008542A5">
        <w:rPr>
          <w:rFonts w:ascii="Traditional Arabic" w:eastAsia="Times New Roman" w:hAnsi="Traditional Arabic" w:cs="Traditional Arabic"/>
          <w:b/>
          <w:bCs/>
          <w:color w:val="002060"/>
          <w:u w:val="single"/>
          <w:rtl/>
        </w:rPr>
        <w:t>ويفسر ذلك من خلال ثلاث مراحل :</w:t>
      </w:r>
    </w:p>
    <w:p w:rsidR="008542A5" w:rsidRPr="008542A5" w:rsidRDefault="008542A5" w:rsidP="008542A5">
      <w:pPr>
        <w:numPr>
          <w:ilvl w:val="0"/>
          <w:numId w:val="7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0070C0"/>
          <w:rtl/>
        </w:rPr>
        <w:t>الأولى :</w:t>
      </w:r>
      <w:r w:rsidRPr="008542A5">
        <w:rPr>
          <w:rFonts w:ascii="Traditional Arabic" w:eastAsia="Times New Roman" w:hAnsi="Traditional Arabic" w:cs="Traditional Arabic"/>
          <w:b/>
          <w:bCs/>
          <w:rtl/>
        </w:rPr>
        <w:t xml:space="preserve"> كمكون للجنسية الذكرية السوية التي تسعى إلى تحقيق هدفها للتوحد مع </w:t>
      </w:r>
      <w:r w:rsidRPr="008542A5">
        <w:rPr>
          <w:rFonts w:ascii="Traditional Arabic" w:eastAsia="Times New Roman" w:hAnsi="Traditional Arabic" w:cs="Traditional Arabic" w:hint="cs"/>
          <w:b/>
          <w:bCs/>
          <w:rtl/>
        </w:rPr>
        <w:t>الشيء</w:t>
      </w:r>
      <w:r w:rsidRPr="008542A5">
        <w:rPr>
          <w:rFonts w:ascii="Traditional Arabic" w:eastAsia="Times New Roman" w:hAnsi="Traditional Arabic" w:cs="Traditional Arabic"/>
          <w:b/>
          <w:bCs/>
          <w:rtl/>
        </w:rPr>
        <w:t xml:space="preserve"> الجنسي وإن الجنسية البشرية لمعظم الكائنات من الذكور تحتوي على عنصر العدوانية.</w:t>
      </w:r>
    </w:p>
    <w:p w:rsidR="008542A5" w:rsidRPr="008542A5" w:rsidRDefault="008542A5" w:rsidP="008542A5">
      <w:pPr>
        <w:numPr>
          <w:ilvl w:val="0"/>
          <w:numId w:val="7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0070C0"/>
          <w:rtl/>
        </w:rPr>
        <w:t>الثانية :</w:t>
      </w:r>
      <w:r w:rsidRPr="008542A5">
        <w:rPr>
          <w:rFonts w:ascii="Traditional Arabic" w:eastAsia="Times New Roman" w:hAnsi="Traditional Arabic" w:cs="Traditional Arabic"/>
          <w:b/>
          <w:bCs/>
          <w:rtl/>
        </w:rPr>
        <w:t xml:space="preserve"> تحدث عن الغرائز وتقلباتها وميز بين مجموعتين من الغرائز ( الأنا </w:t>
      </w:r>
      <w:r w:rsidRPr="008542A5">
        <w:rPr>
          <w:rFonts w:ascii="Traditional Arabic" w:eastAsia="Times New Roman" w:hAnsi="Traditional Arabic" w:cs="Traditional Arabic" w:hint="cs"/>
          <w:b/>
          <w:bCs/>
          <w:rtl/>
        </w:rPr>
        <w:t>،</w:t>
      </w:r>
      <w:r w:rsidRPr="008542A5">
        <w:rPr>
          <w:rFonts w:ascii="Traditional Arabic" w:eastAsia="Times New Roman" w:hAnsi="Traditional Arabic" w:cs="Traditional Arabic"/>
          <w:b/>
          <w:bCs/>
          <w:rtl/>
        </w:rPr>
        <w:t xml:space="preserve"> الغرائز الجنسية ) وكلاهما تمثل مصادر للإحباط في حالة عدم إشباعها وإن كان هناك صراع بين مزاعم الأنا ومزاعم الجنسية </w:t>
      </w:r>
    </w:p>
    <w:p w:rsidR="008542A5" w:rsidRPr="008542A5" w:rsidRDefault="008542A5" w:rsidP="008542A5">
      <w:pPr>
        <w:numPr>
          <w:ilvl w:val="0"/>
          <w:numId w:val="7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0070C0"/>
          <w:rtl/>
        </w:rPr>
        <w:t>الثالثة :</w:t>
      </w:r>
      <w:r w:rsidRPr="008542A5">
        <w:rPr>
          <w:rFonts w:ascii="Traditional Arabic" w:eastAsia="Times New Roman" w:hAnsi="Traditional Arabic" w:cs="Traditional Arabic"/>
          <w:b/>
          <w:bCs/>
          <w:rtl/>
        </w:rPr>
        <w:t xml:space="preserve"> عبر عنها في كتابه ( ما وراء اللذة ) الذي أعاد فيه تقسيم الغرائز ليس بين الأنا والغرائز الجنسية ولكن بين الحياة والموت , وغريزة الحياة دافعها الحب والجنس , وغريزة الموت دافعها العدوان  والتدمير للآخرين وقد تتجه لتدمير الذات.</w:t>
      </w:r>
    </w:p>
    <w:p w:rsidR="008542A5" w:rsidRDefault="008542A5" w:rsidP="008542A5">
      <w:pPr>
        <w:numPr>
          <w:ilvl w:val="0"/>
          <w:numId w:val="77"/>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نظرية ميلاني</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color w:val="FF0000"/>
          <w:rtl/>
        </w:rPr>
        <w:t>:</w:t>
      </w:r>
      <w:r w:rsidRPr="008542A5">
        <w:rPr>
          <w:rFonts w:ascii="Traditional Arabic" w:eastAsia="Times New Roman" w:hAnsi="Traditional Arabic" w:cs="Traditional Arabic"/>
          <w:b/>
          <w:bCs/>
          <w:rtl/>
        </w:rPr>
        <w:t xml:space="preserve"> اخذ عن فرويد حيث انتهى وأضاف أن غريزة الموت فطرية وحقيقة ملموسة وهي غريزة أولية وهي تقاوم غريزة الحياة ,ويرى أن الطمع والغيرة والحسد على أنها تعبيرات عن غريزة الموت . </w:t>
      </w:r>
    </w:p>
    <w:p w:rsidR="00962265" w:rsidRPr="008542A5" w:rsidRDefault="00962265" w:rsidP="00962265">
      <w:pPr>
        <w:ind w:left="586"/>
        <w:contextualSpacing/>
        <w:rPr>
          <w:rFonts w:ascii="Traditional Arabic" w:eastAsia="Times New Roman" w:hAnsi="Traditional Arabic" w:cs="Traditional Arabic"/>
          <w:b/>
          <w:bCs/>
        </w:rPr>
      </w:pPr>
    </w:p>
    <w:p w:rsidR="008542A5" w:rsidRPr="008542A5" w:rsidRDefault="008542A5" w:rsidP="008542A5">
      <w:pPr>
        <w:ind w:left="586"/>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002060"/>
          <w:u w:val="single"/>
          <w:rtl/>
        </w:rPr>
        <w:t>ويرى أن العدوان يهدف إلى :</w:t>
      </w:r>
    </w:p>
    <w:p w:rsidR="008542A5" w:rsidRPr="008542A5" w:rsidRDefault="008542A5" w:rsidP="008542A5">
      <w:pPr>
        <w:numPr>
          <w:ilvl w:val="0"/>
          <w:numId w:val="62"/>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الاستحواذ على كل الخير (الطمع)</w:t>
      </w:r>
    </w:p>
    <w:p w:rsidR="008542A5" w:rsidRPr="008542A5" w:rsidRDefault="008542A5" w:rsidP="008542A5">
      <w:pPr>
        <w:numPr>
          <w:ilvl w:val="0"/>
          <w:numId w:val="62"/>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أن تكون طيبا مثل </w:t>
      </w:r>
      <w:r w:rsidR="00962265" w:rsidRPr="008542A5">
        <w:rPr>
          <w:rFonts w:ascii="Traditional Arabic" w:eastAsia="Times New Roman" w:hAnsi="Traditional Arabic" w:cs="Traditional Arabic" w:hint="cs"/>
          <w:b/>
          <w:bCs/>
          <w:rtl/>
        </w:rPr>
        <w:t>الشي</w:t>
      </w:r>
      <w:r w:rsidR="00962265" w:rsidRPr="008542A5">
        <w:rPr>
          <w:rFonts w:ascii="Traditional Arabic" w:eastAsia="Times New Roman" w:hAnsi="Traditional Arabic" w:cs="Traditional Arabic" w:hint="eastAsia"/>
          <w:b/>
          <w:bCs/>
          <w:rtl/>
        </w:rPr>
        <w:t>ء</w:t>
      </w:r>
      <w:r w:rsidRPr="008542A5">
        <w:rPr>
          <w:rFonts w:ascii="Traditional Arabic" w:eastAsia="Times New Roman" w:hAnsi="Traditional Arabic" w:cs="Traditional Arabic"/>
          <w:b/>
          <w:bCs/>
          <w:rtl/>
        </w:rPr>
        <w:t xml:space="preserve"> (الحسد)</w:t>
      </w:r>
    </w:p>
    <w:p w:rsidR="008542A5" w:rsidRPr="008542A5" w:rsidRDefault="008542A5" w:rsidP="008542A5">
      <w:pPr>
        <w:numPr>
          <w:ilvl w:val="0"/>
          <w:numId w:val="62"/>
        </w:numPr>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 xml:space="preserve">إزاحة الغرور (الغيرة) </w:t>
      </w:r>
    </w:p>
    <w:p w:rsidR="008542A5" w:rsidRPr="008542A5" w:rsidRDefault="008542A5" w:rsidP="008542A5">
      <w:pPr>
        <w:numPr>
          <w:ilvl w:val="0"/>
          <w:numId w:val="77"/>
        </w:numPr>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النظرية السلوكية :</w:t>
      </w:r>
      <w:r w:rsidRPr="008542A5">
        <w:rPr>
          <w:rFonts w:ascii="Traditional Arabic" w:eastAsia="Times New Roman" w:hAnsi="Traditional Arabic" w:cs="Traditional Arabic"/>
          <w:b/>
          <w:bCs/>
          <w:rtl/>
        </w:rPr>
        <w:t xml:space="preserve"> يرى أن السلوك العدواني كأي سلوك يمكن اكتشافه وتعديله وفقا لقوانين التعلم على أساس أن السلوك تم تعلمه من البيئة وذلك عن طريق هدم </w:t>
      </w:r>
      <w:r w:rsidRPr="008542A5">
        <w:rPr>
          <w:rFonts w:ascii="Traditional Arabic" w:eastAsia="Times New Roman" w:hAnsi="Traditional Arabic" w:cs="Traditional Arabic" w:hint="cs"/>
          <w:b/>
          <w:bCs/>
          <w:rtl/>
        </w:rPr>
        <w:t>نموذج</w:t>
      </w:r>
      <w:r w:rsidRPr="008542A5">
        <w:rPr>
          <w:rFonts w:ascii="Traditional Arabic" w:eastAsia="Times New Roman" w:hAnsi="Traditional Arabic" w:cs="Traditional Arabic"/>
          <w:b/>
          <w:bCs/>
          <w:rtl/>
        </w:rPr>
        <w:t xml:space="preserve"> السلوك غير السوي وإعادة بناء نموذج سوي .</w:t>
      </w:r>
    </w:p>
    <w:p w:rsidR="008542A5" w:rsidRPr="008542A5" w:rsidRDefault="008542A5" w:rsidP="008542A5">
      <w:pPr>
        <w:numPr>
          <w:ilvl w:val="0"/>
          <w:numId w:val="77"/>
        </w:numPr>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نظرية التعلم الاجتماعي:</w:t>
      </w:r>
      <w:r w:rsidRPr="008542A5">
        <w:rPr>
          <w:rFonts w:ascii="Traditional Arabic" w:eastAsia="Times New Roman" w:hAnsi="Traditional Arabic" w:cs="Traditional Arabic"/>
          <w:b/>
          <w:bCs/>
          <w:rtl/>
        </w:rPr>
        <w:t xml:space="preserve"> يتعامل مع السلوك العدواني على انه سلوك متعلم عن طريق المشاهدة خاصة عند الأطفال من البيت أو المدرسة ولا يشترط بالضرورة أن من يكتسب السلوك سوف يؤديه لأنه ربما يعود علية بنتائج سلبية (عقاب).</w:t>
      </w:r>
    </w:p>
    <w:p w:rsidR="008542A5" w:rsidRPr="008542A5" w:rsidRDefault="008542A5" w:rsidP="008542A5">
      <w:pPr>
        <w:numPr>
          <w:ilvl w:val="0"/>
          <w:numId w:val="77"/>
        </w:numPr>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نظرية الإحباط:</w:t>
      </w:r>
      <w:r w:rsidRPr="008542A5">
        <w:rPr>
          <w:rFonts w:ascii="Traditional Arabic" w:eastAsia="Times New Roman" w:hAnsi="Traditional Arabic" w:cs="Traditional Arabic"/>
          <w:b/>
          <w:bCs/>
          <w:rtl/>
        </w:rPr>
        <w:t xml:space="preserve"> تقوم هذه النظرية على فرضية أن هناك ارتباط بين الإحباط والعدوان , حيث يكون الإحباط كمثير والعدوان كاستجابة وان كل عدوان يفترض وجود إحباط مسبق. </w:t>
      </w:r>
    </w:p>
    <w:p w:rsidR="008542A5" w:rsidRDefault="008542A5" w:rsidP="008542A5">
      <w:pPr>
        <w:numPr>
          <w:ilvl w:val="0"/>
          <w:numId w:val="77"/>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نظرية العدوان الإبداعي:</w:t>
      </w:r>
      <w:r w:rsidRPr="008542A5">
        <w:rPr>
          <w:rFonts w:ascii="Traditional Arabic" w:eastAsia="Times New Roman" w:hAnsi="Traditional Arabic" w:cs="Traditional Arabic"/>
          <w:b/>
          <w:bCs/>
          <w:rtl/>
        </w:rPr>
        <w:t xml:space="preserve"> هو شكل من أشكال علاج السلوك وذلك من خلال أساليب مثل تشجيع المواجهة الصريحة الواضحة والناقدة يؤدي إلى خفض العنف بين إفراد الجماعة .</w:t>
      </w:r>
    </w:p>
    <w:p w:rsidR="008542A5" w:rsidRPr="008542A5" w:rsidRDefault="008542A5" w:rsidP="008542A5">
      <w:pPr>
        <w:ind w:left="586"/>
        <w:contextualSpacing/>
        <w:rPr>
          <w:rFonts w:ascii="Traditional Arabic" w:eastAsia="Times New Roman" w:hAnsi="Traditional Arabic" w:cs="Traditional Arabic"/>
          <w:b/>
          <w:bCs/>
          <w:rtl/>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خامسا: أشكال ومظاهر وأسباب السلوك العدواني:</w:t>
      </w:r>
    </w:p>
    <w:p w:rsidR="008542A5" w:rsidRPr="008542A5" w:rsidRDefault="008542A5" w:rsidP="008542A5">
      <w:pPr>
        <w:ind w:left="84"/>
        <w:rPr>
          <w:rFonts w:ascii="Traditional Arabic" w:eastAsia="Times New Roman" w:hAnsi="Traditional Arabic" w:cs="Traditional Arabic"/>
          <w:b/>
          <w:bCs/>
          <w:color w:val="002060"/>
          <w:u w:val="single"/>
        </w:rPr>
      </w:pPr>
      <w:r w:rsidRPr="008542A5">
        <w:rPr>
          <w:rFonts w:ascii="Traditional Arabic" w:eastAsia="Times New Roman" w:hAnsi="Traditional Arabic" w:cs="Traditional Arabic"/>
          <w:b/>
          <w:bCs/>
          <w:color w:val="002060"/>
          <w:u w:val="single"/>
          <w:rtl/>
        </w:rPr>
        <w:t>أشكاله في منظمات الأعمال :</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اعتداء موظف على موظف أخر </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اعتداء موظف على رئيسه المباشر</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اعتداء موظف على الإدارة</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الاعتداء على ممتلكات المؤسسة بالإتلاف أو التخريب أو السرقة </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إطلاق الإشاعات وتشويه صورة المؤسسة </w:t>
      </w:r>
    </w:p>
    <w:p w:rsidR="008542A5" w:rsidRPr="008542A5" w:rsidRDefault="008542A5" w:rsidP="008542A5">
      <w:pPr>
        <w:numPr>
          <w:ilvl w:val="0"/>
          <w:numId w:val="61"/>
        </w:numPr>
        <w:ind w:left="509" w:hanging="21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اعتداء الإدارة على الموظف</w:t>
      </w:r>
    </w:p>
    <w:p w:rsidR="008542A5" w:rsidRPr="008542A5" w:rsidRDefault="008542A5" w:rsidP="008542A5">
      <w:pPr>
        <w:ind w:left="291"/>
        <w:rPr>
          <w:rFonts w:ascii="Traditional Arabic" w:eastAsia="Times New Roman" w:hAnsi="Traditional Arabic" w:cs="Traditional Arabic"/>
          <w:b/>
          <w:bCs/>
          <w:color w:val="002060"/>
          <w:u w:val="single"/>
          <w:rtl/>
        </w:rPr>
      </w:pPr>
      <w:r w:rsidRPr="008542A5">
        <w:rPr>
          <w:rFonts w:ascii="Traditional Arabic" w:eastAsia="Times New Roman" w:hAnsi="Traditional Arabic" w:cs="Traditional Arabic"/>
          <w:b/>
          <w:bCs/>
          <w:color w:val="002060"/>
          <w:u w:val="single"/>
          <w:rtl/>
        </w:rPr>
        <w:t>من مظاهرة :</w:t>
      </w:r>
    </w:p>
    <w:p w:rsidR="008542A5" w:rsidRDefault="008542A5" w:rsidP="008542A5">
      <w:pPr>
        <w:numPr>
          <w:ilvl w:val="0"/>
          <w:numId w:val="61"/>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إحداث فوضى في مكان العمل – الاعتداء على الزملاء – الاحتكاك بالرؤساء – العناد والتحدي – التحرش الجنسي بالزميلات في العمل – شتم وتحقر الزملاء في العمل – عدم الانتظام في أوقات العمل</w:t>
      </w:r>
    </w:p>
    <w:p w:rsidR="008542A5" w:rsidRDefault="008542A5" w:rsidP="008542A5">
      <w:pPr>
        <w:contextualSpacing/>
        <w:rPr>
          <w:rFonts w:ascii="Traditional Arabic" w:eastAsia="Times New Roman" w:hAnsi="Traditional Arabic" w:cs="Traditional Arabic"/>
          <w:b/>
          <w:bCs/>
          <w:rtl/>
        </w:rPr>
      </w:pPr>
    </w:p>
    <w:p w:rsidR="008542A5" w:rsidRDefault="008542A5" w:rsidP="008542A5">
      <w:pPr>
        <w:contextualSpacing/>
        <w:rPr>
          <w:rFonts w:ascii="Traditional Arabic" w:eastAsia="Times New Roman" w:hAnsi="Traditional Arabic" w:cs="Traditional Arabic"/>
          <w:b/>
          <w:bCs/>
          <w:rtl/>
        </w:rPr>
      </w:pPr>
    </w:p>
    <w:p w:rsidR="008542A5" w:rsidRPr="008542A5" w:rsidRDefault="008542A5" w:rsidP="008542A5">
      <w:pPr>
        <w:contextualSpacing/>
        <w:rPr>
          <w:rFonts w:ascii="Traditional Arabic" w:eastAsia="Times New Roman" w:hAnsi="Traditional Arabic" w:cs="Traditional Arabic"/>
          <w:b/>
          <w:bCs/>
          <w:rtl/>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سادسا : أسباب السلوك العدواني :</w:t>
      </w: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أولا :</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b/>
          <w:bCs/>
          <w:color w:val="002060"/>
          <w:u w:val="single"/>
          <w:rtl/>
        </w:rPr>
        <w:t>أسباب بيئية :</w:t>
      </w:r>
    </w:p>
    <w:p w:rsidR="008542A5" w:rsidRPr="008542A5" w:rsidRDefault="008542A5" w:rsidP="008542A5">
      <w:pPr>
        <w:numPr>
          <w:ilvl w:val="0"/>
          <w:numId w:val="78"/>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تشجيع بعض الزملاء على السلوك العدواني</w:t>
      </w:r>
    </w:p>
    <w:p w:rsidR="008542A5" w:rsidRPr="008542A5" w:rsidRDefault="008542A5" w:rsidP="008542A5">
      <w:pPr>
        <w:numPr>
          <w:ilvl w:val="0"/>
          <w:numId w:val="78"/>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تسلط أو تهديد المؤسسة للموظف</w:t>
      </w:r>
    </w:p>
    <w:p w:rsidR="008542A5" w:rsidRPr="008542A5" w:rsidRDefault="008542A5" w:rsidP="008542A5">
      <w:pPr>
        <w:numPr>
          <w:ilvl w:val="0"/>
          <w:numId w:val="78"/>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عدم العدالة في معاملة العدالة في معاملة الموظف من قبل الزملاء </w:t>
      </w:r>
    </w:p>
    <w:p w:rsidR="008542A5" w:rsidRPr="008542A5" w:rsidRDefault="008542A5" w:rsidP="008542A5">
      <w:pPr>
        <w:numPr>
          <w:ilvl w:val="0"/>
          <w:numId w:val="78"/>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عدم احترام وجهات النظر المتعددة </w:t>
      </w:r>
    </w:p>
    <w:p w:rsidR="008542A5" w:rsidRPr="008542A5" w:rsidRDefault="008542A5" w:rsidP="008542A5">
      <w:pPr>
        <w:numPr>
          <w:ilvl w:val="0"/>
          <w:numId w:val="78"/>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احترام الفوارق المتعلقة بالجنس أو اللون أو اللغة أو الدين بين الزملاء في العمل</w:t>
      </w:r>
    </w:p>
    <w:p w:rsidR="008542A5" w:rsidRPr="008542A5" w:rsidRDefault="008542A5" w:rsidP="008542A5">
      <w:pPr>
        <w:spacing w:after="0" w:line="240" w:lineRule="auto"/>
        <w:ind w:left="720"/>
        <w:rPr>
          <w:rFonts w:ascii="Traditional Arabic" w:eastAsia="Times New Roman" w:hAnsi="Traditional Arabic" w:cs="Traditional Arabic"/>
          <w:b/>
          <w:bCs/>
        </w:rPr>
      </w:pP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ثانيا :</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b/>
          <w:bCs/>
          <w:color w:val="002060"/>
          <w:u w:val="single"/>
          <w:rtl/>
        </w:rPr>
        <w:t>أسباب تتعلق بالمؤسسة:</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العدالة في توزيع الواجبات والوظائف في المؤسسة</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العدالة في قضايا الثواب والعقاب بين الموظفين</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العدالة في معاملة الموظفين</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عدم إعطاء الموظفين كامل حقوقهم </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سوء الإدارة من قبل الرؤساء</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العدالة في الرواتب والحوافز</w:t>
      </w:r>
    </w:p>
    <w:p w:rsidR="008542A5" w:rsidRPr="008542A5" w:rsidRDefault="008542A5" w:rsidP="008542A5">
      <w:pPr>
        <w:numPr>
          <w:ilvl w:val="0"/>
          <w:numId w:val="79"/>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العدالة على تقييم الأداء</w:t>
      </w:r>
    </w:p>
    <w:p w:rsidR="008542A5" w:rsidRPr="008542A5" w:rsidRDefault="008542A5" w:rsidP="008542A5">
      <w:pPr>
        <w:spacing w:after="0" w:line="240" w:lineRule="auto"/>
        <w:ind w:left="720"/>
        <w:rPr>
          <w:rFonts w:ascii="Traditional Arabic" w:eastAsia="Times New Roman" w:hAnsi="Traditional Arabic" w:cs="Traditional Arabic"/>
          <w:b/>
          <w:bCs/>
        </w:rPr>
      </w:pP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ثالثا :</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b/>
          <w:bCs/>
          <w:color w:val="002060"/>
          <w:u w:val="single"/>
          <w:rtl/>
        </w:rPr>
        <w:t>أسباب نفسية:</w:t>
      </w:r>
    </w:p>
    <w:p w:rsidR="008542A5" w:rsidRPr="008542A5" w:rsidRDefault="008542A5" w:rsidP="008542A5">
      <w:pPr>
        <w:numPr>
          <w:ilvl w:val="0"/>
          <w:numId w:val="80"/>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صراع نفسي لاشعوري لدى الموظف</w:t>
      </w:r>
    </w:p>
    <w:p w:rsidR="008542A5" w:rsidRPr="008542A5" w:rsidRDefault="008542A5" w:rsidP="008542A5">
      <w:pPr>
        <w:numPr>
          <w:ilvl w:val="0"/>
          <w:numId w:val="80"/>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العزلة الاجتماعية للموظف من قبل زملائه</w:t>
      </w:r>
    </w:p>
    <w:p w:rsidR="008542A5" w:rsidRPr="008542A5" w:rsidRDefault="008542A5" w:rsidP="008542A5">
      <w:pPr>
        <w:numPr>
          <w:ilvl w:val="0"/>
          <w:numId w:val="80"/>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توتر الجو العائلي و</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أثر</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على نفسية الموظف</w:t>
      </w:r>
    </w:p>
    <w:p w:rsidR="008542A5" w:rsidRPr="008542A5" w:rsidRDefault="008542A5" w:rsidP="008542A5">
      <w:pPr>
        <w:spacing w:after="0" w:line="240" w:lineRule="auto"/>
        <w:ind w:left="720"/>
        <w:rPr>
          <w:rFonts w:ascii="Traditional Arabic" w:eastAsia="Times New Roman" w:hAnsi="Traditional Arabic" w:cs="Traditional Arabic"/>
          <w:b/>
          <w:bCs/>
        </w:rPr>
      </w:pP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رابعا:</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b/>
          <w:bCs/>
          <w:color w:val="002060"/>
          <w:u w:val="single"/>
          <w:rtl/>
        </w:rPr>
        <w:t>أسباب اجتماعية :</w:t>
      </w:r>
    </w:p>
    <w:p w:rsidR="008542A5" w:rsidRPr="008542A5" w:rsidRDefault="008542A5" w:rsidP="008542A5">
      <w:pPr>
        <w:numPr>
          <w:ilvl w:val="0"/>
          <w:numId w:val="81"/>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المشاكل العائلية مثل تشدد الأب</w:t>
      </w:r>
    </w:p>
    <w:p w:rsidR="008542A5" w:rsidRPr="008542A5" w:rsidRDefault="008542A5" w:rsidP="008542A5">
      <w:pPr>
        <w:numPr>
          <w:ilvl w:val="0"/>
          <w:numId w:val="81"/>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المستوى الثقافي للأسرة</w:t>
      </w:r>
    </w:p>
    <w:p w:rsidR="008542A5" w:rsidRPr="008542A5" w:rsidRDefault="008542A5" w:rsidP="008542A5">
      <w:pPr>
        <w:numPr>
          <w:ilvl w:val="0"/>
          <w:numId w:val="81"/>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إشباع حاجات الموظف الأساسية</w:t>
      </w:r>
    </w:p>
    <w:p w:rsidR="008542A5" w:rsidRPr="008542A5" w:rsidRDefault="008542A5" w:rsidP="008542A5">
      <w:pPr>
        <w:numPr>
          <w:ilvl w:val="0"/>
          <w:numId w:val="81"/>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الحرمان الاجتماعي والقهر النفسي</w:t>
      </w:r>
    </w:p>
    <w:p w:rsidR="008542A5" w:rsidRPr="008542A5" w:rsidRDefault="008542A5" w:rsidP="008542A5">
      <w:pPr>
        <w:numPr>
          <w:ilvl w:val="0"/>
          <w:numId w:val="81"/>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عدم قدرة الموظف على تكوين علاقات اجتماعية صحيحة</w:t>
      </w:r>
    </w:p>
    <w:p w:rsidR="008542A5" w:rsidRPr="008542A5" w:rsidRDefault="008542A5" w:rsidP="008542A5">
      <w:pPr>
        <w:spacing w:after="0" w:line="240" w:lineRule="auto"/>
        <w:ind w:left="720"/>
        <w:rPr>
          <w:rFonts w:ascii="Traditional Arabic" w:eastAsia="Times New Roman" w:hAnsi="Traditional Arabic" w:cs="Traditional Arabic"/>
          <w:b/>
          <w:bCs/>
        </w:rPr>
      </w:pP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خامسا :</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b/>
          <w:bCs/>
          <w:color w:val="002060"/>
          <w:u w:val="single"/>
          <w:rtl/>
        </w:rPr>
        <w:t>أسباب ذاتية:</w:t>
      </w:r>
    </w:p>
    <w:p w:rsidR="008542A5" w:rsidRPr="008542A5" w:rsidRDefault="008542A5" w:rsidP="008542A5">
      <w:pPr>
        <w:numPr>
          <w:ilvl w:val="0"/>
          <w:numId w:val="82"/>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حب السيطرة والتسلط.</w:t>
      </w:r>
    </w:p>
    <w:p w:rsidR="008542A5" w:rsidRPr="008542A5" w:rsidRDefault="008542A5" w:rsidP="008542A5">
      <w:pPr>
        <w:numPr>
          <w:ilvl w:val="0"/>
          <w:numId w:val="82"/>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ضعف الوازع الديني</w:t>
      </w:r>
    </w:p>
    <w:p w:rsidR="008542A5" w:rsidRPr="008542A5" w:rsidRDefault="008542A5" w:rsidP="008542A5">
      <w:pPr>
        <w:numPr>
          <w:ilvl w:val="0"/>
          <w:numId w:val="82"/>
        </w:num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معاناة الموظف من بعض الأمراض النفسية</w:t>
      </w:r>
    </w:p>
    <w:p w:rsidR="008542A5" w:rsidRPr="008542A5" w:rsidRDefault="008542A5" w:rsidP="008542A5">
      <w:pPr>
        <w:spacing w:after="0" w:line="240" w:lineRule="auto"/>
        <w:rPr>
          <w:rFonts w:ascii="Traditional Arabic" w:eastAsia="Times New Roman" w:hAnsi="Traditional Arabic" w:cs="Traditional Arabic"/>
          <w:b/>
          <w:bCs/>
        </w:rPr>
      </w:pP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سادسا :</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b/>
          <w:bCs/>
          <w:color w:val="002060"/>
          <w:u w:val="single"/>
          <w:rtl/>
        </w:rPr>
        <w:t>أسباب اقتصادية:</w:t>
      </w:r>
    </w:p>
    <w:p w:rsidR="008542A5" w:rsidRPr="008542A5" w:rsidRDefault="008542A5" w:rsidP="008542A5">
      <w:pPr>
        <w:numPr>
          <w:ilvl w:val="0"/>
          <w:numId w:val="83"/>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تدني مستوى الدخل في الأسرة </w:t>
      </w:r>
    </w:p>
    <w:p w:rsidR="008542A5" w:rsidRPr="008542A5" w:rsidRDefault="008542A5" w:rsidP="008542A5">
      <w:pPr>
        <w:numPr>
          <w:ilvl w:val="0"/>
          <w:numId w:val="83"/>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شعور الموظف بالجوع وعدم مقدرته على الشراء</w:t>
      </w:r>
    </w:p>
    <w:p w:rsidR="008542A5" w:rsidRPr="008542A5" w:rsidRDefault="008542A5" w:rsidP="008542A5">
      <w:pPr>
        <w:numPr>
          <w:ilvl w:val="0"/>
          <w:numId w:val="83"/>
        </w:num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ظروف السكن </w:t>
      </w:r>
    </w:p>
    <w:p w:rsidR="008542A5" w:rsidRPr="008542A5" w:rsidRDefault="008542A5" w:rsidP="008542A5">
      <w:pPr>
        <w:numPr>
          <w:ilvl w:val="0"/>
          <w:numId w:val="83"/>
        </w:num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عدم كفاية الراتب لتوفير مستلزمات الموظف الأساسية</w:t>
      </w:r>
    </w:p>
    <w:p w:rsidR="008542A5" w:rsidRPr="008542A5" w:rsidRDefault="008542A5" w:rsidP="008542A5">
      <w:pPr>
        <w:spacing w:after="0" w:line="240" w:lineRule="auto"/>
        <w:rPr>
          <w:rFonts w:ascii="Traditional Arabic" w:eastAsia="Times New Roman" w:hAnsi="Traditional Arabic" w:cs="Traditional Arabic"/>
          <w:b/>
          <w:bCs/>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سابعا</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تأثير وسائل الأعلام :</w:t>
      </w:r>
    </w:p>
    <w:p w:rsidR="008542A5" w:rsidRPr="008542A5" w:rsidRDefault="008542A5" w:rsidP="008542A5">
      <w:pPr>
        <w:numPr>
          <w:ilvl w:val="0"/>
          <w:numId w:val="63"/>
        </w:numPr>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rtl/>
        </w:rPr>
        <w:t>تقليد العنف في الأفلام في مظاهر العنف</w:t>
      </w:r>
    </w:p>
    <w:p w:rsidR="008542A5" w:rsidRDefault="008542A5" w:rsidP="008542A5">
      <w:pPr>
        <w:numPr>
          <w:ilvl w:val="0"/>
          <w:numId w:val="63"/>
        </w:numPr>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rtl/>
        </w:rPr>
        <w:t>مشاهدة الفروق الموظفين في الدول المتقدمة</w:t>
      </w:r>
    </w:p>
    <w:p w:rsidR="00962265" w:rsidRDefault="00962265" w:rsidP="00962265">
      <w:pPr>
        <w:contextualSpacing/>
        <w:rPr>
          <w:rFonts w:ascii="Traditional Arabic" w:eastAsia="Times New Roman" w:hAnsi="Traditional Arabic" w:cs="Traditional Arabic"/>
          <w:b/>
          <w:bCs/>
          <w:u w:val="single"/>
          <w:rtl/>
        </w:rPr>
      </w:pPr>
    </w:p>
    <w:p w:rsidR="00962265" w:rsidRDefault="00962265" w:rsidP="00962265">
      <w:pPr>
        <w:contextualSpacing/>
        <w:rPr>
          <w:rFonts w:ascii="Traditional Arabic" w:eastAsia="Times New Roman" w:hAnsi="Traditional Arabic" w:cs="Traditional Arabic"/>
          <w:b/>
          <w:bCs/>
          <w:u w:val="single"/>
          <w:rtl/>
        </w:rPr>
      </w:pPr>
    </w:p>
    <w:p w:rsidR="00962265" w:rsidRDefault="00962265" w:rsidP="00962265">
      <w:pPr>
        <w:contextualSpacing/>
        <w:rPr>
          <w:rFonts w:ascii="Traditional Arabic" w:eastAsia="Times New Roman" w:hAnsi="Traditional Arabic" w:cs="Traditional Arabic"/>
          <w:b/>
          <w:bCs/>
          <w:u w:val="single"/>
          <w:rtl/>
        </w:rPr>
      </w:pPr>
    </w:p>
    <w:p w:rsidR="00962265" w:rsidRPr="008542A5" w:rsidRDefault="00962265" w:rsidP="00962265">
      <w:pPr>
        <w:contextualSpacing/>
        <w:rPr>
          <w:rFonts w:ascii="Traditional Arabic" w:eastAsia="Times New Roman" w:hAnsi="Traditional Arabic" w:cs="Traditional Arabic"/>
          <w:b/>
          <w:bCs/>
          <w:u w:val="single"/>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ثامنا:</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تأثير السلوك العدواني على الموظف</w:t>
      </w:r>
    </w:p>
    <w:p w:rsidR="008542A5" w:rsidRPr="008542A5" w:rsidRDefault="008542A5" w:rsidP="008542A5">
      <w:pPr>
        <w:spacing w:after="0" w:line="240" w:lineRule="auto"/>
        <w:rPr>
          <w:rFonts w:ascii="Traditional Arabic" w:eastAsia="Times New Roman" w:hAnsi="Traditional Arabic" w:cs="Traditional Arabic"/>
          <w:b/>
          <w:bCs/>
          <w:color w:val="FF0000"/>
          <w:rtl/>
        </w:rPr>
      </w:pPr>
      <w:r w:rsidRPr="008542A5">
        <w:rPr>
          <w:rFonts w:ascii="Traditional Arabic" w:eastAsia="Times New Roman" w:hAnsi="Traditional Arabic" w:cs="Traditional Arabic"/>
          <w:b/>
          <w:bCs/>
          <w:color w:val="FF0000"/>
          <w:rtl/>
        </w:rPr>
        <w:t xml:space="preserve">أولا: </w:t>
      </w:r>
      <w:r w:rsidRPr="008542A5">
        <w:rPr>
          <w:rFonts w:ascii="Traditional Arabic" w:eastAsia="Times New Roman" w:hAnsi="Traditional Arabic" w:cs="Traditional Arabic"/>
          <w:b/>
          <w:bCs/>
          <w:color w:val="002060"/>
          <w:rtl/>
        </w:rPr>
        <w:t>في المجال السلوكي:</w:t>
      </w: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 xml:space="preserve">1-اللامبالاة      2- عصبية زائدة       3- مخاوف غير مبررة     4- عدم القدرة على التركيز     5- مشاكل انضباطية            6- تشتت الانتباه </w:t>
      </w: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7- السرقات                 8- الكذب                  9-عنف كلامي                   10- تحطيم أثاث و ممتلكات المؤسسة</w:t>
      </w:r>
    </w:p>
    <w:p w:rsidR="008542A5" w:rsidRPr="008542A5" w:rsidRDefault="008542A5" w:rsidP="008542A5">
      <w:pPr>
        <w:spacing w:after="0" w:line="240" w:lineRule="auto"/>
        <w:rPr>
          <w:rFonts w:ascii="Traditional Arabic" w:eastAsia="Times New Roman" w:hAnsi="Traditional Arabic" w:cs="Traditional Arabic"/>
          <w:b/>
          <w:bCs/>
          <w:color w:val="FF0000"/>
          <w:rtl/>
        </w:rPr>
      </w:pPr>
      <w:r w:rsidRPr="008542A5">
        <w:rPr>
          <w:rFonts w:ascii="Traditional Arabic" w:eastAsia="Times New Roman" w:hAnsi="Traditional Arabic" w:cs="Traditional Arabic"/>
          <w:b/>
          <w:bCs/>
          <w:color w:val="FF0000"/>
          <w:rtl/>
        </w:rPr>
        <w:t xml:space="preserve">ثانيا : </w:t>
      </w:r>
      <w:r w:rsidRPr="008542A5">
        <w:rPr>
          <w:rFonts w:ascii="Traditional Arabic" w:eastAsia="Times New Roman" w:hAnsi="Traditional Arabic" w:cs="Traditional Arabic"/>
          <w:b/>
          <w:bCs/>
          <w:color w:val="002060"/>
          <w:rtl/>
        </w:rPr>
        <w:t>في المجال الوظيفي:</w:t>
      </w: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1-تدنى مستوى الاداء        2- التسرب من المؤسسة       3-عدم المشاركة في أنشطة المؤسسة          4- الغياب المتكرر             5- التأخر عن الدوام</w:t>
      </w:r>
    </w:p>
    <w:p w:rsidR="008542A5" w:rsidRPr="008542A5" w:rsidRDefault="008542A5" w:rsidP="008542A5">
      <w:pPr>
        <w:spacing w:after="0" w:line="240" w:lineRule="auto"/>
        <w:rPr>
          <w:rFonts w:ascii="Traditional Arabic" w:eastAsia="Times New Roman" w:hAnsi="Traditional Arabic" w:cs="Traditional Arabic"/>
          <w:b/>
          <w:bCs/>
          <w:color w:val="FF0000"/>
          <w:rtl/>
        </w:rPr>
      </w:pPr>
      <w:r w:rsidRPr="008542A5">
        <w:rPr>
          <w:rFonts w:ascii="Traditional Arabic" w:eastAsia="Times New Roman" w:hAnsi="Traditional Arabic" w:cs="Traditional Arabic"/>
          <w:b/>
          <w:bCs/>
          <w:color w:val="FF0000"/>
          <w:rtl/>
        </w:rPr>
        <w:t xml:space="preserve">ثالثا : </w:t>
      </w:r>
      <w:r w:rsidRPr="008542A5">
        <w:rPr>
          <w:rFonts w:ascii="Traditional Arabic" w:eastAsia="Times New Roman" w:hAnsi="Traditional Arabic" w:cs="Traditional Arabic"/>
          <w:b/>
          <w:bCs/>
          <w:color w:val="002060"/>
          <w:rtl/>
        </w:rPr>
        <w:t>في المجال الاجتماعي:</w:t>
      </w:r>
    </w:p>
    <w:p w:rsidR="008542A5" w:rsidRPr="008542A5" w:rsidRDefault="008542A5" w:rsidP="008542A5">
      <w:pPr>
        <w:spacing w:after="0" w:line="240" w:lineRule="auto"/>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عزلة اجتماعية                2-عدم المشاركة في الأنشطة الاجتماعية                         3- تعطيل سير الأنشطة الاجتماعية</w:t>
      </w:r>
    </w:p>
    <w:p w:rsidR="008542A5" w:rsidRPr="008542A5" w:rsidRDefault="008542A5" w:rsidP="008542A5">
      <w:pPr>
        <w:spacing w:after="0" w:line="240" w:lineRule="auto"/>
        <w:rPr>
          <w:rFonts w:ascii="Traditional Arabic" w:eastAsia="Times New Roman" w:hAnsi="Traditional Arabic" w:cs="Traditional Arabic"/>
          <w:b/>
          <w:bCs/>
          <w:color w:val="FF0000"/>
          <w:rtl/>
        </w:rPr>
      </w:pPr>
      <w:r w:rsidRPr="008542A5">
        <w:rPr>
          <w:rFonts w:ascii="Traditional Arabic" w:eastAsia="Times New Roman" w:hAnsi="Traditional Arabic" w:cs="Traditional Arabic"/>
          <w:b/>
          <w:bCs/>
          <w:color w:val="FF0000"/>
          <w:rtl/>
        </w:rPr>
        <w:t xml:space="preserve">رابعا : </w:t>
      </w:r>
      <w:r w:rsidRPr="008542A5">
        <w:rPr>
          <w:rFonts w:ascii="Traditional Arabic" w:eastAsia="Times New Roman" w:hAnsi="Traditional Arabic" w:cs="Traditional Arabic"/>
          <w:b/>
          <w:bCs/>
          <w:color w:val="002060"/>
          <w:rtl/>
        </w:rPr>
        <w:t>في المجال الانفعالي:</w:t>
      </w:r>
    </w:p>
    <w:p w:rsidR="008542A5" w:rsidRPr="008542A5" w:rsidRDefault="008542A5" w:rsidP="008542A5">
      <w:pPr>
        <w:spacing w:after="0" w:line="240" w:lineRule="auto"/>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 xml:space="preserve"> الاكتئاب         2- ضعف الثقة بالنفس          3- توتر دائم             4- الشعور بالخوف                 5- رد فعل سريع</w:t>
      </w:r>
    </w:p>
    <w:p w:rsidR="008542A5" w:rsidRPr="008542A5" w:rsidRDefault="008542A5" w:rsidP="008542A5">
      <w:pPr>
        <w:spacing w:after="0" w:line="240" w:lineRule="auto"/>
        <w:rPr>
          <w:rFonts w:ascii="Traditional Arabic" w:eastAsia="Times New Roman" w:hAnsi="Traditional Arabic" w:cs="Traditional Arabic"/>
          <w:b/>
          <w:bCs/>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تاسعا : وسائل تفادى السلوك العدواني:</w:t>
      </w:r>
    </w:p>
    <w:p w:rsidR="008542A5" w:rsidRPr="008542A5" w:rsidRDefault="008542A5" w:rsidP="008542A5">
      <w:pPr>
        <w:ind w:left="360"/>
        <w:rPr>
          <w:rFonts w:ascii="Traditional Arabic" w:eastAsia="Times New Roman" w:hAnsi="Traditional Arabic" w:cs="Traditional Arabic"/>
          <w:b/>
          <w:bCs/>
          <w:u w:val="single"/>
          <w:rtl/>
        </w:rPr>
      </w:pPr>
      <w:r w:rsidRPr="008542A5">
        <w:rPr>
          <w:rFonts w:ascii="Traditional Arabic" w:eastAsia="Times New Roman" w:hAnsi="Traditional Arabic" w:cs="Traditional Arabic"/>
          <w:b/>
          <w:bCs/>
          <w:u w:val="single"/>
          <w:rtl/>
        </w:rPr>
        <w:t>للحد من مشكلة السلوك العدواني لابد من تضافر الجهود المشتركة بين كافة الإدارات في المنظمة ويقتضى ذلك:</w:t>
      </w:r>
    </w:p>
    <w:p w:rsidR="008542A5" w:rsidRPr="008542A5" w:rsidRDefault="008542A5" w:rsidP="008542A5">
      <w:pPr>
        <w:ind w:left="360"/>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أولا:</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color w:val="002060"/>
          <w:rtl/>
        </w:rPr>
        <w:t>مهام تقع مسؤولية تنفيذها على الإدارات:</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التعرف على الحاجات النفسية والاجتماعية والأساسية للموظف وإشباعها </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الاهتمام بالأنشطة الاجتماعية</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حث الموظف على الالتزام بالدوام</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ضرورة معرفة ما وراء سلوك الموظف العدواني</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تجنب الإحباط المتكرر للموظف والاستهزاء به أمام زملائه</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تجنب الكلام في مواقف الصراع والسكوت أفضل </w:t>
      </w:r>
    </w:p>
    <w:p w:rsidR="008542A5" w:rsidRPr="008542A5" w:rsidRDefault="008542A5" w:rsidP="008542A5">
      <w:pPr>
        <w:numPr>
          <w:ilvl w:val="0"/>
          <w:numId w:val="64"/>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الاعتدال في التعامل بين اللين والشدة مع الموظف</w:t>
      </w:r>
    </w:p>
    <w:p w:rsidR="008542A5" w:rsidRPr="008542A5" w:rsidRDefault="008542A5" w:rsidP="008542A5">
      <w:pPr>
        <w:ind w:left="360"/>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ثانيا:</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hint="cs"/>
          <w:b/>
          <w:bCs/>
          <w:color w:val="002060"/>
          <w:rtl/>
        </w:rPr>
        <w:t>م</w:t>
      </w:r>
      <w:r w:rsidRPr="008542A5">
        <w:rPr>
          <w:rFonts w:ascii="Traditional Arabic" w:eastAsia="Times New Roman" w:hAnsi="Traditional Arabic" w:cs="Traditional Arabic"/>
          <w:b/>
          <w:bCs/>
          <w:color w:val="002060"/>
          <w:rtl/>
        </w:rPr>
        <w:t>هام يراعي تنفيذها من قبل الهيئة الإدارية :</w:t>
      </w:r>
    </w:p>
    <w:p w:rsidR="008542A5" w:rsidRPr="008542A5" w:rsidRDefault="008542A5" w:rsidP="008542A5">
      <w:pPr>
        <w:numPr>
          <w:ilvl w:val="0"/>
          <w:numId w:val="65"/>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زيادة الوعي لدى الموظفين لأهداف المهنة وأهمية ذلك في النهوض بالمجتمع ....... </w:t>
      </w:r>
      <w:r w:rsidRPr="008542A5">
        <w:rPr>
          <w:rFonts w:ascii="Traditional Arabic" w:eastAsia="Times New Roman" w:hAnsi="Traditional Arabic" w:cs="Traditional Arabic"/>
          <w:b/>
          <w:bCs/>
          <w:sz w:val="18"/>
          <w:szCs w:val="18"/>
          <w:rtl/>
        </w:rPr>
        <w:t>(ص 256)</w:t>
      </w:r>
    </w:p>
    <w:p w:rsidR="008542A5" w:rsidRPr="008542A5" w:rsidRDefault="008542A5" w:rsidP="008542A5">
      <w:pPr>
        <w:ind w:left="360"/>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ثالثا</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color w:val="FF0000"/>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color w:val="002060"/>
          <w:rtl/>
        </w:rPr>
        <w:t>مهام يقع تنفيذها على الموظف:</w:t>
      </w:r>
    </w:p>
    <w:p w:rsidR="008542A5" w:rsidRPr="008542A5" w:rsidRDefault="008542A5" w:rsidP="008542A5">
      <w:pPr>
        <w:numPr>
          <w:ilvl w:val="0"/>
          <w:numId w:val="6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الالتزام بالتعليمات والأنظمة الموجودة في المؤسسة.</w:t>
      </w:r>
    </w:p>
    <w:p w:rsidR="008542A5" w:rsidRPr="008542A5" w:rsidRDefault="008542A5" w:rsidP="008542A5">
      <w:pPr>
        <w:numPr>
          <w:ilvl w:val="0"/>
          <w:numId w:val="6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إعلام الإدارة عن المشاكل والأخطاء الموجود في العمل </w:t>
      </w:r>
    </w:p>
    <w:p w:rsidR="008542A5" w:rsidRPr="008542A5" w:rsidRDefault="008542A5" w:rsidP="008542A5">
      <w:pPr>
        <w:numPr>
          <w:ilvl w:val="0"/>
          <w:numId w:val="6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التعاون مع الإدارة والرؤساء لتحقيق أهداف المؤسسة </w:t>
      </w:r>
    </w:p>
    <w:p w:rsidR="008542A5" w:rsidRDefault="008542A5" w:rsidP="008542A5">
      <w:pPr>
        <w:numPr>
          <w:ilvl w:val="0"/>
          <w:numId w:val="66"/>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احترام الزملاء والرؤساء</w:t>
      </w:r>
    </w:p>
    <w:p w:rsidR="00962265" w:rsidRPr="008542A5" w:rsidRDefault="00962265" w:rsidP="00962265">
      <w:pPr>
        <w:ind w:left="720"/>
        <w:contextualSpacing/>
        <w:rPr>
          <w:rFonts w:ascii="Traditional Arabic" w:eastAsia="Times New Roman" w:hAnsi="Traditional Arabic" w:cs="Traditional Arabic"/>
          <w:b/>
          <w:bCs/>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عاشرا</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مفهوم السلوك:</w:t>
      </w:r>
    </w:p>
    <w:p w:rsidR="008542A5" w:rsidRPr="008542A5" w:rsidRDefault="008542A5" w:rsidP="008542A5">
      <w:pPr>
        <w:ind w:left="360"/>
        <w:rPr>
          <w:rFonts w:ascii="Traditional Arabic" w:eastAsia="Times New Roman" w:hAnsi="Traditional Arabic" w:cs="Traditional Arabic"/>
          <w:b/>
          <w:bCs/>
          <w:sz w:val="23"/>
          <w:szCs w:val="23"/>
          <w:bdr w:val="none" w:sz="0" w:space="0" w:color="auto" w:frame="1"/>
          <w:shd w:val="clear" w:color="auto" w:fill="FFFFFF"/>
          <w:rtl/>
        </w:rPr>
      </w:pPr>
      <w:r w:rsidRPr="008542A5">
        <w:rPr>
          <w:rFonts w:ascii="Traditional Arabic" w:eastAsia="Times New Roman" w:hAnsi="Traditional Arabic" w:cs="Traditional Arabic"/>
          <w:b/>
          <w:bCs/>
          <w:color w:val="FF0000"/>
          <w:rtl/>
        </w:rPr>
        <w:t>تعريف السلوك الإنساني :</w:t>
      </w:r>
      <w:r w:rsidRPr="008542A5">
        <w:rPr>
          <w:rFonts w:ascii="Traditional Arabic" w:eastAsia="Times New Roman" w:hAnsi="Traditional Arabic" w:cs="Traditional Arabic" w:hint="cs"/>
          <w:b/>
          <w:bCs/>
          <w:sz w:val="23"/>
          <w:szCs w:val="23"/>
          <w:bdr w:val="none" w:sz="0" w:space="0" w:color="auto" w:frame="1"/>
          <w:shd w:val="clear" w:color="auto" w:fill="FFFFFF"/>
          <w:rtl/>
        </w:rPr>
        <w:t xml:space="preserve"> بأنه</w:t>
      </w:r>
      <w:r w:rsidRPr="008542A5">
        <w:rPr>
          <w:rFonts w:ascii="Traditional Arabic" w:eastAsia="Times New Roman" w:hAnsi="Traditional Arabic" w:cs="Traditional Arabic"/>
          <w:b/>
          <w:bCs/>
          <w:sz w:val="23"/>
          <w:szCs w:val="23"/>
          <w:bdr w:val="none" w:sz="0" w:space="0" w:color="auto" w:frame="1"/>
          <w:shd w:val="clear" w:color="auto" w:fill="FFFFFF"/>
          <w:rtl/>
        </w:rPr>
        <w:t xml:space="preserve"> كل الأفعال والنشاطات التي تصدر عن الفرد سواء كانت ظاهرة أم غير ظاهرة ,وعرفه آخرون بأنه أي نشاط يصدر عن الإنسان يمكن ملاحظته (الحركات)</w:t>
      </w:r>
      <w:r w:rsidRPr="008542A5">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8542A5">
        <w:rPr>
          <w:rFonts w:ascii="Traditional Arabic" w:eastAsia="Times New Roman" w:hAnsi="Traditional Arabic" w:cs="Traditional Arabic"/>
          <w:b/>
          <w:bCs/>
          <w:sz w:val="23"/>
          <w:szCs w:val="23"/>
          <w:bdr w:val="none" w:sz="0" w:space="0" w:color="auto" w:frame="1"/>
          <w:shd w:val="clear" w:color="auto" w:fill="FFFFFF"/>
          <w:rtl/>
        </w:rPr>
        <w:t>أو غير ملحوظ (التفكير)</w:t>
      </w:r>
      <w:r w:rsidRPr="008542A5">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8542A5">
        <w:rPr>
          <w:rFonts w:ascii="Traditional Arabic" w:eastAsia="Times New Roman" w:hAnsi="Traditional Arabic" w:cs="Traditional Arabic"/>
          <w:b/>
          <w:bCs/>
          <w:sz w:val="23"/>
          <w:szCs w:val="23"/>
          <w:bdr w:val="none" w:sz="0" w:space="0" w:color="auto" w:frame="1"/>
          <w:shd w:val="clear" w:color="auto" w:fill="FFFFFF"/>
          <w:rtl/>
        </w:rPr>
        <w:t xml:space="preserve">وهو </w:t>
      </w:r>
      <w:r w:rsidR="00962265" w:rsidRPr="008542A5">
        <w:rPr>
          <w:rFonts w:ascii="Traditional Arabic" w:eastAsia="Times New Roman" w:hAnsi="Traditional Arabic" w:cs="Traditional Arabic" w:hint="cs"/>
          <w:b/>
          <w:bCs/>
          <w:sz w:val="23"/>
          <w:szCs w:val="23"/>
          <w:bdr w:val="none" w:sz="0" w:space="0" w:color="auto" w:frame="1"/>
          <w:shd w:val="clear" w:color="auto" w:fill="FFFFFF"/>
          <w:rtl/>
        </w:rPr>
        <w:t>شي</w:t>
      </w:r>
      <w:r w:rsidR="00962265" w:rsidRPr="008542A5">
        <w:rPr>
          <w:rFonts w:ascii="Traditional Arabic" w:eastAsia="Times New Roman" w:hAnsi="Traditional Arabic" w:cs="Traditional Arabic" w:hint="eastAsia"/>
          <w:b/>
          <w:bCs/>
          <w:sz w:val="23"/>
          <w:szCs w:val="23"/>
          <w:bdr w:val="none" w:sz="0" w:space="0" w:color="auto" w:frame="1"/>
          <w:shd w:val="clear" w:color="auto" w:fill="FFFFFF"/>
          <w:rtl/>
        </w:rPr>
        <w:t>ء</w:t>
      </w:r>
      <w:r w:rsidRPr="008542A5">
        <w:rPr>
          <w:rFonts w:ascii="Traditional Arabic" w:eastAsia="Times New Roman" w:hAnsi="Traditional Arabic" w:cs="Traditional Arabic"/>
          <w:b/>
          <w:bCs/>
          <w:sz w:val="23"/>
          <w:szCs w:val="23"/>
          <w:bdr w:val="none" w:sz="0" w:space="0" w:color="auto" w:frame="1"/>
          <w:shd w:val="clear" w:color="auto" w:fill="FFFFFF"/>
          <w:rtl/>
        </w:rPr>
        <w:t xml:space="preserve"> غير ثابت وقد يتم بطريقة إرادية أو غير إرادية.</w:t>
      </w:r>
    </w:p>
    <w:p w:rsidR="008542A5" w:rsidRPr="008542A5" w:rsidRDefault="008542A5" w:rsidP="008542A5">
      <w:pPr>
        <w:ind w:left="360"/>
        <w:rPr>
          <w:rFonts w:ascii="Traditional Arabic" w:eastAsia="Times New Roman" w:hAnsi="Traditional Arabic" w:cs="Traditional Arabic"/>
          <w:b/>
          <w:bCs/>
          <w:color w:val="002060"/>
          <w:u w:val="single"/>
          <w:rtl/>
        </w:rPr>
      </w:pPr>
      <w:r w:rsidRPr="008542A5">
        <w:rPr>
          <w:rFonts w:ascii="Traditional Arabic" w:eastAsia="Times New Roman" w:hAnsi="Traditional Arabic" w:cs="Traditional Arabic"/>
          <w:b/>
          <w:bCs/>
          <w:color w:val="002060"/>
          <w:u w:val="single"/>
          <w:rtl/>
        </w:rPr>
        <w:t>السلوك نوعان :</w:t>
      </w:r>
    </w:p>
    <w:p w:rsidR="008542A5" w:rsidRPr="008542A5" w:rsidRDefault="008542A5" w:rsidP="008542A5">
      <w:pPr>
        <w:numPr>
          <w:ilvl w:val="0"/>
          <w:numId w:val="67"/>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sz w:val="23"/>
          <w:szCs w:val="23"/>
          <w:bdr w:val="none" w:sz="0" w:space="0" w:color="auto" w:frame="1"/>
          <w:shd w:val="clear" w:color="auto" w:fill="FFFFFF"/>
          <w:rtl/>
        </w:rPr>
        <w:t xml:space="preserve">السلوك </w:t>
      </w:r>
      <w:proofErr w:type="spellStart"/>
      <w:r w:rsidRPr="008542A5">
        <w:rPr>
          <w:rFonts w:ascii="Traditional Arabic" w:eastAsia="Times New Roman" w:hAnsi="Traditional Arabic" w:cs="Traditional Arabic"/>
          <w:b/>
          <w:bCs/>
          <w:sz w:val="23"/>
          <w:szCs w:val="23"/>
          <w:bdr w:val="none" w:sz="0" w:space="0" w:color="auto" w:frame="1"/>
          <w:shd w:val="clear" w:color="auto" w:fill="FFFFFF"/>
          <w:rtl/>
        </w:rPr>
        <w:t>ا</w:t>
      </w:r>
      <w:r w:rsidRPr="008542A5">
        <w:rPr>
          <w:rFonts w:ascii="Traditional Arabic" w:eastAsia="Times New Roman" w:hAnsi="Traditional Arabic" w:cs="Traditional Arabic" w:hint="cs"/>
          <w:b/>
          <w:bCs/>
          <w:sz w:val="23"/>
          <w:szCs w:val="23"/>
          <w:bdr w:val="none" w:sz="0" w:space="0" w:color="auto" w:frame="1"/>
          <w:shd w:val="clear" w:color="auto" w:fill="FFFFFF"/>
          <w:rtl/>
        </w:rPr>
        <w:t>لإ</w:t>
      </w:r>
      <w:r w:rsidRPr="008542A5">
        <w:rPr>
          <w:rFonts w:ascii="Traditional Arabic" w:eastAsia="Times New Roman" w:hAnsi="Traditional Arabic" w:cs="Traditional Arabic"/>
          <w:b/>
          <w:bCs/>
          <w:sz w:val="23"/>
          <w:szCs w:val="23"/>
          <w:bdr w:val="none" w:sz="0" w:space="0" w:color="auto" w:frame="1"/>
          <w:shd w:val="clear" w:color="auto" w:fill="FFFFFF"/>
          <w:rtl/>
        </w:rPr>
        <w:t>ستجابي</w:t>
      </w:r>
      <w:proofErr w:type="spellEnd"/>
      <w:r w:rsidRPr="008542A5">
        <w:rPr>
          <w:rFonts w:ascii="Traditional Arabic" w:eastAsia="Times New Roman" w:hAnsi="Traditional Arabic" w:cs="Traditional Arabic"/>
          <w:b/>
          <w:bCs/>
          <w:sz w:val="23"/>
          <w:szCs w:val="23"/>
          <w:bdr w:val="none" w:sz="0" w:space="0" w:color="auto" w:frame="1"/>
          <w:shd w:val="clear" w:color="auto" w:fill="FFFFFF"/>
          <w:rtl/>
        </w:rPr>
        <w:t xml:space="preserve"> , الذي يستجيب للمثيرات القبلية</w:t>
      </w:r>
      <w:r w:rsidR="00962265">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8542A5">
        <w:rPr>
          <w:rFonts w:ascii="Traditional Arabic" w:eastAsia="Times New Roman" w:hAnsi="Traditional Arabic" w:cs="Traditional Arabic"/>
          <w:b/>
          <w:bCs/>
          <w:sz w:val="23"/>
          <w:szCs w:val="23"/>
          <w:bdr w:val="none" w:sz="0" w:space="0" w:color="auto" w:frame="1"/>
          <w:shd w:val="clear" w:color="auto" w:fill="FFFFFF"/>
          <w:rtl/>
        </w:rPr>
        <w:t>,</w:t>
      </w:r>
      <w:r w:rsidR="00962265">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8542A5">
        <w:rPr>
          <w:rFonts w:ascii="Traditional Arabic" w:eastAsia="Times New Roman" w:hAnsi="Traditional Arabic" w:cs="Traditional Arabic"/>
          <w:b/>
          <w:bCs/>
          <w:sz w:val="23"/>
          <w:szCs w:val="23"/>
          <w:bdr w:val="none" w:sz="0" w:space="0" w:color="auto" w:frame="1"/>
          <w:shd w:val="clear" w:color="auto" w:fill="FFFFFF"/>
          <w:rtl/>
        </w:rPr>
        <w:t>وهو اقرب للسلوك الإرادي , ولا يتأثر بالمثيرات التي تتبعه.</w:t>
      </w:r>
    </w:p>
    <w:p w:rsidR="008542A5" w:rsidRDefault="008542A5" w:rsidP="008542A5">
      <w:pPr>
        <w:numPr>
          <w:ilvl w:val="0"/>
          <w:numId w:val="67"/>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sz w:val="23"/>
          <w:szCs w:val="23"/>
          <w:bdr w:val="none" w:sz="0" w:space="0" w:color="auto" w:frame="1"/>
          <w:shd w:val="clear" w:color="auto" w:fill="FFFFFF"/>
          <w:rtl/>
        </w:rPr>
        <w:t>السلوك الإجرائي ,</w:t>
      </w:r>
      <w:r w:rsidRPr="008542A5">
        <w:rPr>
          <w:rFonts w:ascii="Traditional Arabic" w:eastAsia="Times New Roman" w:hAnsi="Traditional Arabic" w:cs="Traditional Arabic" w:hint="cs"/>
          <w:b/>
          <w:bCs/>
          <w:sz w:val="23"/>
          <w:szCs w:val="23"/>
          <w:bdr w:val="none" w:sz="0" w:space="0" w:color="auto" w:frame="1"/>
          <w:shd w:val="clear" w:color="auto" w:fill="FFFFFF"/>
          <w:rtl/>
        </w:rPr>
        <w:t xml:space="preserve"> </w:t>
      </w:r>
      <w:r w:rsidRPr="008542A5">
        <w:rPr>
          <w:rFonts w:ascii="Traditional Arabic" w:eastAsia="Times New Roman" w:hAnsi="Traditional Arabic" w:cs="Traditional Arabic"/>
          <w:b/>
          <w:bCs/>
          <w:sz w:val="23"/>
          <w:szCs w:val="23"/>
          <w:bdr w:val="none" w:sz="0" w:space="0" w:color="auto" w:frame="1"/>
          <w:shd w:val="clear" w:color="auto" w:fill="FFFFFF"/>
          <w:rtl/>
        </w:rPr>
        <w:t>يتحدد بفعل عوامل البيئة الاقتصادية والاجتماعية والدينية والتربوية والمثيرات البعدية قد تؤثر فيه أو لا تؤثر</w:t>
      </w:r>
      <w:r w:rsidRPr="008542A5">
        <w:rPr>
          <w:rFonts w:ascii="Traditional Arabic" w:eastAsia="Times New Roman" w:hAnsi="Traditional Arabic" w:cs="Traditional Arabic" w:hint="cs"/>
          <w:b/>
          <w:bCs/>
          <w:rtl/>
        </w:rPr>
        <w:t xml:space="preserve"> .</w:t>
      </w:r>
    </w:p>
    <w:p w:rsidR="00962265" w:rsidRDefault="00962265" w:rsidP="00962265">
      <w:pPr>
        <w:contextualSpacing/>
        <w:rPr>
          <w:rFonts w:ascii="Traditional Arabic" w:eastAsia="Times New Roman" w:hAnsi="Traditional Arabic" w:cs="Traditional Arabic"/>
          <w:b/>
          <w:bCs/>
          <w:rtl/>
        </w:rPr>
      </w:pPr>
    </w:p>
    <w:p w:rsidR="00962265" w:rsidRDefault="00962265" w:rsidP="00962265">
      <w:pPr>
        <w:contextualSpacing/>
        <w:rPr>
          <w:rFonts w:ascii="Traditional Arabic" w:eastAsia="Times New Roman" w:hAnsi="Traditional Arabic" w:cs="Traditional Arabic"/>
          <w:b/>
          <w:bCs/>
          <w:rtl/>
        </w:rPr>
      </w:pPr>
    </w:p>
    <w:p w:rsidR="00962265" w:rsidRDefault="00962265" w:rsidP="00962265">
      <w:pPr>
        <w:contextualSpacing/>
        <w:rPr>
          <w:rFonts w:ascii="Traditional Arabic" w:eastAsia="Times New Roman" w:hAnsi="Traditional Arabic" w:cs="Traditional Arabic"/>
          <w:b/>
          <w:bCs/>
          <w:rtl/>
        </w:rPr>
      </w:pPr>
    </w:p>
    <w:p w:rsidR="00962265" w:rsidRDefault="00962265" w:rsidP="00962265">
      <w:pPr>
        <w:contextualSpacing/>
        <w:rPr>
          <w:rFonts w:ascii="Traditional Arabic" w:eastAsia="Times New Roman" w:hAnsi="Traditional Arabic" w:cs="Traditional Arabic"/>
          <w:b/>
          <w:bCs/>
          <w:rtl/>
        </w:rPr>
      </w:pPr>
    </w:p>
    <w:p w:rsidR="00962265" w:rsidRPr="008542A5" w:rsidRDefault="00962265" w:rsidP="00962265">
      <w:pPr>
        <w:contextualSpacing/>
        <w:rPr>
          <w:rFonts w:ascii="Traditional Arabic" w:eastAsia="Times New Roman" w:hAnsi="Traditional Arabic" w:cs="Traditional Arabic"/>
          <w:b/>
          <w:bCs/>
        </w:rPr>
      </w:pPr>
    </w:p>
    <w:p w:rsidR="008542A5" w:rsidRPr="008542A5" w:rsidRDefault="008542A5" w:rsidP="008542A5">
      <w:pPr>
        <w:rPr>
          <w:rFonts w:ascii="Traditional Arabic" w:eastAsia="Times New Roman" w:hAnsi="Traditional Arabic" w:cs="Traditional Arabic"/>
          <w:b/>
          <w:bCs/>
          <w:color w:val="002060"/>
          <w:u w:val="single"/>
          <w:rtl/>
        </w:rPr>
      </w:pPr>
      <w:r w:rsidRPr="008542A5">
        <w:rPr>
          <w:rFonts w:ascii="Traditional Arabic" w:eastAsia="Times New Roman" w:hAnsi="Traditional Arabic" w:cs="Traditional Arabic"/>
          <w:b/>
          <w:bCs/>
          <w:color w:val="002060"/>
          <w:sz w:val="23"/>
          <w:szCs w:val="23"/>
          <w:u w:val="single"/>
          <w:bdr w:val="none" w:sz="0" w:space="0" w:color="auto" w:frame="1"/>
          <w:shd w:val="clear" w:color="auto" w:fill="FFFFFF"/>
          <w:rtl/>
        </w:rPr>
        <w:t xml:space="preserve">الإبعاد الرئيسة للسلوك:  </w:t>
      </w:r>
      <w:r w:rsidRPr="008542A5">
        <w:rPr>
          <w:rFonts w:ascii="Traditional Arabic" w:eastAsia="Times New Roman" w:hAnsi="Traditional Arabic" w:cs="Traditional Arabic"/>
          <w:b/>
          <w:bCs/>
          <w:color w:val="002060"/>
          <w:u w:val="single"/>
          <w:rtl/>
        </w:rPr>
        <w:t xml:space="preserve"> </w:t>
      </w:r>
    </w:p>
    <w:p w:rsidR="008542A5" w:rsidRPr="008542A5" w:rsidRDefault="008542A5" w:rsidP="008542A5">
      <w:pPr>
        <w:numPr>
          <w:ilvl w:val="0"/>
          <w:numId w:val="68"/>
        </w:numPr>
        <w:ind w:left="36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بعد بشري</w:t>
      </w:r>
      <w:r w:rsidRPr="008542A5">
        <w:rPr>
          <w:rFonts w:ascii="Traditional Arabic" w:eastAsia="Times New Roman" w:hAnsi="Traditional Arabic" w:cs="Traditional Arabic"/>
          <w:b/>
          <w:bCs/>
          <w:rtl/>
        </w:rPr>
        <w:t xml:space="preserve"> , انه يصدر عن قوة عاقلة ناشطة وفاعلة وفي معظم الأحيان صادر عن جهاز عصبي</w:t>
      </w:r>
    </w:p>
    <w:p w:rsidR="008542A5" w:rsidRPr="008542A5" w:rsidRDefault="008542A5" w:rsidP="008542A5">
      <w:pPr>
        <w:numPr>
          <w:ilvl w:val="0"/>
          <w:numId w:val="68"/>
        </w:numPr>
        <w:ind w:left="36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بعد مكاني</w:t>
      </w:r>
      <w:r w:rsidRPr="008542A5">
        <w:rPr>
          <w:rFonts w:ascii="Traditional Arabic" w:eastAsia="Times New Roman" w:hAnsi="Traditional Arabic" w:cs="Traditional Arabic"/>
          <w:b/>
          <w:bCs/>
          <w:rtl/>
        </w:rPr>
        <w:t xml:space="preserve"> , لابد له من مكان لحدوثه , فقد يحدث في مكان العمل .</w:t>
      </w:r>
    </w:p>
    <w:p w:rsidR="008542A5" w:rsidRPr="008542A5" w:rsidRDefault="008542A5" w:rsidP="008542A5">
      <w:pPr>
        <w:numPr>
          <w:ilvl w:val="0"/>
          <w:numId w:val="68"/>
        </w:numPr>
        <w:ind w:left="36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بعد زماني</w:t>
      </w:r>
      <w:r w:rsidRPr="008542A5">
        <w:rPr>
          <w:rFonts w:ascii="Traditional Arabic" w:eastAsia="Times New Roman" w:hAnsi="Traditional Arabic" w:cs="Traditional Arabic"/>
          <w:b/>
          <w:bCs/>
          <w:rtl/>
        </w:rPr>
        <w:t xml:space="preserve"> , انه قد يحدث في وقت معين ,قد يكون صباحا أو مساء وقت يستغرق وقتا طويلا أو ثواني</w:t>
      </w:r>
    </w:p>
    <w:p w:rsidR="008542A5" w:rsidRPr="008542A5" w:rsidRDefault="008542A5" w:rsidP="008542A5">
      <w:pPr>
        <w:numPr>
          <w:ilvl w:val="0"/>
          <w:numId w:val="68"/>
        </w:numPr>
        <w:ind w:left="36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البعد الأخلاقي</w:t>
      </w:r>
      <w:r w:rsidRPr="008542A5">
        <w:rPr>
          <w:rFonts w:ascii="Traditional Arabic" w:eastAsia="Times New Roman" w:hAnsi="Traditional Arabic" w:cs="Traditional Arabic"/>
          <w:b/>
          <w:bCs/>
          <w:rtl/>
        </w:rPr>
        <w:t xml:space="preserve"> , أن يعتمد الرئيس القيم الأخلاقية في تعديل السلوك ولا يلجأ إلى استخدام العقاب النفسي أو الجسدي.</w:t>
      </w:r>
    </w:p>
    <w:p w:rsidR="008542A5" w:rsidRPr="008542A5" w:rsidRDefault="008542A5" w:rsidP="008542A5">
      <w:pPr>
        <w:numPr>
          <w:ilvl w:val="0"/>
          <w:numId w:val="68"/>
        </w:numPr>
        <w:ind w:left="368"/>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color w:val="FF0000"/>
          <w:rtl/>
        </w:rPr>
        <w:t>البعد الاجتماعي</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أن السلوك يتأثر بالقيم الاجتماعية والعادات , والتي قد تختلف من مجتمع إلى آخر</w:t>
      </w:r>
    </w:p>
    <w:p w:rsidR="008542A5" w:rsidRPr="008542A5" w:rsidRDefault="008542A5" w:rsidP="008542A5">
      <w:pPr>
        <w:numPr>
          <w:ilvl w:val="0"/>
          <w:numId w:val="59"/>
        </w:numPr>
        <w:contextualSpacing/>
        <w:rPr>
          <w:rFonts w:ascii="Traditional Arabic" w:eastAsia="Times New Roman" w:hAnsi="Traditional Arabic" w:cs="Traditional Arabic"/>
          <w:b/>
          <w:bCs/>
          <w:color w:val="C00000"/>
        </w:rPr>
      </w:pPr>
      <w:r w:rsidRPr="008542A5">
        <w:rPr>
          <w:rFonts w:ascii="Traditional Arabic" w:eastAsia="Times New Roman" w:hAnsi="Traditional Arabic" w:cs="Traditional Arabic"/>
          <w:b/>
          <w:bCs/>
          <w:color w:val="C00000"/>
          <w:rtl/>
        </w:rPr>
        <w:t>حادي عشر:</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تعديل السلوك</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w:t>
      </w:r>
    </w:p>
    <w:p w:rsidR="008542A5" w:rsidRPr="008542A5" w:rsidRDefault="008542A5" w:rsidP="008542A5">
      <w:pPr>
        <w:ind w:left="360"/>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rtl/>
        </w:rPr>
        <w:t xml:space="preserve">يرى العلماء أن تعديل السلوك هو علم يهدف إلى إحداث تغيير جوهري ومفيد في </w:t>
      </w:r>
      <w:r w:rsidRPr="008542A5">
        <w:rPr>
          <w:rFonts w:ascii="Traditional Arabic" w:eastAsia="Times New Roman" w:hAnsi="Traditional Arabic" w:cs="Traditional Arabic" w:hint="cs"/>
          <w:b/>
          <w:bCs/>
          <w:rtl/>
        </w:rPr>
        <w:t>ال</w:t>
      </w:r>
      <w:r w:rsidRPr="008542A5">
        <w:rPr>
          <w:rFonts w:ascii="Traditional Arabic" w:eastAsia="Times New Roman" w:hAnsi="Traditional Arabic" w:cs="Traditional Arabic"/>
          <w:b/>
          <w:bCs/>
          <w:rtl/>
        </w:rPr>
        <w:t>سلوك الأكاديمي والاجتماعي ,</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وهو عملية تقوية السلوك المرغوب وإضعاف غير المرغوب </w:t>
      </w:r>
      <w:r w:rsidRPr="008542A5">
        <w:rPr>
          <w:rFonts w:ascii="Traditional Arabic" w:eastAsia="Times New Roman" w:hAnsi="Traditional Arabic" w:cs="Traditional Arabic"/>
          <w:b/>
          <w:bCs/>
          <w:color w:val="002060"/>
          <w:u w:val="single"/>
          <w:rtl/>
        </w:rPr>
        <w:t>والأهداف العامة لتعديل السلوك هي :</w:t>
      </w:r>
    </w:p>
    <w:p w:rsidR="008542A5" w:rsidRPr="008542A5" w:rsidRDefault="008542A5" w:rsidP="008542A5">
      <w:pPr>
        <w:numPr>
          <w:ilvl w:val="0"/>
          <w:numId w:val="69"/>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مساعدة الموظف في تعلم سلوكيات جيدة يفتقدها</w:t>
      </w:r>
    </w:p>
    <w:p w:rsidR="008542A5" w:rsidRPr="008542A5" w:rsidRDefault="008542A5" w:rsidP="008542A5">
      <w:pPr>
        <w:numPr>
          <w:ilvl w:val="0"/>
          <w:numId w:val="69"/>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مساعدة الموظف زيادة السلوكيات المقبولة اجتماعيا</w:t>
      </w:r>
    </w:p>
    <w:p w:rsidR="008542A5" w:rsidRPr="008542A5" w:rsidRDefault="008542A5" w:rsidP="008542A5">
      <w:pPr>
        <w:numPr>
          <w:ilvl w:val="0"/>
          <w:numId w:val="69"/>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مساعدة الموظف على تقليل السلوكيات الغير مقبولة</w:t>
      </w:r>
    </w:p>
    <w:p w:rsidR="008542A5" w:rsidRPr="008542A5" w:rsidRDefault="008542A5" w:rsidP="008542A5">
      <w:pPr>
        <w:numPr>
          <w:ilvl w:val="0"/>
          <w:numId w:val="69"/>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تعليم الموظف أسلوب حل المشكلات </w:t>
      </w:r>
    </w:p>
    <w:p w:rsidR="008542A5" w:rsidRPr="008542A5" w:rsidRDefault="008542A5" w:rsidP="008542A5">
      <w:pPr>
        <w:numPr>
          <w:ilvl w:val="0"/>
          <w:numId w:val="69"/>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مساعدة الموظف على التكيف مع محيطة الاجتماعي</w:t>
      </w:r>
    </w:p>
    <w:p w:rsidR="008542A5" w:rsidRPr="008542A5" w:rsidRDefault="008542A5" w:rsidP="008542A5">
      <w:pPr>
        <w:numPr>
          <w:ilvl w:val="0"/>
          <w:numId w:val="69"/>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مساعدة الموظف على التخلص من مشاعر القلق والإحباط والخوف</w:t>
      </w:r>
    </w:p>
    <w:p w:rsidR="008542A5" w:rsidRPr="008542A5" w:rsidRDefault="008542A5" w:rsidP="008542A5">
      <w:pPr>
        <w:ind w:left="720"/>
        <w:contextualSpacing/>
        <w:rPr>
          <w:rFonts w:ascii="Traditional Arabic" w:eastAsia="Times New Roman" w:hAnsi="Traditional Arabic" w:cs="Traditional Arabic"/>
          <w:b/>
          <w:bCs/>
        </w:rPr>
      </w:pPr>
    </w:p>
    <w:p w:rsidR="008542A5" w:rsidRPr="008542A5" w:rsidRDefault="008542A5" w:rsidP="008542A5">
      <w:pPr>
        <w:numPr>
          <w:ilvl w:val="0"/>
          <w:numId w:val="59"/>
        </w:numPr>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ثاني عشر :أساليب تعديل السلوك:</w:t>
      </w:r>
    </w:p>
    <w:p w:rsidR="008542A5" w:rsidRPr="008542A5" w:rsidRDefault="008542A5" w:rsidP="008542A5">
      <w:pPr>
        <w:numPr>
          <w:ilvl w:val="0"/>
          <w:numId w:val="70"/>
        </w:numPr>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color w:val="FF0000"/>
          <w:rtl/>
        </w:rPr>
        <w:t>الأسلوب الأول التعزيز</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color w:val="FF0000"/>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وهي الإثابة لموظف على سلوكه الجيد</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بكلمة طيبة</w:t>
      </w:r>
      <w:r w:rsidRPr="008542A5">
        <w:rPr>
          <w:rFonts w:ascii="Traditional Arabic" w:eastAsia="Times New Roman" w:hAnsi="Traditional Arabic" w:cs="Traditional Arabic" w:hint="cs"/>
          <w:b/>
          <w:bCs/>
          <w:rtl/>
        </w:rPr>
        <w:t xml:space="preserve"> ، </w:t>
      </w:r>
      <w:r w:rsidRPr="008542A5">
        <w:rPr>
          <w:rFonts w:ascii="Traditional Arabic" w:eastAsia="Times New Roman" w:hAnsi="Traditional Arabic" w:cs="Traditional Arabic"/>
          <w:b/>
          <w:bCs/>
          <w:rtl/>
        </w:rPr>
        <w:t>أو ابتسامة</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أو الثناء أو هدية أو رحلة مدرسية وتتنوع : </w:t>
      </w:r>
      <w:r w:rsidRPr="008542A5">
        <w:rPr>
          <w:rFonts w:ascii="Traditional Arabic" w:eastAsia="Times New Roman" w:hAnsi="Traditional Arabic" w:cs="Traditional Arabic"/>
          <w:b/>
          <w:bCs/>
          <w:u w:val="single"/>
          <w:rtl/>
        </w:rPr>
        <w:t xml:space="preserve"> </w:t>
      </w:r>
    </w:p>
    <w:p w:rsidR="008542A5" w:rsidRPr="008542A5"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معززات </w:t>
      </w:r>
      <w:r w:rsidRPr="008542A5">
        <w:rPr>
          <w:rFonts w:ascii="Traditional Arabic" w:eastAsia="Times New Roman" w:hAnsi="Traditional Arabic" w:cs="Traditional Arabic"/>
          <w:b/>
          <w:bCs/>
          <w:shd w:val="clear" w:color="auto" w:fill="F2F2F2"/>
          <w:rtl/>
        </w:rPr>
        <w:t>مادية</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أموال – مكافآت- شهادة تقدير.</w:t>
      </w:r>
    </w:p>
    <w:p w:rsidR="008542A5" w:rsidRPr="008542A5"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معززات </w:t>
      </w:r>
      <w:r w:rsidRPr="008542A5">
        <w:rPr>
          <w:rFonts w:ascii="Traditional Arabic" w:eastAsia="Times New Roman" w:hAnsi="Traditional Arabic" w:cs="Traditional Arabic"/>
          <w:b/>
          <w:bCs/>
          <w:shd w:val="clear" w:color="auto" w:fill="F2F2F2"/>
          <w:rtl/>
        </w:rPr>
        <w:t>رمزية</w:t>
      </w:r>
      <w:r w:rsidRPr="008542A5">
        <w:rPr>
          <w:rFonts w:ascii="Traditional Arabic" w:eastAsia="Times New Roman" w:hAnsi="Traditional Arabic" w:cs="Traditional Arabic"/>
          <w:b/>
          <w:bCs/>
          <w:rtl/>
        </w:rPr>
        <w:t xml:space="preserve"> , نقاط – الموظف المثالي.</w:t>
      </w:r>
    </w:p>
    <w:p w:rsidR="008542A5" w:rsidRPr="008542A5"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معززات </w:t>
      </w:r>
      <w:r w:rsidRPr="008542A5">
        <w:rPr>
          <w:rFonts w:ascii="Traditional Arabic" w:eastAsia="Times New Roman" w:hAnsi="Traditional Arabic" w:cs="Traditional Arabic"/>
          <w:b/>
          <w:bCs/>
          <w:shd w:val="clear" w:color="auto" w:fill="F2F2F2"/>
          <w:rtl/>
        </w:rPr>
        <w:t>نشاطية</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حفلات – ترفيه – دورات خارجية</w:t>
      </w:r>
    </w:p>
    <w:p w:rsidR="008542A5" w:rsidRPr="008542A5"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 xml:space="preserve">معززات </w:t>
      </w:r>
      <w:r w:rsidRPr="008542A5">
        <w:rPr>
          <w:rFonts w:ascii="Traditional Arabic" w:eastAsia="Times New Roman" w:hAnsi="Traditional Arabic" w:cs="Traditional Arabic"/>
          <w:b/>
          <w:bCs/>
          <w:shd w:val="clear" w:color="auto" w:fill="F2F2F2"/>
          <w:rtl/>
        </w:rPr>
        <w:t>اجتماعية</w:t>
      </w:r>
      <w:r w:rsidRPr="008542A5">
        <w:rPr>
          <w:rFonts w:ascii="Traditional Arabic" w:eastAsia="Times New Roman" w:hAnsi="Traditional Arabic" w:cs="Traditional Arabic"/>
          <w:b/>
          <w:bCs/>
          <w:rtl/>
        </w:rPr>
        <w:t xml:space="preserve"> ,</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الابتسام والتصفيق – المصافحة – توجيه الشكر للموظف – قول أحسنت</w:t>
      </w:r>
    </w:p>
    <w:p w:rsidR="008542A5" w:rsidRPr="008542A5" w:rsidRDefault="008542A5" w:rsidP="008542A5">
      <w:pPr>
        <w:numPr>
          <w:ilvl w:val="0"/>
          <w:numId w:val="71"/>
        </w:numPr>
        <w:ind w:left="1076" w:hanging="141"/>
        <w:contextualSpacing/>
        <w:rPr>
          <w:rFonts w:ascii="Traditional Arabic" w:eastAsia="Times New Roman" w:hAnsi="Traditional Arabic" w:cs="Traditional Arabic"/>
          <w:b/>
          <w:bCs/>
          <w:u w:val="single"/>
        </w:rPr>
      </w:pPr>
      <w:r w:rsidRPr="008542A5">
        <w:rPr>
          <w:rFonts w:ascii="Traditional Arabic" w:eastAsia="Times New Roman" w:hAnsi="Traditional Arabic" w:cs="Traditional Arabic"/>
          <w:b/>
          <w:bCs/>
          <w:shd w:val="clear" w:color="auto" w:fill="F2F2F2"/>
          <w:rtl/>
        </w:rPr>
        <w:t>وفاعلية التعزيز</w:t>
      </w:r>
      <w:r w:rsidRPr="008542A5">
        <w:rPr>
          <w:rFonts w:ascii="Traditional Arabic" w:eastAsia="Times New Roman" w:hAnsi="Traditional Arabic" w:cs="Traditional Arabic"/>
          <w:b/>
          <w:bCs/>
          <w:rtl/>
        </w:rPr>
        <w:t xml:space="preserve"> : الفورية – ثباته – كميته – الإشباع – درجة صعوبة السلوك – التنويع – حداثة .</w:t>
      </w:r>
    </w:p>
    <w:p w:rsidR="008542A5" w:rsidRPr="008542A5" w:rsidRDefault="008542A5" w:rsidP="008542A5">
      <w:pPr>
        <w:numPr>
          <w:ilvl w:val="0"/>
          <w:numId w:val="70"/>
        </w:numPr>
        <w:contextualSpacing/>
        <w:rPr>
          <w:rFonts w:ascii="Traditional Arabic" w:eastAsia="Times New Roman" w:hAnsi="Traditional Arabic" w:cs="Traditional Arabic"/>
          <w:b/>
          <w:bCs/>
          <w:color w:val="FF0000"/>
        </w:rPr>
      </w:pPr>
      <w:r w:rsidRPr="008542A5">
        <w:rPr>
          <w:rFonts w:ascii="Traditional Arabic" w:eastAsia="Times New Roman" w:hAnsi="Traditional Arabic" w:cs="Traditional Arabic"/>
          <w:b/>
          <w:bCs/>
          <w:color w:val="FF0000"/>
          <w:rtl/>
        </w:rPr>
        <w:t>الأسلوب الثاني : العقاب:</w:t>
      </w:r>
    </w:p>
    <w:p w:rsidR="008542A5" w:rsidRPr="008542A5" w:rsidRDefault="008542A5" w:rsidP="008542A5">
      <w:pPr>
        <w:ind w:left="720"/>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rtl/>
        </w:rPr>
        <w:t xml:space="preserve">هو إخضاع الموظف لنوع من العقاب إذا باشر سلوك غير مرغوب كاللوم والتهديد ويرى العلماء أن العقاب يؤدي إلى إيقاف السلوك غير المرغوب ولا يؤدي إلى تعلم سلوك جديد. </w:t>
      </w:r>
      <w:r w:rsidRPr="008542A5">
        <w:rPr>
          <w:rFonts w:ascii="Traditional Arabic" w:eastAsia="Times New Roman" w:hAnsi="Traditional Arabic" w:cs="Traditional Arabic"/>
          <w:b/>
          <w:bCs/>
          <w:color w:val="002060"/>
          <w:u w:val="single"/>
          <w:rtl/>
        </w:rPr>
        <w:t>ومن حسنات العقاب:</w:t>
      </w:r>
    </w:p>
    <w:p w:rsidR="008542A5" w:rsidRPr="008542A5" w:rsidRDefault="008542A5" w:rsidP="008542A5">
      <w:pPr>
        <w:numPr>
          <w:ilvl w:val="0"/>
          <w:numId w:val="61"/>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يساعد الفرد على التمييز بين ما هو مقبول وغير المقبول </w:t>
      </w:r>
    </w:p>
    <w:p w:rsidR="008542A5" w:rsidRPr="008542A5" w:rsidRDefault="008542A5" w:rsidP="008542A5">
      <w:pPr>
        <w:numPr>
          <w:ilvl w:val="0"/>
          <w:numId w:val="61"/>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فعال في إيقاف السلوك غير المرغوب</w:t>
      </w:r>
    </w:p>
    <w:p w:rsidR="008542A5" w:rsidRPr="008542A5" w:rsidRDefault="008542A5" w:rsidP="008542A5">
      <w:pPr>
        <w:numPr>
          <w:ilvl w:val="0"/>
          <w:numId w:val="61"/>
        </w:numPr>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يقلل من تقليد الآخرين</w:t>
      </w:r>
      <w:r w:rsidRPr="008542A5">
        <w:rPr>
          <w:rFonts w:ascii="Traditional Arabic" w:eastAsia="Times New Roman" w:hAnsi="Traditional Arabic" w:cs="Traditional Arabic" w:hint="cs"/>
          <w:b/>
          <w:bCs/>
          <w:rtl/>
        </w:rPr>
        <w:t xml:space="preserve"> له</w:t>
      </w:r>
    </w:p>
    <w:p w:rsidR="008542A5" w:rsidRPr="008542A5" w:rsidRDefault="008542A5" w:rsidP="008542A5">
      <w:pPr>
        <w:ind w:left="651"/>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002060"/>
          <w:u w:val="single"/>
          <w:rtl/>
        </w:rPr>
        <w:t>مساوئ العقاب:</w:t>
      </w:r>
    </w:p>
    <w:p w:rsidR="008542A5" w:rsidRPr="008542A5" w:rsidRDefault="008542A5" w:rsidP="008542A5">
      <w:pPr>
        <w:numPr>
          <w:ilvl w:val="0"/>
          <w:numId w:val="72"/>
        </w:numPr>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قد يولد عنف وهجوم مضاد</w:t>
      </w:r>
    </w:p>
    <w:p w:rsidR="008542A5" w:rsidRPr="008542A5" w:rsidRDefault="008542A5" w:rsidP="008542A5">
      <w:pPr>
        <w:numPr>
          <w:ilvl w:val="0"/>
          <w:numId w:val="72"/>
        </w:numPr>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لا يشكل سلوكيات جديدة بل يعطل السلوك الخاطئ.</w:t>
      </w:r>
    </w:p>
    <w:p w:rsidR="008542A5" w:rsidRPr="008542A5" w:rsidRDefault="008542A5" w:rsidP="008542A5">
      <w:pPr>
        <w:numPr>
          <w:ilvl w:val="0"/>
          <w:numId w:val="72"/>
        </w:numPr>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سلبي على العلاقة بين المعاقب ومن وقع عليه العقاب</w:t>
      </w:r>
    </w:p>
    <w:p w:rsidR="008542A5" w:rsidRPr="008542A5" w:rsidRDefault="008542A5" w:rsidP="008542A5">
      <w:pPr>
        <w:numPr>
          <w:ilvl w:val="0"/>
          <w:numId w:val="72"/>
        </w:numPr>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ممكن الاعتياد استخدامه كمعزز سلبي</w:t>
      </w:r>
    </w:p>
    <w:p w:rsidR="008542A5" w:rsidRPr="008542A5" w:rsidRDefault="008542A5" w:rsidP="008542A5">
      <w:pPr>
        <w:numPr>
          <w:ilvl w:val="0"/>
          <w:numId w:val="72"/>
        </w:numPr>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قد يؤدي إلى الهروب والتجنب وقد يتمارض ويغيب</w:t>
      </w:r>
    </w:p>
    <w:p w:rsidR="008542A5" w:rsidRPr="008542A5" w:rsidRDefault="008542A5" w:rsidP="008542A5">
      <w:pPr>
        <w:numPr>
          <w:ilvl w:val="0"/>
          <w:numId w:val="72"/>
        </w:numPr>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 أن السلوك يختفي ويعاود الظهور حال توقف العقاب   </w:t>
      </w:r>
    </w:p>
    <w:p w:rsidR="008542A5" w:rsidRPr="008542A5" w:rsidRDefault="008542A5" w:rsidP="008542A5">
      <w:pPr>
        <w:numPr>
          <w:ilvl w:val="0"/>
          <w:numId w:val="72"/>
        </w:numPr>
        <w:tabs>
          <w:tab w:val="left" w:pos="84"/>
        </w:tabs>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يؤدي إلى خمول عام في سلوك الموظف المعاقب</w:t>
      </w:r>
    </w:p>
    <w:p w:rsidR="008542A5" w:rsidRDefault="008542A5" w:rsidP="008542A5">
      <w:pPr>
        <w:numPr>
          <w:ilvl w:val="0"/>
          <w:numId w:val="72"/>
        </w:numPr>
        <w:tabs>
          <w:tab w:val="left" w:pos="84"/>
        </w:tabs>
        <w:spacing w:line="240" w:lineRule="auto"/>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يؤثر سلبا على مفهوم الذات لدى من عوقب.</w:t>
      </w:r>
    </w:p>
    <w:p w:rsidR="00962265" w:rsidRDefault="00962265" w:rsidP="00962265">
      <w:pPr>
        <w:tabs>
          <w:tab w:val="left" w:pos="84"/>
        </w:tabs>
        <w:spacing w:line="240" w:lineRule="auto"/>
        <w:contextualSpacing/>
        <w:rPr>
          <w:rFonts w:ascii="Traditional Arabic" w:eastAsia="Times New Roman" w:hAnsi="Traditional Arabic" w:cs="Traditional Arabic"/>
          <w:b/>
          <w:bCs/>
          <w:rtl/>
        </w:rPr>
      </w:pPr>
    </w:p>
    <w:p w:rsidR="00962265" w:rsidRDefault="00962265" w:rsidP="00962265">
      <w:pPr>
        <w:tabs>
          <w:tab w:val="left" w:pos="84"/>
        </w:tabs>
        <w:spacing w:line="240" w:lineRule="auto"/>
        <w:contextualSpacing/>
        <w:rPr>
          <w:rFonts w:ascii="Traditional Arabic" w:eastAsia="Times New Roman" w:hAnsi="Traditional Arabic" w:cs="Traditional Arabic"/>
          <w:b/>
          <w:bCs/>
          <w:rtl/>
        </w:rPr>
      </w:pPr>
    </w:p>
    <w:p w:rsidR="00962265" w:rsidRDefault="00962265" w:rsidP="00962265">
      <w:pPr>
        <w:tabs>
          <w:tab w:val="left" w:pos="84"/>
        </w:tabs>
        <w:spacing w:line="240" w:lineRule="auto"/>
        <w:contextualSpacing/>
        <w:rPr>
          <w:rFonts w:ascii="Traditional Arabic" w:eastAsia="Times New Roman" w:hAnsi="Traditional Arabic" w:cs="Traditional Arabic"/>
          <w:b/>
          <w:bCs/>
          <w:rtl/>
        </w:rPr>
      </w:pPr>
    </w:p>
    <w:p w:rsidR="00962265" w:rsidRPr="008542A5" w:rsidRDefault="00962265" w:rsidP="00962265">
      <w:pPr>
        <w:tabs>
          <w:tab w:val="left" w:pos="84"/>
        </w:tabs>
        <w:spacing w:line="240" w:lineRule="auto"/>
        <w:contextualSpacing/>
        <w:rPr>
          <w:rFonts w:ascii="Traditional Arabic" w:eastAsia="Times New Roman" w:hAnsi="Traditional Arabic" w:cs="Traditional Arabic"/>
          <w:b/>
          <w:bCs/>
          <w:rtl/>
        </w:rPr>
      </w:pPr>
    </w:p>
    <w:p w:rsidR="008542A5" w:rsidRPr="008542A5" w:rsidRDefault="008542A5" w:rsidP="008542A5">
      <w:pPr>
        <w:numPr>
          <w:ilvl w:val="0"/>
          <w:numId w:val="59"/>
        </w:numPr>
        <w:tabs>
          <w:tab w:val="left" w:pos="84"/>
        </w:tabs>
        <w:contextualSpacing/>
        <w:rPr>
          <w:rFonts w:ascii="Traditional Arabic" w:eastAsia="Times New Roman" w:hAnsi="Traditional Arabic" w:cs="Traditional Arabic"/>
          <w:b/>
          <w:bCs/>
          <w:color w:val="C00000"/>
          <w:rtl/>
        </w:rPr>
      </w:pPr>
      <w:r w:rsidRPr="008542A5">
        <w:rPr>
          <w:rFonts w:ascii="Traditional Arabic" w:eastAsia="Times New Roman" w:hAnsi="Traditional Arabic" w:cs="Traditional Arabic"/>
          <w:b/>
          <w:bCs/>
          <w:color w:val="C00000"/>
          <w:rtl/>
        </w:rPr>
        <w:t>ثالث عشر:</w:t>
      </w:r>
      <w:r w:rsidRPr="008542A5">
        <w:rPr>
          <w:rFonts w:ascii="Traditional Arabic" w:eastAsia="Times New Roman" w:hAnsi="Traditional Arabic" w:cs="Traditional Arabic" w:hint="cs"/>
          <w:b/>
          <w:bCs/>
          <w:color w:val="C00000"/>
          <w:rtl/>
        </w:rPr>
        <w:t xml:space="preserve"> </w:t>
      </w:r>
      <w:r w:rsidRPr="008542A5">
        <w:rPr>
          <w:rFonts w:ascii="Traditional Arabic" w:eastAsia="Times New Roman" w:hAnsi="Traditional Arabic" w:cs="Traditional Arabic"/>
          <w:b/>
          <w:bCs/>
          <w:color w:val="C00000"/>
          <w:rtl/>
        </w:rPr>
        <w:t>التعاقد السلوكي:</w:t>
      </w:r>
    </w:p>
    <w:p w:rsidR="008542A5" w:rsidRPr="008542A5" w:rsidRDefault="008542A5" w:rsidP="008542A5">
      <w:pPr>
        <w:tabs>
          <w:tab w:val="left" w:pos="84"/>
        </w:tabs>
        <w:ind w:left="226"/>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تعريفة</w:t>
      </w:r>
      <w:r w:rsidRPr="008542A5">
        <w:rPr>
          <w:rFonts w:ascii="Traditional Arabic" w:eastAsia="Times New Roman" w:hAnsi="Traditional Arabic" w:cs="Traditional Arabic" w:hint="cs"/>
          <w:b/>
          <w:bCs/>
          <w:color w:val="FF0000"/>
          <w:rtl/>
        </w:rPr>
        <w:t xml:space="preserve"> </w:t>
      </w:r>
      <w:r w:rsidRPr="008542A5">
        <w:rPr>
          <w:rFonts w:ascii="Traditional Arabic" w:eastAsia="Times New Roman" w:hAnsi="Traditional Arabic" w:cs="Traditional Arabic"/>
          <w:b/>
          <w:bCs/>
          <w:color w:val="FF0000"/>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هو أتفاق مكتوب بين الموظف و المس</w:t>
      </w:r>
      <w:r w:rsidRPr="008542A5">
        <w:rPr>
          <w:rFonts w:ascii="Traditional Arabic" w:eastAsia="Times New Roman" w:hAnsi="Traditional Arabic" w:cs="Traditional Arabic" w:hint="cs"/>
          <w:b/>
          <w:bCs/>
          <w:rtl/>
        </w:rPr>
        <w:t>ؤو</w:t>
      </w:r>
      <w:r w:rsidRPr="008542A5">
        <w:rPr>
          <w:rFonts w:ascii="Traditional Arabic" w:eastAsia="Times New Roman" w:hAnsi="Traditional Arabic" w:cs="Traditional Arabic"/>
          <w:b/>
          <w:bCs/>
          <w:rtl/>
        </w:rPr>
        <w:t>ل يحدد ما هو مطلوب من الموظف ونوع المكافأة ويلتزم  بها الطرفان التزاما صادقا , ولا يتضمن عقاب ويكون التعزيز فيه فوريا .</w:t>
      </w:r>
    </w:p>
    <w:p w:rsidR="008542A5" w:rsidRPr="008542A5" w:rsidRDefault="008542A5" w:rsidP="008542A5">
      <w:pPr>
        <w:tabs>
          <w:tab w:val="left" w:pos="84"/>
        </w:tabs>
        <w:ind w:left="226"/>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002060"/>
          <w:u w:val="single"/>
          <w:rtl/>
        </w:rPr>
        <w:t>ومن نماذجه:</w:t>
      </w:r>
    </w:p>
    <w:p w:rsidR="008542A5" w:rsidRPr="008542A5" w:rsidRDefault="008542A5" w:rsidP="008542A5">
      <w:pPr>
        <w:numPr>
          <w:ilvl w:val="0"/>
          <w:numId w:val="73"/>
        </w:numPr>
        <w:tabs>
          <w:tab w:val="left" w:pos="84"/>
        </w:tabs>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تكلفة الاستجابة</w:t>
      </w:r>
    </w:p>
    <w:p w:rsidR="008542A5" w:rsidRPr="008542A5" w:rsidRDefault="008542A5" w:rsidP="008542A5">
      <w:pPr>
        <w:numPr>
          <w:ilvl w:val="0"/>
          <w:numId w:val="73"/>
        </w:numPr>
        <w:tabs>
          <w:tab w:val="left" w:pos="84"/>
        </w:tabs>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الإقصاء</w:t>
      </w:r>
    </w:p>
    <w:p w:rsidR="008542A5" w:rsidRPr="008542A5" w:rsidRDefault="008542A5" w:rsidP="008542A5">
      <w:pPr>
        <w:numPr>
          <w:ilvl w:val="0"/>
          <w:numId w:val="73"/>
        </w:numPr>
        <w:tabs>
          <w:tab w:val="left" w:pos="84"/>
        </w:tabs>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التصحيح الزائد  </w:t>
      </w:r>
    </w:p>
    <w:p w:rsidR="008542A5" w:rsidRPr="008542A5" w:rsidRDefault="008542A5" w:rsidP="008542A5">
      <w:pPr>
        <w:tabs>
          <w:tab w:val="left" w:pos="84"/>
        </w:tabs>
        <w:ind w:left="226"/>
        <w:jc w:val="center"/>
        <w:rPr>
          <w:rFonts w:ascii="Traditional Arabic" w:eastAsia="Times New Roman" w:hAnsi="Traditional Arabic" w:cs="Traditional Arabic"/>
          <w:b/>
          <w:bCs/>
          <w:sz w:val="26"/>
          <w:szCs w:val="26"/>
          <w:u w:val="single"/>
          <w:rtl/>
        </w:rPr>
      </w:pPr>
      <w:r w:rsidRPr="008542A5">
        <w:rPr>
          <w:rFonts w:ascii="Traditional Arabic" w:eastAsia="Times New Roman" w:hAnsi="Traditional Arabic" w:cs="Traditional Arabic" w:hint="cs"/>
          <w:b/>
          <w:bCs/>
          <w:sz w:val="26"/>
          <w:szCs w:val="26"/>
          <w:u w:val="single"/>
          <w:rtl/>
        </w:rPr>
        <w:t xml:space="preserve">,, </w:t>
      </w:r>
      <w:r w:rsidRPr="008542A5">
        <w:rPr>
          <w:rFonts w:ascii="Traditional Arabic" w:eastAsia="Times New Roman" w:hAnsi="Traditional Arabic" w:cs="Traditional Arabic"/>
          <w:b/>
          <w:bCs/>
          <w:sz w:val="26"/>
          <w:szCs w:val="26"/>
          <w:u w:val="single"/>
          <w:rtl/>
        </w:rPr>
        <w:t>أسئلة ونماذج</w:t>
      </w:r>
      <w:r w:rsidRPr="008542A5">
        <w:rPr>
          <w:rFonts w:ascii="Traditional Arabic" w:eastAsia="Times New Roman" w:hAnsi="Traditional Arabic" w:cs="Traditional Arabic" w:hint="cs"/>
          <w:b/>
          <w:bCs/>
          <w:sz w:val="26"/>
          <w:szCs w:val="26"/>
          <w:u w:val="single"/>
          <w:rtl/>
        </w:rPr>
        <w:t xml:space="preserve"> ,,</w:t>
      </w:r>
    </w:p>
    <w:p w:rsidR="008542A5" w:rsidRPr="008542A5" w:rsidRDefault="008542A5" w:rsidP="008542A5">
      <w:pPr>
        <w:numPr>
          <w:ilvl w:val="0"/>
          <w:numId w:val="84"/>
        </w:numPr>
        <w:tabs>
          <w:tab w:val="left" w:pos="84"/>
        </w:tabs>
        <w:contextualSpacing/>
        <w:rPr>
          <w:rFonts w:ascii="Traditional Arabic" w:eastAsia="Times New Roman" w:hAnsi="Traditional Arabic" w:cs="Traditional Arabic"/>
          <w:b/>
          <w:bCs/>
          <w:rtl/>
        </w:rPr>
      </w:pPr>
      <w:r w:rsidRPr="008542A5">
        <w:rPr>
          <w:rFonts w:ascii="Traditional Arabic" w:eastAsia="Times New Roman" w:hAnsi="Traditional Arabic" w:cs="Traditional Arabic"/>
          <w:b/>
          <w:bCs/>
          <w:color w:val="FF0000"/>
          <w:rtl/>
        </w:rPr>
        <w:t>ملاحظة:</w:t>
      </w:r>
      <w:r w:rsidRPr="008542A5">
        <w:rPr>
          <w:rFonts w:ascii="Traditional Arabic" w:eastAsia="Times New Roman" w:hAnsi="Traditional Arabic" w:cs="Traditional Arabic"/>
          <w:b/>
          <w:bCs/>
          <w:rtl/>
        </w:rPr>
        <w:t xml:space="preserve"> ارجع للأسئلة والنماذج في نهاية الفصل السادس واعد صياغة العبارة رقم (4)</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rtl/>
        </w:rPr>
        <w:t>لتكون:</w:t>
      </w:r>
    </w:p>
    <w:p w:rsidR="008542A5" w:rsidRDefault="008542A5" w:rsidP="008542A5">
      <w:pPr>
        <w:numPr>
          <w:ilvl w:val="0"/>
          <w:numId w:val="84"/>
        </w:numPr>
        <w:tabs>
          <w:tab w:val="left" w:pos="84"/>
        </w:tabs>
        <w:contextualSpacing/>
        <w:rPr>
          <w:rFonts w:ascii="Traditional Arabic" w:eastAsia="Times New Roman" w:hAnsi="Traditional Arabic" w:cs="Traditional Arabic"/>
          <w:b/>
          <w:bCs/>
        </w:rPr>
      </w:pPr>
      <w:r w:rsidRPr="008542A5">
        <w:rPr>
          <w:rFonts w:ascii="Traditional Arabic" w:eastAsia="Times New Roman" w:hAnsi="Traditional Arabic" w:cs="Traditional Arabic"/>
          <w:b/>
          <w:bCs/>
          <w:rtl/>
        </w:rPr>
        <w:t xml:space="preserve">التزام الموظف بالسرية يوجب عليه </w:t>
      </w:r>
      <w:r w:rsidRPr="008542A5">
        <w:rPr>
          <w:rFonts w:ascii="Traditional Arabic" w:eastAsia="Times New Roman" w:hAnsi="Traditional Arabic" w:cs="Traditional Arabic"/>
          <w:b/>
          <w:bCs/>
          <w:shd w:val="clear" w:color="auto" w:fill="F2F2F2"/>
          <w:rtl/>
        </w:rPr>
        <w:t>عدم</w:t>
      </w:r>
      <w:r w:rsidRPr="008542A5">
        <w:rPr>
          <w:rFonts w:ascii="Traditional Arabic" w:eastAsia="Times New Roman" w:hAnsi="Traditional Arabic" w:cs="Traditional Arabic"/>
          <w:b/>
          <w:bCs/>
          <w:rtl/>
        </w:rPr>
        <w:t xml:space="preserve"> الإبلاغ عن أية مخالفات تحدث في المؤسسة (</w:t>
      </w:r>
      <w:r w:rsidRPr="008542A5">
        <w:rPr>
          <w:rFonts w:ascii="Traditional Arabic" w:eastAsia="Times New Roman" w:hAnsi="Traditional Arabic" w:cs="Traditional Arabic"/>
          <w:b/>
          <w:bCs/>
          <w:color w:val="FF0000"/>
          <w:rtl/>
        </w:rPr>
        <w:t>خطأ</w:t>
      </w:r>
      <w:r w:rsidRPr="008542A5">
        <w:rPr>
          <w:rFonts w:ascii="Traditional Arabic" w:eastAsia="Times New Roman" w:hAnsi="Traditional Arabic" w:cs="Traditional Arabic"/>
          <w:b/>
          <w:bCs/>
          <w:rtl/>
        </w:rPr>
        <w:t>)</w:t>
      </w:r>
    </w:p>
    <w:p w:rsidR="00962265" w:rsidRPr="008542A5" w:rsidRDefault="00962265" w:rsidP="00962265">
      <w:pPr>
        <w:tabs>
          <w:tab w:val="left" w:pos="84"/>
        </w:tabs>
        <w:ind w:left="946"/>
        <w:contextualSpacing/>
        <w:rPr>
          <w:rFonts w:ascii="Traditional Arabic" w:eastAsia="Times New Roman" w:hAnsi="Traditional Arabic" w:cs="Traditional Arabic"/>
          <w:b/>
          <w:bCs/>
        </w:rPr>
      </w:pPr>
    </w:p>
    <w:p w:rsidR="00962265" w:rsidRPr="008542A5" w:rsidRDefault="008542A5" w:rsidP="00962265">
      <w:pPr>
        <w:tabs>
          <w:tab w:val="left" w:pos="84"/>
        </w:tabs>
        <w:rPr>
          <w:rFonts w:ascii="Traditional Arabic" w:eastAsia="Times New Roman" w:hAnsi="Traditional Arabic" w:cs="Traditional Arabic"/>
          <w:b/>
          <w:bCs/>
          <w:rtl/>
        </w:rPr>
      </w:pPr>
      <w:r w:rsidRPr="008542A5">
        <w:rPr>
          <w:rFonts w:ascii="Traditional Arabic" w:eastAsia="Times New Roman" w:hAnsi="Traditional Arabic" w:cs="Traditional Arabic" w:hint="cs"/>
          <w:b/>
          <w:bCs/>
          <w:color w:val="FF0000"/>
          <w:rtl/>
        </w:rPr>
        <w:t>#</w:t>
      </w:r>
      <w:r w:rsidRPr="008542A5">
        <w:rPr>
          <w:rFonts w:ascii="Traditional Arabic" w:eastAsia="Times New Roman" w:hAnsi="Traditional Arabic" w:cs="Traditional Arabic" w:hint="cs"/>
          <w:b/>
          <w:bCs/>
          <w:rtl/>
        </w:rPr>
        <w:t xml:space="preserve"> </w:t>
      </w:r>
      <w:r w:rsidRPr="008542A5">
        <w:rPr>
          <w:rFonts w:ascii="Traditional Arabic" w:eastAsia="Times New Roman" w:hAnsi="Traditional Arabic" w:cs="Traditional Arabic"/>
          <w:b/>
          <w:bCs/>
          <w:shd w:val="clear" w:color="auto" w:fill="F2F2F2"/>
          <w:rtl/>
        </w:rPr>
        <w:t>لان المقصود بالسرية</w:t>
      </w:r>
      <w:r w:rsidRPr="008542A5">
        <w:rPr>
          <w:rFonts w:ascii="Traditional Arabic" w:eastAsia="Times New Roman" w:hAnsi="Traditional Arabic" w:cs="Traditional Arabic"/>
          <w:b/>
          <w:bCs/>
          <w:rtl/>
        </w:rPr>
        <w:t xml:space="preserve"> أن تكون في نطاق المستندات الرسمية أو الموضوعات تحت الدراسة حتى لو كان الموظف مشاركا فيها أو ما يقدمه المتعاملين من مستندات للحصول على التراخيص أو الحسابات العملاء في البنوك</w:t>
      </w:r>
      <w:r w:rsidRPr="008542A5">
        <w:rPr>
          <w:rFonts w:ascii="Traditional Arabic" w:eastAsia="Times New Roman" w:hAnsi="Traditional Arabic" w:cs="Traditional Arabic" w:hint="cs"/>
          <w:b/>
          <w:bCs/>
          <w:rtl/>
        </w:rPr>
        <w:t xml:space="preserve"> .</w:t>
      </w:r>
    </w:p>
    <w:tbl>
      <w:tblPr>
        <w:tblStyle w:val="10"/>
        <w:bidiVisual/>
        <w:tblW w:w="10021" w:type="dxa"/>
        <w:jc w:val="center"/>
        <w:tblLook w:val="04A0" w:firstRow="1" w:lastRow="0" w:firstColumn="1" w:lastColumn="0" w:noHBand="0" w:noVBand="1"/>
      </w:tblPr>
      <w:tblGrid>
        <w:gridCol w:w="10021"/>
      </w:tblGrid>
      <w:tr w:rsidR="008542A5" w:rsidRPr="008542A5" w:rsidTr="00962265">
        <w:trPr>
          <w:trHeight w:val="201"/>
          <w:jc w:val="center"/>
        </w:trPr>
        <w:tc>
          <w:tcPr>
            <w:tcW w:w="10021" w:type="dxa"/>
            <w:shd w:val="clear" w:color="auto" w:fill="F2F2F2" w:themeFill="background1" w:themeFillShade="F2"/>
          </w:tcPr>
          <w:p w:rsidR="008542A5" w:rsidRPr="008542A5" w:rsidRDefault="008542A5" w:rsidP="008542A5">
            <w:pPr>
              <w:contextualSpacing/>
              <w:rPr>
                <w:rFonts w:ascii="Traditional Arabic" w:eastAsia="Calibri" w:hAnsi="Traditional Arabic" w:cs="Traditional Arabic"/>
                <w:b/>
                <w:bCs/>
                <w:sz w:val="24"/>
                <w:szCs w:val="24"/>
                <w:rtl/>
              </w:rPr>
            </w:pPr>
            <w:r w:rsidRPr="008542A5">
              <w:rPr>
                <w:rFonts w:ascii="Traditional Arabic" w:eastAsia="Calibri" w:hAnsi="Traditional Arabic" w:cs="Traditional Arabic" w:hint="cs"/>
                <w:b/>
                <w:bCs/>
                <w:sz w:val="24"/>
                <w:szCs w:val="24"/>
                <w:rtl/>
              </w:rPr>
              <w:t xml:space="preserve">س 1/ </w:t>
            </w:r>
            <w:r w:rsidRPr="008542A5">
              <w:rPr>
                <w:rFonts w:ascii="Traditional Arabic" w:eastAsia="Calibri" w:hAnsi="Traditional Arabic" w:cs="Traditional Arabic"/>
                <w:b/>
                <w:bCs/>
                <w:sz w:val="24"/>
                <w:szCs w:val="24"/>
                <w:rtl/>
              </w:rPr>
              <w:t>تقوم نظرية السلوك العدواني الإبداعي على انه يمكن علاج السلوك العدواني من خلال تشجيع المواجه الصريحة والواضحة والناقدة ويؤدي ذلك إلى خفض ال</w:t>
            </w:r>
            <w:r w:rsidRPr="008542A5">
              <w:rPr>
                <w:rFonts w:ascii="Traditional Arabic" w:eastAsia="Calibri" w:hAnsi="Traditional Arabic" w:cs="Traditional Arabic" w:hint="cs"/>
                <w:b/>
                <w:bCs/>
                <w:sz w:val="24"/>
                <w:szCs w:val="24"/>
                <w:rtl/>
              </w:rPr>
              <w:t>ـعن</w:t>
            </w:r>
            <w:r w:rsidRPr="008542A5">
              <w:rPr>
                <w:rFonts w:ascii="Traditional Arabic" w:eastAsia="Calibri" w:hAnsi="Traditional Arabic" w:cs="Traditional Arabic"/>
                <w:b/>
                <w:bCs/>
                <w:sz w:val="24"/>
                <w:szCs w:val="24"/>
                <w:rtl/>
              </w:rPr>
              <w:t>ف بين أفراد الجماعة</w:t>
            </w:r>
            <w:r w:rsidRPr="008542A5">
              <w:rPr>
                <w:rFonts w:ascii="Traditional Arabic" w:eastAsia="Calibri" w:hAnsi="Traditional Arabic" w:cs="Traditional Arabic" w:hint="cs"/>
                <w:b/>
                <w:bCs/>
                <w:sz w:val="24"/>
                <w:szCs w:val="24"/>
                <w:rtl/>
              </w:rPr>
              <w:t xml:space="preserve"> .</w:t>
            </w:r>
          </w:p>
        </w:tc>
      </w:tr>
      <w:tr w:rsidR="008542A5" w:rsidRPr="008542A5" w:rsidTr="00962265">
        <w:trPr>
          <w:trHeight w:val="546"/>
          <w:jc w:val="center"/>
        </w:trPr>
        <w:tc>
          <w:tcPr>
            <w:tcW w:w="10021" w:type="dxa"/>
          </w:tcPr>
          <w:p w:rsidR="008542A5" w:rsidRPr="008542A5" w:rsidRDefault="008542A5" w:rsidP="008542A5">
            <w:pPr>
              <w:rPr>
                <w:rFonts w:ascii="Traditional Arabic" w:eastAsia="Calibri" w:hAnsi="Traditional Arabic" w:cs="Traditional Arabic"/>
                <w:b/>
                <w:bCs/>
                <w:color w:val="FF0000"/>
                <w:sz w:val="24"/>
                <w:szCs w:val="24"/>
              </w:rPr>
            </w:pPr>
            <w:r w:rsidRPr="008542A5">
              <w:rPr>
                <w:rFonts w:ascii="Traditional Arabic" w:eastAsia="Calibri" w:hAnsi="Traditional Arabic" w:cs="Traditional Arabic" w:hint="cs"/>
                <w:b/>
                <w:bCs/>
                <w:color w:val="FF0000"/>
                <w:sz w:val="24"/>
                <w:szCs w:val="24"/>
                <w:rtl/>
              </w:rPr>
              <w:t>أ</w:t>
            </w:r>
            <w:r w:rsidRPr="008542A5">
              <w:rPr>
                <w:rFonts w:ascii="Traditional Arabic" w:eastAsia="Calibri" w:hAnsi="Traditional Arabic" w:cs="Traditional Arabic"/>
                <w:b/>
                <w:bCs/>
                <w:color w:val="FF0000"/>
                <w:sz w:val="24"/>
                <w:szCs w:val="24"/>
              </w:rPr>
              <w:t xml:space="preserve"> – </w:t>
            </w:r>
            <w:r w:rsidRPr="008542A5">
              <w:rPr>
                <w:rFonts w:ascii="Traditional Arabic" w:eastAsia="Calibri" w:hAnsi="Traditional Arabic" w:cs="Traditional Arabic" w:hint="cs"/>
                <w:b/>
                <w:bCs/>
                <w:color w:val="FF0000"/>
                <w:sz w:val="24"/>
                <w:szCs w:val="24"/>
                <w:rtl/>
              </w:rPr>
              <w:t xml:space="preserve">صواب </w:t>
            </w:r>
            <w:r w:rsidRPr="008542A5">
              <w:rPr>
                <w:rFonts w:ascii="Traditional Arabic" w:eastAsia="Calibri" w:hAnsi="Traditional Arabic" w:cs="Traditional Arabic"/>
                <w:b/>
                <w:bCs/>
                <w:color w:val="FF0000"/>
                <w:sz w:val="24"/>
                <w:szCs w:val="24"/>
              </w:rPr>
              <w:t xml:space="preserve"> </w:t>
            </w:r>
          </w:p>
          <w:p w:rsidR="008542A5" w:rsidRPr="008542A5" w:rsidRDefault="008542A5" w:rsidP="008542A5">
            <w:pPr>
              <w:rPr>
                <w:rFonts w:ascii="Traditional Arabic" w:eastAsia="Calibri" w:hAnsi="Traditional Arabic" w:cs="Traditional Arabic"/>
                <w:b/>
                <w:bCs/>
                <w:sz w:val="24"/>
                <w:szCs w:val="24"/>
                <w:rtl/>
              </w:rPr>
            </w:pPr>
            <w:r w:rsidRPr="008542A5">
              <w:rPr>
                <w:rFonts w:ascii="Traditional Arabic" w:eastAsia="Calibri" w:hAnsi="Traditional Arabic" w:cs="Traditional Arabic" w:hint="cs"/>
                <w:b/>
                <w:bCs/>
                <w:sz w:val="24"/>
                <w:szCs w:val="24"/>
                <w:rtl/>
              </w:rPr>
              <w:t>ب</w:t>
            </w:r>
            <w:r w:rsidRPr="008542A5">
              <w:rPr>
                <w:rFonts w:ascii="Traditional Arabic" w:eastAsia="Calibri" w:hAnsi="Traditional Arabic" w:cs="Traditional Arabic"/>
                <w:b/>
                <w:bCs/>
                <w:sz w:val="24"/>
                <w:szCs w:val="24"/>
              </w:rPr>
              <w:t xml:space="preserve"> – </w:t>
            </w:r>
            <w:r w:rsidRPr="008542A5">
              <w:rPr>
                <w:rFonts w:ascii="Traditional Arabic" w:eastAsia="Calibri" w:hAnsi="Traditional Arabic" w:cs="Traditional Arabic" w:hint="cs"/>
                <w:b/>
                <w:bCs/>
                <w:sz w:val="24"/>
                <w:szCs w:val="24"/>
                <w:rtl/>
              </w:rPr>
              <w:t xml:space="preserve">خطأ </w:t>
            </w:r>
            <w:r w:rsidRPr="008542A5">
              <w:rPr>
                <w:rFonts w:ascii="Traditional Arabic" w:eastAsia="Calibri" w:hAnsi="Traditional Arabic" w:cs="Traditional Arabic"/>
                <w:b/>
                <w:bCs/>
                <w:sz w:val="24"/>
                <w:szCs w:val="24"/>
              </w:rPr>
              <w:t xml:space="preserve"> </w:t>
            </w:r>
          </w:p>
        </w:tc>
      </w:tr>
      <w:tr w:rsidR="008542A5" w:rsidRPr="008542A5" w:rsidTr="00962265">
        <w:trPr>
          <w:trHeight w:val="187"/>
          <w:jc w:val="center"/>
        </w:trPr>
        <w:tc>
          <w:tcPr>
            <w:tcW w:w="10021" w:type="dxa"/>
            <w:shd w:val="clear" w:color="auto" w:fill="F2F2F2" w:themeFill="background1" w:themeFillShade="F2"/>
          </w:tcPr>
          <w:p w:rsidR="008542A5" w:rsidRPr="008542A5" w:rsidRDefault="008542A5" w:rsidP="008542A5">
            <w:pPr>
              <w:rPr>
                <w:rFonts w:ascii="Traditional Arabic" w:eastAsia="Calibri" w:hAnsi="Traditional Arabic" w:cs="Traditional Arabic"/>
                <w:b/>
                <w:bCs/>
                <w:sz w:val="24"/>
                <w:szCs w:val="24"/>
                <w:rtl/>
              </w:rPr>
            </w:pPr>
            <w:r w:rsidRPr="008542A5">
              <w:rPr>
                <w:rFonts w:ascii="Traditional Arabic" w:eastAsia="Calibri" w:hAnsi="Traditional Arabic" w:cs="Traditional Arabic" w:hint="cs"/>
                <w:b/>
                <w:bCs/>
                <w:sz w:val="24"/>
                <w:szCs w:val="24"/>
                <w:rtl/>
              </w:rPr>
              <w:t xml:space="preserve">س2 / </w:t>
            </w:r>
            <w:r w:rsidRPr="008542A5">
              <w:rPr>
                <w:rFonts w:ascii="Traditional Arabic" w:eastAsia="Calibri" w:hAnsi="Traditional Arabic" w:cs="Traditional Arabic"/>
                <w:b/>
                <w:bCs/>
                <w:sz w:val="24"/>
                <w:szCs w:val="24"/>
                <w:rtl/>
              </w:rPr>
              <w:t>نظرية الإحباط المفسرة للسلوك العدواني تقوم على فرضية أن هناك ارتباط بين الإحباط والسلوك العدواني حيث يكون الإحباط كمثير والعدوان كاستجابة</w:t>
            </w:r>
            <w:r w:rsidRPr="008542A5">
              <w:rPr>
                <w:rFonts w:ascii="Traditional Arabic" w:eastAsia="Calibri" w:hAnsi="Traditional Arabic" w:cs="Traditional Arabic" w:hint="cs"/>
                <w:b/>
                <w:bCs/>
                <w:sz w:val="24"/>
                <w:szCs w:val="24"/>
                <w:rtl/>
              </w:rPr>
              <w:t xml:space="preserve"> .</w:t>
            </w:r>
          </w:p>
        </w:tc>
      </w:tr>
      <w:tr w:rsidR="008542A5" w:rsidRPr="008542A5" w:rsidTr="00962265">
        <w:trPr>
          <w:trHeight w:val="509"/>
          <w:jc w:val="center"/>
        </w:trPr>
        <w:tc>
          <w:tcPr>
            <w:tcW w:w="10021" w:type="dxa"/>
          </w:tcPr>
          <w:p w:rsidR="008542A5" w:rsidRPr="008542A5" w:rsidRDefault="008542A5" w:rsidP="008542A5">
            <w:pPr>
              <w:rPr>
                <w:rFonts w:ascii="Traditional Arabic" w:eastAsia="Calibri" w:hAnsi="Traditional Arabic" w:cs="Traditional Arabic"/>
                <w:b/>
                <w:bCs/>
                <w:color w:val="FF0000"/>
                <w:sz w:val="24"/>
                <w:szCs w:val="24"/>
                <w:rtl/>
              </w:rPr>
            </w:pPr>
            <w:r w:rsidRPr="008542A5">
              <w:rPr>
                <w:rFonts w:ascii="Traditional Arabic" w:eastAsia="Calibri" w:hAnsi="Traditional Arabic" w:cs="Traditional Arabic" w:hint="cs"/>
                <w:b/>
                <w:bCs/>
                <w:color w:val="FF0000"/>
                <w:sz w:val="24"/>
                <w:szCs w:val="24"/>
                <w:rtl/>
              </w:rPr>
              <w:t>أ</w:t>
            </w:r>
            <w:r w:rsidRPr="008542A5">
              <w:rPr>
                <w:rFonts w:ascii="Traditional Arabic" w:eastAsia="Calibri" w:hAnsi="Traditional Arabic" w:cs="Traditional Arabic"/>
                <w:b/>
                <w:bCs/>
                <w:color w:val="FF0000"/>
                <w:sz w:val="24"/>
                <w:szCs w:val="24"/>
                <w:rtl/>
              </w:rPr>
              <w:t xml:space="preserve"> – </w:t>
            </w:r>
            <w:r w:rsidRPr="008542A5">
              <w:rPr>
                <w:rFonts w:ascii="Traditional Arabic" w:eastAsia="Calibri" w:hAnsi="Traditional Arabic" w:cs="Traditional Arabic" w:hint="cs"/>
                <w:b/>
                <w:bCs/>
                <w:color w:val="FF0000"/>
                <w:sz w:val="24"/>
                <w:szCs w:val="24"/>
                <w:rtl/>
              </w:rPr>
              <w:t>صواب</w:t>
            </w:r>
          </w:p>
          <w:p w:rsidR="008542A5" w:rsidRPr="008542A5" w:rsidRDefault="008542A5" w:rsidP="008542A5">
            <w:pPr>
              <w:rPr>
                <w:rFonts w:ascii="Traditional Arabic" w:eastAsia="Calibri" w:hAnsi="Traditional Arabic" w:cs="Traditional Arabic"/>
                <w:b/>
                <w:bCs/>
                <w:sz w:val="24"/>
                <w:szCs w:val="24"/>
                <w:rtl/>
              </w:rPr>
            </w:pPr>
            <w:r w:rsidRPr="008542A5">
              <w:rPr>
                <w:rFonts w:ascii="Traditional Arabic" w:eastAsia="Calibri" w:hAnsi="Traditional Arabic" w:cs="Traditional Arabic" w:hint="cs"/>
                <w:b/>
                <w:bCs/>
                <w:sz w:val="24"/>
                <w:szCs w:val="24"/>
                <w:rtl/>
              </w:rPr>
              <w:t>ب</w:t>
            </w:r>
            <w:r w:rsidRPr="008542A5">
              <w:rPr>
                <w:rFonts w:ascii="Traditional Arabic" w:eastAsia="Calibri" w:hAnsi="Traditional Arabic" w:cs="Traditional Arabic"/>
                <w:b/>
                <w:bCs/>
                <w:sz w:val="24"/>
                <w:szCs w:val="24"/>
                <w:rtl/>
              </w:rPr>
              <w:t xml:space="preserve"> – </w:t>
            </w:r>
            <w:r w:rsidRPr="008542A5">
              <w:rPr>
                <w:rFonts w:ascii="Traditional Arabic" w:eastAsia="Calibri" w:hAnsi="Traditional Arabic" w:cs="Traditional Arabic" w:hint="cs"/>
                <w:b/>
                <w:bCs/>
                <w:sz w:val="24"/>
                <w:szCs w:val="24"/>
                <w:rtl/>
              </w:rPr>
              <w:t>خطأ</w:t>
            </w:r>
          </w:p>
        </w:tc>
      </w:tr>
      <w:tr w:rsidR="008542A5" w:rsidRPr="008542A5" w:rsidTr="00962265">
        <w:trPr>
          <w:trHeight w:val="201"/>
          <w:jc w:val="center"/>
        </w:trPr>
        <w:tc>
          <w:tcPr>
            <w:tcW w:w="10021" w:type="dxa"/>
            <w:shd w:val="clear" w:color="auto" w:fill="F2F2F2" w:themeFill="background1" w:themeFillShade="F2"/>
          </w:tcPr>
          <w:p w:rsidR="008542A5" w:rsidRPr="008542A5" w:rsidRDefault="008542A5" w:rsidP="008542A5">
            <w:pPr>
              <w:rPr>
                <w:rFonts w:ascii="Traditional Arabic" w:eastAsia="Calibri" w:hAnsi="Traditional Arabic" w:cs="Traditional Arabic"/>
                <w:b/>
                <w:bCs/>
                <w:sz w:val="24"/>
                <w:szCs w:val="24"/>
                <w:rtl/>
              </w:rPr>
            </w:pPr>
            <w:r w:rsidRPr="008542A5">
              <w:rPr>
                <w:rFonts w:ascii="Traditional Arabic" w:eastAsia="Calibri" w:hAnsi="Traditional Arabic" w:cs="Traditional Arabic" w:hint="cs"/>
                <w:b/>
                <w:bCs/>
                <w:sz w:val="24"/>
                <w:szCs w:val="24"/>
                <w:rtl/>
              </w:rPr>
              <w:t xml:space="preserve">س3 / </w:t>
            </w:r>
            <w:r w:rsidRPr="008542A5">
              <w:rPr>
                <w:rFonts w:ascii="Traditional Arabic" w:eastAsia="Calibri" w:hAnsi="Traditional Arabic" w:cs="Traditional Arabic"/>
                <w:b/>
                <w:bCs/>
                <w:sz w:val="24"/>
                <w:szCs w:val="24"/>
                <w:rtl/>
              </w:rPr>
              <w:t>عدم احترام الفوارق المتعلقة بالدين واللون والجني واللغة بين الزملاء في العمل من الأسباب البيئية للسلوك العدواني</w:t>
            </w:r>
            <w:r w:rsidRPr="008542A5">
              <w:rPr>
                <w:rFonts w:ascii="Traditional Arabic" w:eastAsia="Calibri" w:hAnsi="Traditional Arabic" w:cs="Traditional Arabic" w:hint="cs"/>
                <w:b/>
                <w:bCs/>
                <w:sz w:val="24"/>
                <w:szCs w:val="24"/>
                <w:rtl/>
              </w:rPr>
              <w:t xml:space="preserve"> .</w:t>
            </w:r>
          </w:p>
        </w:tc>
      </w:tr>
      <w:tr w:rsidR="008542A5" w:rsidRPr="008542A5" w:rsidTr="00962265">
        <w:trPr>
          <w:trHeight w:val="108"/>
          <w:jc w:val="center"/>
        </w:trPr>
        <w:tc>
          <w:tcPr>
            <w:tcW w:w="10021" w:type="dxa"/>
          </w:tcPr>
          <w:p w:rsidR="008542A5" w:rsidRPr="008542A5" w:rsidRDefault="008542A5" w:rsidP="008542A5">
            <w:pPr>
              <w:rPr>
                <w:rFonts w:ascii="Traditional Arabic" w:eastAsia="Calibri" w:hAnsi="Traditional Arabic" w:cs="Traditional Arabic"/>
                <w:b/>
                <w:bCs/>
                <w:sz w:val="24"/>
                <w:szCs w:val="24"/>
              </w:rPr>
            </w:pPr>
            <w:r w:rsidRPr="008542A5">
              <w:rPr>
                <w:rFonts w:ascii="Traditional Arabic" w:eastAsia="Calibri" w:hAnsi="Traditional Arabic" w:cs="Traditional Arabic" w:hint="cs"/>
                <w:b/>
                <w:bCs/>
                <w:sz w:val="24"/>
                <w:szCs w:val="24"/>
                <w:rtl/>
              </w:rPr>
              <w:t>أ</w:t>
            </w:r>
            <w:r w:rsidRPr="008542A5">
              <w:rPr>
                <w:rFonts w:ascii="Traditional Arabic" w:eastAsia="Calibri" w:hAnsi="Traditional Arabic" w:cs="Traditional Arabic"/>
                <w:b/>
                <w:bCs/>
                <w:sz w:val="24"/>
                <w:szCs w:val="24"/>
                <w:rtl/>
              </w:rPr>
              <w:t xml:space="preserve">- </w:t>
            </w:r>
            <w:r w:rsidRPr="008542A5">
              <w:rPr>
                <w:rFonts w:ascii="Traditional Arabic" w:eastAsia="Calibri" w:hAnsi="Traditional Arabic" w:cs="Traditional Arabic" w:hint="cs"/>
                <w:b/>
                <w:bCs/>
                <w:sz w:val="24"/>
                <w:szCs w:val="24"/>
                <w:rtl/>
              </w:rPr>
              <w:t>صواب</w:t>
            </w:r>
          </w:p>
          <w:p w:rsidR="008542A5" w:rsidRPr="008542A5" w:rsidRDefault="008542A5" w:rsidP="008542A5">
            <w:pPr>
              <w:rPr>
                <w:rFonts w:ascii="Traditional Arabic" w:eastAsia="Calibri" w:hAnsi="Traditional Arabic" w:cs="Traditional Arabic"/>
                <w:b/>
                <w:bCs/>
                <w:color w:val="FF0000"/>
                <w:sz w:val="24"/>
                <w:szCs w:val="24"/>
                <w:rtl/>
              </w:rPr>
            </w:pPr>
            <w:r w:rsidRPr="008542A5">
              <w:rPr>
                <w:rFonts w:ascii="Traditional Arabic" w:eastAsia="Calibri" w:hAnsi="Traditional Arabic" w:cs="Traditional Arabic" w:hint="cs"/>
                <w:b/>
                <w:bCs/>
                <w:color w:val="FF0000"/>
                <w:sz w:val="24"/>
                <w:szCs w:val="24"/>
                <w:rtl/>
              </w:rPr>
              <w:t>ب</w:t>
            </w:r>
            <w:r w:rsidRPr="008542A5">
              <w:rPr>
                <w:rFonts w:ascii="Traditional Arabic" w:eastAsia="Calibri" w:hAnsi="Traditional Arabic" w:cs="Traditional Arabic"/>
                <w:b/>
                <w:bCs/>
                <w:color w:val="FF0000"/>
                <w:sz w:val="24"/>
                <w:szCs w:val="24"/>
                <w:rtl/>
              </w:rPr>
              <w:t xml:space="preserve"> – </w:t>
            </w:r>
            <w:r w:rsidRPr="008542A5">
              <w:rPr>
                <w:rFonts w:ascii="Traditional Arabic" w:eastAsia="Calibri" w:hAnsi="Traditional Arabic" w:cs="Traditional Arabic" w:hint="cs"/>
                <w:b/>
                <w:bCs/>
                <w:color w:val="FF0000"/>
                <w:sz w:val="24"/>
                <w:szCs w:val="24"/>
                <w:rtl/>
              </w:rPr>
              <w:t>خطأ</w:t>
            </w:r>
          </w:p>
        </w:tc>
      </w:tr>
      <w:tr w:rsidR="008542A5" w:rsidRPr="008542A5" w:rsidTr="00962265">
        <w:tblPrEx>
          <w:tblLook w:val="0000" w:firstRow="0" w:lastRow="0" w:firstColumn="0" w:lastColumn="0" w:noHBand="0" w:noVBand="0"/>
        </w:tblPrEx>
        <w:trPr>
          <w:trHeight w:val="540"/>
          <w:jc w:val="center"/>
        </w:trPr>
        <w:tc>
          <w:tcPr>
            <w:tcW w:w="10021" w:type="dxa"/>
            <w:shd w:val="clear" w:color="auto" w:fill="F2F2F2" w:themeFill="background1" w:themeFillShade="F2"/>
          </w:tcPr>
          <w:p w:rsidR="008542A5" w:rsidRPr="008542A5" w:rsidRDefault="008542A5" w:rsidP="008542A5">
            <w:pPr>
              <w:tabs>
                <w:tab w:val="left" w:pos="7330"/>
              </w:tabs>
              <w:rPr>
                <w:rFonts w:ascii="Calibri" w:hAnsi="Calibri" w:cs="Arial"/>
                <w:rtl/>
              </w:rPr>
            </w:pPr>
            <w:r w:rsidRPr="008542A5">
              <w:rPr>
                <w:rFonts w:ascii="Traditional Arabic" w:hAnsi="Traditional Arabic" w:cs="Traditional Arabic" w:hint="cs"/>
                <w:b/>
                <w:bCs/>
                <w:rtl/>
              </w:rPr>
              <w:t xml:space="preserve">س4 / </w:t>
            </w:r>
            <w:r w:rsidRPr="008542A5">
              <w:rPr>
                <w:rFonts w:ascii="Traditional Arabic" w:hAnsi="Traditional Arabic" w:cs="Traditional Arabic"/>
                <w:b/>
                <w:bCs/>
                <w:rtl/>
              </w:rPr>
              <w:t>من الأسباب الاجتماعية للسلوك العدواني عدم إشباع الحاجات الأساسية للموظف نتيجة تدني راتبه</w:t>
            </w:r>
            <w:r w:rsidRPr="008542A5">
              <w:rPr>
                <w:rFonts w:ascii="Calibri" w:hAnsi="Calibri" w:cs="Arial" w:hint="cs"/>
                <w:rtl/>
              </w:rPr>
              <w:t xml:space="preserve"> .</w:t>
            </w:r>
            <w:r w:rsidRPr="008542A5">
              <w:rPr>
                <w:rFonts w:ascii="Calibri" w:hAnsi="Calibri" w:cs="Arial"/>
                <w:rtl/>
              </w:rPr>
              <w:tab/>
            </w:r>
          </w:p>
        </w:tc>
      </w:tr>
      <w:tr w:rsidR="008542A5" w:rsidRPr="008542A5" w:rsidTr="00962265">
        <w:tblPrEx>
          <w:tblLook w:val="0000" w:firstRow="0" w:lastRow="0" w:firstColumn="0" w:lastColumn="0" w:noHBand="0" w:noVBand="0"/>
        </w:tblPrEx>
        <w:trPr>
          <w:trHeight w:val="782"/>
          <w:jc w:val="center"/>
        </w:trPr>
        <w:tc>
          <w:tcPr>
            <w:tcW w:w="10021" w:type="dxa"/>
          </w:tcPr>
          <w:p w:rsidR="008542A5" w:rsidRPr="008542A5" w:rsidRDefault="008542A5" w:rsidP="008542A5">
            <w:pPr>
              <w:rPr>
                <w:rFonts w:ascii="Traditional Arabic" w:eastAsia="Calibri" w:hAnsi="Traditional Arabic" w:cs="Traditional Arabic"/>
                <w:b/>
                <w:bCs/>
              </w:rPr>
            </w:pPr>
            <w:r w:rsidRPr="008542A5">
              <w:rPr>
                <w:rFonts w:ascii="Traditional Arabic" w:eastAsia="Calibri" w:hAnsi="Traditional Arabic" w:cs="Traditional Arabic" w:hint="cs"/>
                <w:b/>
                <w:bCs/>
                <w:rtl/>
              </w:rPr>
              <w:t>أ</w:t>
            </w:r>
            <w:r w:rsidRPr="008542A5">
              <w:rPr>
                <w:rFonts w:ascii="Traditional Arabic" w:eastAsia="Calibri" w:hAnsi="Traditional Arabic" w:cs="Traditional Arabic"/>
                <w:b/>
                <w:bCs/>
                <w:rtl/>
              </w:rPr>
              <w:t xml:space="preserve">- </w:t>
            </w:r>
            <w:r w:rsidRPr="008542A5">
              <w:rPr>
                <w:rFonts w:ascii="Traditional Arabic" w:eastAsia="Calibri" w:hAnsi="Traditional Arabic" w:cs="Traditional Arabic" w:hint="cs"/>
                <w:b/>
                <w:bCs/>
                <w:rtl/>
              </w:rPr>
              <w:t>صواب</w:t>
            </w:r>
          </w:p>
          <w:p w:rsidR="008542A5" w:rsidRPr="008542A5" w:rsidRDefault="008542A5" w:rsidP="008542A5">
            <w:pPr>
              <w:rPr>
                <w:rFonts w:ascii="Calibri" w:hAnsi="Calibri" w:cs="Arial"/>
                <w:color w:val="FF0000"/>
                <w:rtl/>
              </w:rPr>
            </w:pPr>
            <w:r w:rsidRPr="008542A5">
              <w:rPr>
                <w:rFonts w:ascii="Traditional Arabic" w:eastAsia="Calibri" w:hAnsi="Traditional Arabic" w:cs="Traditional Arabic" w:hint="cs"/>
                <w:b/>
                <w:bCs/>
                <w:color w:val="FF0000"/>
                <w:rtl/>
              </w:rPr>
              <w:t>ب</w:t>
            </w:r>
            <w:r w:rsidRPr="008542A5">
              <w:rPr>
                <w:rFonts w:ascii="Traditional Arabic" w:eastAsia="Calibri" w:hAnsi="Traditional Arabic" w:cs="Traditional Arabic"/>
                <w:b/>
                <w:bCs/>
                <w:color w:val="FF0000"/>
                <w:rtl/>
              </w:rPr>
              <w:t xml:space="preserve"> – </w:t>
            </w:r>
            <w:r w:rsidRPr="008542A5">
              <w:rPr>
                <w:rFonts w:ascii="Traditional Arabic" w:eastAsia="Calibri" w:hAnsi="Traditional Arabic" w:cs="Traditional Arabic" w:hint="cs"/>
                <w:b/>
                <w:bCs/>
                <w:color w:val="FF0000"/>
                <w:rtl/>
              </w:rPr>
              <w:t>خطأ</w:t>
            </w:r>
          </w:p>
        </w:tc>
      </w:tr>
      <w:tr w:rsidR="008542A5" w:rsidRPr="008542A5" w:rsidTr="00962265">
        <w:tblPrEx>
          <w:tblLook w:val="0000" w:firstRow="0" w:lastRow="0" w:firstColumn="0" w:lastColumn="0" w:noHBand="0" w:noVBand="0"/>
        </w:tblPrEx>
        <w:trPr>
          <w:trHeight w:val="540"/>
          <w:jc w:val="center"/>
        </w:trPr>
        <w:tc>
          <w:tcPr>
            <w:tcW w:w="10021" w:type="dxa"/>
            <w:shd w:val="clear" w:color="auto" w:fill="F2F2F2" w:themeFill="background1" w:themeFillShade="F2"/>
          </w:tcPr>
          <w:p w:rsidR="008542A5" w:rsidRPr="008542A5" w:rsidRDefault="008542A5" w:rsidP="008542A5">
            <w:pPr>
              <w:rPr>
                <w:rFonts w:ascii="Traditional Arabic" w:hAnsi="Traditional Arabic" w:cs="Traditional Arabic"/>
                <w:b/>
                <w:bCs/>
                <w:rtl/>
              </w:rPr>
            </w:pPr>
            <w:r w:rsidRPr="008542A5">
              <w:rPr>
                <w:rFonts w:ascii="Traditional Arabic" w:hAnsi="Traditional Arabic" w:cs="Traditional Arabic" w:hint="cs"/>
                <w:b/>
                <w:bCs/>
                <w:rtl/>
              </w:rPr>
              <w:t xml:space="preserve">س5 / </w:t>
            </w:r>
            <w:r w:rsidRPr="008542A5">
              <w:rPr>
                <w:rFonts w:ascii="Traditional Arabic" w:hAnsi="Traditional Arabic" w:cs="Traditional Arabic"/>
                <w:b/>
                <w:bCs/>
                <w:rtl/>
              </w:rPr>
              <w:t>من الأسباب الاقتصادية للسلوك العدواني حب السيطرة والتسلط ومحاولة إثبات الذات</w:t>
            </w:r>
            <w:r w:rsidRPr="008542A5">
              <w:rPr>
                <w:rFonts w:ascii="Traditional Arabic" w:hAnsi="Traditional Arabic" w:cs="Traditional Arabic" w:hint="cs"/>
                <w:b/>
                <w:bCs/>
                <w:rtl/>
              </w:rPr>
              <w:t xml:space="preserve"> .</w:t>
            </w:r>
          </w:p>
        </w:tc>
      </w:tr>
      <w:tr w:rsidR="008542A5" w:rsidRPr="008542A5" w:rsidTr="00962265">
        <w:tblPrEx>
          <w:tblLook w:val="0000" w:firstRow="0" w:lastRow="0" w:firstColumn="0" w:lastColumn="0" w:noHBand="0" w:noVBand="0"/>
        </w:tblPrEx>
        <w:trPr>
          <w:trHeight w:val="710"/>
          <w:jc w:val="center"/>
        </w:trPr>
        <w:tc>
          <w:tcPr>
            <w:tcW w:w="10021" w:type="dxa"/>
          </w:tcPr>
          <w:p w:rsidR="008542A5" w:rsidRPr="008542A5" w:rsidRDefault="008542A5" w:rsidP="008542A5">
            <w:pPr>
              <w:rPr>
                <w:rFonts w:ascii="Traditional Arabic" w:eastAsia="Calibri" w:hAnsi="Traditional Arabic" w:cs="Traditional Arabic"/>
                <w:b/>
                <w:bCs/>
                <w:sz w:val="24"/>
                <w:szCs w:val="24"/>
              </w:rPr>
            </w:pPr>
            <w:r w:rsidRPr="008542A5">
              <w:rPr>
                <w:rFonts w:ascii="Traditional Arabic" w:eastAsia="Calibri" w:hAnsi="Traditional Arabic" w:cs="Traditional Arabic" w:hint="cs"/>
                <w:b/>
                <w:bCs/>
                <w:sz w:val="24"/>
                <w:szCs w:val="24"/>
                <w:rtl/>
              </w:rPr>
              <w:t>أ</w:t>
            </w:r>
            <w:r w:rsidRPr="008542A5">
              <w:rPr>
                <w:rFonts w:ascii="Traditional Arabic" w:eastAsia="Calibri" w:hAnsi="Traditional Arabic" w:cs="Traditional Arabic"/>
                <w:b/>
                <w:bCs/>
                <w:sz w:val="24"/>
                <w:szCs w:val="24"/>
                <w:rtl/>
              </w:rPr>
              <w:t xml:space="preserve">- </w:t>
            </w:r>
            <w:r w:rsidRPr="008542A5">
              <w:rPr>
                <w:rFonts w:ascii="Traditional Arabic" w:eastAsia="Calibri" w:hAnsi="Traditional Arabic" w:cs="Traditional Arabic" w:hint="cs"/>
                <w:b/>
                <w:bCs/>
                <w:sz w:val="24"/>
                <w:szCs w:val="24"/>
                <w:rtl/>
              </w:rPr>
              <w:t>صواب</w:t>
            </w:r>
          </w:p>
          <w:p w:rsidR="008542A5" w:rsidRPr="008542A5" w:rsidRDefault="008542A5" w:rsidP="008542A5">
            <w:pPr>
              <w:rPr>
                <w:rFonts w:ascii="Calibri" w:hAnsi="Calibri" w:cs="Arial"/>
                <w:rtl/>
              </w:rPr>
            </w:pPr>
            <w:r w:rsidRPr="008542A5">
              <w:rPr>
                <w:rFonts w:ascii="Traditional Arabic" w:eastAsia="Calibri" w:hAnsi="Traditional Arabic" w:cs="Traditional Arabic" w:hint="cs"/>
                <w:b/>
                <w:bCs/>
                <w:color w:val="FF0000"/>
                <w:sz w:val="24"/>
                <w:szCs w:val="24"/>
                <w:rtl/>
              </w:rPr>
              <w:t>ب</w:t>
            </w:r>
            <w:r w:rsidRPr="008542A5">
              <w:rPr>
                <w:rFonts w:ascii="Traditional Arabic" w:eastAsia="Calibri" w:hAnsi="Traditional Arabic" w:cs="Traditional Arabic"/>
                <w:b/>
                <w:bCs/>
                <w:color w:val="FF0000"/>
                <w:sz w:val="24"/>
                <w:szCs w:val="24"/>
                <w:rtl/>
              </w:rPr>
              <w:t xml:space="preserve"> – </w:t>
            </w:r>
            <w:r w:rsidRPr="008542A5">
              <w:rPr>
                <w:rFonts w:ascii="Traditional Arabic" w:eastAsia="Calibri" w:hAnsi="Traditional Arabic" w:cs="Traditional Arabic" w:hint="cs"/>
                <w:b/>
                <w:bCs/>
                <w:color w:val="FF0000"/>
                <w:sz w:val="24"/>
                <w:szCs w:val="24"/>
                <w:rtl/>
              </w:rPr>
              <w:t>خطأ</w:t>
            </w:r>
          </w:p>
        </w:tc>
      </w:tr>
      <w:tr w:rsidR="008542A5" w:rsidRPr="008542A5" w:rsidTr="00962265">
        <w:tblPrEx>
          <w:tblLook w:val="0000" w:firstRow="0" w:lastRow="0" w:firstColumn="0" w:lastColumn="0" w:noHBand="0" w:noVBand="0"/>
        </w:tblPrEx>
        <w:trPr>
          <w:trHeight w:val="420"/>
          <w:jc w:val="center"/>
        </w:trPr>
        <w:tc>
          <w:tcPr>
            <w:tcW w:w="10021" w:type="dxa"/>
            <w:shd w:val="clear" w:color="auto" w:fill="F2F2F2" w:themeFill="background1" w:themeFillShade="F2"/>
          </w:tcPr>
          <w:p w:rsidR="008542A5" w:rsidRPr="008542A5" w:rsidRDefault="008542A5" w:rsidP="008542A5">
            <w:pPr>
              <w:rPr>
                <w:rFonts w:ascii="Traditional Arabic" w:hAnsi="Traditional Arabic" w:cs="Traditional Arabic"/>
                <w:b/>
                <w:bCs/>
                <w:rtl/>
              </w:rPr>
            </w:pPr>
            <w:r w:rsidRPr="008542A5">
              <w:rPr>
                <w:rFonts w:ascii="Traditional Arabic" w:hAnsi="Traditional Arabic" w:cs="Traditional Arabic" w:hint="cs"/>
                <w:b/>
                <w:bCs/>
                <w:rtl/>
              </w:rPr>
              <w:t xml:space="preserve">س6 / </w:t>
            </w:r>
            <w:r w:rsidRPr="008542A5">
              <w:rPr>
                <w:rFonts w:ascii="Traditional Arabic" w:hAnsi="Traditional Arabic" w:cs="Traditional Arabic"/>
                <w:b/>
                <w:bCs/>
                <w:rtl/>
              </w:rPr>
              <w:t>وسائل الإعلام لا تؤثر في السلوك ولا توجهه نحو العدوانية</w:t>
            </w:r>
            <w:r w:rsidRPr="008542A5">
              <w:rPr>
                <w:rFonts w:ascii="Traditional Arabic" w:hAnsi="Traditional Arabic" w:cs="Traditional Arabic" w:hint="cs"/>
                <w:b/>
                <w:bCs/>
                <w:rtl/>
              </w:rPr>
              <w:t xml:space="preserve"> .</w:t>
            </w:r>
          </w:p>
        </w:tc>
      </w:tr>
      <w:tr w:rsidR="008542A5" w:rsidRPr="008542A5" w:rsidTr="00962265">
        <w:tblPrEx>
          <w:tblLook w:val="0000" w:firstRow="0" w:lastRow="0" w:firstColumn="0" w:lastColumn="0" w:noHBand="0" w:noVBand="0"/>
        </w:tblPrEx>
        <w:trPr>
          <w:trHeight w:val="782"/>
          <w:jc w:val="center"/>
        </w:trPr>
        <w:tc>
          <w:tcPr>
            <w:tcW w:w="10021" w:type="dxa"/>
          </w:tcPr>
          <w:p w:rsidR="008542A5" w:rsidRPr="008542A5" w:rsidRDefault="008542A5" w:rsidP="008542A5">
            <w:pPr>
              <w:rPr>
                <w:rFonts w:ascii="Traditional Arabic" w:eastAsia="Calibri" w:hAnsi="Traditional Arabic" w:cs="Traditional Arabic"/>
                <w:b/>
                <w:bCs/>
                <w:sz w:val="24"/>
                <w:szCs w:val="24"/>
              </w:rPr>
            </w:pPr>
            <w:r w:rsidRPr="008542A5">
              <w:rPr>
                <w:rFonts w:ascii="Traditional Arabic" w:eastAsia="Calibri" w:hAnsi="Traditional Arabic" w:cs="Traditional Arabic" w:hint="cs"/>
                <w:b/>
                <w:bCs/>
                <w:sz w:val="24"/>
                <w:szCs w:val="24"/>
                <w:rtl/>
              </w:rPr>
              <w:t>أ</w:t>
            </w:r>
            <w:r w:rsidRPr="008542A5">
              <w:rPr>
                <w:rFonts w:ascii="Traditional Arabic" w:eastAsia="Calibri" w:hAnsi="Traditional Arabic" w:cs="Traditional Arabic"/>
                <w:b/>
                <w:bCs/>
                <w:sz w:val="24"/>
                <w:szCs w:val="24"/>
                <w:rtl/>
              </w:rPr>
              <w:t xml:space="preserve">- </w:t>
            </w:r>
            <w:r w:rsidRPr="008542A5">
              <w:rPr>
                <w:rFonts w:ascii="Traditional Arabic" w:eastAsia="Calibri" w:hAnsi="Traditional Arabic" w:cs="Traditional Arabic" w:hint="cs"/>
                <w:b/>
                <w:bCs/>
                <w:sz w:val="24"/>
                <w:szCs w:val="24"/>
                <w:rtl/>
              </w:rPr>
              <w:t>صواب</w:t>
            </w:r>
          </w:p>
          <w:p w:rsidR="008542A5" w:rsidRPr="008542A5" w:rsidRDefault="008542A5" w:rsidP="008542A5">
            <w:pPr>
              <w:rPr>
                <w:rFonts w:ascii="Calibri" w:hAnsi="Calibri" w:cs="Arial"/>
                <w:color w:val="FF0000"/>
                <w:rtl/>
              </w:rPr>
            </w:pPr>
            <w:r w:rsidRPr="008542A5">
              <w:rPr>
                <w:rFonts w:ascii="Traditional Arabic" w:eastAsia="Calibri" w:hAnsi="Traditional Arabic" w:cs="Traditional Arabic" w:hint="cs"/>
                <w:b/>
                <w:bCs/>
                <w:color w:val="FF0000"/>
                <w:sz w:val="24"/>
                <w:szCs w:val="24"/>
                <w:rtl/>
              </w:rPr>
              <w:t>ب</w:t>
            </w:r>
            <w:r w:rsidRPr="008542A5">
              <w:rPr>
                <w:rFonts w:ascii="Traditional Arabic" w:eastAsia="Calibri" w:hAnsi="Traditional Arabic" w:cs="Traditional Arabic"/>
                <w:b/>
                <w:bCs/>
                <w:color w:val="FF0000"/>
                <w:sz w:val="24"/>
                <w:szCs w:val="24"/>
                <w:rtl/>
              </w:rPr>
              <w:t xml:space="preserve"> – </w:t>
            </w:r>
            <w:r w:rsidRPr="008542A5">
              <w:rPr>
                <w:rFonts w:ascii="Traditional Arabic" w:eastAsia="Calibri" w:hAnsi="Traditional Arabic" w:cs="Traditional Arabic" w:hint="cs"/>
                <w:b/>
                <w:bCs/>
                <w:color w:val="FF0000"/>
                <w:sz w:val="24"/>
                <w:szCs w:val="24"/>
                <w:rtl/>
              </w:rPr>
              <w:t>خطأ</w:t>
            </w:r>
          </w:p>
        </w:tc>
      </w:tr>
      <w:tr w:rsidR="008542A5" w:rsidRPr="008542A5" w:rsidTr="00962265">
        <w:tblPrEx>
          <w:tblLook w:val="0000" w:firstRow="0" w:lastRow="0" w:firstColumn="0" w:lastColumn="0" w:noHBand="0" w:noVBand="0"/>
        </w:tblPrEx>
        <w:trPr>
          <w:trHeight w:val="458"/>
          <w:jc w:val="center"/>
        </w:trPr>
        <w:tc>
          <w:tcPr>
            <w:tcW w:w="10021" w:type="dxa"/>
            <w:shd w:val="clear" w:color="auto" w:fill="F2F2F2" w:themeFill="background1" w:themeFillShade="F2"/>
          </w:tcPr>
          <w:p w:rsidR="008542A5" w:rsidRPr="008542A5" w:rsidRDefault="008542A5" w:rsidP="008542A5">
            <w:pPr>
              <w:rPr>
                <w:rFonts w:ascii="Traditional Arabic" w:hAnsi="Traditional Arabic" w:cs="Traditional Arabic"/>
                <w:b/>
                <w:bCs/>
                <w:rtl/>
              </w:rPr>
            </w:pPr>
            <w:r w:rsidRPr="008542A5">
              <w:rPr>
                <w:rFonts w:ascii="Traditional Arabic" w:hAnsi="Traditional Arabic" w:cs="Traditional Arabic" w:hint="cs"/>
                <w:b/>
                <w:bCs/>
                <w:rtl/>
              </w:rPr>
              <w:t xml:space="preserve">س7 / </w:t>
            </w:r>
            <w:r w:rsidRPr="008542A5">
              <w:rPr>
                <w:rFonts w:ascii="Traditional Arabic" w:hAnsi="Traditional Arabic" w:cs="Traditional Arabic"/>
                <w:b/>
                <w:bCs/>
                <w:rtl/>
              </w:rPr>
              <w:t xml:space="preserve">السلوك </w:t>
            </w:r>
            <w:proofErr w:type="spellStart"/>
            <w:r w:rsidRPr="008542A5">
              <w:rPr>
                <w:rFonts w:ascii="Traditional Arabic" w:hAnsi="Traditional Arabic" w:cs="Traditional Arabic"/>
                <w:b/>
                <w:bCs/>
                <w:rtl/>
              </w:rPr>
              <w:t>الاستجابي</w:t>
            </w:r>
            <w:proofErr w:type="spellEnd"/>
            <w:r w:rsidRPr="008542A5">
              <w:rPr>
                <w:rFonts w:ascii="Traditional Arabic" w:hAnsi="Traditional Arabic" w:cs="Traditional Arabic"/>
                <w:b/>
                <w:bCs/>
                <w:rtl/>
              </w:rPr>
              <w:t xml:space="preserve"> هو الذي يستجيب للمثيرات القبلية ولا يستجيب للمؤثرات </w:t>
            </w:r>
            <w:r w:rsidRPr="008542A5">
              <w:rPr>
                <w:rFonts w:ascii="Traditional Arabic" w:hAnsi="Traditional Arabic" w:cs="Traditional Arabic" w:hint="cs"/>
                <w:b/>
                <w:bCs/>
                <w:rtl/>
              </w:rPr>
              <w:t>البعدية .</w:t>
            </w:r>
          </w:p>
        </w:tc>
      </w:tr>
      <w:tr w:rsidR="008542A5" w:rsidRPr="008542A5" w:rsidTr="00962265">
        <w:tblPrEx>
          <w:tblLook w:val="0000" w:firstRow="0" w:lastRow="0" w:firstColumn="0" w:lastColumn="0" w:noHBand="0" w:noVBand="0"/>
        </w:tblPrEx>
        <w:trPr>
          <w:trHeight w:val="953"/>
          <w:jc w:val="center"/>
        </w:trPr>
        <w:tc>
          <w:tcPr>
            <w:tcW w:w="10021" w:type="dxa"/>
          </w:tcPr>
          <w:p w:rsidR="008542A5" w:rsidRPr="008542A5" w:rsidRDefault="008542A5" w:rsidP="008542A5">
            <w:pPr>
              <w:rPr>
                <w:rFonts w:ascii="Traditional Arabic" w:eastAsia="Calibri" w:hAnsi="Traditional Arabic" w:cs="Traditional Arabic"/>
                <w:b/>
                <w:bCs/>
                <w:color w:val="FF0000"/>
                <w:sz w:val="24"/>
                <w:szCs w:val="24"/>
              </w:rPr>
            </w:pPr>
            <w:r w:rsidRPr="008542A5">
              <w:rPr>
                <w:rFonts w:ascii="Traditional Arabic" w:eastAsia="Calibri" w:hAnsi="Traditional Arabic" w:cs="Traditional Arabic" w:hint="cs"/>
                <w:b/>
                <w:bCs/>
                <w:color w:val="FF0000"/>
                <w:sz w:val="24"/>
                <w:szCs w:val="24"/>
                <w:rtl/>
              </w:rPr>
              <w:t>أ</w:t>
            </w:r>
            <w:r w:rsidRPr="008542A5">
              <w:rPr>
                <w:rFonts w:ascii="Traditional Arabic" w:eastAsia="Calibri" w:hAnsi="Traditional Arabic" w:cs="Traditional Arabic"/>
                <w:b/>
                <w:bCs/>
                <w:color w:val="FF0000"/>
                <w:sz w:val="24"/>
                <w:szCs w:val="24"/>
                <w:rtl/>
              </w:rPr>
              <w:t xml:space="preserve">- </w:t>
            </w:r>
            <w:r w:rsidRPr="008542A5">
              <w:rPr>
                <w:rFonts w:ascii="Traditional Arabic" w:eastAsia="Calibri" w:hAnsi="Traditional Arabic" w:cs="Traditional Arabic" w:hint="cs"/>
                <w:b/>
                <w:bCs/>
                <w:color w:val="FF0000"/>
                <w:sz w:val="24"/>
                <w:szCs w:val="24"/>
                <w:rtl/>
              </w:rPr>
              <w:t>صواب</w:t>
            </w:r>
          </w:p>
          <w:p w:rsidR="00962265" w:rsidRDefault="008542A5" w:rsidP="00962265">
            <w:pPr>
              <w:rPr>
                <w:rFonts w:ascii="Calibri" w:hAnsi="Calibri" w:cs="Arial"/>
                <w:rtl/>
              </w:rPr>
            </w:pPr>
            <w:r w:rsidRPr="008542A5">
              <w:rPr>
                <w:rFonts w:ascii="Traditional Arabic" w:eastAsia="Calibri" w:hAnsi="Traditional Arabic" w:cs="Traditional Arabic" w:hint="cs"/>
                <w:b/>
                <w:bCs/>
                <w:sz w:val="24"/>
                <w:szCs w:val="24"/>
                <w:rtl/>
              </w:rPr>
              <w:t>ب</w:t>
            </w:r>
            <w:r w:rsidRPr="008542A5">
              <w:rPr>
                <w:rFonts w:ascii="Traditional Arabic" w:eastAsia="Calibri" w:hAnsi="Traditional Arabic" w:cs="Traditional Arabic"/>
                <w:b/>
                <w:bCs/>
                <w:sz w:val="24"/>
                <w:szCs w:val="24"/>
                <w:rtl/>
              </w:rPr>
              <w:t xml:space="preserve"> – </w:t>
            </w:r>
            <w:r w:rsidRPr="008542A5">
              <w:rPr>
                <w:rFonts w:ascii="Traditional Arabic" w:eastAsia="Calibri" w:hAnsi="Traditional Arabic" w:cs="Traditional Arabic" w:hint="cs"/>
                <w:b/>
                <w:bCs/>
                <w:sz w:val="24"/>
                <w:szCs w:val="24"/>
                <w:rtl/>
              </w:rPr>
              <w:t>خطأ</w:t>
            </w:r>
          </w:p>
          <w:p w:rsidR="00962265" w:rsidRDefault="00962265" w:rsidP="008542A5">
            <w:pPr>
              <w:rPr>
                <w:rFonts w:ascii="Calibri" w:hAnsi="Calibri" w:cs="Arial"/>
                <w:rtl/>
              </w:rPr>
            </w:pPr>
          </w:p>
          <w:p w:rsidR="00962265" w:rsidRPr="008542A5" w:rsidRDefault="00962265" w:rsidP="008542A5">
            <w:pPr>
              <w:rPr>
                <w:rFonts w:ascii="Calibri" w:hAnsi="Calibri" w:cs="Arial"/>
                <w:rtl/>
              </w:rPr>
            </w:pPr>
          </w:p>
        </w:tc>
      </w:tr>
    </w:tbl>
    <w:p w:rsidR="008542A5" w:rsidRDefault="008542A5" w:rsidP="008542A5">
      <w:pPr>
        <w:rPr>
          <w:rFonts w:ascii="Calibri" w:eastAsia="Times New Roman" w:hAnsi="Calibri" w:cs="Arial"/>
          <w:rtl/>
        </w:rPr>
      </w:pPr>
    </w:p>
    <w:p w:rsidR="00962265" w:rsidRDefault="00962265" w:rsidP="008542A5">
      <w:pPr>
        <w:rPr>
          <w:rFonts w:ascii="Calibri" w:eastAsia="Times New Roman" w:hAnsi="Calibri" w:cs="Arial"/>
          <w:rtl/>
        </w:rPr>
      </w:pPr>
    </w:p>
    <w:p w:rsidR="00962265" w:rsidRPr="008542A5" w:rsidRDefault="00962265" w:rsidP="008542A5">
      <w:pPr>
        <w:rPr>
          <w:rFonts w:ascii="Calibri" w:eastAsia="Times New Roman" w:hAnsi="Calibri" w:cs="Arial"/>
        </w:rPr>
      </w:pPr>
    </w:p>
    <w:tbl>
      <w:tblPr>
        <w:tblStyle w:val="2"/>
        <w:bidiVisual/>
        <w:tblW w:w="10021" w:type="dxa"/>
        <w:jc w:val="center"/>
        <w:tblLook w:val="0000" w:firstRow="0" w:lastRow="0" w:firstColumn="0" w:lastColumn="0" w:noHBand="0" w:noVBand="0"/>
      </w:tblPr>
      <w:tblGrid>
        <w:gridCol w:w="10021"/>
      </w:tblGrid>
      <w:tr w:rsidR="00962265" w:rsidRPr="00962265" w:rsidTr="00962265">
        <w:trPr>
          <w:trHeight w:val="450"/>
          <w:jc w:val="center"/>
        </w:trPr>
        <w:tc>
          <w:tcPr>
            <w:tcW w:w="10021" w:type="dxa"/>
            <w:shd w:val="clear" w:color="auto" w:fill="F2F2F2" w:themeFill="background1" w:themeFillShade="F2"/>
          </w:tcPr>
          <w:p w:rsidR="00962265" w:rsidRPr="00962265" w:rsidRDefault="00962265" w:rsidP="00962265">
            <w:pPr>
              <w:rPr>
                <w:rFonts w:ascii="Traditional Arabic" w:hAnsi="Traditional Arabic" w:cs="Traditional Arabic"/>
                <w:b/>
                <w:bCs/>
                <w:rtl/>
              </w:rPr>
            </w:pPr>
            <w:r w:rsidRPr="00962265">
              <w:rPr>
                <w:rFonts w:ascii="Traditional Arabic" w:hAnsi="Traditional Arabic" w:cs="Traditional Arabic" w:hint="cs"/>
                <w:b/>
                <w:bCs/>
                <w:rtl/>
              </w:rPr>
              <w:t xml:space="preserve">س8 / </w:t>
            </w:r>
            <w:r w:rsidRPr="00962265">
              <w:rPr>
                <w:rFonts w:ascii="Traditional Arabic" w:hAnsi="Traditional Arabic" w:cs="Traditional Arabic"/>
                <w:b/>
                <w:bCs/>
                <w:rtl/>
              </w:rPr>
              <w:t>السلوك الإنساني هو كل الأفعال والنشاطات التي تصدر عن الإنسان وتتم بطريقة إرادية دائما</w:t>
            </w:r>
            <w:r w:rsidRPr="00962265">
              <w:rPr>
                <w:rFonts w:ascii="Traditional Arabic" w:hAnsi="Traditional Arabic" w:cs="Traditional Arabic" w:hint="cs"/>
                <w:b/>
                <w:bCs/>
                <w:rtl/>
              </w:rPr>
              <w:t xml:space="preserve"> .</w:t>
            </w:r>
          </w:p>
        </w:tc>
      </w:tr>
      <w:tr w:rsidR="00962265" w:rsidRPr="00962265" w:rsidTr="00962265">
        <w:trPr>
          <w:trHeight w:val="800"/>
          <w:jc w:val="center"/>
        </w:trPr>
        <w:tc>
          <w:tcPr>
            <w:tcW w:w="10021" w:type="dxa"/>
          </w:tcPr>
          <w:p w:rsidR="00962265" w:rsidRPr="00962265" w:rsidRDefault="00962265" w:rsidP="00962265">
            <w:pPr>
              <w:rPr>
                <w:rFonts w:ascii="Traditional Arabic" w:eastAsia="Calibri" w:hAnsi="Traditional Arabic" w:cs="Traditional Arabic"/>
                <w:b/>
                <w:bCs/>
                <w:sz w:val="24"/>
                <w:szCs w:val="24"/>
              </w:rPr>
            </w:pPr>
            <w:r w:rsidRPr="00962265">
              <w:rPr>
                <w:rFonts w:ascii="Traditional Arabic" w:eastAsia="Calibri" w:hAnsi="Traditional Arabic" w:cs="Traditional Arabic" w:hint="cs"/>
                <w:b/>
                <w:bCs/>
                <w:sz w:val="24"/>
                <w:szCs w:val="24"/>
                <w:rtl/>
              </w:rPr>
              <w:t>أ</w:t>
            </w:r>
            <w:r w:rsidRPr="00962265">
              <w:rPr>
                <w:rFonts w:ascii="Traditional Arabic" w:eastAsia="Calibri" w:hAnsi="Traditional Arabic" w:cs="Traditional Arabic"/>
                <w:b/>
                <w:bCs/>
                <w:sz w:val="24"/>
                <w:szCs w:val="24"/>
                <w:rtl/>
              </w:rPr>
              <w:t xml:space="preserve">- </w:t>
            </w:r>
            <w:r w:rsidRPr="00962265">
              <w:rPr>
                <w:rFonts w:ascii="Traditional Arabic" w:eastAsia="Calibri" w:hAnsi="Traditional Arabic" w:cs="Traditional Arabic" w:hint="cs"/>
                <w:b/>
                <w:bCs/>
                <w:sz w:val="24"/>
                <w:szCs w:val="24"/>
                <w:rtl/>
              </w:rPr>
              <w:t>صواب</w:t>
            </w:r>
          </w:p>
          <w:p w:rsidR="00962265" w:rsidRPr="00962265" w:rsidRDefault="00962265" w:rsidP="00962265">
            <w:pPr>
              <w:rPr>
                <w:rFonts w:ascii="Calibri" w:hAnsi="Calibri" w:cs="Arial"/>
                <w:color w:val="FF0000"/>
                <w:rtl/>
              </w:rPr>
            </w:pPr>
            <w:r w:rsidRPr="00962265">
              <w:rPr>
                <w:rFonts w:ascii="Traditional Arabic" w:eastAsia="Calibri" w:hAnsi="Traditional Arabic" w:cs="Traditional Arabic" w:hint="cs"/>
                <w:b/>
                <w:bCs/>
                <w:color w:val="FF0000"/>
                <w:sz w:val="24"/>
                <w:szCs w:val="24"/>
                <w:rtl/>
              </w:rPr>
              <w:t>ب</w:t>
            </w:r>
            <w:r w:rsidRPr="00962265">
              <w:rPr>
                <w:rFonts w:ascii="Traditional Arabic" w:eastAsia="Calibri" w:hAnsi="Traditional Arabic" w:cs="Traditional Arabic"/>
                <w:b/>
                <w:bCs/>
                <w:color w:val="FF0000"/>
                <w:sz w:val="24"/>
                <w:szCs w:val="24"/>
                <w:rtl/>
              </w:rPr>
              <w:t xml:space="preserve"> – </w:t>
            </w:r>
            <w:r w:rsidRPr="00962265">
              <w:rPr>
                <w:rFonts w:ascii="Traditional Arabic" w:eastAsia="Calibri" w:hAnsi="Traditional Arabic" w:cs="Traditional Arabic" w:hint="cs"/>
                <w:b/>
                <w:bCs/>
                <w:color w:val="FF0000"/>
                <w:sz w:val="24"/>
                <w:szCs w:val="24"/>
                <w:rtl/>
              </w:rPr>
              <w:t>خطأ</w:t>
            </w:r>
          </w:p>
        </w:tc>
      </w:tr>
      <w:tr w:rsidR="00962265" w:rsidRPr="00962265" w:rsidTr="00962265">
        <w:trPr>
          <w:trHeight w:val="525"/>
          <w:jc w:val="center"/>
        </w:trPr>
        <w:tc>
          <w:tcPr>
            <w:tcW w:w="10021" w:type="dxa"/>
            <w:shd w:val="clear" w:color="auto" w:fill="F2F2F2" w:themeFill="background1" w:themeFillShade="F2"/>
          </w:tcPr>
          <w:p w:rsidR="00962265" w:rsidRPr="00962265" w:rsidRDefault="00962265" w:rsidP="00962265">
            <w:pPr>
              <w:rPr>
                <w:rFonts w:ascii="Traditional Arabic" w:hAnsi="Traditional Arabic" w:cs="Traditional Arabic"/>
                <w:b/>
                <w:bCs/>
                <w:rtl/>
              </w:rPr>
            </w:pPr>
            <w:r w:rsidRPr="00962265">
              <w:rPr>
                <w:rFonts w:ascii="Traditional Arabic" w:hAnsi="Traditional Arabic" w:cs="Traditional Arabic" w:hint="cs"/>
                <w:b/>
                <w:bCs/>
                <w:rtl/>
              </w:rPr>
              <w:t xml:space="preserve">س9 / </w:t>
            </w:r>
            <w:r w:rsidRPr="00962265">
              <w:rPr>
                <w:rFonts w:ascii="Traditional Arabic" w:hAnsi="Traditional Arabic" w:cs="Traditional Arabic"/>
                <w:b/>
                <w:bCs/>
                <w:rtl/>
              </w:rPr>
              <w:t>للسلوك بعد زماني بمعنى انه لابد أن يكون له مكان معين يحدث فيه</w:t>
            </w:r>
            <w:r w:rsidRPr="00962265">
              <w:rPr>
                <w:rFonts w:ascii="Traditional Arabic" w:hAnsi="Traditional Arabic" w:cs="Traditional Arabic" w:hint="cs"/>
                <w:b/>
                <w:bCs/>
                <w:rtl/>
              </w:rPr>
              <w:t xml:space="preserve"> .</w:t>
            </w:r>
          </w:p>
        </w:tc>
      </w:tr>
      <w:tr w:rsidR="00962265" w:rsidRPr="00962265" w:rsidTr="00962265">
        <w:trPr>
          <w:trHeight w:val="908"/>
          <w:jc w:val="center"/>
        </w:trPr>
        <w:tc>
          <w:tcPr>
            <w:tcW w:w="10021" w:type="dxa"/>
          </w:tcPr>
          <w:p w:rsidR="00962265" w:rsidRPr="00962265" w:rsidRDefault="00962265" w:rsidP="00962265">
            <w:pPr>
              <w:rPr>
                <w:rFonts w:ascii="Traditional Arabic" w:eastAsia="Calibri" w:hAnsi="Traditional Arabic" w:cs="Traditional Arabic"/>
                <w:b/>
                <w:bCs/>
                <w:sz w:val="24"/>
                <w:szCs w:val="24"/>
              </w:rPr>
            </w:pPr>
            <w:r w:rsidRPr="00962265">
              <w:rPr>
                <w:rFonts w:ascii="Traditional Arabic" w:eastAsia="Calibri" w:hAnsi="Traditional Arabic" w:cs="Traditional Arabic" w:hint="cs"/>
                <w:b/>
                <w:bCs/>
                <w:sz w:val="24"/>
                <w:szCs w:val="24"/>
                <w:rtl/>
              </w:rPr>
              <w:t>أ</w:t>
            </w:r>
            <w:r w:rsidRPr="00962265">
              <w:rPr>
                <w:rFonts w:ascii="Traditional Arabic" w:eastAsia="Calibri" w:hAnsi="Traditional Arabic" w:cs="Traditional Arabic"/>
                <w:b/>
                <w:bCs/>
                <w:sz w:val="24"/>
                <w:szCs w:val="24"/>
                <w:rtl/>
              </w:rPr>
              <w:t xml:space="preserve">- </w:t>
            </w:r>
            <w:r w:rsidRPr="00962265">
              <w:rPr>
                <w:rFonts w:ascii="Traditional Arabic" w:eastAsia="Calibri" w:hAnsi="Traditional Arabic" w:cs="Traditional Arabic" w:hint="cs"/>
                <w:b/>
                <w:bCs/>
                <w:sz w:val="24"/>
                <w:szCs w:val="24"/>
                <w:rtl/>
              </w:rPr>
              <w:t>صواب</w:t>
            </w:r>
          </w:p>
          <w:p w:rsidR="00962265" w:rsidRPr="00962265" w:rsidRDefault="00962265" w:rsidP="00962265">
            <w:pPr>
              <w:rPr>
                <w:rFonts w:ascii="Calibri" w:hAnsi="Calibri" w:cs="Arial"/>
                <w:color w:val="FF0000"/>
                <w:rtl/>
              </w:rPr>
            </w:pPr>
            <w:r w:rsidRPr="00962265">
              <w:rPr>
                <w:rFonts w:ascii="Traditional Arabic" w:eastAsia="Calibri" w:hAnsi="Traditional Arabic" w:cs="Traditional Arabic" w:hint="cs"/>
                <w:b/>
                <w:bCs/>
                <w:color w:val="FF0000"/>
                <w:sz w:val="24"/>
                <w:szCs w:val="24"/>
                <w:rtl/>
              </w:rPr>
              <w:t>ب</w:t>
            </w:r>
            <w:r w:rsidRPr="00962265">
              <w:rPr>
                <w:rFonts w:ascii="Traditional Arabic" w:eastAsia="Calibri" w:hAnsi="Traditional Arabic" w:cs="Traditional Arabic"/>
                <w:b/>
                <w:bCs/>
                <w:color w:val="FF0000"/>
                <w:sz w:val="24"/>
                <w:szCs w:val="24"/>
                <w:rtl/>
              </w:rPr>
              <w:t xml:space="preserve"> – </w:t>
            </w:r>
            <w:r w:rsidRPr="00962265">
              <w:rPr>
                <w:rFonts w:ascii="Traditional Arabic" w:eastAsia="Calibri" w:hAnsi="Traditional Arabic" w:cs="Traditional Arabic" w:hint="cs"/>
                <w:b/>
                <w:bCs/>
                <w:color w:val="FF0000"/>
                <w:sz w:val="24"/>
                <w:szCs w:val="24"/>
                <w:rtl/>
              </w:rPr>
              <w:t>خطأ</w:t>
            </w:r>
          </w:p>
        </w:tc>
      </w:tr>
      <w:tr w:rsidR="00962265" w:rsidRPr="00962265" w:rsidTr="00962265">
        <w:trPr>
          <w:trHeight w:val="480"/>
          <w:jc w:val="center"/>
        </w:trPr>
        <w:tc>
          <w:tcPr>
            <w:tcW w:w="10021" w:type="dxa"/>
            <w:shd w:val="clear" w:color="auto" w:fill="F2F2F2" w:themeFill="background1" w:themeFillShade="F2"/>
          </w:tcPr>
          <w:p w:rsidR="00962265" w:rsidRPr="00962265" w:rsidRDefault="00962265" w:rsidP="00962265">
            <w:pPr>
              <w:rPr>
                <w:rFonts w:ascii="Traditional Arabic" w:hAnsi="Traditional Arabic" w:cs="Traditional Arabic"/>
                <w:b/>
                <w:bCs/>
                <w:rtl/>
              </w:rPr>
            </w:pPr>
            <w:r w:rsidRPr="00962265">
              <w:rPr>
                <w:rFonts w:ascii="Traditional Arabic" w:hAnsi="Traditional Arabic" w:cs="Traditional Arabic" w:hint="cs"/>
                <w:b/>
                <w:bCs/>
                <w:rtl/>
              </w:rPr>
              <w:t xml:space="preserve">س10 / </w:t>
            </w:r>
            <w:r w:rsidRPr="00962265">
              <w:rPr>
                <w:rFonts w:ascii="Traditional Arabic" w:hAnsi="Traditional Arabic" w:cs="Traditional Arabic"/>
                <w:b/>
                <w:bCs/>
                <w:rtl/>
              </w:rPr>
              <w:t>التعزيز من أساليب تعديل السلوك ويعني الإثابة على السلوك الجيد والعقاب على السلوك المعيب</w:t>
            </w:r>
            <w:r w:rsidRPr="00962265">
              <w:rPr>
                <w:rFonts w:ascii="Traditional Arabic" w:hAnsi="Traditional Arabic" w:cs="Traditional Arabic" w:hint="cs"/>
                <w:b/>
                <w:bCs/>
                <w:rtl/>
              </w:rPr>
              <w:t xml:space="preserve"> .</w:t>
            </w:r>
          </w:p>
        </w:tc>
      </w:tr>
      <w:tr w:rsidR="00962265" w:rsidRPr="00962265" w:rsidTr="00962265">
        <w:trPr>
          <w:trHeight w:val="827"/>
          <w:jc w:val="center"/>
        </w:trPr>
        <w:tc>
          <w:tcPr>
            <w:tcW w:w="10021" w:type="dxa"/>
          </w:tcPr>
          <w:p w:rsidR="00962265" w:rsidRPr="00962265" w:rsidRDefault="00962265" w:rsidP="00962265">
            <w:pPr>
              <w:rPr>
                <w:rFonts w:ascii="Traditional Arabic" w:eastAsia="Calibri" w:hAnsi="Traditional Arabic" w:cs="Traditional Arabic"/>
                <w:b/>
                <w:bCs/>
                <w:sz w:val="24"/>
                <w:szCs w:val="24"/>
              </w:rPr>
            </w:pPr>
            <w:r w:rsidRPr="00962265">
              <w:rPr>
                <w:rFonts w:ascii="Traditional Arabic" w:eastAsia="Calibri" w:hAnsi="Traditional Arabic" w:cs="Traditional Arabic" w:hint="cs"/>
                <w:b/>
                <w:bCs/>
                <w:sz w:val="24"/>
                <w:szCs w:val="24"/>
                <w:rtl/>
              </w:rPr>
              <w:t>أ</w:t>
            </w:r>
            <w:r w:rsidRPr="00962265">
              <w:rPr>
                <w:rFonts w:ascii="Traditional Arabic" w:eastAsia="Calibri" w:hAnsi="Traditional Arabic" w:cs="Traditional Arabic"/>
                <w:b/>
                <w:bCs/>
                <w:sz w:val="24"/>
                <w:szCs w:val="24"/>
                <w:rtl/>
              </w:rPr>
              <w:t xml:space="preserve">- </w:t>
            </w:r>
            <w:r w:rsidRPr="00962265">
              <w:rPr>
                <w:rFonts w:ascii="Traditional Arabic" w:eastAsia="Calibri" w:hAnsi="Traditional Arabic" w:cs="Traditional Arabic" w:hint="cs"/>
                <w:b/>
                <w:bCs/>
                <w:sz w:val="24"/>
                <w:szCs w:val="24"/>
                <w:rtl/>
              </w:rPr>
              <w:t>صواب</w:t>
            </w:r>
          </w:p>
          <w:p w:rsidR="00962265" w:rsidRPr="00962265" w:rsidRDefault="00962265" w:rsidP="00962265">
            <w:pPr>
              <w:rPr>
                <w:rFonts w:ascii="Calibri" w:hAnsi="Calibri" w:cs="Arial"/>
                <w:color w:val="FF0000"/>
                <w:rtl/>
              </w:rPr>
            </w:pPr>
            <w:r w:rsidRPr="00962265">
              <w:rPr>
                <w:rFonts w:ascii="Traditional Arabic" w:eastAsia="Calibri" w:hAnsi="Traditional Arabic" w:cs="Traditional Arabic" w:hint="cs"/>
                <w:b/>
                <w:bCs/>
                <w:color w:val="FF0000"/>
                <w:sz w:val="24"/>
                <w:szCs w:val="24"/>
                <w:rtl/>
              </w:rPr>
              <w:t>ب</w:t>
            </w:r>
            <w:r w:rsidRPr="00962265">
              <w:rPr>
                <w:rFonts w:ascii="Traditional Arabic" w:eastAsia="Calibri" w:hAnsi="Traditional Arabic" w:cs="Traditional Arabic"/>
                <w:b/>
                <w:bCs/>
                <w:color w:val="FF0000"/>
                <w:sz w:val="24"/>
                <w:szCs w:val="24"/>
                <w:rtl/>
              </w:rPr>
              <w:t xml:space="preserve"> – </w:t>
            </w:r>
            <w:r w:rsidRPr="00962265">
              <w:rPr>
                <w:rFonts w:ascii="Traditional Arabic" w:eastAsia="Calibri" w:hAnsi="Traditional Arabic" w:cs="Traditional Arabic" w:hint="cs"/>
                <w:b/>
                <w:bCs/>
                <w:color w:val="FF0000"/>
                <w:sz w:val="24"/>
                <w:szCs w:val="24"/>
                <w:rtl/>
              </w:rPr>
              <w:t>خطأ</w:t>
            </w:r>
          </w:p>
        </w:tc>
      </w:tr>
      <w:tr w:rsidR="00962265" w:rsidRPr="00962265" w:rsidTr="00962265">
        <w:trPr>
          <w:trHeight w:val="465"/>
          <w:jc w:val="center"/>
        </w:trPr>
        <w:tc>
          <w:tcPr>
            <w:tcW w:w="10021" w:type="dxa"/>
            <w:shd w:val="clear" w:color="auto" w:fill="F2F2F2" w:themeFill="background1" w:themeFillShade="F2"/>
          </w:tcPr>
          <w:p w:rsidR="00962265" w:rsidRPr="00962265" w:rsidRDefault="00962265" w:rsidP="00962265">
            <w:pPr>
              <w:rPr>
                <w:rFonts w:ascii="Traditional Arabic" w:hAnsi="Traditional Arabic" w:cs="Traditional Arabic"/>
                <w:b/>
                <w:bCs/>
                <w:rtl/>
              </w:rPr>
            </w:pPr>
            <w:r w:rsidRPr="00962265">
              <w:rPr>
                <w:rFonts w:ascii="Traditional Arabic" w:hAnsi="Traditional Arabic" w:cs="Traditional Arabic" w:hint="cs"/>
                <w:b/>
                <w:bCs/>
                <w:rtl/>
              </w:rPr>
              <w:t xml:space="preserve">س 11 / </w:t>
            </w:r>
            <w:r w:rsidRPr="00962265">
              <w:rPr>
                <w:rFonts w:ascii="Traditional Arabic" w:hAnsi="Traditional Arabic" w:cs="Traditional Arabic"/>
                <w:b/>
                <w:bCs/>
                <w:rtl/>
              </w:rPr>
              <w:t>من حسنات أسلوب العقاب لتعديل السلوك أن</w:t>
            </w:r>
            <w:r w:rsidRPr="00962265">
              <w:rPr>
                <w:rFonts w:ascii="Traditional Arabic" w:hAnsi="Traditional Arabic" w:cs="Traditional Arabic" w:hint="cs"/>
                <w:b/>
                <w:bCs/>
                <w:rtl/>
              </w:rPr>
              <w:t>ه</w:t>
            </w:r>
            <w:r w:rsidRPr="00962265">
              <w:rPr>
                <w:rFonts w:ascii="Traditional Arabic" w:hAnsi="Traditional Arabic" w:cs="Traditional Arabic"/>
                <w:b/>
                <w:bCs/>
                <w:rtl/>
              </w:rPr>
              <w:t xml:space="preserve"> يساعد الفرد على التمييز بين ما هو مقبول وما هو غير مقبول</w:t>
            </w:r>
            <w:r w:rsidRPr="00962265">
              <w:rPr>
                <w:rFonts w:ascii="Traditional Arabic" w:hAnsi="Traditional Arabic" w:cs="Traditional Arabic" w:hint="cs"/>
                <w:b/>
                <w:bCs/>
                <w:rtl/>
              </w:rPr>
              <w:t xml:space="preserve"> .</w:t>
            </w:r>
          </w:p>
        </w:tc>
      </w:tr>
      <w:tr w:rsidR="00962265" w:rsidRPr="00962265" w:rsidTr="00962265">
        <w:trPr>
          <w:trHeight w:val="70"/>
          <w:jc w:val="center"/>
        </w:trPr>
        <w:tc>
          <w:tcPr>
            <w:tcW w:w="10021" w:type="dxa"/>
          </w:tcPr>
          <w:p w:rsidR="00962265" w:rsidRPr="00962265" w:rsidRDefault="00962265" w:rsidP="00962265">
            <w:pPr>
              <w:rPr>
                <w:rFonts w:ascii="Traditional Arabic" w:eastAsia="Calibri" w:hAnsi="Traditional Arabic" w:cs="Traditional Arabic"/>
                <w:b/>
                <w:bCs/>
                <w:color w:val="FF0000"/>
                <w:sz w:val="24"/>
                <w:szCs w:val="24"/>
              </w:rPr>
            </w:pPr>
            <w:r w:rsidRPr="00962265">
              <w:rPr>
                <w:rFonts w:ascii="Traditional Arabic" w:eastAsia="Calibri" w:hAnsi="Traditional Arabic" w:cs="Traditional Arabic" w:hint="cs"/>
                <w:b/>
                <w:bCs/>
                <w:color w:val="FF0000"/>
                <w:sz w:val="24"/>
                <w:szCs w:val="24"/>
                <w:rtl/>
              </w:rPr>
              <w:t>أ</w:t>
            </w:r>
            <w:r w:rsidRPr="00962265">
              <w:rPr>
                <w:rFonts w:ascii="Traditional Arabic" w:eastAsia="Calibri" w:hAnsi="Traditional Arabic" w:cs="Traditional Arabic"/>
                <w:b/>
                <w:bCs/>
                <w:color w:val="FF0000"/>
                <w:sz w:val="24"/>
                <w:szCs w:val="24"/>
                <w:rtl/>
              </w:rPr>
              <w:t xml:space="preserve">- </w:t>
            </w:r>
            <w:r w:rsidRPr="00962265">
              <w:rPr>
                <w:rFonts w:ascii="Traditional Arabic" w:eastAsia="Calibri" w:hAnsi="Traditional Arabic" w:cs="Traditional Arabic" w:hint="cs"/>
                <w:b/>
                <w:bCs/>
                <w:color w:val="FF0000"/>
                <w:sz w:val="24"/>
                <w:szCs w:val="24"/>
                <w:rtl/>
              </w:rPr>
              <w:t>صواب</w:t>
            </w:r>
          </w:p>
          <w:p w:rsidR="00962265" w:rsidRPr="00962265" w:rsidRDefault="00962265" w:rsidP="00962265">
            <w:pPr>
              <w:rPr>
                <w:rFonts w:ascii="Calibri" w:hAnsi="Calibri" w:cs="Arial"/>
                <w:rtl/>
              </w:rPr>
            </w:pPr>
            <w:r w:rsidRPr="00962265">
              <w:rPr>
                <w:rFonts w:ascii="Traditional Arabic" w:eastAsia="Calibri" w:hAnsi="Traditional Arabic" w:cs="Traditional Arabic" w:hint="cs"/>
                <w:b/>
                <w:bCs/>
                <w:sz w:val="24"/>
                <w:szCs w:val="24"/>
                <w:rtl/>
              </w:rPr>
              <w:t>ب</w:t>
            </w:r>
            <w:r w:rsidRPr="00962265">
              <w:rPr>
                <w:rFonts w:ascii="Traditional Arabic" w:eastAsia="Calibri" w:hAnsi="Traditional Arabic" w:cs="Traditional Arabic"/>
                <w:b/>
                <w:bCs/>
                <w:sz w:val="24"/>
                <w:szCs w:val="24"/>
                <w:rtl/>
              </w:rPr>
              <w:t xml:space="preserve"> – </w:t>
            </w:r>
            <w:r w:rsidRPr="00962265">
              <w:rPr>
                <w:rFonts w:ascii="Traditional Arabic" w:eastAsia="Calibri" w:hAnsi="Traditional Arabic" w:cs="Traditional Arabic" w:hint="cs"/>
                <w:b/>
                <w:bCs/>
                <w:sz w:val="24"/>
                <w:szCs w:val="24"/>
                <w:rtl/>
              </w:rPr>
              <w:t>خطأ</w:t>
            </w:r>
          </w:p>
        </w:tc>
      </w:tr>
      <w:tr w:rsidR="00962265" w:rsidRPr="00962265" w:rsidTr="00962265">
        <w:trPr>
          <w:trHeight w:val="525"/>
          <w:jc w:val="center"/>
        </w:trPr>
        <w:tc>
          <w:tcPr>
            <w:tcW w:w="10021" w:type="dxa"/>
            <w:shd w:val="clear" w:color="auto" w:fill="F2F2F2" w:themeFill="background1" w:themeFillShade="F2"/>
          </w:tcPr>
          <w:p w:rsidR="00962265" w:rsidRPr="00962265" w:rsidRDefault="00962265" w:rsidP="00962265">
            <w:pPr>
              <w:rPr>
                <w:rFonts w:ascii="Traditional Arabic" w:hAnsi="Traditional Arabic" w:cs="Traditional Arabic"/>
                <w:b/>
                <w:bCs/>
                <w:rtl/>
              </w:rPr>
            </w:pPr>
            <w:r w:rsidRPr="00962265">
              <w:rPr>
                <w:rFonts w:ascii="Traditional Arabic" w:hAnsi="Traditional Arabic" w:cs="Traditional Arabic" w:hint="cs"/>
                <w:b/>
                <w:bCs/>
                <w:rtl/>
              </w:rPr>
              <w:t>س12 /</w:t>
            </w:r>
            <w:r w:rsidRPr="00962265">
              <w:rPr>
                <w:rFonts w:ascii="Traditional Arabic" w:hAnsi="Traditional Arabic" w:cs="Traditional Arabic"/>
                <w:b/>
                <w:bCs/>
                <w:rtl/>
              </w:rPr>
              <w:t xml:space="preserve"> من مساوئ الأسلوب العقابي لتعديل السلوك انه لا يشكل سلوك جديد بل يعطل السلوك الخاطئ</w:t>
            </w:r>
            <w:r w:rsidRPr="00962265">
              <w:rPr>
                <w:rFonts w:ascii="Traditional Arabic" w:hAnsi="Traditional Arabic" w:cs="Traditional Arabic" w:hint="cs"/>
                <w:b/>
                <w:bCs/>
                <w:rtl/>
              </w:rPr>
              <w:t xml:space="preserve"> .</w:t>
            </w:r>
          </w:p>
        </w:tc>
      </w:tr>
      <w:tr w:rsidR="00962265" w:rsidRPr="00962265" w:rsidTr="00962265">
        <w:trPr>
          <w:trHeight w:val="755"/>
          <w:jc w:val="center"/>
        </w:trPr>
        <w:tc>
          <w:tcPr>
            <w:tcW w:w="10021" w:type="dxa"/>
          </w:tcPr>
          <w:p w:rsidR="00962265" w:rsidRPr="00962265" w:rsidRDefault="00962265" w:rsidP="00962265">
            <w:pPr>
              <w:rPr>
                <w:rFonts w:ascii="Traditional Arabic" w:eastAsia="Calibri" w:hAnsi="Traditional Arabic" w:cs="Traditional Arabic"/>
                <w:b/>
                <w:bCs/>
                <w:color w:val="FF0000"/>
                <w:sz w:val="24"/>
                <w:szCs w:val="24"/>
              </w:rPr>
            </w:pPr>
            <w:r w:rsidRPr="00962265">
              <w:rPr>
                <w:rFonts w:ascii="Traditional Arabic" w:eastAsia="Calibri" w:hAnsi="Traditional Arabic" w:cs="Traditional Arabic" w:hint="cs"/>
                <w:b/>
                <w:bCs/>
                <w:color w:val="FF0000"/>
                <w:sz w:val="24"/>
                <w:szCs w:val="24"/>
                <w:rtl/>
              </w:rPr>
              <w:t>أ</w:t>
            </w:r>
            <w:r w:rsidRPr="00962265">
              <w:rPr>
                <w:rFonts w:ascii="Traditional Arabic" w:eastAsia="Calibri" w:hAnsi="Traditional Arabic" w:cs="Traditional Arabic"/>
                <w:b/>
                <w:bCs/>
                <w:color w:val="FF0000"/>
                <w:sz w:val="24"/>
                <w:szCs w:val="24"/>
                <w:rtl/>
              </w:rPr>
              <w:t xml:space="preserve">- </w:t>
            </w:r>
            <w:r w:rsidRPr="00962265">
              <w:rPr>
                <w:rFonts w:ascii="Traditional Arabic" w:eastAsia="Calibri" w:hAnsi="Traditional Arabic" w:cs="Traditional Arabic" w:hint="cs"/>
                <w:b/>
                <w:bCs/>
                <w:color w:val="FF0000"/>
                <w:sz w:val="24"/>
                <w:szCs w:val="24"/>
                <w:rtl/>
              </w:rPr>
              <w:t>صواب</w:t>
            </w:r>
          </w:p>
          <w:p w:rsidR="00962265" w:rsidRPr="00962265" w:rsidRDefault="00962265" w:rsidP="00962265">
            <w:pPr>
              <w:rPr>
                <w:rFonts w:ascii="Calibri" w:hAnsi="Calibri" w:cs="Arial"/>
                <w:rtl/>
              </w:rPr>
            </w:pPr>
            <w:r w:rsidRPr="00962265">
              <w:rPr>
                <w:rFonts w:ascii="Traditional Arabic" w:eastAsia="Calibri" w:hAnsi="Traditional Arabic" w:cs="Traditional Arabic" w:hint="cs"/>
                <w:b/>
                <w:bCs/>
                <w:sz w:val="24"/>
                <w:szCs w:val="24"/>
                <w:rtl/>
              </w:rPr>
              <w:t>ب</w:t>
            </w:r>
            <w:r w:rsidRPr="00962265">
              <w:rPr>
                <w:rFonts w:ascii="Traditional Arabic" w:eastAsia="Calibri" w:hAnsi="Traditional Arabic" w:cs="Traditional Arabic"/>
                <w:b/>
                <w:bCs/>
                <w:sz w:val="24"/>
                <w:szCs w:val="24"/>
                <w:rtl/>
              </w:rPr>
              <w:t xml:space="preserve"> – </w:t>
            </w:r>
            <w:r w:rsidRPr="00962265">
              <w:rPr>
                <w:rFonts w:ascii="Traditional Arabic" w:eastAsia="Calibri" w:hAnsi="Traditional Arabic" w:cs="Traditional Arabic" w:hint="cs"/>
                <w:b/>
                <w:bCs/>
                <w:sz w:val="24"/>
                <w:szCs w:val="24"/>
                <w:rtl/>
              </w:rPr>
              <w:t>خطأ</w:t>
            </w:r>
          </w:p>
        </w:tc>
      </w:tr>
    </w:tbl>
    <w:p w:rsidR="008542A5" w:rsidRDefault="008542A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Default="00962265" w:rsidP="00215AAF">
      <w:pPr>
        <w:rPr>
          <w:rFonts w:ascii="Traditional Arabic" w:hAnsi="Traditional Arabic" w:cs="Traditional Arabic"/>
          <w:sz w:val="24"/>
          <w:szCs w:val="24"/>
          <w:rtl/>
        </w:rPr>
      </w:pPr>
    </w:p>
    <w:p w:rsidR="00962265" w:rsidRPr="00080BF2" w:rsidRDefault="00962265" w:rsidP="00962265">
      <w:pPr>
        <w:rPr>
          <w:rFonts w:ascii="Times New Roman,Bold" w:cs="Times New Roman,Bold"/>
          <w:b/>
          <w:bCs/>
          <w:sz w:val="24"/>
          <w:szCs w:val="24"/>
          <w:rtl/>
        </w:rPr>
      </w:pPr>
      <w:r w:rsidRPr="00080BF2">
        <w:rPr>
          <w:rFonts w:ascii="Traditional Arabic" w:eastAsia="Calibri" w:hAnsi="Traditional Arabic" w:cs="Traditional Arabic"/>
          <w:b/>
          <w:bCs/>
          <w:noProof/>
          <w:sz w:val="24"/>
          <w:szCs w:val="24"/>
          <w:rtl/>
        </w:rPr>
        <mc:AlternateContent>
          <mc:Choice Requires="wps">
            <w:drawing>
              <wp:anchor distT="0" distB="0" distL="114300" distR="114300" simplePos="0" relativeHeight="251697152" behindDoc="1" locked="0" layoutInCell="1" allowOverlap="1" wp14:anchorId="06782F3B" wp14:editId="4BB89764">
                <wp:simplePos x="0" y="0"/>
                <wp:positionH relativeFrom="column">
                  <wp:posOffset>47625</wp:posOffset>
                </wp:positionH>
                <wp:positionV relativeFrom="paragraph">
                  <wp:posOffset>-209550</wp:posOffset>
                </wp:positionV>
                <wp:extent cx="6715125" cy="301925"/>
                <wp:effectExtent l="0" t="0" r="28575" b="22225"/>
                <wp:wrapNone/>
                <wp:docPr id="26" name="مربع نص 26"/>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962265">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السابع </w:t>
                            </w:r>
                          </w:p>
                          <w:p w:rsidR="00A7622A" w:rsidRDefault="00A7622A" w:rsidP="00962265">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6" o:spid="_x0000_s1058" type="#_x0000_t202" style="position:absolute;left:0;text-align:left;margin-left:3.75pt;margin-top:-16.5pt;width:528.75pt;height:23.7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" fillcolor="#f2f2f2" strokecolor="windowText" strokeweight=".25pt">
                <v:stroke dashstyle="3 1"/>
                <v:textbox>
                  <w:txbxContent>
                    <w:p w:rsidR="001D5A20" w:rsidRPr="005C6AA4" w:rsidRDefault="001D5A20" w:rsidP="00962265">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السابع </w:t>
                      </w:r>
                    </w:p>
                    <w:p w:rsidR="001D5A20" w:rsidRDefault="001D5A20" w:rsidP="00962265">
                      <w:pPr>
                        <w:shd w:val="clear" w:color="auto" w:fill="F2F2F2" w:themeFill="background1" w:themeFillShade="F2"/>
                      </w:pPr>
                    </w:p>
                  </w:txbxContent>
                </v:textbox>
              </v:shape>
            </w:pict>
          </mc:Fallback>
        </mc:AlternateContent>
      </w:r>
      <w:r w:rsidRPr="00080BF2">
        <w:rPr>
          <w:rFonts w:ascii="Times New Roman,Bold" w:cs="Times New Roman,Bold" w:hint="cs"/>
          <w:b/>
          <w:bCs/>
          <w:sz w:val="24"/>
          <w:szCs w:val="24"/>
          <w:rtl/>
        </w:rPr>
        <w:t xml:space="preserve"> </w:t>
      </w:r>
    </w:p>
    <w:p w:rsidR="00962265" w:rsidRPr="00080BF2" w:rsidRDefault="00962265" w:rsidP="00962265">
      <w:pPr>
        <w:rPr>
          <w:rFonts w:ascii="Times New Roman,Bold" w:cs="Times New Roman,Bold"/>
          <w:b/>
          <w:bCs/>
          <w:sz w:val="24"/>
          <w:szCs w:val="24"/>
        </w:rPr>
      </w:pPr>
    </w:p>
    <w:p w:rsidR="00962265" w:rsidRPr="00FD2D36" w:rsidRDefault="00962265" w:rsidP="00962265">
      <w:pPr>
        <w:pStyle w:val="a3"/>
        <w:numPr>
          <w:ilvl w:val="0"/>
          <w:numId w:val="29"/>
        </w:numPr>
        <w:rPr>
          <w:rFonts w:ascii="Traditional Arabic" w:hAnsi="Traditional Arabic" w:cs="Traditional Arabic"/>
          <w:color w:val="4D4D4D"/>
          <w:sz w:val="24"/>
          <w:szCs w:val="24"/>
          <w:u w:val="single"/>
          <w:rtl/>
        </w:rPr>
      </w:pPr>
      <w:r w:rsidRPr="00FD2D36">
        <w:rPr>
          <w:rFonts w:ascii="Traditional Arabic" w:hAnsi="Traditional Arabic" w:cs="Traditional Arabic"/>
          <w:b/>
          <w:bCs/>
          <w:color w:val="4D4D4D"/>
          <w:sz w:val="24"/>
          <w:szCs w:val="24"/>
          <w:u w:val="single"/>
          <w:rtl/>
        </w:rPr>
        <w:t>ضع</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دائرة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حول</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الإجابة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الصحيحة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في</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الأسئلة</w:t>
      </w:r>
      <w:r w:rsidRPr="00FD2D36">
        <w:rPr>
          <w:rFonts w:ascii="Traditional Arabic" w:hAnsi="Traditional Arabic" w:cs="Traditional Arabic"/>
          <w:b/>
          <w:bCs/>
          <w:color w:val="4D4D4D"/>
          <w:sz w:val="24"/>
          <w:szCs w:val="24"/>
          <w:u w:val="single"/>
        </w:rPr>
        <w:t xml:space="preserve"> </w:t>
      </w:r>
      <w:r w:rsidRPr="00FD2D36">
        <w:rPr>
          <w:rFonts w:ascii="Traditional Arabic" w:hAnsi="Traditional Arabic" w:cs="Traditional Arabic"/>
          <w:b/>
          <w:bCs/>
          <w:color w:val="4D4D4D"/>
          <w:sz w:val="24"/>
          <w:szCs w:val="24"/>
          <w:u w:val="single"/>
          <w:rtl/>
        </w:rPr>
        <w:t>التالية</w:t>
      </w:r>
      <w:r w:rsidRPr="00FD2D36">
        <w:rPr>
          <w:rFonts w:ascii="Traditional Arabic" w:hAnsi="Traditional Arabic" w:cs="Traditional Arabic"/>
          <w:b/>
          <w:bCs/>
          <w:color w:val="4D4D4D"/>
          <w:sz w:val="24"/>
          <w:szCs w:val="24"/>
          <w:u w:val="single"/>
        </w:rPr>
        <w:t>:</w:t>
      </w:r>
    </w:p>
    <w:tbl>
      <w:tblPr>
        <w:tblStyle w:val="a4"/>
        <w:bidiVisual/>
        <w:tblW w:w="10548" w:type="dxa"/>
        <w:jc w:val="center"/>
        <w:tblLook w:val="04A0" w:firstRow="1" w:lastRow="0" w:firstColumn="1" w:lastColumn="0" w:noHBand="0" w:noVBand="1"/>
      </w:tblPr>
      <w:tblGrid>
        <w:gridCol w:w="4968"/>
        <w:gridCol w:w="5580"/>
      </w:tblGrid>
      <w:tr w:rsidR="00962265" w:rsidRPr="00080BF2" w:rsidTr="00962265">
        <w:trPr>
          <w:trHeight w:val="665"/>
          <w:jc w:val="center"/>
        </w:trPr>
        <w:tc>
          <w:tcPr>
            <w:tcW w:w="4968" w:type="dxa"/>
            <w:shd w:val="clear" w:color="auto" w:fill="F2F2F2" w:themeFill="background1" w:themeFillShade="F2"/>
          </w:tcPr>
          <w:p w:rsidR="00962265" w:rsidRPr="00080BF2"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س1/</w:t>
            </w:r>
            <w:r w:rsidRPr="00FD2D36">
              <w:rPr>
                <w:rFonts w:ascii="Arial" w:eastAsia="Times New Roman" w:hAnsi="Arial" w:cs="Arial"/>
                <w:color w:val="0000FF"/>
                <w:sz w:val="32"/>
                <w:szCs w:val="32"/>
                <w:rtl/>
              </w:rPr>
              <w:t xml:space="preserve"> </w:t>
            </w:r>
            <w:r w:rsidRPr="003656F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هو السلوك العدواني</w:t>
            </w:r>
            <w:r w:rsidRPr="003656FE">
              <w:rPr>
                <w:rFonts w:ascii="Traditional Arabic" w:hAnsi="Traditional Arabic" w:cs="Traditional Arabic"/>
                <w:b/>
                <w:bCs/>
                <w:sz w:val="24"/>
                <w:szCs w:val="24"/>
                <w:rtl/>
              </w:rPr>
              <w:t xml:space="preserve"> </w:t>
            </w:r>
            <w:r>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080BF2"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     س2/ </w:t>
            </w:r>
            <w:r w:rsidRPr="003656FE">
              <w:rPr>
                <w:rFonts w:ascii="Traditional Arabic" w:hAnsi="Traditional Arabic" w:cs="Traditional Arabic" w:hint="cs"/>
                <w:b/>
                <w:bCs/>
                <w:sz w:val="24"/>
                <w:szCs w:val="24"/>
                <w:rtl/>
              </w:rPr>
              <w:t>يمكن تصنيف أنواع السلوك العدواني على النحو التالي</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b/>
                <w:bCs/>
                <w:sz w:val="24"/>
                <w:szCs w:val="24"/>
              </w:rPr>
              <w:t>:</w:t>
            </w:r>
          </w:p>
        </w:tc>
      </w:tr>
      <w:tr w:rsidR="00962265" w:rsidRPr="00080BF2" w:rsidTr="00962265">
        <w:trPr>
          <w:trHeight w:val="1808"/>
          <w:jc w:val="center"/>
        </w:trPr>
        <w:tc>
          <w:tcPr>
            <w:tcW w:w="4968" w:type="dxa"/>
          </w:tcPr>
          <w:p w:rsidR="00962265" w:rsidRPr="003656FE" w:rsidRDefault="00962265" w:rsidP="00962265">
            <w:pPr>
              <w:contextualSpacing/>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استجابة انفعالية متعلمة تتحول مع نمو الطفل</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وبخاصة في سنتة الثانية الى عدوان وظيفي</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لارتباطها ارتباطا شرعيا بإشباع الحاجات</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 xml:space="preserve">ذكر صحيح </w:t>
            </w:r>
            <w:r w:rsidRPr="003656FE">
              <w:rPr>
                <w:rFonts w:ascii="Traditional Arabic" w:hAnsi="Traditional Arabic" w:cs="Traditional Arabic"/>
                <w:b/>
                <w:bCs/>
                <w:sz w:val="24"/>
                <w:szCs w:val="24"/>
              </w:rPr>
              <w:t>.</w:t>
            </w:r>
          </w:p>
        </w:tc>
        <w:tc>
          <w:tcPr>
            <w:tcW w:w="5580" w:type="dxa"/>
          </w:tcPr>
          <w:p w:rsidR="00962265" w:rsidRPr="003656FE" w:rsidRDefault="00962265" w:rsidP="00962265">
            <w:pPr>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عدوان</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جسمي</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كالضرب</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والعراك</w:t>
            </w:r>
            <w:r w:rsidRPr="003656FE">
              <w:rPr>
                <w:rFonts w:ascii="Traditional Arabic" w:hAnsi="Traditional Arabic" w:cs="Traditional Arabic"/>
                <w:b/>
                <w:bCs/>
                <w:sz w:val="24"/>
                <w:szCs w:val="24"/>
                <w:rtl/>
              </w:rPr>
              <w:t xml:space="preserve"> </w:t>
            </w:r>
          </w:p>
          <w:p w:rsidR="00962265" w:rsidRPr="003656FE" w:rsidRDefault="00962265" w:rsidP="00962265">
            <w:pPr>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عدوان</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غير</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لفظي</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كالإهانة</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والشتم</w:t>
            </w:r>
            <w:r w:rsidRPr="003656FE">
              <w:rPr>
                <w:rFonts w:ascii="Traditional Arabic" w:hAnsi="Traditional Arabic" w:cs="Traditional Arabic"/>
                <w:b/>
                <w:bCs/>
                <w:sz w:val="24"/>
                <w:szCs w:val="24"/>
                <w:rtl/>
              </w:rPr>
              <w:t xml:space="preserve"> </w:t>
            </w:r>
          </w:p>
          <w:p w:rsidR="00962265" w:rsidRPr="003656FE" w:rsidRDefault="00962265" w:rsidP="00962265">
            <w:pPr>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عدوان</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على</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شكل</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ضربات</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غضب</w:t>
            </w:r>
            <w:r w:rsidRPr="003656FE">
              <w:rPr>
                <w:rFonts w:ascii="Traditional Arabic" w:hAnsi="Traditional Arabic" w:cs="Traditional Arabic"/>
                <w:b/>
                <w:bCs/>
                <w:sz w:val="24"/>
                <w:szCs w:val="24"/>
                <w:rtl/>
              </w:rPr>
              <w:t xml:space="preserve"> </w:t>
            </w:r>
          </w:p>
          <w:p w:rsidR="00962265" w:rsidRPr="00080BF2" w:rsidRDefault="00962265" w:rsidP="00962265">
            <w:pPr>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جميع</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ذكر</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صحيح</w:t>
            </w:r>
          </w:p>
        </w:tc>
      </w:tr>
      <w:tr w:rsidR="00962265" w:rsidRPr="00080BF2" w:rsidTr="00962265">
        <w:trPr>
          <w:trHeight w:val="620"/>
          <w:jc w:val="center"/>
        </w:trPr>
        <w:tc>
          <w:tcPr>
            <w:tcW w:w="4968" w:type="dxa"/>
            <w:shd w:val="clear" w:color="auto" w:fill="F2F2F2" w:themeFill="background1" w:themeFillShade="F2"/>
          </w:tcPr>
          <w:p w:rsidR="00962265" w:rsidRPr="00FD2D36"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س3 / </w:t>
            </w:r>
            <w:r w:rsidRPr="003656FE">
              <w:rPr>
                <w:rFonts w:ascii="Traditional Arabic" w:hAnsi="Traditional Arabic" w:cs="Traditional Arabic" w:hint="cs"/>
                <w:b/>
                <w:bCs/>
                <w:sz w:val="24"/>
                <w:szCs w:val="24"/>
                <w:rtl/>
              </w:rPr>
              <w:t>يخدم</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العنف</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عند</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الموظف</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أهداف</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شخصية</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أساسية</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hint="cs"/>
                <w:b/>
                <w:bCs/>
                <w:sz w:val="24"/>
                <w:szCs w:val="24"/>
                <w:rtl/>
              </w:rPr>
              <w:t>منها</w:t>
            </w:r>
            <w:r w:rsidRPr="003656FE">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962265" w:rsidRPr="003656FE"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س4/  </w:t>
            </w:r>
            <w:r w:rsidRPr="003656FE">
              <w:rPr>
                <w:rFonts w:ascii="Traditional Arabic" w:hAnsi="Traditional Arabic" w:cs="Traditional Arabic" w:hint="cs"/>
                <w:b/>
                <w:bCs/>
                <w:sz w:val="24"/>
                <w:szCs w:val="24"/>
                <w:rtl/>
              </w:rPr>
              <w:t>تقوم فكرة نظرية الإحباط - العدوان على</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b/>
                <w:bCs/>
                <w:sz w:val="24"/>
                <w:szCs w:val="24"/>
              </w:rPr>
              <w:t>:</w:t>
            </w:r>
          </w:p>
        </w:tc>
      </w:tr>
      <w:tr w:rsidR="00962265" w:rsidRPr="00080BF2" w:rsidTr="00962265">
        <w:trPr>
          <w:trHeight w:val="1685"/>
          <w:jc w:val="center"/>
        </w:trPr>
        <w:tc>
          <w:tcPr>
            <w:tcW w:w="4968" w:type="dxa"/>
          </w:tcPr>
          <w:p w:rsidR="00962265" w:rsidRPr="003656FE" w:rsidRDefault="00962265" w:rsidP="00962265">
            <w:pPr>
              <w:contextualSpacing/>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تحقيق مكانة اجتماعية مهيبة عند الاخرين</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تعزيز الهوية الاجتماعية بحيث يحسب له الاخرين حسابا</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فرض السيطرة الاجتماعية واكتساب القوة والنفوذ</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ذكر صحيح</w:t>
            </w:r>
            <w:r w:rsidRPr="003656FE">
              <w:rPr>
                <w:rFonts w:ascii="Traditional Arabic" w:hAnsi="Traditional Arabic" w:cs="Traditional Arabic"/>
                <w:b/>
                <w:bCs/>
                <w:sz w:val="24"/>
                <w:szCs w:val="24"/>
              </w:rPr>
              <w:t> </w:t>
            </w:r>
          </w:p>
        </w:tc>
        <w:tc>
          <w:tcPr>
            <w:tcW w:w="5580" w:type="dxa"/>
          </w:tcPr>
          <w:p w:rsidR="00962265" w:rsidRPr="003656FE" w:rsidRDefault="00962265" w:rsidP="00962265">
            <w:pPr>
              <w:contextualSpacing/>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كل الاحباطات تزيد من احتمالات رد الفعل العدواني</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كل العدوان يفترض مسبقا وجود إحباط سابق</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ج</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 xml:space="preserve"> أ</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ب</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ذكر صحيح</w:t>
            </w:r>
            <w:r w:rsidRPr="003656FE">
              <w:rPr>
                <w:rFonts w:ascii="Traditional Arabic" w:hAnsi="Traditional Arabic" w:cs="Traditional Arabic"/>
                <w:b/>
                <w:bCs/>
                <w:sz w:val="24"/>
                <w:szCs w:val="24"/>
              </w:rPr>
              <w:t> </w:t>
            </w:r>
          </w:p>
        </w:tc>
      </w:tr>
      <w:tr w:rsidR="00962265" w:rsidRPr="00080BF2" w:rsidTr="00962265">
        <w:trPr>
          <w:trHeight w:val="665"/>
          <w:jc w:val="center"/>
        </w:trPr>
        <w:tc>
          <w:tcPr>
            <w:tcW w:w="4968" w:type="dxa"/>
            <w:shd w:val="clear" w:color="auto" w:fill="F2F2F2" w:themeFill="background1" w:themeFillShade="F2"/>
          </w:tcPr>
          <w:p w:rsidR="00962265" w:rsidRPr="003656FE"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س5 / </w:t>
            </w:r>
            <w:r w:rsidRPr="003656FE">
              <w:rPr>
                <w:rFonts w:ascii="Traditional Arabic" w:hAnsi="Traditional Arabic" w:cs="Traditional Arabic" w:hint="cs"/>
                <w:b/>
                <w:bCs/>
                <w:sz w:val="24"/>
                <w:szCs w:val="24"/>
                <w:rtl/>
              </w:rPr>
              <w:t>تبني فكرة نظرية العدوان الإبداعي</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3656FE" w:rsidRDefault="00962265" w:rsidP="00962265">
            <w:pPr>
              <w:ind w:left="360"/>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س6 / </w:t>
            </w:r>
            <w:r w:rsidRPr="003656FE">
              <w:rPr>
                <w:rFonts w:ascii="Traditional Arabic" w:hAnsi="Traditional Arabic" w:cs="Traditional Arabic" w:hint="cs"/>
                <w:b/>
                <w:bCs/>
                <w:sz w:val="24"/>
                <w:szCs w:val="24"/>
                <w:rtl/>
              </w:rPr>
              <w:t>من أشكال ومظاهر السلوك العدواني</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b/>
                <w:bCs/>
                <w:sz w:val="24"/>
                <w:szCs w:val="24"/>
              </w:rPr>
              <w:t>:</w:t>
            </w:r>
          </w:p>
        </w:tc>
      </w:tr>
      <w:tr w:rsidR="00962265" w:rsidRPr="00080BF2" w:rsidTr="00962265">
        <w:trPr>
          <w:trHeight w:val="1655"/>
          <w:jc w:val="center"/>
        </w:trPr>
        <w:tc>
          <w:tcPr>
            <w:tcW w:w="4968" w:type="dxa"/>
          </w:tcPr>
          <w:p w:rsidR="00962265" w:rsidRPr="003656FE" w:rsidRDefault="00962265" w:rsidP="00962265">
            <w:pPr>
              <w:contextualSpacing/>
              <w:rPr>
                <w:rFonts w:ascii="Traditional Arabic" w:hAnsi="Traditional Arabic" w:cs="Traditional Arabic"/>
                <w:b/>
                <w:bCs/>
                <w:sz w:val="24"/>
                <w:szCs w:val="24"/>
                <w:rtl/>
              </w:rPr>
            </w:pPr>
            <w:r w:rsidRPr="003656FE">
              <w:rPr>
                <w:rFonts w:ascii="Traditional Arabic" w:hAnsi="Traditional Arabic" w:cs="Traditional Arabic"/>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باخ</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بيتر</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نيلسون</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ذكر صحيح</w:t>
            </w:r>
            <w:r w:rsidRPr="003656FE">
              <w:rPr>
                <w:rFonts w:ascii="Traditional Arabic" w:hAnsi="Traditional Arabic" w:cs="Traditional Arabic"/>
                <w:b/>
                <w:bCs/>
                <w:sz w:val="24"/>
                <w:szCs w:val="24"/>
              </w:rPr>
              <w:t> </w:t>
            </w:r>
          </w:p>
        </w:tc>
        <w:tc>
          <w:tcPr>
            <w:tcW w:w="5580" w:type="dxa"/>
          </w:tcPr>
          <w:p w:rsidR="00962265" w:rsidRPr="00080BF2" w:rsidRDefault="00962265" w:rsidP="00962265">
            <w:pPr>
              <w:contextualSpacing/>
              <w:rPr>
                <w:rFonts w:ascii="Traditional Arabic" w:hAnsi="Traditional Arabic" w:cs="Traditional Arabic"/>
                <w:b/>
                <w:bCs/>
                <w:sz w:val="24"/>
                <w:szCs w:val="24"/>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اعتداء موظف على موظف</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اعتداء موظف على رئيسه المباشر</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 xml:space="preserve"> اعتداء موظف على الإدارة</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ذكر صحيح</w:t>
            </w:r>
            <w:r w:rsidRPr="003656FE">
              <w:rPr>
                <w:rFonts w:ascii="Traditional Arabic" w:hAnsi="Traditional Arabic" w:cs="Traditional Arabic"/>
                <w:b/>
                <w:bCs/>
                <w:sz w:val="24"/>
                <w:szCs w:val="24"/>
              </w:rPr>
              <w:t> </w:t>
            </w:r>
          </w:p>
          <w:p w:rsidR="00962265" w:rsidRPr="00080BF2" w:rsidRDefault="00962265" w:rsidP="00962265">
            <w:pPr>
              <w:contextualSpacing/>
              <w:rPr>
                <w:rFonts w:ascii="Traditional Arabic" w:hAnsi="Traditional Arabic" w:cs="Traditional Arabic"/>
                <w:b/>
                <w:bCs/>
                <w:sz w:val="24"/>
                <w:szCs w:val="24"/>
                <w:rtl/>
              </w:rPr>
            </w:pPr>
          </w:p>
        </w:tc>
      </w:tr>
      <w:tr w:rsidR="00962265" w:rsidRPr="00080BF2" w:rsidTr="00962265">
        <w:trPr>
          <w:trHeight w:val="665"/>
          <w:jc w:val="center"/>
        </w:trPr>
        <w:tc>
          <w:tcPr>
            <w:tcW w:w="4968" w:type="dxa"/>
            <w:shd w:val="clear" w:color="auto" w:fill="F2F2F2" w:themeFill="background1" w:themeFillShade="F2"/>
          </w:tcPr>
          <w:p w:rsidR="00962265" w:rsidRPr="003656FE"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س7 / </w:t>
            </w:r>
            <w:r w:rsidRPr="003656FE">
              <w:rPr>
                <w:rFonts w:ascii="Traditional Arabic" w:hAnsi="Traditional Arabic" w:cs="Traditional Arabic" w:hint="cs"/>
                <w:b/>
                <w:bCs/>
                <w:sz w:val="24"/>
                <w:szCs w:val="24"/>
                <w:rtl/>
              </w:rPr>
              <w:t>من اسباب السلوك العدواني</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3656FE" w:rsidRDefault="00962265" w:rsidP="00962265">
            <w:pPr>
              <w:contextualSpacing/>
              <w:rPr>
                <w:rFonts w:ascii="Traditional Arabic" w:eastAsia="Verdana" w:hAnsi="Traditional Arabic" w:cs="Traditional Arabic"/>
                <w:b/>
                <w:bCs/>
                <w:color w:val="FF0000"/>
                <w:sz w:val="24"/>
                <w:szCs w:val="24"/>
                <w:rtl/>
              </w:rPr>
            </w:pPr>
            <w:r>
              <w:rPr>
                <w:rFonts w:ascii="Traditional Arabic" w:eastAsia="Verdana" w:hAnsi="Traditional Arabic" w:cs="Traditional Arabic" w:hint="cs"/>
                <w:b/>
                <w:bCs/>
                <w:sz w:val="24"/>
                <w:szCs w:val="24"/>
                <w:rtl/>
              </w:rPr>
              <w:t>س8 /</w:t>
            </w:r>
            <w:r>
              <w:rPr>
                <w:rFonts w:hint="cs"/>
                <w:rtl/>
              </w:rPr>
              <w:t xml:space="preserve"> </w:t>
            </w:r>
            <w:r w:rsidRPr="003656FE">
              <w:rPr>
                <w:rFonts w:ascii="Traditional Arabic" w:eastAsia="Verdana" w:hAnsi="Traditional Arabic" w:cs="Traditional Arabic" w:hint="cs"/>
                <w:b/>
                <w:bCs/>
                <w:sz w:val="24"/>
                <w:szCs w:val="24"/>
                <w:rtl/>
              </w:rPr>
              <w:t>من طرق الوقاية من السلوك العدواني</w:t>
            </w:r>
            <w:r w:rsidRPr="003656FE">
              <w:rPr>
                <w:rFonts w:ascii="Traditional Arabic" w:eastAsia="Verdana" w:hAnsi="Traditional Arabic" w:cs="Traditional Arabic"/>
                <w:b/>
                <w:bCs/>
                <w:sz w:val="24"/>
                <w:szCs w:val="24"/>
                <w:rtl/>
              </w:rPr>
              <w:t xml:space="preserve"> </w:t>
            </w:r>
            <w:r w:rsidRPr="003656FE">
              <w:rPr>
                <w:rFonts w:ascii="Traditional Arabic" w:eastAsia="Verdana" w:hAnsi="Traditional Arabic" w:cs="Traditional Arabic"/>
                <w:b/>
                <w:bCs/>
                <w:sz w:val="24"/>
                <w:szCs w:val="24"/>
              </w:rPr>
              <w:t>:</w:t>
            </w:r>
          </w:p>
        </w:tc>
      </w:tr>
      <w:tr w:rsidR="00962265" w:rsidRPr="00080BF2" w:rsidTr="00962265">
        <w:trPr>
          <w:trHeight w:val="1601"/>
          <w:jc w:val="center"/>
        </w:trPr>
        <w:tc>
          <w:tcPr>
            <w:tcW w:w="4968" w:type="dxa"/>
          </w:tcPr>
          <w:p w:rsidR="00962265" w:rsidRPr="003656FE" w:rsidRDefault="00962265" w:rsidP="00962265">
            <w:pPr>
              <w:contextualSpacing/>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أسباب بيئية</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أسباب نفسية</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ج</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أ</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ب</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ذكر صحيح</w:t>
            </w:r>
            <w:r w:rsidRPr="003656FE">
              <w:rPr>
                <w:rFonts w:ascii="Traditional Arabic" w:hAnsi="Traditional Arabic" w:cs="Traditional Arabic"/>
                <w:b/>
                <w:bCs/>
                <w:sz w:val="24"/>
                <w:szCs w:val="24"/>
              </w:rPr>
              <w:t> </w:t>
            </w:r>
          </w:p>
        </w:tc>
        <w:tc>
          <w:tcPr>
            <w:tcW w:w="5580" w:type="dxa"/>
          </w:tcPr>
          <w:p w:rsidR="00962265" w:rsidRPr="00E07FEE"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العدالة في معاملة الموظف في المؤسسة</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العدالة في توزيع الواجبات والوظائف بين العاملين</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العدالة في قضايا الثواب والعقاب بين الموظفين</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ذكر صحيح</w:t>
            </w:r>
            <w:r w:rsidRPr="003656FE">
              <w:rPr>
                <w:rFonts w:ascii="Traditional Arabic" w:hAnsi="Traditional Arabic" w:cs="Traditional Arabic"/>
                <w:b/>
                <w:bCs/>
                <w:sz w:val="24"/>
                <w:szCs w:val="24"/>
              </w:rPr>
              <w:t> </w:t>
            </w:r>
          </w:p>
        </w:tc>
      </w:tr>
      <w:tr w:rsidR="00962265" w:rsidRPr="00080BF2" w:rsidTr="00962265">
        <w:trPr>
          <w:trHeight w:val="680"/>
          <w:jc w:val="center"/>
        </w:trPr>
        <w:tc>
          <w:tcPr>
            <w:tcW w:w="4968" w:type="dxa"/>
            <w:shd w:val="clear" w:color="auto" w:fill="F2F2F2" w:themeFill="background1" w:themeFillShade="F2"/>
          </w:tcPr>
          <w:p w:rsidR="00962265" w:rsidRPr="003656FE" w:rsidRDefault="00962265" w:rsidP="00962265">
            <w:pPr>
              <w:contextualSpacing/>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س9 / </w:t>
            </w:r>
            <w:r w:rsidRPr="003656FE">
              <w:rPr>
                <w:rFonts w:ascii="Traditional Arabic" w:hAnsi="Traditional Arabic" w:cs="Traditional Arabic" w:hint="cs"/>
                <w:b/>
                <w:bCs/>
                <w:sz w:val="24"/>
                <w:szCs w:val="24"/>
                <w:rtl/>
              </w:rPr>
              <w:t>يعرف تعديل السلوك على انه</w:t>
            </w:r>
            <w:r w:rsidRPr="003656FE">
              <w:rPr>
                <w:rFonts w:ascii="Traditional Arabic" w:hAnsi="Traditional Arabic" w:cs="Traditional Arabic"/>
                <w:b/>
                <w:bCs/>
                <w:sz w:val="24"/>
                <w:szCs w:val="24"/>
                <w:rtl/>
              </w:rPr>
              <w:t xml:space="preserve"> </w:t>
            </w:r>
            <w:r w:rsidRPr="003656FE">
              <w:rPr>
                <w:rFonts w:ascii="Traditional Arabic" w:hAnsi="Traditional Arabic" w:cs="Traditional Arabic"/>
                <w:b/>
                <w:bCs/>
                <w:sz w:val="24"/>
                <w:szCs w:val="24"/>
              </w:rPr>
              <w:t>:</w:t>
            </w:r>
          </w:p>
        </w:tc>
        <w:tc>
          <w:tcPr>
            <w:tcW w:w="5580" w:type="dxa"/>
            <w:shd w:val="clear" w:color="auto" w:fill="F2F2F2" w:themeFill="background1" w:themeFillShade="F2"/>
          </w:tcPr>
          <w:p w:rsidR="00962265" w:rsidRPr="00E07FEE" w:rsidRDefault="00962265" w:rsidP="00962265">
            <w:pPr>
              <w:contextualSpacing/>
              <w:rPr>
                <w:rFonts w:ascii="Traditional Arabic" w:eastAsia="Verdana" w:hAnsi="Traditional Arabic" w:cs="Traditional Arabic"/>
                <w:b/>
                <w:bCs/>
                <w:sz w:val="24"/>
                <w:szCs w:val="24"/>
                <w:rtl/>
              </w:rPr>
            </w:pPr>
            <w:r>
              <w:rPr>
                <w:rFonts w:ascii="Traditional Arabic" w:eastAsia="Verdana" w:hAnsi="Traditional Arabic" w:cs="Traditional Arabic" w:hint="cs"/>
                <w:b/>
                <w:bCs/>
                <w:sz w:val="24"/>
                <w:szCs w:val="24"/>
                <w:rtl/>
              </w:rPr>
              <w:t xml:space="preserve">س10/ </w:t>
            </w:r>
            <w:r w:rsidRPr="00E50FA2">
              <w:rPr>
                <w:rFonts w:ascii="Traditional Arabic" w:eastAsia="Verdana" w:hAnsi="Traditional Arabic" w:cs="Traditional Arabic" w:hint="cs"/>
                <w:b/>
                <w:bCs/>
                <w:sz w:val="24"/>
                <w:szCs w:val="24"/>
                <w:rtl/>
              </w:rPr>
              <w:t>من أنواع المعززات</w:t>
            </w:r>
            <w:r w:rsidRPr="00E50FA2">
              <w:rPr>
                <w:rFonts w:ascii="Traditional Arabic" w:eastAsia="Verdana" w:hAnsi="Traditional Arabic" w:cs="Traditional Arabic"/>
                <w:b/>
                <w:bCs/>
                <w:sz w:val="24"/>
                <w:szCs w:val="24"/>
                <w:rtl/>
              </w:rPr>
              <w:t xml:space="preserve"> </w:t>
            </w:r>
            <w:r w:rsidRPr="00E50FA2">
              <w:rPr>
                <w:rFonts w:ascii="Traditional Arabic" w:eastAsia="Verdana" w:hAnsi="Traditional Arabic" w:cs="Traditional Arabic"/>
                <w:b/>
                <w:bCs/>
                <w:sz w:val="24"/>
                <w:szCs w:val="24"/>
              </w:rPr>
              <w:t>:</w:t>
            </w:r>
          </w:p>
        </w:tc>
      </w:tr>
      <w:tr w:rsidR="00962265" w:rsidRPr="00080BF2" w:rsidTr="00962265">
        <w:trPr>
          <w:trHeight w:val="1502"/>
          <w:jc w:val="center"/>
        </w:trPr>
        <w:tc>
          <w:tcPr>
            <w:tcW w:w="4968" w:type="dxa"/>
          </w:tcPr>
          <w:p w:rsidR="00962265" w:rsidRPr="003656FE" w:rsidRDefault="00962265" w:rsidP="00962265">
            <w:pPr>
              <w:contextualSpacing/>
              <w:rPr>
                <w:rFonts w:ascii="Traditional Arabic" w:hAnsi="Traditional Arabic" w:cs="Traditional Arabic"/>
                <w:b/>
                <w:bCs/>
                <w:sz w:val="24"/>
                <w:szCs w:val="24"/>
                <w:rtl/>
              </w:rPr>
            </w:pPr>
            <w:r w:rsidRPr="003656FE">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656FE">
              <w:rPr>
                <w:rFonts w:ascii="Traditional Arabic" w:hAnsi="Traditional Arabic" w:cs="Traditional Arabic" w:hint="cs"/>
                <w:b/>
                <w:bCs/>
                <w:sz w:val="24"/>
                <w:szCs w:val="24"/>
                <w:rtl/>
              </w:rPr>
              <w:t xml:space="preserve"> العلم الذي يشمل على التطبيق المنظم للأساليب التي انبثقت عن القوانين السلوكي</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ذلك بغية إحداث تغيير جوهري</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 xml:space="preserve">. </w:t>
            </w:r>
            <w:r w:rsidRPr="003656FE">
              <w:rPr>
                <w:rFonts w:ascii="Traditional Arabic" w:hAnsi="Traditional Arabic" w:cs="Traditional Arabic" w:hint="cs"/>
                <w:b/>
                <w:bCs/>
                <w:sz w:val="24"/>
                <w:szCs w:val="24"/>
                <w:rtl/>
              </w:rPr>
              <w:t>مفيد في السلوك الأكاديمي والاجتماعي</w:t>
            </w:r>
            <w:r w:rsidRPr="003656FE">
              <w:rPr>
                <w:rFonts w:ascii="Traditional Arabic" w:hAnsi="Traditional Arabic" w:cs="Traditional Arabic"/>
                <w:b/>
                <w:bCs/>
                <w:sz w:val="24"/>
                <w:szCs w:val="24"/>
              </w:rPr>
              <w:t> </w:t>
            </w:r>
            <w:r w:rsidRPr="003656FE">
              <w:rPr>
                <w:rFonts w:ascii="Traditional Arabic" w:hAnsi="Traditional Arabic" w:cs="Traditional Arabic"/>
                <w:b/>
                <w:bCs/>
                <w:sz w:val="24"/>
                <w:szCs w:val="24"/>
              </w:rPr>
              <w:br/>
            </w:r>
            <w:r w:rsidRPr="003656FE">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3656FE">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3656FE">
              <w:rPr>
                <w:rFonts w:ascii="Traditional Arabic" w:hAnsi="Traditional Arabic" w:cs="Traditional Arabic"/>
                <w:b/>
                <w:bCs/>
                <w:sz w:val="24"/>
                <w:szCs w:val="24"/>
                <w:rtl/>
              </w:rPr>
              <w:t>ذكر صحيح</w:t>
            </w:r>
            <w:r w:rsidRPr="003656FE">
              <w:rPr>
                <w:rFonts w:ascii="Traditional Arabic" w:hAnsi="Traditional Arabic" w:cs="Traditional Arabic"/>
                <w:b/>
                <w:bCs/>
                <w:sz w:val="24"/>
                <w:szCs w:val="24"/>
              </w:rPr>
              <w:t> </w:t>
            </w:r>
          </w:p>
        </w:tc>
        <w:tc>
          <w:tcPr>
            <w:tcW w:w="5580" w:type="dxa"/>
          </w:tcPr>
          <w:p w:rsidR="00962265" w:rsidRPr="00E50FA2" w:rsidRDefault="00962265" w:rsidP="00962265">
            <w:pPr>
              <w:contextualSpacing/>
              <w:rPr>
                <w:rFonts w:ascii="Traditional Arabic" w:hAnsi="Traditional Arabic" w:cs="Traditional Arabic"/>
                <w:b/>
                <w:bCs/>
                <w:sz w:val="24"/>
                <w:szCs w:val="24"/>
                <w:rtl/>
              </w:rPr>
            </w:pPr>
            <w:r w:rsidRPr="00E50FA2">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E50FA2">
              <w:rPr>
                <w:rFonts w:ascii="Traditional Arabic" w:hAnsi="Traditional Arabic" w:cs="Traditional Arabic" w:hint="cs"/>
                <w:b/>
                <w:bCs/>
                <w:sz w:val="24"/>
                <w:szCs w:val="24"/>
                <w:rtl/>
              </w:rPr>
              <w:t xml:space="preserve"> المعززات المادية</w:t>
            </w:r>
            <w:r w:rsidRPr="00E50FA2">
              <w:rPr>
                <w:rFonts w:ascii="Traditional Arabic" w:hAnsi="Traditional Arabic" w:cs="Traditional Arabic"/>
                <w:b/>
                <w:bCs/>
                <w:sz w:val="24"/>
                <w:szCs w:val="24"/>
              </w:rPr>
              <w:t> </w:t>
            </w:r>
            <w:r w:rsidRPr="00E50FA2">
              <w:rPr>
                <w:rFonts w:ascii="Traditional Arabic" w:hAnsi="Traditional Arabic" w:cs="Traditional Arabic"/>
                <w:b/>
                <w:bCs/>
                <w:sz w:val="24"/>
                <w:szCs w:val="24"/>
              </w:rPr>
              <w:br/>
            </w:r>
            <w:r w:rsidRPr="00E50FA2">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E50FA2">
              <w:rPr>
                <w:rFonts w:ascii="Traditional Arabic" w:hAnsi="Traditional Arabic" w:cs="Traditional Arabic" w:hint="cs"/>
                <w:b/>
                <w:bCs/>
                <w:sz w:val="24"/>
                <w:szCs w:val="24"/>
                <w:rtl/>
              </w:rPr>
              <w:t xml:space="preserve"> المعززات الرمزية</w:t>
            </w:r>
            <w:r w:rsidRPr="00E50FA2">
              <w:rPr>
                <w:rFonts w:ascii="Traditional Arabic" w:hAnsi="Traditional Arabic" w:cs="Traditional Arabic"/>
                <w:b/>
                <w:bCs/>
                <w:sz w:val="24"/>
                <w:szCs w:val="24"/>
              </w:rPr>
              <w:t> </w:t>
            </w:r>
            <w:r w:rsidRPr="00E50FA2">
              <w:rPr>
                <w:rFonts w:ascii="Traditional Arabic" w:hAnsi="Traditional Arabic" w:cs="Traditional Arabic"/>
                <w:b/>
                <w:bCs/>
                <w:sz w:val="24"/>
                <w:szCs w:val="24"/>
              </w:rPr>
              <w:br/>
            </w:r>
            <w:r w:rsidRPr="00E50FA2">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E50FA2">
              <w:rPr>
                <w:rFonts w:ascii="Traditional Arabic" w:hAnsi="Traditional Arabic" w:cs="Traditional Arabic" w:hint="cs"/>
                <w:b/>
                <w:bCs/>
                <w:sz w:val="24"/>
                <w:szCs w:val="24"/>
                <w:rtl/>
              </w:rPr>
              <w:t xml:space="preserve"> المعززات النشاطي</w:t>
            </w:r>
            <w:r>
              <w:rPr>
                <w:rFonts w:ascii="Traditional Arabic" w:hAnsi="Traditional Arabic" w:cs="Traditional Arabic" w:hint="cs"/>
                <w:b/>
                <w:bCs/>
                <w:sz w:val="24"/>
                <w:szCs w:val="24"/>
                <w:rtl/>
              </w:rPr>
              <w:t>ة</w:t>
            </w:r>
            <w:r w:rsidRPr="00E50FA2">
              <w:rPr>
                <w:rFonts w:ascii="Traditional Arabic" w:hAnsi="Traditional Arabic" w:cs="Traditional Arabic"/>
                <w:b/>
                <w:bCs/>
                <w:sz w:val="24"/>
                <w:szCs w:val="24"/>
              </w:rPr>
              <w:t> </w:t>
            </w:r>
            <w:r w:rsidRPr="00E50FA2">
              <w:rPr>
                <w:rFonts w:ascii="Traditional Arabic" w:hAnsi="Traditional Arabic" w:cs="Traditional Arabic"/>
                <w:b/>
                <w:bCs/>
                <w:sz w:val="24"/>
                <w:szCs w:val="24"/>
              </w:rPr>
              <w:br/>
            </w:r>
            <w:r w:rsidRPr="00E50FA2">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E50FA2">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E50FA2">
              <w:rPr>
                <w:rFonts w:ascii="Traditional Arabic" w:hAnsi="Traditional Arabic" w:cs="Traditional Arabic"/>
                <w:b/>
                <w:bCs/>
                <w:sz w:val="24"/>
                <w:szCs w:val="24"/>
                <w:rtl/>
              </w:rPr>
              <w:t>ذكر صحيح</w:t>
            </w:r>
            <w:r w:rsidRPr="00E50FA2">
              <w:rPr>
                <w:rFonts w:ascii="Traditional Arabic" w:hAnsi="Traditional Arabic" w:cs="Traditional Arabic"/>
                <w:b/>
                <w:bCs/>
                <w:sz w:val="24"/>
                <w:szCs w:val="24"/>
              </w:rPr>
              <w:t> </w:t>
            </w:r>
          </w:p>
        </w:tc>
      </w:tr>
    </w:tbl>
    <w:p w:rsidR="00962265" w:rsidRPr="00080BF2" w:rsidRDefault="00962265" w:rsidP="00962265">
      <w:pPr>
        <w:rPr>
          <w:rtl/>
        </w:rPr>
      </w:pPr>
    </w:p>
    <w:p w:rsidR="00962265" w:rsidRDefault="00962265" w:rsidP="00962265">
      <w:pPr>
        <w:jc w:val="center"/>
        <w:rPr>
          <w:sz w:val="24"/>
          <w:szCs w:val="24"/>
          <w:rtl/>
        </w:rPr>
      </w:pPr>
    </w:p>
    <w:p w:rsidR="00962265" w:rsidRDefault="00962265" w:rsidP="00962265">
      <w:pPr>
        <w:jc w:val="center"/>
        <w:rPr>
          <w:sz w:val="24"/>
          <w:szCs w:val="24"/>
          <w:rtl/>
        </w:rPr>
      </w:pPr>
    </w:p>
    <w:p w:rsidR="00962265" w:rsidRDefault="00962265" w:rsidP="00962265">
      <w:pPr>
        <w:jc w:val="center"/>
        <w:rPr>
          <w:sz w:val="24"/>
          <w:szCs w:val="24"/>
          <w:rtl/>
        </w:rPr>
      </w:pPr>
    </w:p>
    <w:p w:rsidR="005B07D0" w:rsidRDefault="005B07D0" w:rsidP="00962265">
      <w:pPr>
        <w:jc w:val="center"/>
        <w:rPr>
          <w:rFonts w:ascii="Traditional Arabic" w:hAnsi="Traditional Arabic" w:cs="Traditional Arabic"/>
          <w:b/>
          <w:bCs/>
          <w:sz w:val="24"/>
          <w:szCs w:val="24"/>
          <w:u w:val="single"/>
          <w:rtl/>
        </w:rPr>
      </w:pPr>
    </w:p>
    <w:p w:rsidR="005B07D0" w:rsidRDefault="005B07D0" w:rsidP="00962265">
      <w:pPr>
        <w:jc w:val="center"/>
        <w:rPr>
          <w:rFonts w:ascii="Traditional Arabic" w:hAnsi="Traditional Arabic" w:cs="Traditional Arabic"/>
          <w:b/>
          <w:bCs/>
          <w:sz w:val="24"/>
          <w:szCs w:val="24"/>
          <w:u w:val="single"/>
          <w:rtl/>
        </w:rPr>
      </w:pPr>
    </w:p>
    <w:p w:rsidR="00962265" w:rsidRPr="00080BF2" w:rsidRDefault="00962265" w:rsidP="00962265">
      <w:pPr>
        <w:jc w:val="center"/>
        <w:rPr>
          <w:rFonts w:ascii="Traditional Arabic" w:hAnsi="Traditional Arabic" w:cs="Traditional Arabic"/>
          <w:b/>
          <w:bCs/>
          <w:sz w:val="24"/>
          <w:szCs w:val="24"/>
          <w:u w:val="single"/>
          <w:rtl/>
        </w:rPr>
      </w:pPr>
      <w:r w:rsidRPr="00080BF2">
        <w:rPr>
          <w:rFonts w:ascii="Traditional Arabic" w:hAnsi="Traditional Arabic" w:cs="Traditional Arabic"/>
          <w:b/>
          <w:bCs/>
          <w:sz w:val="24"/>
          <w:szCs w:val="24"/>
          <w:u w:val="single"/>
          <w:rtl/>
        </w:rPr>
        <w:t xml:space="preserve">الاجابات الصحيحة </w:t>
      </w:r>
      <w:r w:rsidRPr="00080BF2">
        <w:rPr>
          <w:rFonts w:ascii="Traditional Arabic" w:hAnsi="Traditional Arabic" w:cs="Traditional Arabic" w:hint="cs"/>
          <w:b/>
          <w:bCs/>
          <w:sz w:val="24"/>
          <w:szCs w:val="24"/>
          <w:u w:val="single"/>
          <w:rtl/>
        </w:rPr>
        <w:t>:</w:t>
      </w:r>
    </w:p>
    <w:p w:rsidR="00962265" w:rsidRDefault="00962265" w:rsidP="00962265">
      <w:pPr>
        <w:rPr>
          <w:rFonts w:ascii="Traditional Arabic" w:hAnsi="Traditional Arabic" w:cs="Traditional Arabic"/>
          <w:b/>
          <w:bCs/>
          <w:color w:val="FF0000"/>
          <w:sz w:val="24"/>
          <w:szCs w:val="24"/>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962265" w:rsidTr="00962265">
        <w:trPr>
          <w:trHeight w:val="310"/>
          <w:jc w:val="center"/>
        </w:trPr>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962265" w:rsidRPr="00E722CC" w:rsidRDefault="0096226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962265" w:rsidRPr="00E722CC" w:rsidRDefault="0096226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962265" w:rsidRPr="00E722CC" w:rsidRDefault="00962265" w:rsidP="00962265">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962265" w:rsidTr="00962265">
        <w:trPr>
          <w:trHeight w:val="310"/>
          <w:jc w:val="center"/>
        </w:trPr>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962265" w:rsidTr="00962265">
        <w:trPr>
          <w:trHeight w:val="310"/>
          <w:jc w:val="center"/>
        </w:trPr>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962265" w:rsidTr="00962265">
        <w:trPr>
          <w:trHeight w:val="310"/>
          <w:jc w:val="center"/>
        </w:trPr>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962265" w:rsidTr="00962265">
        <w:trPr>
          <w:trHeight w:val="323"/>
          <w:jc w:val="center"/>
        </w:trPr>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962265" w:rsidTr="00962265">
        <w:trPr>
          <w:trHeight w:val="310"/>
          <w:jc w:val="center"/>
        </w:trPr>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962265" w:rsidRDefault="00962265" w:rsidP="00962265">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962265" w:rsidRPr="00E722CC" w:rsidRDefault="00962265" w:rsidP="00962265">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bl>
    <w:p w:rsidR="00962265" w:rsidRPr="003F3B92" w:rsidRDefault="00962265" w:rsidP="00962265">
      <w:pPr>
        <w:rPr>
          <w:rFonts w:ascii="Traditional Arabic" w:hAnsi="Traditional Arabic" w:cs="Traditional Arabic"/>
          <w:b/>
          <w:bCs/>
          <w:color w:val="FF0000"/>
          <w:sz w:val="24"/>
          <w:szCs w:val="24"/>
        </w:rPr>
      </w:pPr>
    </w:p>
    <w:p w:rsidR="00962265" w:rsidRPr="00ED4E02" w:rsidRDefault="00962265" w:rsidP="00962265">
      <w:pPr>
        <w:rPr>
          <w:rFonts w:ascii="Traditional Arabic" w:hAnsi="Traditional Arabic" w:cs="Traditional Arabic"/>
          <w:b/>
          <w:bCs/>
          <w:sz w:val="24"/>
          <w:szCs w:val="24"/>
          <w:u w:val="single"/>
          <w:rtl/>
        </w:rPr>
      </w:pPr>
    </w:p>
    <w:p w:rsidR="00962265" w:rsidRDefault="00962265" w:rsidP="00962265">
      <w:pPr>
        <w:jc w:val="center"/>
        <w:rPr>
          <w:rtl/>
        </w:rPr>
      </w:pPr>
    </w:p>
    <w:p w:rsidR="00962265" w:rsidRDefault="00962265" w:rsidP="00215AAF">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Pr="00962265" w:rsidRDefault="00962265" w:rsidP="00962265">
      <w:pPr>
        <w:rPr>
          <w:rFonts w:ascii="Traditional Arabic" w:hAnsi="Traditional Arabic" w:cs="Traditional Arabic"/>
          <w:sz w:val="24"/>
          <w:szCs w:val="24"/>
        </w:rPr>
      </w:pPr>
    </w:p>
    <w:p w:rsidR="00962265" w:rsidRDefault="00962265" w:rsidP="00962265">
      <w:pPr>
        <w:rPr>
          <w:rFonts w:ascii="Traditional Arabic" w:hAnsi="Traditional Arabic" w:cs="Traditional Arabic"/>
          <w:sz w:val="24"/>
          <w:szCs w:val="24"/>
        </w:rPr>
      </w:pPr>
    </w:p>
    <w:p w:rsidR="00962265" w:rsidRDefault="00962265" w:rsidP="00962265">
      <w:pPr>
        <w:rPr>
          <w:rFonts w:ascii="Traditional Arabic" w:hAnsi="Traditional Arabic" w:cs="Traditional Arabic"/>
          <w:sz w:val="24"/>
          <w:szCs w:val="24"/>
        </w:rPr>
      </w:pPr>
    </w:p>
    <w:p w:rsidR="00962265" w:rsidRDefault="00962265" w:rsidP="00962265">
      <w:pPr>
        <w:tabs>
          <w:tab w:val="left" w:pos="3240"/>
        </w:tabs>
        <w:rPr>
          <w:rFonts w:ascii="Traditional Arabic" w:hAnsi="Traditional Arabic" w:cs="Traditional Arabic"/>
          <w:sz w:val="24"/>
          <w:szCs w:val="24"/>
          <w:rtl/>
        </w:rPr>
      </w:pPr>
      <w:r>
        <w:rPr>
          <w:rFonts w:ascii="Traditional Arabic" w:hAnsi="Traditional Arabic" w:cs="Traditional Arabic"/>
          <w:sz w:val="24"/>
          <w:szCs w:val="24"/>
          <w:rtl/>
        </w:rPr>
        <w:tab/>
      </w:r>
    </w:p>
    <w:p w:rsidR="00962265" w:rsidRDefault="00962265" w:rsidP="00962265">
      <w:pPr>
        <w:tabs>
          <w:tab w:val="left" w:pos="3240"/>
        </w:tabs>
        <w:rPr>
          <w:rFonts w:ascii="Traditional Arabic" w:hAnsi="Traditional Arabic" w:cs="Traditional Arabic"/>
          <w:sz w:val="24"/>
          <w:szCs w:val="24"/>
          <w:rtl/>
        </w:rPr>
      </w:pPr>
    </w:p>
    <w:p w:rsidR="00962265" w:rsidRDefault="00962265" w:rsidP="00962265">
      <w:pPr>
        <w:tabs>
          <w:tab w:val="left" w:pos="3240"/>
        </w:tabs>
        <w:rPr>
          <w:rFonts w:ascii="Traditional Arabic" w:hAnsi="Traditional Arabic" w:cs="Traditional Arabic"/>
          <w:sz w:val="24"/>
          <w:szCs w:val="24"/>
          <w:rtl/>
        </w:rPr>
      </w:pPr>
    </w:p>
    <w:p w:rsidR="00962265" w:rsidRDefault="00962265" w:rsidP="00962265">
      <w:pPr>
        <w:tabs>
          <w:tab w:val="left" w:pos="3240"/>
        </w:tabs>
        <w:rPr>
          <w:rFonts w:ascii="Traditional Arabic" w:hAnsi="Traditional Arabic" w:cs="Traditional Arabic"/>
          <w:sz w:val="24"/>
          <w:szCs w:val="24"/>
          <w:rtl/>
        </w:rPr>
      </w:pPr>
    </w:p>
    <w:p w:rsidR="00962265" w:rsidRDefault="00962265" w:rsidP="00962265">
      <w:pPr>
        <w:tabs>
          <w:tab w:val="left" w:pos="3240"/>
        </w:tabs>
        <w:rPr>
          <w:rFonts w:ascii="Traditional Arabic" w:hAnsi="Traditional Arabic" w:cs="Traditional Arabic"/>
          <w:sz w:val="24"/>
          <w:szCs w:val="24"/>
          <w:rtl/>
        </w:rPr>
      </w:pPr>
    </w:p>
    <w:p w:rsidR="005B07D0" w:rsidRPr="005B07D0" w:rsidRDefault="005B07D0" w:rsidP="005B07D0">
      <w:pPr>
        <w:spacing w:after="160" w:line="259" w:lineRule="auto"/>
        <w:rPr>
          <w:rFonts w:ascii="Traditional Arabic" w:hAnsi="Traditional Arabic" w:cs="Traditional Arabic"/>
          <w:b/>
          <w:bCs/>
          <w:color w:val="C00000"/>
          <w:sz w:val="24"/>
          <w:szCs w:val="24"/>
          <w:rtl/>
        </w:rPr>
      </w:pPr>
      <w:r w:rsidRPr="005B07D0">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03296" behindDoc="0" locked="0" layoutInCell="1" allowOverlap="1" wp14:anchorId="0394B092" wp14:editId="7A469153">
                <wp:simplePos x="0" y="0"/>
                <wp:positionH relativeFrom="column">
                  <wp:posOffset>95250</wp:posOffset>
                </wp:positionH>
                <wp:positionV relativeFrom="paragraph">
                  <wp:posOffset>46990</wp:posOffset>
                </wp:positionV>
                <wp:extent cx="6910705" cy="314325"/>
                <wp:effectExtent l="0" t="0" r="23495" b="28575"/>
                <wp:wrapNone/>
                <wp:docPr id="29" name="مربع نص 29"/>
                <wp:cNvGraphicFramePr/>
                <a:graphic xmlns:a="http://schemas.openxmlformats.org/drawingml/2006/main">
                  <a:graphicData uri="http://schemas.microsoft.com/office/word/2010/wordprocessingShape">
                    <wps:wsp>
                      <wps:cNvSpPr txBox="1"/>
                      <wps:spPr>
                        <a:xfrm>
                          <a:off x="0" y="0"/>
                          <a:ext cx="6910705" cy="314325"/>
                        </a:xfrm>
                        <a:prstGeom prst="rect">
                          <a:avLst/>
                        </a:prstGeom>
                        <a:solidFill>
                          <a:sysClr val="window" lastClr="FFFFFF">
                            <a:lumMod val="95000"/>
                          </a:sysClr>
                        </a:solidFill>
                        <a:ln w="6350">
                          <a:solidFill>
                            <a:prstClr val="black"/>
                          </a:solidFill>
                          <a:prstDash val="sysDot"/>
                        </a:ln>
                        <a:effectLst/>
                      </wps:spPr>
                      <wps:txbx>
                        <w:txbxContent>
                          <w:p w:rsidR="00A7622A" w:rsidRPr="000E6799" w:rsidRDefault="00A7622A" w:rsidP="005B07D0">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A7622A" w:rsidRDefault="00A7622A" w:rsidP="005B07D0">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29" o:spid="_x0000_s1059" type="#_x0000_t202" style="position:absolute;left:0;text-align:left;margin-left:7.5pt;margin-top:3.7pt;width:544.15pt;height:24.7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" fillcolor="#f2f2f2" strokeweight=".5pt">
                <v:stroke dashstyle="1 1"/>
                <v:textbox>
                  <w:txbxContent>
                    <w:p w:rsidR="001D5A20" w:rsidRPr="000E6799" w:rsidRDefault="001D5A20" w:rsidP="005B07D0">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1D5A20" w:rsidRDefault="001D5A20" w:rsidP="005B07D0">
                      <w:pPr>
                        <w:jc w:val="center"/>
                      </w:pPr>
                    </w:p>
                  </w:txbxContent>
                </v:textbox>
              </v:shape>
            </w:pict>
          </mc:Fallback>
        </mc:AlternateContent>
      </w:r>
    </w:p>
    <w:p w:rsidR="005B07D0" w:rsidRPr="005B07D0" w:rsidRDefault="005B07D0" w:rsidP="005B07D0">
      <w:pPr>
        <w:pStyle w:val="a3"/>
        <w:numPr>
          <w:ilvl w:val="0"/>
          <w:numId w:val="29"/>
        </w:numPr>
        <w:spacing w:after="0" w:line="240" w:lineRule="auto"/>
        <w:rPr>
          <w:rFonts w:ascii="Traditional Arabic" w:hAnsi="Traditional Arabic" w:cs="Traditional Arabic"/>
          <w:b/>
          <w:bCs/>
          <w:color w:val="C00000"/>
          <w:sz w:val="24"/>
          <w:szCs w:val="24"/>
        </w:rPr>
      </w:pPr>
      <w:r w:rsidRPr="005B07D0">
        <w:rPr>
          <w:rFonts w:ascii="Traditional Arabic" w:hAnsi="Traditional Arabic" w:cs="Traditional Arabic"/>
          <w:b/>
          <w:bCs/>
          <w:color w:val="C00000"/>
          <w:sz w:val="24"/>
          <w:szCs w:val="24"/>
          <w:rtl/>
        </w:rPr>
        <w:t>مقدمة</w:t>
      </w:r>
    </w:p>
    <w:p w:rsidR="005B07D0" w:rsidRPr="005B07D0" w:rsidRDefault="005B07D0" w:rsidP="005B07D0">
      <w:pPr>
        <w:spacing w:after="0" w:line="240" w:lineRule="auto"/>
        <w:rPr>
          <w:rFonts w:ascii="Traditional Arabic" w:hAnsi="Traditional Arabic" w:cs="Traditional Arabic"/>
          <w:b/>
          <w:bCs/>
          <w:sz w:val="24"/>
          <w:szCs w:val="24"/>
        </w:rPr>
      </w:pP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color w:val="FF0000"/>
          <w:sz w:val="24"/>
          <w:szCs w:val="24"/>
        </w:rPr>
        <w:t xml:space="preserve"># </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اصبح</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الفساد</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hint="cs"/>
          <w:b/>
          <w:bCs/>
          <w:sz w:val="24"/>
          <w:szCs w:val="24"/>
          <w:rtl/>
        </w:rPr>
        <w:t>الإداري</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آفة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متفشية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كل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القطاعين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العام</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والخاص</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في جميع</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اقطار</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العالم</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وتوضح</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الدراسات</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انتشار</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الفساد</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الدول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النامية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هو</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الاكثر</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لأسباب</w:t>
      </w:r>
    </w:p>
    <w:p w:rsidR="005B07D0" w:rsidRPr="005B07D0" w:rsidRDefault="005B07D0" w:rsidP="005B07D0">
      <w:pPr>
        <w:spacing w:after="0" w:line="240" w:lineRule="auto"/>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تاريخية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وثقافية</w:t>
      </w:r>
      <w:r w:rsidRPr="005B07D0">
        <w:rPr>
          <w:rFonts w:ascii="Traditional Arabic" w:hAnsi="Traditional Arabic" w:cs="Traditional Arabic"/>
          <w:b/>
          <w:bCs/>
          <w:sz w:val="24"/>
          <w:szCs w:val="24"/>
        </w:rPr>
        <w:t xml:space="preserve"> . </w:t>
      </w:r>
    </w:p>
    <w:p w:rsidR="005B07D0" w:rsidRPr="005B07D0" w:rsidRDefault="005B07D0" w:rsidP="005B07D0">
      <w:pPr>
        <w:spacing w:after="0" w:line="240" w:lineRule="auto"/>
        <w:rPr>
          <w:rFonts w:ascii="Traditional Arabic" w:hAnsi="Traditional Arabic" w:cs="Traditional Arabic"/>
          <w:b/>
          <w:bCs/>
          <w:sz w:val="24"/>
          <w:szCs w:val="24"/>
          <w:rtl/>
        </w:rPr>
      </w:pPr>
      <w:r w:rsidRPr="005B07D0">
        <w:rPr>
          <w:rFonts w:ascii="Traditional Arabic" w:hAnsi="Traditional Arabic" w:cs="Traditional Arabic" w:hint="cs"/>
          <w:b/>
          <w:bCs/>
          <w:color w:val="FF0000"/>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دراسة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قامت</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بها</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منظمة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الشفافية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العالمية</w:t>
      </w:r>
      <w:r w:rsidRPr="005B07D0">
        <w:rPr>
          <w:rFonts w:ascii="Traditional Arabic" w:hAnsi="Traditional Arabic" w:cs="Traditional Arabic"/>
          <w:b/>
          <w:bCs/>
          <w:sz w:val="24"/>
          <w:szCs w:val="24"/>
        </w:rPr>
        <w:t xml:space="preserve"> 1996 </w:t>
      </w:r>
      <w:r w:rsidRPr="005B07D0">
        <w:rPr>
          <w:rFonts w:ascii="Traditional Arabic" w:hAnsi="Traditional Arabic" w:cs="Traditional Arabic"/>
          <w:b/>
          <w:bCs/>
          <w:sz w:val="24"/>
          <w:szCs w:val="24"/>
          <w:rtl/>
        </w:rPr>
        <w:t>شملت</w:t>
      </w:r>
      <w:r w:rsidRPr="005B07D0">
        <w:rPr>
          <w:rFonts w:ascii="Traditional Arabic" w:hAnsi="Traditional Arabic" w:cs="Traditional Arabic"/>
          <w:b/>
          <w:bCs/>
          <w:sz w:val="24"/>
          <w:szCs w:val="24"/>
        </w:rPr>
        <w:t xml:space="preserve"> 54 </w:t>
      </w:r>
      <w:r w:rsidRPr="005B07D0">
        <w:rPr>
          <w:rFonts w:ascii="Traditional Arabic" w:hAnsi="Traditional Arabic" w:cs="Traditional Arabic"/>
          <w:b/>
          <w:bCs/>
          <w:sz w:val="24"/>
          <w:szCs w:val="24"/>
          <w:rtl/>
        </w:rPr>
        <w:t>دولة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على مقياس</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مكون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من</w:t>
      </w:r>
      <w:r w:rsidRPr="005B07D0">
        <w:rPr>
          <w:rFonts w:ascii="Traditional Arabic" w:hAnsi="Traditional Arabic" w:cs="Traditional Arabic"/>
          <w:b/>
          <w:bCs/>
          <w:sz w:val="24"/>
          <w:szCs w:val="24"/>
        </w:rPr>
        <w:t xml:space="preserve"> 10 </w:t>
      </w:r>
      <w:r w:rsidRPr="005B07D0">
        <w:rPr>
          <w:rFonts w:ascii="Traditional Arabic" w:hAnsi="Traditional Arabic" w:cs="Traditional Arabic"/>
          <w:b/>
          <w:bCs/>
          <w:sz w:val="24"/>
          <w:szCs w:val="24"/>
          <w:rtl/>
        </w:rPr>
        <w:t>درجات</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يزيد</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فيه</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معدل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الفساد</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مع</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تناقص</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درجة الدولة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على</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المقياس</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ولم</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تضم</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قائمة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w:t>
      </w:r>
      <w:r w:rsidRPr="005B07D0">
        <w:rPr>
          <w:rFonts w:ascii="Traditional Arabic" w:hAnsi="Traditional Arabic" w:cs="Traditional Arabic"/>
          <w:b/>
          <w:bCs/>
          <w:sz w:val="24"/>
          <w:szCs w:val="24"/>
        </w:rPr>
        <w:t xml:space="preserve"> 27 </w:t>
      </w:r>
      <w:r w:rsidRPr="005B07D0">
        <w:rPr>
          <w:rFonts w:ascii="Traditional Arabic" w:hAnsi="Traditional Arabic" w:cs="Traditional Arabic"/>
          <w:b/>
          <w:bCs/>
          <w:sz w:val="24"/>
          <w:szCs w:val="24"/>
          <w:rtl/>
        </w:rPr>
        <w:t>سوى</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دولتين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متقدمتين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هما اسبانيا</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وايطاليا</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اما</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بقية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الدول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جميعها</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نامية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بينها</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دولتان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عربيتان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هما مصر</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والاردن</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وهى</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الدول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hint="cs"/>
          <w:b/>
          <w:bCs/>
          <w:sz w:val="24"/>
          <w:szCs w:val="24"/>
          <w:rtl/>
        </w:rPr>
        <w:t>التي</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سمحت</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للمنظمة</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عمل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مسح</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hint="cs"/>
          <w:b/>
          <w:bCs/>
          <w:sz w:val="24"/>
          <w:szCs w:val="24"/>
          <w:rtl/>
        </w:rPr>
        <w:t>ميداني</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فيها</w:t>
      </w:r>
      <w:r w:rsidRPr="005B07D0">
        <w:rPr>
          <w:rFonts w:ascii="Traditional Arabic" w:hAnsi="Traditional Arabic" w:cs="Traditional Arabic"/>
          <w:b/>
          <w:bCs/>
          <w:sz w:val="24"/>
          <w:szCs w:val="24"/>
        </w:rPr>
        <w:t xml:space="preserve"> .</w:t>
      </w:r>
    </w:p>
    <w:p w:rsidR="005B07D0" w:rsidRPr="005B07D0" w:rsidRDefault="005B07D0" w:rsidP="005B07D0">
      <w:pPr>
        <w:spacing w:after="0" w:line="240" w:lineRule="auto"/>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Pr>
        <w:t xml:space="preserve">#  </w:t>
      </w:r>
      <w:r w:rsidRPr="005B07D0">
        <w:rPr>
          <w:rFonts w:ascii="Traditional Arabic" w:hAnsi="Traditional Arabic" w:cs="Traditional Arabic"/>
          <w:b/>
          <w:bCs/>
          <w:sz w:val="24"/>
          <w:szCs w:val="24"/>
          <w:rtl/>
        </w:rPr>
        <w:t>والدراسات</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كلها</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نظرية</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مفهومه</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اسبابه</w:t>
      </w:r>
      <w:r w:rsidRPr="005B07D0">
        <w:rPr>
          <w:rFonts w:ascii="Traditional Arabic" w:hAnsi="Traditional Arabic" w:cs="Traditional Arabic"/>
          <w:b/>
          <w:bCs/>
          <w:sz w:val="24"/>
          <w:szCs w:val="24"/>
        </w:rPr>
        <w:t xml:space="preserve"> – </w:t>
      </w:r>
      <w:r w:rsidRPr="005B07D0">
        <w:rPr>
          <w:rFonts w:ascii="Traditional Arabic" w:hAnsi="Traditional Arabic" w:cs="Traditional Arabic"/>
          <w:b/>
          <w:bCs/>
          <w:sz w:val="24"/>
          <w:szCs w:val="24"/>
          <w:rtl/>
        </w:rPr>
        <w:t>اثاره</w:t>
      </w:r>
      <w:r w:rsidRPr="005B07D0">
        <w:rPr>
          <w:rFonts w:ascii="Traditional Arabic" w:hAnsi="Traditional Arabic" w:cs="Traditional Arabic"/>
          <w:b/>
          <w:bCs/>
          <w:sz w:val="24"/>
          <w:szCs w:val="24"/>
        </w:rPr>
        <w:t xml:space="preserve"> (</w:t>
      </w:r>
    </w:p>
    <w:p w:rsidR="005B07D0" w:rsidRPr="005B07D0" w:rsidRDefault="005B07D0" w:rsidP="005B07D0">
      <w:pPr>
        <w:spacing w:after="0" w:line="240" w:lineRule="auto"/>
        <w:rPr>
          <w:rFonts w:ascii="Traditional Arabic" w:hAnsi="Traditional Arabic" w:cs="Traditional Arabic"/>
          <w:b/>
          <w:bCs/>
          <w:sz w:val="24"/>
          <w:szCs w:val="24"/>
        </w:rPr>
      </w:pP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color w:val="FF0000"/>
          <w:sz w:val="24"/>
          <w:szCs w:val="24"/>
        </w:rPr>
        <w:t xml:space="preserve"># </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ويتطلب</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الامر</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جهود</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المخلصين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من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اجل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انقاذ</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الاوطان</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والاجيال</w:t>
      </w:r>
      <w:r w:rsidRPr="005B07D0">
        <w:rPr>
          <w:rFonts w:ascii="Traditional Arabic" w:hAnsi="Traditional Arabic" w:cs="Traditional Arabic"/>
          <w:b/>
          <w:bCs/>
          <w:sz w:val="24"/>
          <w:szCs w:val="24"/>
        </w:rPr>
        <w:t xml:space="preserve"> </w:t>
      </w:r>
      <w:r w:rsidRPr="005B07D0">
        <w:rPr>
          <w:rFonts w:ascii="Traditional Arabic" w:hAnsi="Traditional Arabic" w:cs="Traditional Arabic"/>
          <w:b/>
          <w:bCs/>
          <w:sz w:val="24"/>
          <w:szCs w:val="24"/>
          <w:rtl/>
        </w:rPr>
        <w:t>القادمة</w:t>
      </w:r>
      <w:r w:rsidRPr="005B07D0">
        <w:rPr>
          <w:rFonts w:ascii="Traditional Arabic" w:hAnsi="Traditional Arabic" w:cs="Traditional Arabic"/>
          <w:b/>
          <w:bCs/>
          <w:sz w:val="24"/>
          <w:szCs w:val="24"/>
        </w:rPr>
        <w:t xml:space="preserve"> .</w:t>
      </w: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أولاً : </w:t>
      </w:r>
      <w:r w:rsidRPr="005B07D0">
        <w:rPr>
          <w:rFonts w:ascii="Traditional Arabic" w:hAnsi="Traditional Arabic" w:cs="Traditional Arabic"/>
          <w:b/>
          <w:bCs/>
          <w:color w:val="C00000"/>
          <w:sz w:val="24"/>
          <w:szCs w:val="24"/>
          <w:rtl/>
        </w:rPr>
        <w:t>مفهوم الفساد الإداري :</w:t>
      </w:r>
    </w:p>
    <w:p w:rsidR="005B07D0" w:rsidRPr="005B07D0" w:rsidRDefault="005B07D0" w:rsidP="005B07D0">
      <w:pPr>
        <w:spacing w:after="160" w:line="259" w:lineRule="auto"/>
        <w:ind w:left="26"/>
        <w:contextualSpacing/>
        <w:rPr>
          <w:rFonts w:ascii="Traditional Arabic" w:hAnsi="Traditional Arabic" w:cs="Traditional Arabic"/>
          <w:b/>
          <w:bCs/>
          <w:sz w:val="24"/>
          <w:szCs w:val="24"/>
          <w:rtl/>
        </w:rPr>
      </w:pPr>
      <w:r w:rsidRPr="005B07D0">
        <w:rPr>
          <w:rFonts w:ascii="Traditional Arabic" w:hAnsi="Traditional Arabic" w:cs="Traditional Arabic" w:hint="cs"/>
          <w:b/>
          <w:bCs/>
          <w:color w:val="FF0000"/>
          <w:sz w:val="24"/>
          <w:szCs w:val="24"/>
          <w:rtl/>
        </w:rPr>
        <w:t xml:space="preserve">تعريفه : </w:t>
      </w:r>
      <w:r w:rsidRPr="005B07D0">
        <w:rPr>
          <w:rFonts w:ascii="Traditional Arabic" w:hAnsi="Traditional Arabic" w:cs="Traditional Arabic"/>
          <w:b/>
          <w:bCs/>
          <w:color w:val="FF0000"/>
          <w:sz w:val="24"/>
          <w:szCs w:val="24"/>
          <w:rtl/>
        </w:rPr>
        <w:t xml:space="preserve">لغة </w:t>
      </w:r>
      <w:r w:rsidRPr="005B07D0">
        <w:rPr>
          <w:rFonts w:ascii="Traditional Arabic" w:hAnsi="Traditional Arabic" w:cs="Traditional Arabic"/>
          <w:b/>
          <w:bCs/>
          <w:sz w:val="24"/>
          <w:szCs w:val="24"/>
          <w:rtl/>
        </w:rPr>
        <w:t xml:space="preserve">: البطلان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وفسد </w:t>
      </w:r>
      <w:r w:rsidRPr="005B07D0">
        <w:rPr>
          <w:rFonts w:ascii="Traditional Arabic" w:hAnsi="Traditional Arabic" w:cs="Traditional Arabic" w:hint="cs"/>
          <w:b/>
          <w:bCs/>
          <w:sz w:val="24"/>
          <w:szCs w:val="24"/>
          <w:rtl/>
        </w:rPr>
        <w:t>الشيء</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w:t>
      </w:r>
      <w:r w:rsidRPr="005B07D0">
        <w:rPr>
          <w:rFonts w:ascii="Traditional Arabic" w:hAnsi="Traditional Arabic" w:cs="Traditional Arabic"/>
          <w:b/>
          <w:bCs/>
          <w:sz w:val="24"/>
          <w:szCs w:val="24"/>
          <w:rtl/>
        </w:rPr>
        <w:t xml:space="preserve"> بطل واضمحل </w:t>
      </w:r>
      <w:r w:rsidRPr="005B07D0">
        <w:rPr>
          <w:rFonts w:ascii="Traditional Arabic" w:hAnsi="Traditional Arabic" w:cs="Traditional Arabic" w:hint="cs"/>
          <w:b/>
          <w:bCs/>
          <w:sz w:val="24"/>
          <w:szCs w:val="24"/>
          <w:rtl/>
        </w:rPr>
        <w:t>،</w:t>
      </w:r>
      <w:r w:rsidRPr="005B07D0">
        <w:rPr>
          <w:rFonts w:ascii="Traditional Arabic" w:hAnsi="Traditional Arabic" w:cs="Traditional Arabic"/>
          <w:b/>
          <w:bCs/>
          <w:sz w:val="24"/>
          <w:szCs w:val="24"/>
          <w:rtl/>
        </w:rPr>
        <w:t xml:space="preserve"> وفسد ضد صلح </w:t>
      </w:r>
      <w:r w:rsidRPr="005B07D0">
        <w:rPr>
          <w:rFonts w:ascii="Traditional Arabic" w:hAnsi="Traditional Arabic" w:cs="Traditional Arabic" w:hint="cs"/>
          <w:b/>
          <w:bCs/>
          <w:sz w:val="24"/>
          <w:szCs w:val="24"/>
          <w:rtl/>
        </w:rPr>
        <w:t>. هو</w:t>
      </w:r>
      <w:r w:rsidRPr="005B07D0">
        <w:rPr>
          <w:rFonts w:ascii="Traditional Arabic" w:hAnsi="Traditional Arabic" w:cs="Traditional Arabic"/>
          <w:b/>
          <w:bCs/>
          <w:sz w:val="24"/>
          <w:szCs w:val="24"/>
          <w:rtl/>
        </w:rPr>
        <w:t xml:space="preserve"> الخروج عن القانون والنظام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أو استغلال غيابهما من أجل تحقيق مصالح فردية أو جماعية </w:t>
      </w:r>
      <w:r w:rsidRPr="005B07D0">
        <w:rPr>
          <w:rFonts w:ascii="Traditional Arabic" w:hAnsi="Traditional Arabic" w:cs="Traditional Arabic" w:hint="cs"/>
          <w:b/>
          <w:bCs/>
          <w:sz w:val="24"/>
          <w:szCs w:val="24"/>
          <w:rtl/>
        </w:rPr>
        <w:t>.</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color w:val="FF0000"/>
          <w:sz w:val="24"/>
          <w:szCs w:val="24"/>
          <w:rtl/>
        </w:rPr>
        <w:t>#</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ومنظمة الشفافية عرفته بأنه كل عمل يتضمن سوء استخدام المنصب العام لتحقيق مصلحة لنفسه او </w:t>
      </w:r>
      <w:r w:rsidRPr="005B07D0">
        <w:rPr>
          <w:rFonts w:ascii="Traditional Arabic" w:hAnsi="Traditional Arabic" w:cs="Traditional Arabic" w:hint="cs"/>
          <w:b/>
          <w:bCs/>
          <w:sz w:val="24"/>
          <w:szCs w:val="24"/>
          <w:rtl/>
        </w:rPr>
        <w:t>ل</w:t>
      </w:r>
      <w:r w:rsidRPr="005B07D0">
        <w:rPr>
          <w:rFonts w:ascii="Traditional Arabic" w:hAnsi="Traditional Arabic" w:cs="Traditional Arabic"/>
          <w:b/>
          <w:bCs/>
          <w:sz w:val="24"/>
          <w:szCs w:val="24"/>
          <w:rtl/>
        </w:rPr>
        <w:t xml:space="preserve">جماعته </w:t>
      </w:r>
      <w:r w:rsidRPr="005B07D0">
        <w:rPr>
          <w:rFonts w:ascii="Traditional Arabic" w:hAnsi="Traditional Arabic" w:cs="Traditional Arabic" w:hint="cs"/>
          <w:b/>
          <w:bCs/>
          <w:sz w:val="24"/>
          <w:szCs w:val="24"/>
          <w:rtl/>
        </w:rPr>
        <w:t>.</w:t>
      </w:r>
    </w:p>
    <w:p w:rsidR="005B07D0" w:rsidRPr="005B07D0" w:rsidRDefault="005B07D0" w:rsidP="005B07D0">
      <w:pPr>
        <w:spacing w:after="160" w:line="259" w:lineRule="auto"/>
        <w:ind w:left="26"/>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وقوله تعالى : ﴿ </w:t>
      </w:r>
      <w:r w:rsidRPr="005B07D0">
        <w:rPr>
          <w:rFonts w:ascii="Traditional Arabic" w:hAnsi="Traditional Arabic" w:cs="Traditional Arabic"/>
          <w:b/>
          <w:bCs/>
          <w:sz w:val="24"/>
          <w:szCs w:val="24"/>
          <w:shd w:val="clear" w:color="auto" w:fill="FFFFFF"/>
          <w:rtl/>
        </w:rPr>
        <w:t>ظَهَرَ الْفَسَادُ فِي الْبَرِّ وَالْبَحْرِ بِمَا كَسَبَتْ أَيْدِي النَّاسِ لِيُذِيقَهُمْ بَعْضَ الَّذِي عَمِلُوا لَعَلَّهُمْ يَرْجِعُونَ</w:t>
      </w:r>
      <w:r w:rsidRPr="005B07D0">
        <w:rPr>
          <w:rFonts w:ascii="Traditional Arabic" w:hAnsi="Traditional Arabic" w:cs="Traditional Arabic"/>
          <w:b/>
          <w:bCs/>
          <w:sz w:val="24"/>
          <w:szCs w:val="24"/>
          <w:rtl/>
        </w:rPr>
        <w:t xml:space="preserve"> ﴾ والفسادُ هنا يعني الجدب والقحط .</w:t>
      </w:r>
    </w:p>
    <w:p w:rsidR="005B07D0" w:rsidRPr="005B07D0" w:rsidRDefault="005B07D0" w:rsidP="005B07D0">
      <w:pPr>
        <w:spacing w:after="160" w:line="259" w:lineRule="auto"/>
        <w:ind w:left="26"/>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 xml:space="preserve">وشدد القرآن على تحريم الفساد في قوله تعالى </w:t>
      </w:r>
      <w:r w:rsidRPr="005B07D0">
        <w:rPr>
          <w:rFonts w:ascii="Traditional Arabic" w:hAnsi="Traditional Arabic" w:cs="Traditional Arabic"/>
          <w:b/>
          <w:bCs/>
          <w:sz w:val="24"/>
          <w:szCs w:val="24"/>
          <w:rtl/>
        </w:rPr>
        <w:t>﴿</w:t>
      </w:r>
      <w:r w:rsidRPr="005B07D0">
        <w:rPr>
          <w:rFonts w:ascii="Traditional Arabic" w:hAnsi="Traditional Arabic" w:cs="Traditional Arabic"/>
          <w:b/>
          <w:bCs/>
          <w:sz w:val="24"/>
          <w:szCs w:val="24"/>
          <w:shd w:val="clear" w:color="auto" w:fill="FFFFFF"/>
          <w:rtl/>
        </w:rPr>
        <w:t xml:space="preserve"> </w:t>
      </w:r>
      <w:r w:rsidRPr="005B07D0">
        <w:rPr>
          <w:rFonts w:ascii="Traditional Arabic" w:hAnsi="Traditional Arabic" w:cs="Traditional Arabic"/>
          <w:b/>
          <w:bCs/>
          <w:color w:val="000000"/>
          <w:sz w:val="24"/>
          <w:szCs w:val="24"/>
          <w:rtl/>
        </w:rPr>
        <w:t>إِنَّمَا جَزَاءُ</w:t>
      </w:r>
      <w:r w:rsidRPr="005B07D0">
        <w:rPr>
          <w:rFonts w:ascii="Traditional Arabic" w:hAnsi="Traditional Arabic" w:cs="Traditional Arabic"/>
          <w:b/>
          <w:bCs/>
          <w:sz w:val="24"/>
          <w:szCs w:val="24"/>
          <w:shd w:val="clear" w:color="auto" w:fill="FFFFFF"/>
          <w:rtl/>
        </w:rPr>
        <w:t xml:space="preserve">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5B07D0">
        <w:rPr>
          <w:rFonts w:ascii="Traditional Arabic" w:hAnsi="Traditional Arabic" w:cs="Traditional Arabic" w:hint="cs"/>
          <w:b/>
          <w:bCs/>
          <w:sz w:val="24"/>
          <w:szCs w:val="24"/>
          <w:shd w:val="clear" w:color="auto" w:fill="FFFFFF"/>
          <w:rtl/>
        </w:rPr>
        <w:t xml:space="preserve"> </w:t>
      </w:r>
      <w:r w:rsidRPr="005B07D0">
        <w:rPr>
          <w:rFonts w:ascii="Traditional Arabic" w:hAnsi="Traditional Arabic" w:cs="Traditional Arabic"/>
          <w:b/>
          <w:bCs/>
          <w:sz w:val="24"/>
          <w:szCs w:val="24"/>
          <w:rtl/>
        </w:rPr>
        <w:t>﴾</w:t>
      </w:r>
    </w:p>
    <w:p w:rsidR="005B07D0" w:rsidRPr="005B07D0" w:rsidRDefault="005B07D0" w:rsidP="005B07D0">
      <w:pPr>
        <w:spacing w:after="160" w:line="259" w:lineRule="auto"/>
        <w:ind w:left="26"/>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 xml:space="preserve">اصطلاحًا : </w:t>
      </w:r>
      <w:r w:rsidRPr="005B07D0">
        <w:rPr>
          <w:rFonts w:ascii="Traditional Arabic" w:hAnsi="Traditional Arabic" w:cs="Traditional Arabic"/>
          <w:b/>
          <w:bCs/>
          <w:sz w:val="24"/>
          <w:szCs w:val="24"/>
          <w:rtl/>
        </w:rPr>
        <w:t xml:space="preserve">ليس هناك تعريف محدد ولكن هناك اتجاهات مختلفة تتفق في كون الفساد هو إساءة استعمال السلطة العامة أو الوظيفة العامة للكسب الخاص . </w:t>
      </w:r>
    </w:p>
    <w:p w:rsidR="005B07D0" w:rsidRPr="005B07D0" w:rsidRDefault="005B07D0" w:rsidP="005B07D0">
      <w:pPr>
        <w:spacing w:after="160" w:line="259" w:lineRule="auto"/>
        <w:ind w:left="26"/>
        <w:contextualSpacing/>
        <w:rPr>
          <w:rFonts w:ascii="Traditional Arabic" w:hAnsi="Traditional Arabic" w:cs="Traditional Arabic"/>
          <w:b/>
          <w:bCs/>
          <w:sz w:val="24"/>
          <w:szCs w:val="24"/>
          <w:rtl/>
        </w:rPr>
      </w:pPr>
      <w:r w:rsidRPr="005B07D0">
        <w:rPr>
          <w:rFonts w:ascii="Traditional Arabic" w:hAnsi="Traditional Arabic" w:cs="Traditional Arabic" w:hint="cs"/>
          <w:b/>
          <w:bCs/>
          <w:color w:val="FF0000"/>
          <w:sz w:val="24"/>
          <w:szCs w:val="24"/>
          <w:rtl/>
        </w:rPr>
        <w:t xml:space="preserve"># </w:t>
      </w:r>
      <w:r w:rsidRPr="005B07D0">
        <w:rPr>
          <w:rFonts w:ascii="Traditional Arabic" w:hAnsi="Traditional Arabic" w:cs="Traditional Arabic" w:hint="cs"/>
          <w:b/>
          <w:bCs/>
          <w:sz w:val="24"/>
          <w:szCs w:val="24"/>
          <w:rtl/>
        </w:rPr>
        <w:t xml:space="preserve">الفساد الإداري ظاهرة طبيعية في المجتمعات الرأسمالية ،أما في بلدان العالم الثالث فإن الفساد في مؤسسات الدولة يصل إلى أقصى مداه نتيجة للتخلف وزيادة معدلات البطالة ، وينتشر في الجهاز الوظيفي ، ونمط العلاقات الاجتماعية ، وتفشى هذه الظاهرة تهدر الطاقات ، والثروات ، والوقت والاموال . </w:t>
      </w:r>
    </w:p>
    <w:p w:rsidR="005B07D0" w:rsidRPr="005B07D0" w:rsidRDefault="005B07D0" w:rsidP="005B07D0">
      <w:pPr>
        <w:spacing w:after="160" w:line="259" w:lineRule="auto"/>
        <w:ind w:left="26"/>
        <w:contextualSpacing/>
        <w:rPr>
          <w:rFonts w:ascii="Traditional Arabic" w:hAnsi="Traditional Arabic" w:cs="Traditional Arabic"/>
          <w:b/>
          <w:bCs/>
          <w:sz w:val="24"/>
          <w:szCs w:val="24"/>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ثانياً : </w:t>
      </w:r>
      <w:r w:rsidRPr="005B07D0">
        <w:rPr>
          <w:rFonts w:ascii="Traditional Arabic" w:hAnsi="Traditional Arabic" w:cs="Traditional Arabic"/>
          <w:b/>
          <w:bCs/>
          <w:color w:val="C00000"/>
          <w:sz w:val="24"/>
          <w:szCs w:val="24"/>
          <w:rtl/>
        </w:rPr>
        <w:t>مظاهر الفساد :</w:t>
      </w:r>
    </w:p>
    <w:p w:rsidR="005B07D0" w:rsidRPr="005B07D0" w:rsidRDefault="005B07D0" w:rsidP="005B07D0">
      <w:pPr>
        <w:spacing w:after="160" w:line="259" w:lineRule="auto"/>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b/>
          <w:bCs/>
          <w:color w:val="002060"/>
          <w:sz w:val="24"/>
          <w:szCs w:val="24"/>
          <w:u w:val="single"/>
          <w:rtl/>
        </w:rPr>
        <w:t xml:space="preserve">تتجلى مظاهر الفساد بمجموعة من السلوكيات يمكن اجمالها : </w:t>
      </w:r>
    </w:p>
    <w:p w:rsidR="005B07D0" w:rsidRPr="005B07D0"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الفساد السياسي : </w:t>
      </w:r>
      <w:r w:rsidRPr="005B07D0">
        <w:rPr>
          <w:rFonts w:ascii="Traditional Arabic" w:hAnsi="Traditional Arabic" w:cs="Traditional Arabic" w:hint="cs"/>
          <w:b/>
          <w:bCs/>
          <w:sz w:val="24"/>
          <w:szCs w:val="24"/>
          <w:rtl/>
        </w:rPr>
        <w:t xml:space="preserve">و </w:t>
      </w:r>
      <w:r w:rsidRPr="005B07D0">
        <w:rPr>
          <w:rFonts w:ascii="Traditional Arabic" w:hAnsi="Traditional Arabic" w:cs="Traditional Arabic"/>
          <w:b/>
          <w:bCs/>
          <w:sz w:val="24"/>
          <w:szCs w:val="24"/>
          <w:rtl/>
        </w:rPr>
        <w:t xml:space="preserve">يتعلق بالانحرافات المالية ومخالفة القواعد والاحكام التي تنظم العمل السياسي </w:t>
      </w:r>
      <w:r w:rsidRPr="005B07D0">
        <w:rPr>
          <w:rFonts w:ascii="Traditional Arabic" w:hAnsi="Traditional Arabic" w:cs="Traditional Arabic" w:hint="cs"/>
          <w:b/>
          <w:bCs/>
          <w:sz w:val="24"/>
          <w:szCs w:val="24"/>
          <w:rtl/>
        </w:rPr>
        <w:t>، وهناك فارق جوهري بين المجتمعات التي تنتهج أنظمتها أساليب ديمقراطية ، وبين الدول الشمولية الدكتاتورية ، حيث السيطرة على الاقتصاد وتفشى المحسوبية</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الفساد المالي : </w:t>
      </w:r>
      <w:r w:rsidRPr="005B07D0">
        <w:rPr>
          <w:rFonts w:ascii="Traditional Arabic" w:hAnsi="Traditional Arabic" w:cs="Traditional Arabic" w:hint="cs"/>
          <w:b/>
          <w:bCs/>
          <w:sz w:val="24"/>
          <w:szCs w:val="24"/>
          <w:rtl/>
        </w:rPr>
        <w:t xml:space="preserve">و </w:t>
      </w:r>
      <w:r w:rsidRPr="005B07D0">
        <w:rPr>
          <w:rFonts w:ascii="Traditional Arabic" w:hAnsi="Traditional Arabic" w:cs="Traditional Arabic"/>
          <w:b/>
          <w:bCs/>
          <w:sz w:val="24"/>
          <w:szCs w:val="24"/>
          <w:rtl/>
        </w:rPr>
        <w:t>يشمل الانحرافات المالية ومخالفة الاحكام المالية</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 وتعليمات الاجهزة الرقابة المالية في الدولة ويمكن ملاحظة مظاهرة في الاختلاس </w:t>
      </w:r>
      <w:r w:rsidRPr="005B07D0">
        <w:rPr>
          <w:rFonts w:ascii="Traditional Arabic" w:hAnsi="Traditional Arabic" w:cs="Traditional Arabic" w:hint="cs"/>
          <w:b/>
          <w:bCs/>
          <w:sz w:val="24"/>
          <w:szCs w:val="24"/>
          <w:rtl/>
        </w:rPr>
        <w:t>،</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w:t>
      </w:r>
      <w:r w:rsidRPr="005B07D0">
        <w:rPr>
          <w:rFonts w:ascii="Traditional Arabic" w:hAnsi="Traditional Arabic" w:cs="Traditional Arabic"/>
          <w:b/>
          <w:bCs/>
          <w:sz w:val="24"/>
          <w:szCs w:val="24"/>
          <w:rtl/>
        </w:rPr>
        <w:t>الت</w:t>
      </w:r>
      <w:r w:rsidRPr="005B07D0">
        <w:rPr>
          <w:rFonts w:ascii="Traditional Arabic" w:hAnsi="Traditional Arabic" w:cs="Traditional Arabic" w:hint="cs"/>
          <w:b/>
          <w:bCs/>
          <w:sz w:val="24"/>
          <w:szCs w:val="24"/>
          <w:rtl/>
        </w:rPr>
        <w:t>ه</w:t>
      </w:r>
      <w:r w:rsidRPr="005B07D0">
        <w:rPr>
          <w:rFonts w:ascii="Traditional Arabic" w:hAnsi="Traditional Arabic" w:cs="Traditional Arabic"/>
          <w:b/>
          <w:bCs/>
          <w:sz w:val="24"/>
          <w:szCs w:val="24"/>
          <w:rtl/>
        </w:rPr>
        <w:t>رب الضريبي</w:t>
      </w:r>
      <w:r w:rsidRPr="005B07D0">
        <w:rPr>
          <w:rFonts w:ascii="Traditional Arabic" w:hAnsi="Traditional Arabic" w:cs="Traditional Arabic" w:hint="cs"/>
          <w:b/>
          <w:bCs/>
          <w:sz w:val="24"/>
          <w:szCs w:val="24"/>
          <w:rtl/>
        </w:rPr>
        <w:t xml:space="preserve"> ، وتخصيص الاراضي والمحاباة والمحسوبية في التعينات الوظيفية </w:t>
      </w:r>
      <w:r w:rsidRPr="005B07D0">
        <w:rPr>
          <w:rFonts w:ascii="Traditional Arabic" w:hAnsi="Traditional Arabic" w:cs="Traditional Arabic"/>
          <w:b/>
          <w:bCs/>
          <w:sz w:val="24"/>
          <w:szCs w:val="24"/>
          <w:rtl/>
        </w:rPr>
        <w:t>.</w:t>
      </w:r>
    </w:p>
    <w:p w:rsidR="005B07D0" w:rsidRPr="005B07D0"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الفساد الاداري : </w:t>
      </w:r>
      <w:r w:rsidRPr="005B07D0">
        <w:rPr>
          <w:rFonts w:ascii="Traditional Arabic" w:hAnsi="Traditional Arabic" w:cs="Traditional Arabic" w:hint="cs"/>
          <w:b/>
          <w:bCs/>
          <w:sz w:val="24"/>
          <w:szCs w:val="24"/>
          <w:rtl/>
        </w:rPr>
        <w:t>و</w:t>
      </w:r>
      <w:r w:rsidRPr="005B07D0">
        <w:rPr>
          <w:rFonts w:ascii="Traditional Arabic" w:hAnsi="Traditional Arabic" w:cs="Traditional Arabic"/>
          <w:b/>
          <w:bCs/>
          <w:sz w:val="24"/>
          <w:szCs w:val="24"/>
          <w:rtl/>
        </w:rPr>
        <w:t xml:space="preserve">هي التي تصدر </w:t>
      </w:r>
      <w:r w:rsidRPr="005B07D0">
        <w:rPr>
          <w:rFonts w:ascii="Traditional Arabic" w:hAnsi="Traditional Arabic" w:cs="Traditional Arabic" w:hint="cs"/>
          <w:b/>
          <w:bCs/>
          <w:sz w:val="24"/>
          <w:szCs w:val="24"/>
          <w:rtl/>
        </w:rPr>
        <w:t>ع</w:t>
      </w:r>
      <w:r w:rsidRPr="005B07D0">
        <w:rPr>
          <w:rFonts w:ascii="Traditional Arabic" w:hAnsi="Traditional Arabic" w:cs="Traditional Arabic"/>
          <w:b/>
          <w:bCs/>
          <w:sz w:val="24"/>
          <w:szCs w:val="24"/>
          <w:rtl/>
        </w:rPr>
        <w:t xml:space="preserve">ن الموظف العام اثناء تأدية وظيفته </w:t>
      </w:r>
      <w:r w:rsidRPr="005B07D0">
        <w:rPr>
          <w:rFonts w:ascii="Traditional Arabic" w:hAnsi="Traditional Arabic" w:cs="Traditional Arabic" w:hint="cs"/>
          <w:b/>
          <w:bCs/>
          <w:sz w:val="24"/>
          <w:szCs w:val="24"/>
          <w:rtl/>
        </w:rPr>
        <w:t xml:space="preserve">، المبينة في منظومة التشريعات والقوانين ، </w:t>
      </w:r>
      <w:r w:rsidRPr="005B07D0">
        <w:rPr>
          <w:rFonts w:ascii="Traditional Arabic" w:hAnsi="Traditional Arabic" w:cs="Traditional Arabic"/>
          <w:b/>
          <w:bCs/>
          <w:sz w:val="24"/>
          <w:szCs w:val="24"/>
          <w:rtl/>
        </w:rPr>
        <w:t>مثل عدم احترام العمل</w:t>
      </w:r>
      <w:r w:rsidRPr="005B07D0">
        <w:rPr>
          <w:rFonts w:ascii="Traditional Arabic" w:hAnsi="Traditional Arabic" w:cs="Traditional Arabic" w:hint="cs"/>
          <w:b/>
          <w:bCs/>
          <w:sz w:val="24"/>
          <w:szCs w:val="24"/>
          <w:rtl/>
        </w:rPr>
        <w:t xml:space="preserve"> ومواعيد العمل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w:t>
      </w:r>
      <w:r w:rsidRPr="005B07D0">
        <w:rPr>
          <w:rFonts w:ascii="Traditional Arabic" w:hAnsi="Traditional Arabic" w:cs="Traditional Arabic"/>
          <w:b/>
          <w:bCs/>
          <w:sz w:val="24"/>
          <w:szCs w:val="24"/>
          <w:rtl/>
        </w:rPr>
        <w:t xml:space="preserve">افشاء اسرار الوظيفة </w:t>
      </w:r>
      <w:r w:rsidRPr="005B07D0">
        <w:rPr>
          <w:rFonts w:ascii="Traditional Arabic" w:hAnsi="Traditional Arabic" w:cs="Traditional Arabic" w:hint="cs"/>
          <w:b/>
          <w:bCs/>
          <w:sz w:val="24"/>
          <w:szCs w:val="24"/>
          <w:rtl/>
        </w:rPr>
        <w:t xml:space="preserve">والتراخي والتكاسل ( قراءة الصحف </w:t>
      </w:r>
      <w:r w:rsidRPr="005B07D0">
        <w:rPr>
          <w:rFonts w:ascii="Traditional Arabic" w:hAnsi="Traditional Arabic" w:cs="Traditional Arabic"/>
          <w:b/>
          <w:bCs/>
          <w:sz w:val="24"/>
          <w:szCs w:val="24"/>
          <w:rtl/>
        </w:rPr>
        <w:t>–</w:t>
      </w:r>
      <w:r w:rsidRPr="005B07D0">
        <w:rPr>
          <w:rFonts w:ascii="Traditional Arabic" w:hAnsi="Traditional Arabic" w:cs="Traditional Arabic" w:hint="cs"/>
          <w:b/>
          <w:bCs/>
          <w:sz w:val="24"/>
          <w:szCs w:val="24"/>
          <w:rtl/>
        </w:rPr>
        <w:t xml:space="preserve"> استقبال الزوار ) وعدم تحمل المسؤولية ، والتهرب من واجباته الوظيفية  </w:t>
      </w:r>
      <w:r w:rsidRPr="005B07D0">
        <w:rPr>
          <w:rFonts w:ascii="Traditional Arabic" w:hAnsi="Traditional Arabic" w:cs="Traditional Arabic"/>
          <w:b/>
          <w:bCs/>
          <w:sz w:val="24"/>
          <w:szCs w:val="24"/>
          <w:rtl/>
        </w:rPr>
        <w:t>.</w:t>
      </w:r>
    </w:p>
    <w:p w:rsidR="005B07D0" w:rsidRPr="005B07D0" w:rsidRDefault="005B07D0" w:rsidP="005B07D0">
      <w:pPr>
        <w:numPr>
          <w:ilvl w:val="0"/>
          <w:numId w:val="8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الفساد الاخلاقي : </w:t>
      </w:r>
      <w:r w:rsidRPr="005B07D0">
        <w:rPr>
          <w:rFonts w:ascii="Traditional Arabic" w:hAnsi="Traditional Arabic" w:cs="Traditional Arabic" w:hint="cs"/>
          <w:b/>
          <w:bCs/>
          <w:sz w:val="24"/>
          <w:szCs w:val="24"/>
          <w:rtl/>
        </w:rPr>
        <w:t>و</w:t>
      </w:r>
      <w:r w:rsidRPr="005B07D0">
        <w:rPr>
          <w:rFonts w:ascii="Traditional Arabic" w:hAnsi="Traditional Arabic" w:cs="Traditional Arabic"/>
          <w:b/>
          <w:bCs/>
          <w:sz w:val="24"/>
          <w:szCs w:val="24"/>
          <w:rtl/>
        </w:rPr>
        <w:t>يتمثل في مجمل الانحرافات الاخلاقية والسلوكية المتعلقة بسلوك الموظف الشخصي وتصرفاته كالقيام بأعمال مخلة بالحياء أو ان يجمع بين الوظيفة وأعمال أخرى خارجية</w:t>
      </w:r>
      <w:r w:rsidRPr="005B07D0">
        <w:rPr>
          <w:rFonts w:ascii="Traditional Arabic" w:hAnsi="Traditional Arabic" w:cs="Traditional Arabic" w:hint="cs"/>
          <w:b/>
          <w:bCs/>
          <w:sz w:val="24"/>
          <w:szCs w:val="24"/>
          <w:rtl/>
        </w:rPr>
        <w:t xml:space="preserve"> دون أذن من جهة العمل </w:t>
      </w:r>
      <w:r w:rsidRPr="005B07D0">
        <w:rPr>
          <w:rFonts w:ascii="Traditional Arabic" w:hAnsi="Traditional Arabic" w:cs="Traditional Arabic"/>
          <w:b/>
          <w:bCs/>
          <w:sz w:val="24"/>
          <w:szCs w:val="24"/>
          <w:rtl/>
        </w:rPr>
        <w:t xml:space="preserve"> والمحاباة .</w:t>
      </w:r>
    </w:p>
    <w:p w:rsidR="005B07D0" w:rsidRPr="005B07D0" w:rsidRDefault="005B07D0" w:rsidP="005B07D0">
      <w:pPr>
        <w:spacing w:after="160" w:line="259" w:lineRule="auto"/>
        <w:ind w:left="360"/>
        <w:contextualSpacing/>
        <w:rPr>
          <w:rFonts w:ascii="Traditional Arabic" w:hAnsi="Traditional Arabic" w:cs="Traditional Arabic"/>
          <w:b/>
          <w:bCs/>
          <w:color w:val="002060"/>
          <w:sz w:val="24"/>
          <w:szCs w:val="24"/>
          <w:u w:val="single"/>
        </w:rPr>
      </w:pPr>
      <w:r w:rsidRPr="005B07D0">
        <w:rPr>
          <w:rFonts w:ascii="Traditional Arabic" w:hAnsi="Traditional Arabic" w:cs="Traditional Arabic" w:hint="cs"/>
          <w:b/>
          <w:bCs/>
          <w:color w:val="002060"/>
          <w:sz w:val="24"/>
          <w:szCs w:val="24"/>
          <w:u w:val="single"/>
          <w:rtl/>
        </w:rPr>
        <w:t>وهناك مظاهر أخرى للفساد :</w:t>
      </w:r>
    </w:p>
    <w:p w:rsidR="005B07D0" w:rsidRPr="005B07D0"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الرشوة : </w:t>
      </w:r>
      <w:r w:rsidRPr="005B07D0">
        <w:rPr>
          <w:rFonts w:ascii="Traditional Arabic" w:hAnsi="Traditional Arabic" w:cs="Traditional Arabic" w:hint="cs"/>
          <w:b/>
          <w:bCs/>
          <w:sz w:val="24"/>
          <w:szCs w:val="24"/>
          <w:rtl/>
        </w:rPr>
        <w:t xml:space="preserve">وهي </w:t>
      </w:r>
      <w:r w:rsidRPr="005B07D0">
        <w:rPr>
          <w:rFonts w:ascii="Traditional Arabic" w:hAnsi="Traditional Arabic" w:cs="Traditional Arabic"/>
          <w:b/>
          <w:bCs/>
          <w:sz w:val="24"/>
          <w:szCs w:val="24"/>
          <w:shd w:val="clear" w:color="auto" w:fill="F2F2F2" w:themeFill="background1" w:themeFillShade="F2"/>
          <w:rtl/>
        </w:rPr>
        <w:t>طلب</w:t>
      </w:r>
      <w:r w:rsidRPr="005B07D0">
        <w:rPr>
          <w:rFonts w:ascii="Traditional Arabic" w:hAnsi="Traditional Arabic" w:cs="Traditional Arabic"/>
          <w:b/>
          <w:bCs/>
          <w:sz w:val="24"/>
          <w:szCs w:val="24"/>
          <w:rtl/>
        </w:rPr>
        <w:t xml:space="preserve"> أو الحصول على مال أو منفعة مقابل الاخلال بواجبات الوظيفة العامة .</w:t>
      </w:r>
    </w:p>
    <w:p w:rsidR="005B07D0" w:rsidRPr="005B07D0"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المحسوبية : </w:t>
      </w:r>
      <w:r w:rsidRPr="005B07D0">
        <w:rPr>
          <w:rFonts w:ascii="Traditional Arabic" w:hAnsi="Traditional Arabic" w:cs="Traditional Arabic" w:hint="cs"/>
          <w:b/>
          <w:bCs/>
          <w:sz w:val="24"/>
          <w:szCs w:val="24"/>
          <w:rtl/>
        </w:rPr>
        <w:t xml:space="preserve">وهي </w:t>
      </w:r>
      <w:r w:rsidRPr="005B07D0">
        <w:rPr>
          <w:rFonts w:ascii="Traditional Arabic" w:hAnsi="Traditional Arabic" w:cs="Traditional Arabic"/>
          <w:b/>
          <w:bCs/>
          <w:sz w:val="24"/>
          <w:szCs w:val="24"/>
          <w:rtl/>
        </w:rPr>
        <w:t>تنفيذ أعمال لصالح فرد أو جماعة</w:t>
      </w:r>
      <w:r w:rsidRPr="005B07D0">
        <w:rPr>
          <w:rFonts w:ascii="Traditional Arabic" w:hAnsi="Traditional Arabic" w:cs="Traditional Arabic" w:hint="cs"/>
          <w:b/>
          <w:bCs/>
          <w:sz w:val="24"/>
          <w:szCs w:val="24"/>
          <w:rtl/>
        </w:rPr>
        <w:t xml:space="preserve"> أو حزب</w:t>
      </w:r>
      <w:r w:rsidRPr="005B07D0">
        <w:rPr>
          <w:rFonts w:ascii="Traditional Arabic" w:hAnsi="Traditional Arabic" w:cs="Traditional Arabic"/>
          <w:b/>
          <w:bCs/>
          <w:sz w:val="24"/>
          <w:szCs w:val="24"/>
          <w:rtl/>
        </w:rPr>
        <w:t xml:space="preserve"> ينتمي لها الموظف</w:t>
      </w:r>
      <w:r w:rsidRPr="005B07D0">
        <w:rPr>
          <w:rFonts w:ascii="Traditional Arabic" w:hAnsi="Traditional Arabic" w:cs="Traditional Arabic" w:hint="cs"/>
          <w:b/>
          <w:bCs/>
          <w:sz w:val="24"/>
          <w:szCs w:val="24"/>
          <w:rtl/>
        </w:rPr>
        <w:t xml:space="preserve"> لها دون أن يكونوا مستحقين لها </w:t>
      </w:r>
      <w:r w:rsidRPr="005B07D0">
        <w:rPr>
          <w:rFonts w:ascii="Traditional Arabic" w:hAnsi="Traditional Arabic" w:cs="Traditional Arabic"/>
          <w:b/>
          <w:bCs/>
          <w:sz w:val="24"/>
          <w:szCs w:val="24"/>
          <w:rtl/>
        </w:rPr>
        <w:t>.</w:t>
      </w:r>
    </w:p>
    <w:p w:rsidR="005B07D0" w:rsidRPr="005B07D0"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color w:val="FF0000"/>
          <w:sz w:val="24"/>
          <w:szCs w:val="24"/>
          <w:rtl/>
        </w:rPr>
        <w:t>الواسطة :</w:t>
      </w:r>
      <w:r w:rsidRPr="005B07D0">
        <w:rPr>
          <w:rFonts w:ascii="Traditional Arabic" w:hAnsi="Traditional Arabic" w:cs="Traditional Arabic" w:hint="cs"/>
          <w:b/>
          <w:bCs/>
          <w:sz w:val="24"/>
          <w:szCs w:val="24"/>
          <w:rtl/>
        </w:rPr>
        <w:t xml:space="preserve"> وهي التدخل لصالح فرد أو جماعة دون الالتزام بأصول العمل والكفاءة . </w:t>
      </w:r>
    </w:p>
    <w:p w:rsidR="005B07D0" w:rsidRPr="005B07D0" w:rsidRDefault="005B07D0" w:rsidP="005B07D0">
      <w:pPr>
        <w:numPr>
          <w:ilvl w:val="0"/>
          <w:numId w:val="87"/>
        </w:numPr>
        <w:spacing w:after="160" w:line="259" w:lineRule="auto"/>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نهب المال العام </w:t>
      </w:r>
      <w:r w:rsidRPr="005B07D0">
        <w:rPr>
          <w:rFonts w:ascii="Traditional Arabic" w:hAnsi="Traditional Arabic" w:cs="Traditional Arabic" w:hint="cs"/>
          <w:b/>
          <w:bCs/>
          <w:color w:val="FF0000"/>
          <w:sz w:val="24"/>
          <w:szCs w:val="24"/>
          <w:rtl/>
        </w:rPr>
        <w:t xml:space="preserve">: </w:t>
      </w:r>
      <w:r w:rsidRPr="005B07D0">
        <w:rPr>
          <w:rFonts w:ascii="Traditional Arabic" w:hAnsi="Traditional Arabic" w:cs="Traditional Arabic" w:hint="cs"/>
          <w:b/>
          <w:bCs/>
          <w:sz w:val="24"/>
          <w:szCs w:val="24"/>
          <w:rtl/>
        </w:rPr>
        <w:t>وهو الحصول على أموال الدولة والتصرف فيها من غير وجه حق تحت مسميات مختلفة .</w:t>
      </w:r>
    </w:p>
    <w:p w:rsidR="005B07D0" w:rsidRPr="005B07D0" w:rsidRDefault="005B07D0" w:rsidP="005B07D0">
      <w:pPr>
        <w:numPr>
          <w:ilvl w:val="0"/>
          <w:numId w:val="87"/>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الابتزاز </w:t>
      </w:r>
      <w:r w:rsidRPr="005B07D0">
        <w:rPr>
          <w:rFonts w:ascii="Traditional Arabic" w:hAnsi="Traditional Arabic" w:cs="Traditional Arabic" w:hint="cs"/>
          <w:b/>
          <w:bCs/>
          <w:color w:val="FF0000"/>
          <w:sz w:val="24"/>
          <w:szCs w:val="24"/>
          <w:rtl/>
        </w:rPr>
        <w:t xml:space="preserve">: </w:t>
      </w:r>
      <w:r w:rsidRPr="005B07D0">
        <w:rPr>
          <w:rFonts w:ascii="Traditional Arabic" w:hAnsi="Traditional Arabic" w:cs="Traditional Arabic" w:hint="cs"/>
          <w:b/>
          <w:bCs/>
          <w:sz w:val="24"/>
          <w:szCs w:val="24"/>
          <w:rtl/>
        </w:rPr>
        <w:t>الحصول على أموال من طرف معين في المجتمع مقابل تنفيذ مصالح مرتبطة بوظيفة الشخص الموصوف بالفساد .</w:t>
      </w: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ثالثاً : </w:t>
      </w:r>
      <w:r w:rsidRPr="005B07D0">
        <w:rPr>
          <w:rFonts w:ascii="Traditional Arabic" w:hAnsi="Traditional Arabic" w:cs="Traditional Arabic"/>
          <w:b/>
          <w:bCs/>
          <w:color w:val="C00000"/>
          <w:sz w:val="24"/>
          <w:szCs w:val="24"/>
          <w:rtl/>
        </w:rPr>
        <w:t>أسباب تفشى ظاهرة الفساد :</w:t>
      </w:r>
    </w:p>
    <w:p w:rsidR="005B07D0" w:rsidRPr="005B07D0" w:rsidRDefault="005B07D0" w:rsidP="005B07D0">
      <w:pPr>
        <w:spacing w:after="160" w:line="259" w:lineRule="auto"/>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b/>
          <w:bCs/>
          <w:color w:val="002060"/>
          <w:sz w:val="24"/>
          <w:szCs w:val="24"/>
          <w:u w:val="single"/>
          <w:rtl/>
        </w:rPr>
        <w:t>تنقسم أسباب الفساد الى :</w:t>
      </w:r>
    </w:p>
    <w:p w:rsidR="005B07D0" w:rsidRPr="005B07D0"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أسباب تربوية : </w:t>
      </w:r>
      <w:r w:rsidRPr="005B07D0">
        <w:rPr>
          <w:rFonts w:ascii="Traditional Arabic" w:hAnsi="Traditional Arabic" w:cs="Traditional Arabic"/>
          <w:b/>
          <w:bCs/>
          <w:sz w:val="24"/>
          <w:szCs w:val="24"/>
          <w:rtl/>
        </w:rPr>
        <w:t>وهي عدم غرس القيم والاخلاق في النفوس منذ الصغر</w:t>
      </w:r>
      <w:r w:rsidRPr="005B07D0">
        <w:rPr>
          <w:rFonts w:ascii="Traditional Arabic" w:hAnsi="Traditional Arabic" w:cs="Traditional Arabic" w:hint="cs"/>
          <w:b/>
          <w:bCs/>
          <w:sz w:val="24"/>
          <w:szCs w:val="24"/>
          <w:rtl/>
        </w:rPr>
        <w:t xml:space="preserve"> مما يؤدي إلى سلوكيات غير حميدة بقبول الرشوة وعدم احترام القانون </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أسباب اقتصادية : </w:t>
      </w:r>
      <w:r w:rsidRPr="005B07D0">
        <w:rPr>
          <w:rFonts w:ascii="Traditional Arabic" w:hAnsi="Traditional Arabic" w:cs="Traditional Arabic"/>
          <w:b/>
          <w:bCs/>
          <w:sz w:val="24"/>
          <w:szCs w:val="24"/>
          <w:rtl/>
        </w:rPr>
        <w:t xml:space="preserve">وهي كثير من الموظفين في الدول النامية تعاني من قلة الرواتب وعدم الوفاء بحاجاته مما يدفعه إلى قبول الهدية – رشوة – عوضًا عن قلة المرتب </w:t>
      </w:r>
      <w:r w:rsidRPr="005B07D0">
        <w:rPr>
          <w:rFonts w:ascii="Traditional Arabic" w:hAnsi="Traditional Arabic" w:cs="Traditional Arabic" w:hint="cs"/>
          <w:b/>
          <w:bCs/>
          <w:sz w:val="24"/>
          <w:szCs w:val="24"/>
          <w:rtl/>
        </w:rPr>
        <w:t>.</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color w:val="FF0000"/>
          <w:sz w:val="24"/>
          <w:szCs w:val="24"/>
          <w:rtl/>
        </w:rPr>
      </w:pPr>
    </w:p>
    <w:p w:rsid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5B07D0" w:rsidRDefault="005B07D0" w:rsidP="005B07D0">
      <w:pPr>
        <w:spacing w:after="160" w:line="259" w:lineRule="auto"/>
        <w:ind w:left="360"/>
        <w:contextualSpacing/>
        <w:rPr>
          <w:rFonts w:ascii="Traditional Arabic" w:hAnsi="Traditional Arabic" w:cs="Traditional Arabic"/>
          <w:b/>
          <w:bCs/>
          <w:sz w:val="24"/>
          <w:szCs w:val="24"/>
        </w:rPr>
      </w:pPr>
    </w:p>
    <w:p w:rsidR="005B07D0" w:rsidRPr="005B07D0"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أسباب سياسية : </w:t>
      </w:r>
      <w:r w:rsidRPr="005B07D0">
        <w:rPr>
          <w:rFonts w:ascii="Traditional Arabic" w:hAnsi="Traditional Arabic" w:cs="Traditional Arabic"/>
          <w:b/>
          <w:bCs/>
          <w:sz w:val="24"/>
          <w:szCs w:val="24"/>
          <w:rtl/>
        </w:rPr>
        <w:t xml:space="preserve">تواجه بعض الدول خاصة النامية تغيرات في الحكومات الامر الذي يخلق جو من عدم الاستقرار مما يهيئ الجو للفساد الاداري . </w:t>
      </w:r>
    </w:p>
    <w:p w:rsidR="005B07D0" w:rsidRDefault="005B07D0" w:rsidP="005B07D0">
      <w:pPr>
        <w:numPr>
          <w:ilvl w:val="0"/>
          <w:numId w:val="8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أسباب قانونية : </w:t>
      </w:r>
      <w:r w:rsidRPr="005B07D0">
        <w:rPr>
          <w:rFonts w:ascii="Traditional Arabic" w:hAnsi="Traditional Arabic" w:cs="Traditional Arabic"/>
          <w:b/>
          <w:bCs/>
          <w:sz w:val="24"/>
          <w:szCs w:val="24"/>
          <w:rtl/>
        </w:rPr>
        <w:t xml:space="preserve">وهي سوء صياغة </w:t>
      </w:r>
      <w:r w:rsidRPr="005B07D0">
        <w:rPr>
          <w:rFonts w:ascii="Traditional Arabic" w:hAnsi="Traditional Arabic" w:cs="Traditional Arabic" w:hint="cs"/>
          <w:b/>
          <w:bCs/>
          <w:sz w:val="24"/>
          <w:szCs w:val="24"/>
          <w:rtl/>
        </w:rPr>
        <w:t>النظم و</w:t>
      </w:r>
      <w:r w:rsidRPr="005B07D0">
        <w:rPr>
          <w:rFonts w:ascii="Traditional Arabic" w:hAnsi="Traditional Arabic" w:cs="Traditional Arabic"/>
          <w:b/>
          <w:bCs/>
          <w:sz w:val="24"/>
          <w:szCs w:val="24"/>
          <w:rtl/>
        </w:rPr>
        <w:t xml:space="preserve">القوانين </w:t>
      </w:r>
      <w:r w:rsidRPr="005B07D0">
        <w:rPr>
          <w:rFonts w:ascii="Traditional Arabic" w:hAnsi="Traditional Arabic" w:cs="Traditional Arabic" w:hint="cs"/>
          <w:b/>
          <w:bCs/>
          <w:sz w:val="24"/>
          <w:szCs w:val="24"/>
          <w:rtl/>
        </w:rPr>
        <w:t xml:space="preserve">المنظمة للعمل </w:t>
      </w:r>
      <w:r w:rsidRPr="005B07D0">
        <w:rPr>
          <w:rFonts w:ascii="Traditional Arabic" w:hAnsi="Traditional Arabic" w:cs="Traditional Arabic"/>
          <w:b/>
          <w:bCs/>
          <w:sz w:val="24"/>
          <w:szCs w:val="24"/>
          <w:rtl/>
        </w:rPr>
        <w:t xml:space="preserve">وتعدد التفسيرات </w:t>
      </w:r>
      <w:r w:rsidRPr="005B07D0">
        <w:rPr>
          <w:rFonts w:ascii="Traditional Arabic" w:hAnsi="Traditional Arabic" w:cs="Traditional Arabic" w:hint="cs"/>
          <w:b/>
          <w:bCs/>
          <w:sz w:val="24"/>
          <w:szCs w:val="24"/>
          <w:rtl/>
        </w:rPr>
        <w:t xml:space="preserve">، وذلك نتيجة لغموض نصوص القانون ، أو تضاربها ، يعطى فرصة للموظف للتهرب من تنفيذها وتفسيرها بطريقته الخاصة التي قد تتعارض مع مصالح المواطنين </w:t>
      </w:r>
      <w:r w:rsidRPr="005B07D0">
        <w:rPr>
          <w:rFonts w:ascii="Traditional Arabic" w:hAnsi="Traditional Arabic" w:cs="Traditional Arabic"/>
          <w:b/>
          <w:bCs/>
          <w:sz w:val="24"/>
          <w:szCs w:val="24"/>
          <w:rtl/>
        </w:rPr>
        <w:t>.</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5B07D0" w:rsidRDefault="005B07D0" w:rsidP="005B07D0">
      <w:pPr>
        <w:spacing w:after="160" w:line="259" w:lineRule="auto"/>
        <w:ind w:left="360"/>
        <w:contextualSpacing/>
        <w:rPr>
          <w:rFonts w:ascii="Traditional Arabic" w:hAnsi="Traditional Arabic" w:cs="Traditional Arabic"/>
          <w:b/>
          <w:bCs/>
          <w:color w:val="C00000"/>
          <w:sz w:val="24"/>
          <w:szCs w:val="24"/>
          <w:rtl/>
        </w:rPr>
      </w:pPr>
      <w:r w:rsidRPr="005B07D0">
        <w:rPr>
          <w:rFonts w:ascii="Traditional Arabic" w:hAnsi="Traditional Arabic" w:cs="Traditional Arabic" w:hint="cs"/>
          <w:b/>
          <w:bCs/>
          <w:color w:val="C00000"/>
          <w:sz w:val="24"/>
          <w:szCs w:val="24"/>
          <w:rtl/>
        </w:rPr>
        <w:t xml:space="preserve">تابع : أسباب الفساد الاداري </w:t>
      </w:r>
    </w:p>
    <w:p w:rsidR="005B07D0" w:rsidRPr="005B07D0" w:rsidRDefault="005B07D0" w:rsidP="005B07D0">
      <w:pPr>
        <w:spacing w:after="160" w:line="259" w:lineRule="auto"/>
        <w:ind w:left="360"/>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hint="cs"/>
          <w:b/>
          <w:bCs/>
          <w:color w:val="002060"/>
          <w:sz w:val="24"/>
          <w:szCs w:val="24"/>
          <w:u w:val="single"/>
          <w:rtl/>
        </w:rPr>
        <w:t>وبشكل</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عام</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يمكن</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اجمال</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هذه</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الأسباب</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في</w:t>
      </w:r>
      <w:r w:rsidRPr="005B07D0">
        <w:rPr>
          <w:rFonts w:ascii="Traditional Arabic" w:hAnsi="Traditional Arabic" w:cs="Traditional Arabic"/>
          <w:b/>
          <w:bCs/>
          <w:color w:val="002060"/>
          <w:sz w:val="24"/>
          <w:szCs w:val="24"/>
          <w:u w:val="single"/>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1 - </w:t>
      </w:r>
      <w:r w:rsidRPr="005B07D0">
        <w:rPr>
          <w:rFonts w:ascii="Traditional Arabic" w:hAnsi="Traditional Arabic" w:cs="Traditional Arabic" w:hint="cs"/>
          <w:b/>
          <w:bCs/>
          <w:sz w:val="24"/>
          <w:szCs w:val="24"/>
          <w:rtl/>
        </w:rPr>
        <w:t>انتشار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الفقر</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والجهل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وسيادة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القيم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القائمة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النسب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والقرابة</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2 - </w:t>
      </w:r>
      <w:r w:rsidRPr="005B07D0">
        <w:rPr>
          <w:rFonts w:ascii="Traditional Arabic" w:hAnsi="Traditional Arabic" w:cs="Traditional Arabic" w:hint="cs"/>
          <w:b/>
          <w:bCs/>
          <w:sz w:val="24"/>
          <w:szCs w:val="24"/>
          <w:rtl/>
        </w:rPr>
        <w:t>عدم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الالتزام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بالفصل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المتوازن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بين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السلطات</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الثلاثة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الذى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يؤدى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ضعف الجهاز</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القضائي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والنيل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استقلاله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ونزاهته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ويشجع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الفساد</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3 - </w:t>
      </w:r>
      <w:r w:rsidRPr="005B07D0">
        <w:rPr>
          <w:rFonts w:ascii="Traditional Arabic" w:hAnsi="Traditional Arabic" w:cs="Traditional Arabic" w:hint="cs"/>
          <w:b/>
          <w:bCs/>
          <w:sz w:val="24"/>
          <w:szCs w:val="24"/>
          <w:rtl/>
        </w:rPr>
        <w:t>ضعف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اجهزة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الرقابة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الدولة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وعدم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استقلاليتها</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4 - </w:t>
      </w:r>
      <w:r w:rsidRPr="005B07D0">
        <w:rPr>
          <w:rFonts w:ascii="Traditional Arabic" w:hAnsi="Traditional Arabic" w:cs="Traditional Arabic" w:hint="cs"/>
          <w:b/>
          <w:bCs/>
          <w:sz w:val="24"/>
          <w:szCs w:val="24"/>
          <w:rtl/>
        </w:rPr>
        <w:t>زيادة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فرص</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الفساد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المراحل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الانتقالية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الفترات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التي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تشهد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تحولات سياسية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واقتصادية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واجتماعية</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5 - </w:t>
      </w:r>
      <w:r w:rsidRPr="005B07D0">
        <w:rPr>
          <w:rFonts w:ascii="Traditional Arabic" w:hAnsi="Traditional Arabic" w:cs="Traditional Arabic" w:hint="cs"/>
          <w:b/>
          <w:bCs/>
          <w:sz w:val="24"/>
          <w:szCs w:val="24"/>
          <w:rtl/>
        </w:rPr>
        <w:t>ضعف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الارادة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لدى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القيادات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الدولة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لمكافحة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الفساد</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6 - </w:t>
      </w:r>
      <w:r w:rsidRPr="005B07D0">
        <w:rPr>
          <w:rFonts w:ascii="Traditional Arabic" w:hAnsi="Traditional Arabic" w:cs="Traditional Arabic" w:hint="cs"/>
          <w:b/>
          <w:bCs/>
          <w:sz w:val="24"/>
          <w:szCs w:val="24"/>
          <w:rtl/>
        </w:rPr>
        <w:t>تدنى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الرواتب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وارتفاع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نفقات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المعيشة</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7 - </w:t>
      </w:r>
      <w:r w:rsidRPr="005B07D0">
        <w:rPr>
          <w:rFonts w:ascii="Traditional Arabic" w:hAnsi="Traditional Arabic" w:cs="Traditional Arabic" w:hint="cs"/>
          <w:b/>
          <w:bCs/>
          <w:sz w:val="24"/>
          <w:szCs w:val="24"/>
          <w:rtl/>
        </w:rPr>
        <w:t>غياب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حرية</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الاعلام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وعدم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السماح</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لها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بالوصول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المعلومات</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8 - </w:t>
      </w:r>
      <w:r w:rsidRPr="005B07D0">
        <w:rPr>
          <w:rFonts w:ascii="Traditional Arabic" w:hAnsi="Traditional Arabic" w:cs="Traditional Arabic" w:hint="cs"/>
          <w:b/>
          <w:bCs/>
          <w:sz w:val="24"/>
          <w:szCs w:val="24"/>
          <w:shd w:val="clear" w:color="auto" w:fill="F2F2F2" w:themeFill="background1" w:themeFillShade="F2"/>
          <w:rtl/>
        </w:rPr>
        <w:t>غياب</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القوانين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والانظمة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التي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تكافح</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الفساد</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9 - </w:t>
      </w:r>
      <w:r w:rsidRPr="005B07D0">
        <w:rPr>
          <w:rFonts w:ascii="Traditional Arabic" w:hAnsi="Traditional Arabic" w:cs="Traditional Arabic" w:hint="cs"/>
          <w:b/>
          <w:bCs/>
          <w:sz w:val="24"/>
          <w:szCs w:val="24"/>
          <w:rtl/>
        </w:rPr>
        <w:t>اسباب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خارجية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قبل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شركات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خارجية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للحصول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امتيازات واحتكارات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قيامها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بتصريف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بضائع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فاسدة</w:t>
      </w:r>
      <w:r w:rsidRPr="005B07D0">
        <w:rPr>
          <w:rFonts w:ascii="Traditional Arabic" w:hAnsi="Traditional Arabic" w:cs="Traditional Arabic"/>
          <w:b/>
          <w:bCs/>
          <w:sz w:val="24"/>
          <w:szCs w:val="24"/>
          <w:rtl/>
        </w:rPr>
        <w:t xml:space="preserve"> .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رابعاً : </w:t>
      </w:r>
      <w:r w:rsidRPr="005B07D0">
        <w:rPr>
          <w:rFonts w:ascii="Traditional Arabic" w:hAnsi="Traditional Arabic" w:cs="Traditional Arabic"/>
          <w:b/>
          <w:bCs/>
          <w:color w:val="C00000"/>
          <w:sz w:val="24"/>
          <w:szCs w:val="24"/>
          <w:rtl/>
        </w:rPr>
        <w:t xml:space="preserve">أنواع الفساد الاداري : </w:t>
      </w:r>
    </w:p>
    <w:p w:rsidR="005B07D0" w:rsidRPr="005B07D0" w:rsidRDefault="005B07D0" w:rsidP="005B07D0">
      <w:pPr>
        <w:spacing w:after="160" w:line="259" w:lineRule="auto"/>
        <w:ind w:left="360"/>
        <w:contextualSpacing/>
        <w:rPr>
          <w:rFonts w:ascii="Traditional Arabic" w:hAnsi="Traditional Arabic" w:cs="Traditional Arabic"/>
          <w:b/>
          <w:bCs/>
          <w:color w:val="C00000"/>
          <w:sz w:val="24"/>
          <w:szCs w:val="24"/>
          <w:u w:val="single"/>
        </w:rPr>
      </w:pPr>
      <w:r w:rsidRPr="005B07D0">
        <w:rPr>
          <w:rFonts w:ascii="Traditional Arabic" w:hAnsi="Traditional Arabic" w:cs="Traditional Arabic" w:hint="cs"/>
          <w:b/>
          <w:bCs/>
          <w:color w:val="002060"/>
          <w:sz w:val="24"/>
          <w:szCs w:val="24"/>
          <w:u w:val="single"/>
          <w:rtl/>
        </w:rPr>
        <w:t xml:space="preserve">ينقسم الفساد إلى </w:t>
      </w:r>
      <w:r w:rsidRPr="005B07D0">
        <w:rPr>
          <w:rFonts w:ascii="Traditional Arabic" w:hAnsi="Traditional Arabic" w:cs="Traditional Arabic" w:hint="cs"/>
          <w:b/>
          <w:bCs/>
          <w:color w:val="002060"/>
          <w:sz w:val="24"/>
          <w:szCs w:val="24"/>
          <w:u w:val="single"/>
          <w:shd w:val="clear" w:color="auto" w:fill="F2F2F2" w:themeFill="background1" w:themeFillShade="F2"/>
          <w:rtl/>
        </w:rPr>
        <w:t>أربع مجموعات</w:t>
      </w:r>
      <w:r w:rsidRPr="005B07D0">
        <w:rPr>
          <w:rFonts w:ascii="Traditional Arabic" w:hAnsi="Traditional Arabic" w:cs="Traditional Arabic" w:hint="cs"/>
          <w:b/>
          <w:bCs/>
          <w:color w:val="002060"/>
          <w:sz w:val="24"/>
          <w:szCs w:val="24"/>
          <w:u w:val="single"/>
          <w:rtl/>
        </w:rPr>
        <w:t xml:space="preserve"> : </w:t>
      </w:r>
    </w:p>
    <w:p w:rsidR="005B07D0" w:rsidRPr="005B07D0"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الانحرافات التنظيمية .</w:t>
      </w:r>
    </w:p>
    <w:p w:rsidR="005B07D0" w:rsidRPr="005B07D0"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الانحرافات السلوكية .</w:t>
      </w:r>
    </w:p>
    <w:p w:rsidR="005B07D0" w:rsidRPr="005B07D0"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الانحرافات المالية .</w:t>
      </w:r>
    </w:p>
    <w:p w:rsidR="005B07D0" w:rsidRPr="005B07D0" w:rsidRDefault="005B07D0" w:rsidP="005B07D0">
      <w:pPr>
        <w:numPr>
          <w:ilvl w:val="0"/>
          <w:numId w:val="8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الانحرافات الجنائية .</w:t>
      </w:r>
    </w:p>
    <w:p w:rsidR="005B07D0" w:rsidRPr="005B07D0" w:rsidRDefault="005B07D0" w:rsidP="005B07D0">
      <w:pPr>
        <w:numPr>
          <w:ilvl w:val="0"/>
          <w:numId w:val="102"/>
        </w:numPr>
        <w:spacing w:after="160" w:line="259" w:lineRule="auto"/>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الانحرافات التنظيمية : </w:t>
      </w:r>
    </w:p>
    <w:p w:rsidR="005B07D0" w:rsidRPr="005B07D0" w:rsidRDefault="005B07D0" w:rsidP="005B07D0">
      <w:pPr>
        <w:spacing w:after="160" w:line="259" w:lineRule="auto"/>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b/>
          <w:bCs/>
          <w:color w:val="002060"/>
          <w:sz w:val="24"/>
          <w:szCs w:val="24"/>
          <w:u w:val="single"/>
          <w:rtl/>
        </w:rPr>
        <w:t>وهي المخالفات التي تصدر من الموظف أثناء تأدية</w:t>
      </w:r>
      <w:r w:rsidRPr="005B07D0">
        <w:rPr>
          <w:rFonts w:ascii="Traditional Arabic" w:hAnsi="Traditional Arabic" w:cs="Traditional Arabic" w:hint="cs"/>
          <w:b/>
          <w:bCs/>
          <w:color w:val="002060"/>
          <w:sz w:val="24"/>
          <w:szCs w:val="24"/>
          <w:u w:val="single"/>
          <w:rtl/>
        </w:rPr>
        <w:t xml:space="preserve"> مهام</w:t>
      </w:r>
      <w:r w:rsidRPr="005B07D0">
        <w:rPr>
          <w:rFonts w:ascii="Traditional Arabic" w:hAnsi="Traditional Arabic" w:cs="Traditional Arabic"/>
          <w:b/>
          <w:bCs/>
          <w:color w:val="002060"/>
          <w:sz w:val="24"/>
          <w:szCs w:val="24"/>
          <w:u w:val="single"/>
          <w:rtl/>
        </w:rPr>
        <w:t xml:space="preserve"> وظيفته منها : </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عدم احترام أوقات العمل </w:t>
      </w:r>
      <w:r w:rsidRPr="005B07D0">
        <w:rPr>
          <w:rFonts w:ascii="Traditional Arabic" w:hAnsi="Traditional Arabic" w:cs="Traditional Arabic" w:hint="cs"/>
          <w:b/>
          <w:bCs/>
          <w:sz w:val="24"/>
          <w:szCs w:val="24"/>
          <w:rtl/>
        </w:rPr>
        <w:t xml:space="preserve"> ( ينظر للوقت المتبقي من العمل دون الانتاجية ) </w:t>
      </w:r>
      <w:r w:rsidRPr="005B07D0">
        <w:rPr>
          <w:rFonts w:ascii="Traditional Arabic" w:hAnsi="Traditional Arabic" w:cs="Traditional Arabic"/>
          <w:b/>
          <w:bCs/>
          <w:sz w:val="24"/>
          <w:szCs w:val="24"/>
          <w:rtl/>
        </w:rPr>
        <w:t>.</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امتناع الموظف عن اداء العمل المطلوب منه .</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التراخي والكسل .</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عدم الالتزام بأوامر الرئيس وخلق الاعذار .</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السلبية واللامبالاة وعدم ابداء الرأي وعدم المشاركة .</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عدم تحمل المسؤولية واحالة الاوراق الى غيره والتهرب من التوقيعات .</w:t>
      </w:r>
    </w:p>
    <w:p w:rsidR="005B07D0" w:rsidRPr="005B07D0" w:rsidRDefault="005B07D0" w:rsidP="005B07D0">
      <w:pPr>
        <w:numPr>
          <w:ilvl w:val="0"/>
          <w:numId w:val="90"/>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افشاء أسرار العمل .</w:t>
      </w:r>
    </w:p>
    <w:p w:rsidR="005B07D0" w:rsidRPr="005B07D0" w:rsidRDefault="005B07D0" w:rsidP="005B07D0">
      <w:pPr>
        <w:numPr>
          <w:ilvl w:val="0"/>
          <w:numId w:val="102"/>
        </w:numPr>
        <w:spacing w:after="160" w:line="259" w:lineRule="auto"/>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الانحرافات السلوكية :</w:t>
      </w:r>
    </w:p>
    <w:p w:rsidR="005B07D0" w:rsidRPr="005B07D0" w:rsidRDefault="005B07D0" w:rsidP="005B07D0">
      <w:pPr>
        <w:spacing w:after="160" w:line="259" w:lineRule="auto"/>
        <w:ind w:left="720"/>
        <w:contextualSpacing/>
        <w:rPr>
          <w:rFonts w:ascii="Traditional Arabic" w:hAnsi="Traditional Arabic" w:cs="Traditional Arabic"/>
          <w:b/>
          <w:bCs/>
          <w:color w:val="002060"/>
          <w:sz w:val="24"/>
          <w:szCs w:val="24"/>
          <w:u w:val="single"/>
        </w:rPr>
      </w:pPr>
      <w:r w:rsidRPr="005B07D0">
        <w:rPr>
          <w:rFonts w:ascii="Traditional Arabic" w:hAnsi="Traditional Arabic" w:cs="Traditional Arabic" w:hint="cs"/>
          <w:b/>
          <w:bCs/>
          <w:color w:val="002060"/>
          <w:sz w:val="24"/>
          <w:szCs w:val="24"/>
          <w:u w:val="single"/>
          <w:rtl/>
        </w:rPr>
        <w:t>وهي :</w:t>
      </w:r>
    </w:p>
    <w:p w:rsidR="005B07D0" w:rsidRPr="005B07D0"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عدم المحافظة على </w:t>
      </w:r>
      <w:r w:rsidRPr="005B07D0">
        <w:rPr>
          <w:rFonts w:ascii="Traditional Arabic" w:hAnsi="Traditional Arabic" w:cs="Traditional Arabic"/>
          <w:b/>
          <w:bCs/>
          <w:sz w:val="24"/>
          <w:szCs w:val="24"/>
          <w:shd w:val="clear" w:color="auto" w:fill="F2F2F2" w:themeFill="background1" w:themeFillShade="F2"/>
          <w:rtl/>
        </w:rPr>
        <w:t>كرامة الوظيفة</w:t>
      </w:r>
      <w:r w:rsidRPr="005B07D0">
        <w:rPr>
          <w:rFonts w:ascii="Traditional Arabic" w:hAnsi="Traditional Arabic" w:cs="Traditional Arabic"/>
          <w:b/>
          <w:bCs/>
          <w:sz w:val="24"/>
          <w:szCs w:val="24"/>
          <w:rtl/>
        </w:rPr>
        <w:t xml:space="preserve"> ( تناول المخدرات ) .</w:t>
      </w:r>
    </w:p>
    <w:p w:rsidR="005B07D0" w:rsidRPr="005B07D0"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سوء استعمال السلطة </w:t>
      </w:r>
      <w:r w:rsidRPr="005B07D0">
        <w:rPr>
          <w:rFonts w:ascii="Traditional Arabic" w:hAnsi="Traditional Arabic" w:cs="Traditional Arabic"/>
          <w:b/>
          <w:bCs/>
          <w:sz w:val="24"/>
          <w:szCs w:val="24"/>
          <w:shd w:val="clear" w:color="auto" w:fill="F2F2F2" w:themeFill="background1" w:themeFillShade="F2"/>
          <w:rtl/>
        </w:rPr>
        <w:t>ومجاملة الاقارب</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المحسوبية وشغل الوظائف بأشخاص </w:t>
      </w:r>
      <w:r w:rsidRPr="005B07D0">
        <w:rPr>
          <w:rFonts w:ascii="Traditional Arabic" w:hAnsi="Traditional Arabic" w:cs="Traditional Arabic"/>
          <w:b/>
          <w:bCs/>
          <w:sz w:val="24"/>
          <w:szCs w:val="24"/>
          <w:shd w:val="clear" w:color="auto" w:fill="F2F2F2" w:themeFill="background1" w:themeFillShade="F2"/>
          <w:rtl/>
        </w:rPr>
        <w:t>غير مؤهلين</w:t>
      </w:r>
      <w:r w:rsidRPr="005B07D0">
        <w:rPr>
          <w:rFonts w:ascii="Traditional Arabic" w:hAnsi="Traditional Arabic" w:cs="Traditional Arabic"/>
          <w:b/>
          <w:bCs/>
          <w:sz w:val="24"/>
          <w:szCs w:val="24"/>
          <w:rtl/>
        </w:rPr>
        <w:t xml:space="preserve"> .</w:t>
      </w:r>
    </w:p>
    <w:p w:rsidR="005B07D0" w:rsidRDefault="005B07D0" w:rsidP="005B07D0">
      <w:pPr>
        <w:numPr>
          <w:ilvl w:val="0"/>
          <w:numId w:val="9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الوساطة وتبادل المصالح .</w:t>
      </w:r>
    </w:p>
    <w:p w:rsid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Pr="005B07D0" w:rsidRDefault="005B07D0" w:rsidP="005B07D0">
      <w:pPr>
        <w:numPr>
          <w:ilvl w:val="0"/>
          <w:numId w:val="102"/>
        </w:numPr>
        <w:spacing w:after="160" w:line="259" w:lineRule="auto"/>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الانحرافات المالية : </w:t>
      </w:r>
    </w:p>
    <w:p w:rsidR="005B07D0" w:rsidRPr="005B07D0" w:rsidRDefault="005B07D0" w:rsidP="005B07D0">
      <w:pPr>
        <w:spacing w:after="160" w:line="259" w:lineRule="auto"/>
        <w:ind w:left="720"/>
        <w:contextualSpacing/>
        <w:rPr>
          <w:rFonts w:ascii="Traditional Arabic" w:hAnsi="Traditional Arabic" w:cs="Traditional Arabic"/>
          <w:b/>
          <w:bCs/>
          <w:color w:val="002060"/>
          <w:sz w:val="24"/>
          <w:szCs w:val="24"/>
          <w:u w:val="single"/>
        </w:rPr>
      </w:pPr>
      <w:r w:rsidRPr="005B07D0">
        <w:rPr>
          <w:rFonts w:ascii="Traditional Arabic" w:hAnsi="Traditional Arabic" w:cs="Traditional Arabic" w:hint="cs"/>
          <w:b/>
          <w:bCs/>
          <w:color w:val="002060"/>
          <w:sz w:val="24"/>
          <w:szCs w:val="24"/>
          <w:u w:val="single"/>
          <w:rtl/>
        </w:rPr>
        <w:t>وهي :</w:t>
      </w:r>
    </w:p>
    <w:p w:rsidR="005B07D0" w:rsidRPr="005B07D0" w:rsidRDefault="005B07D0" w:rsidP="005B07D0">
      <w:pPr>
        <w:numPr>
          <w:ilvl w:val="0"/>
          <w:numId w:val="92"/>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مخالفة القواعد المالية</w:t>
      </w:r>
      <w:r w:rsidRPr="005B07D0">
        <w:rPr>
          <w:rFonts w:ascii="Traditional Arabic" w:hAnsi="Traditional Arabic" w:cs="Traditional Arabic" w:hint="cs"/>
          <w:b/>
          <w:bCs/>
          <w:sz w:val="24"/>
          <w:szCs w:val="24"/>
          <w:rtl/>
        </w:rPr>
        <w:t xml:space="preserve"> وضوابط صرف الأموال </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92"/>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فرض المغارم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و</w:t>
      </w:r>
      <w:r w:rsidRPr="005B07D0">
        <w:rPr>
          <w:rFonts w:ascii="Traditional Arabic" w:hAnsi="Traditional Arabic" w:cs="Traditional Arabic" w:hint="cs"/>
          <w:b/>
          <w:bCs/>
          <w:sz w:val="24"/>
          <w:szCs w:val="24"/>
          <w:rtl/>
        </w:rPr>
        <w:t xml:space="preserve">هي </w:t>
      </w:r>
      <w:r w:rsidRPr="005B07D0">
        <w:rPr>
          <w:rFonts w:ascii="Traditional Arabic" w:hAnsi="Traditional Arabic" w:cs="Traditional Arabic"/>
          <w:b/>
          <w:bCs/>
          <w:sz w:val="24"/>
          <w:szCs w:val="24"/>
          <w:rtl/>
        </w:rPr>
        <w:t xml:space="preserve">الاتاوة </w:t>
      </w:r>
      <w:r w:rsidRPr="005B07D0">
        <w:rPr>
          <w:rFonts w:ascii="Traditional Arabic" w:hAnsi="Traditional Arabic" w:cs="Traditional Arabic" w:hint="cs"/>
          <w:b/>
          <w:bCs/>
          <w:sz w:val="24"/>
          <w:szCs w:val="24"/>
          <w:rtl/>
        </w:rPr>
        <w:t xml:space="preserve">على بعض الأشخاص </w:t>
      </w:r>
      <w:r w:rsidRPr="005B07D0">
        <w:rPr>
          <w:rFonts w:ascii="Traditional Arabic" w:hAnsi="Traditional Arabic" w:cs="Traditional Arabic"/>
          <w:b/>
          <w:bCs/>
          <w:sz w:val="24"/>
          <w:szCs w:val="24"/>
          <w:rtl/>
        </w:rPr>
        <w:t xml:space="preserve">وتسخير العمال </w:t>
      </w:r>
      <w:r w:rsidRPr="005B07D0">
        <w:rPr>
          <w:rFonts w:ascii="Traditional Arabic" w:hAnsi="Traditional Arabic" w:cs="Traditional Arabic" w:hint="cs"/>
          <w:b/>
          <w:bCs/>
          <w:sz w:val="24"/>
          <w:szCs w:val="24"/>
          <w:rtl/>
        </w:rPr>
        <w:t xml:space="preserve">في المؤسسة </w:t>
      </w:r>
      <w:r w:rsidRPr="005B07D0">
        <w:rPr>
          <w:rFonts w:ascii="Traditional Arabic" w:hAnsi="Traditional Arabic" w:cs="Traditional Arabic"/>
          <w:b/>
          <w:bCs/>
          <w:sz w:val="24"/>
          <w:szCs w:val="24"/>
          <w:rtl/>
        </w:rPr>
        <w:t>لأمور شخصية .</w:t>
      </w:r>
    </w:p>
    <w:p w:rsidR="005B07D0" w:rsidRPr="005B07D0" w:rsidRDefault="005B07D0" w:rsidP="005B07D0">
      <w:pPr>
        <w:numPr>
          <w:ilvl w:val="0"/>
          <w:numId w:val="92"/>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الاسراف في استغلال المال العام </w:t>
      </w:r>
      <w:r w:rsidRPr="005B07D0">
        <w:rPr>
          <w:rFonts w:ascii="Traditional Arabic" w:hAnsi="Traditional Arabic" w:cs="Traditional Arabic" w:hint="cs"/>
          <w:b/>
          <w:bCs/>
          <w:sz w:val="24"/>
          <w:szCs w:val="24"/>
          <w:rtl/>
        </w:rPr>
        <w:t xml:space="preserve">في الانفاق على الأثاث والأبنية </w:t>
      </w:r>
      <w:r w:rsidRPr="005B07D0">
        <w:rPr>
          <w:rFonts w:ascii="Traditional Arabic" w:hAnsi="Traditional Arabic" w:cs="Traditional Arabic"/>
          <w:b/>
          <w:bCs/>
          <w:sz w:val="24"/>
          <w:szCs w:val="24"/>
          <w:rtl/>
        </w:rPr>
        <w:t>–</w:t>
      </w:r>
      <w:r w:rsidRPr="005B07D0">
        <w:rPr>
          <w:rFonts w:ascii="Traditional Arabic" w:hAnsi="Traditional Arabic" w:cs="Traditional Arabic" w:hint="cs"/>
          <w:b/>
          <w:bCs/>
          <w:sz w:val="24"/>
          <w:szCs w:val="24"/>
          <w:rtl/>
        </w:rPr>
        <w:t xml:space="preserve"> المبالغة في استخدام المقتنيات </w:t>
      </w:r>
      <w:r w:rsidRPr="005B07D0">
        <w:rPr>
          <w:rFonts w:ascii="Traditional Arabic" w:hAnsi="Traditional Arabic" w:cs="Traditional Arabic"/>
          <w:b/>
          <w:bCs/>
          <w:sz w:val="24"/>
          <w:szCs w:val="24"/>
          <w:rtl/>
        </w:rPr>
        <w:t>–</w:t>
      </w:r>
      <w:r w:rsidRPr="005B07D0">
        <w:rPr>
          <w:rFonts w:ascii="Traditional Arabic" w:hAnsi="Traditional Arabic" w:cs="Traditional Arabic" w:hint="cs"/>
          <w:b/>
          <w:bCs/>
          <w:sz w:val="24"/>
          <w:szCs w:val="24"/>
          <w:rtl/>
        </w:rPr>
        <w:t xml:space="preserve"> اقامة الحفلات </w:t>
      </w:r>
      <w:r w:rsidRPr="005B07D0">
        <w:rPr>
          <w:rFonts w:ascii="Traditional Arabic" w:hAnsi="Traditional Arabic" w:cs="Traditional Arabic"/>
          <w:b/>
          <w:bCs/>
          <w:sz w:val="24"/>
          <w:szCs w:val="24"/>
          <w:rtl/>
        </w:rPr>
        <w:t>–</w:t>
      </w:r>
      <w:r w:rsidRPr="005B07D0">
        <w:rPr>
          <w:rFonts w:ascii="Traditional Arabic" w:hAnsi="Traditional Arabic" w:cs="Traditional Arabic" w:hint="cs"/>
          <w:b/>
          <w:bCs/>
          <w:sz w:val="24"/>
          <w:szCs w:val="24"/>
          <w:rtl/>
        </w:rPr>
        <w:t xml:space="preserve"> الدعاية والنشر في الصحف في التهاني والتعازي والتأييد </w:t>
      </w:r>
      <w:r w:rsidRPr="005B07D0">
        <w:rPr>
          <w:rFonts w:ascii="Traditional Arabic" w:hAnsi="Traditional Arabic" w:cs="Traditional Arabic"/>
          <w:b/>
          <w:bCs/>
          <w:sz w:val="24"/>
          <w:szCs w:val="24"/>
          <w:rtl/>
        </w:rPr>
        <w:t>.</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Pr>
      </w:pPr>
    </w:p>
    <w:p w:rsidR="005B07D0" w:rsidRPr="005B07D0" w:rsidRDefault="005B07D0" w:rsidP="005B07D0">
      <w:pPr>
        <w:numPr>
          <w:ilvl w:val="0"/>
          <w:numId w:val="102"/>
        </w:numPr>
        <w:spacing w:after="160" w:line="259" w:lineRule="auto"/>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الانحرافات الجنائية : </w:t>
      </w:r>
    </w:p>
    <w:p w:rsidR="005B07D0" w:rsidRPr="005B07D0" w:rsidRDefault="005B07D0" w:rsidP="005B07D0">
      <w:pPr>
        <w:spacing w:after="160" w:line="259" w:lineRule="auto"/>
        <w:ind w:left="720"/>
        <w:contextualSpacing/>
        <w:rPr>
          <w:rFonts w:ascii="Traditional Arabic" w:hAnsi="Traditional Arabic" w:cs="Traditional Arabic"/>
          <w:b/>
          <w:bCs/>
          <w:color w:val="002060"/>
          <w:sz w:val="24"/>
          <w:szCs w:val="24"/>
          <w:u w:val="single"/>
        </w:rPr>
      </w:pPr>
      <w:r w:rsidRPr="005B07D0">
        <w:rPr>
          <w:rFonts w:ascii="Traditional Arabic" w:hAnsi="Traditional Arabic" w:cs="Traditional Arabic" w:hint="cs"/>
          <w:b/>
          <w:bCs/>
          <w:color w:val="002060"/>
          <w:sz w:val="24"/>
          <w:szCs w:val="24"/>
          <w:u w:val="single"/>
          <w:rtl/>
        </w:rPr>
        <w:t>صورها :</w:t>
      </w:r>
    </w:p>
    <w:p w:rsidR="005B07D0" w:rsidRPr="005B07D0" w:rsidRDefault="005B07D0" w:rsidP="005B07D0">
      <w:pPr>
        <w:numPr>
          <w:ilvl w:val="0"/>
          <w:numId w:val="93"/>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الرشوة .</w:t>
      </w:r>
    </w:p>
    <w:p w:rsidR="005B07D0" w:rsidRPr="005B07D0" w:rsidRDefault="005B07D0" w:rsidP="005B07D0">
      <w:pPr>
        <w:numPr>
          <w:ilvl w:val="0"/>
          <w:numId w:val="93"/>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اختلاس المال العام .</w:t>
      </w:r>
    </w:p>
    <w:p w:rsidR="005B07D0" w:rsidRPr="005B07D0" w:rsidRDefault="005B07D0" w:rsidP="005B07D0">
      <w:pPr>
        <w:numPr>
          <w:ilvl w:val="0"/>
          <w:numId w:val="93"/>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التزوير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خامسا ً: </w:t>
      </w:r>
      <w:r w:rsidRPr="005B07D0">
        <w:rPr>
          <w:rFonts w:ascii="Traditional Arabic" w:hAnsi="Traditional Arabic" w:cs="Traditional Arabic"/>
          <w:b/>
          <w:bCs/>
          <w:color w:val="C00000"/>
          <w:sz w:val="24"/>
          <w:szCs w:val="24"/>
          <w:rtl/>
        </w:rPr>
        <w:t xml:space="preserve">أشكال الفساد الإداري : </w:t>
      </w:r>
    </w:p>
    <w:p w:rsidR="005B07D0" w:rsidRPr="005B07D0" w:rsidRDefault="005B07D0" w:rsidP="005B07D0">
      <w:pPr>
        <w:spacing w:after="160" w:line="259" w:lineRule="auto"/>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b/>
          <w:bCs/>
          <w:color w:val="002060"/>
          <w:sz w:val="24"/>
          <w:szCs w:val="24"/>
          <w:u w:val="single"/>
          <w:rtl/>
        </w:rPr>
        <w:t xml:space="preserve">صور الفساد الإداري </w:t>
      </w:r>
      <w:r w:rsidRPr="005B07D0">
        <w:rPr>
          <w:rFonts w:ascii="Traditional Arabic" w:hAnsi="Traditional Arabic" w:cs="Traditional Arabic" w:hint="cs"/>
          <w:b/>
          <w:bCs/>
          <w:color w:val="002060"/>
          <w:sz w:val="24"/>
          <w:szCs w:val="24"/>
          <w:u w:val="single"/>
          <w:rtl/>
        </w:rPr>
        <w:t>لا يمكن</w:t>
      </w:r>
      <w:r w:rsidRPr="005B07D0">
        <w:rPr>
          <w:rFonts w:ascii="Traditional Arabic" w:hAnsi="Traditional Arabic" w:cs="Traditional Arabic"/>
          <w:b/>
          <w:bCs/>
          <w:color w:val="002060"/>
          <w:sz w:val="24"/>
          <w:szCs w:val="24"/>
          <w:u w:val="single"/>
          <w:rtl/>
        </w:rPr>
        <w:t xml:space="preserve"> حصرها ومنها : </w:t>
      </w:r>
    </w:p>
    <w:p w:rsidR="005B07D0" w:rsidRPr="005B07D0"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استخدام المنصب العام للحصول على امتيازات خاصة</w:t>
      </w:r>
      <w:r w:rsidRPr="005B07D0">
        <w:rPr>
          <w:rFonts w:ascii="Traditional Arabic" w:hAnsi="Traditional Arabic" w:cs="Traditional Arabic" w:hint="cs"/>
          <w:b/>
          <w:bCs/>
          <w:sz w:val="24"/>
          <w:szCs w:val="24"/>
          <w:rtl/>
        </w:rPr>
        <w:t xml:space="preserve"> من خلال الشخصيات المتنفذة ( وزراء </w:t>
      </w:r>
      <w:r w:rsidRPr="005B07D0">
        <w:rPr>
          <w:rFonts w:ascii="Traditional Arabic" w:hAnsi="Traditional Arabic" w:cs="Traditional Arabic"/>
          <w:b/>
          <w:bCs/>
          <w:sz w:val="24"/>
          <w:szCs w:val="24"/>
          <w:rtl/>
        </w:rPr>
        <w:t>–</w:t>
      </w:r>
      <w:r w:rsidRPr="005B07D0">
        <w:rPr>
          <w:rFonts w:ascii="Traditional Arabic" w:hAnsi="Traditional Arabic" w:cs="Traditional Arabic" w:hint="cs"/>
          <w:b/>
          <w:bCs/>
          <w:sz w:val="24"/>
          <w:szCs w:val="24"/>
          <w:rtl/>
        </w:rPr>
        <w:t xml:space="preserve"> وكلاء </w:t>
      </w:r>
      <w:r w:rsidRPr="005B07D0">
        <w:rPr>
          <w:rFonts w:ascii="Traditional Arabic" w:hAnsi="Traditional Arabic" w:cs="Traditional Arabic"/>
          <w:b/>
          <w:bCs/>
          <w:sz w:val="24"/>
          <w:szCs w:val="24"/>
          <w:rtl/>
        </w:rPr>
        <w:t>–</w:t>
      </w:r>
      <w:r w:rsidRPr="005B07D0">
        <w:rPr>
          <w:rFonts w:ascii="Traditional Arabic" w:hAnsi="Traditional Arabic" w:cs="Traditional Arabic" w:hint="cs"/>
          <w:b/>
          <w:bCs/>
          <w:sz w:val="24"/>
          <w:szCs w:val="24"/>
          <w:rtl/>
        </w:rPr>
        <w:t xml:space="preserve"> مستشارون ....)</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غياب النزاهة والشفافية في طرح العطاءات الحكومية</w:t>
      </w:r>
      <w:r w:rsidRPr="005B07D0">
        <w:rPr>
          <w:rFonts w:ascii="Traditional Arabic" w:hAnsi="Traditional Arabic" w:cs="Traditional Arabic" w:hint="cs"/>
          <w:b/>
          <w:bCs/>
          <w:sz w:val="24"/>
          <w:szCs w:val="24"/>
          <w:rtl/>
        </w:rPr>
        <w:t xml:space="preserve"> و </w:t>
      </w:r>
      <w:proofErr w:type="spellStart"/>
      <w:r w:rsidRPr="005B07D0">
        <w:rPr>
          <w:rFonts w:ascii="Traditional Arabic" w:hAnsi="Traditional Arabic" w:cs="Traditional Arabic" w:hint="cs"/>
          <w:b/>
          <w:bCs/>
          <w:sz w:val="24"/>
          <w:szCs w:val="24"/>
          <w:rtl/>
        </w:rPr>
        <w:t>ترسيتها</w:t>
      </w:r>
      <w:proofErr w:type="spellEnd"/>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 شركات لها علاقة بالمسؤولين أ أفراد عائلاتهم</w:t>
      </w:r>
      <w:r w:rsidRPr="005B07D0">
        <w:rPr>
          <w:rFonts w:ascii="Traditional Arabic" w:hAnsi="Traditional Arabic" w:cs="Traditional Arabic"/>
          <w:b/>
          <w:bCs/>
          <w:sz w:val="24"/>
          <w:szCs w:val="24"/>
          <w:rtl/>
        </w:rPr>
        <w:t>.</w:t>
      </w:r>
    </w:p>
    <w:p w:rsidR="005B07D0" w:rsidRPr="005B07D0"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المحسوبية و</w:t>
      </w:r>
      <w:r w:rsidRPr="005B07D0">
        <w:rPr>
          <w:rFonts w:ascii="Traditional Arabic" w:hAnsi="Traditional Arabic" w:cs="Traditional Arabic" w:hint="cs"/>
          <w:b/>
          <w:bCs/>
          <w:sz w:val="24"/>
          <w:szCs w:val="24"/>
          <w:rtl/>
        </w:rPr>
        <w:t xml:space="preserve"> الوساطة </w:t>
      </w:r>
      <w:r w:rsidRPr="005B07D0">
        <w:rPr>
          <w:rFonts w:ascii="Traditional Arabic" w:hAnsi="Traditional Arabic" w:cs="Traditional Arabic"/>
          <w:b/>
          <w:bCs/>
          <w:sz w:val="24"/>
          <w:szCs w:val="24"/>
          <w:rtl/>
        </w:rPr>
        <w:t xml:space="preserve">المحاباة في التعينات الحكومية </w:t>
      </w:r>
      <w:r w:rsidRPr="005B07D0">
        <w:rPr>
          <w:rFonts w:ascii="Traditional Arabic" w:hAnsi="Traditional Arabic" w:cs="Traditional Arabic" w:hint="cs"/>
          <w:b/>
          <w:bCs/>
          <w:sz w:val="24"/>
          <w:szCs w:val="24"/>
          <w:rtl/>
        </w:rPr>
        <w:t>للأقارب على أساس القرابة أو الولاء السياسي بهدف تعزيز نفوذهم السياسي</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تبذير المال العام في التراخيص والاعفاءات الضريبية </w:t>
      </w:r>
      <w:r w:rsidRPr="005B07D0">
        <w:rPr>
          <w:rFonts w:ascii="Traditional Arabic" w:hAnsi="Traditional Arabic" w:cs="Traditional Arabic" w:hint="cs"/>
          <w:b/>
          <w:bCs/>
          <w:sz w:val="24"/>
          <w:szCs w:val="24"/>
          <w:rtl/>
        </w:rPr>
        <w:t xml:space="preserve">و الجمركية لأشخاص او شركات بدون حق </w:t>
      </w:r>
      <w:r w:rsidRPr="005B07D0">
        <w:rPr>
          <w:rFonts w:ascii="Traditional Arabic" w:hAnsi="Traditional Arabic" w:cs="Traditional Arabic"/>
          <w:b/>
          <w:bCs/>
          <w:sz w:val="24"/>
          <w:szCs w:val="24"/>
          <w:rtl/>
        </w:rPr>
        <w:t>.</w:t>
      </w:r>
    </w:p>
    <w:p w:rsidR="005B07D0" w:rsidRPr="005B07D0" w:rsidRDefault="005B07D0" w:rsidP="005B07D0">
      <w:pPr>
        <w:numPr>
          <w:ilvl w:val="0"/>
          <w:numId w:val="94"/>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استغلال المنصب العام لتحقيق مكاسب سياسية </w:t>
      </w:r>
      <w:r w:rsidRPr="005B07D0">
        <w:rPr>
          <w:rFonts w:ascii="Traditional Arabic" w:hAnsi="Traditional Arabic" w:cs="Traditional Arabic" w:hint="cs"/>
          <w:b/>
          <w:bCs/>
          <w:sz w:val="24"/>
          <w:szCs w:val="24"/>
          <w:rtl/>
        </w:rPr>
        <w:t xml:space="preserve"> مثل تزوير الانتخابات أو شراء أصوات الناخبين أو </w:t>
      </w:r>
      <w:proofErr w:type="spellStart"/>
      <w:r w:rsidRPr="005B07D0">
        <w:rPr>
          <w:rFonts w:ascii="Traditional Arabic" w:hAnsi="Traditional Arabic" w:cs="Traditional Arabic" w:hint="cs"/>
          <w:b/>
          <w:bCs/>
          <w:sz w:val="24"/>
          <w:szCs w:val="24"/>
          <w:rtl/>
        </w:rPr>
        <w:t>التويل</w:t>
      </w:r>
      <w:proofErr w:type="spellEnd"/>
      <w:r w:rsidRPr="005B07D0">
        <w:rPr>
          <w:rFonts w:ascii="Traditional Arabic" w:hAnsi="Traditional Arabic" w:cs="Traditional Arabic" w:hint="cs"/>
          <w:b/>
          <w:bCs/>
          <w:sz w:val="24"/>
          <w:szCs w:val="24"/>
          <w:rtl/>
        </w:rPr>
        <w:t xml:space="preserve"> غير المشروع للحملات الانتخابية  </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سادساً : </w:t>
      </w:r>
      <w:r w:rsidRPr="005B07D0">
        <w:rPr>
          <w:rFonts w:ascii="Traditional Arabic" w:hAnsi="Traditional Arabic" w:cs="Traditional Arabic"/>
          <w:b/>
          <w:bCs/>
          <w:color w:val="C00000"/>
          <w:sz w:val="24"/>
          <w:szCs w:val="24"/>
          <w:rtl/>
        </w:rPr>
        <w:t>الاثار المترتبة على الفساد :</w:t>
      </w:r>
    </w:p>
    <w:p w:rsidR="005B07D0" w:rsidRPr="005B07D0" w:rsidRDefault="005B07D0" w:rsidP="005B07D0">
      <w:pPr>
        <w:numPr>
          <w:ilvl w:val="0"/>
          <w:numId w:val="95"/>
        </w:numPr>
        <w:spacing w:after="160" w:line="259" w:lineRule="auto"/>
        <w:ind w:left="360"/>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اثر الفساد على ايرادات الحكومة </w:t>
      </w:r>
      <w:r w:rsidRPr="005B07D0">
        <w:rPr>
          <w:rFonts w:ascii="Traditional Arabic" w:hAnsi="Traditional Arabic" w:cs="Traditional Arabic" w:hint="cs"/>
          <w:b/>
          <w:bCs/>
          <w:color w:val="FF0000"/>
          <w:sz w:val="24"/>
          <w:szCs w:val="24"/>
          <w:rtl/>
        </w:rPr>
        <w:t>:</w:t>
      </w:r>
    </w:p>
    <w:p w:rsidR="005B07D0" w:rsidRPr="005B07D0" w:rsidRDefault="005B07D0" w:rsidP="005B07D0">
      <w:pPr>
        <w:spacing w:after="160" w:line="259" w:lineRule="auto"/>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تخسر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الحكومات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مبالغ</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كبيرة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عندما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تمم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رشوة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موظفي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الدولة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كي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يتجاهلوا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جزء</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الانتاج</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الدخل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الواردات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عند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تقويم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الضرائب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والجمارك</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proofErr w:type="spellStart"/>
      <w:r w:rsidRPr="005B07D0">
        <w:rPr>
          <w:rFonts w:ascii="Traditional Arabic" w:hAnsi="Traditional Arabic" w:cs="Traditional Arabic" w:hint="cs"/>
          <w:b/>
          <w:bCs/>
          <w:sz w:val="24"/>
          <w:szCs w:val="24"/>
          <w:rtl/>
        </w:rPr>
        <w:t>الأنشة</w:t>
      </w:r>
      <w:proofErr w:type="spellEnd"/>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والواردات ..</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ويؤثر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ذلك</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الاداء</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الاقتصادي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 xml:space="preserve">للدولة </w:t>
      </w:r>
      <w:r w:rsidRPr="005B07D0">
        <w:rPr>
          <w:rFonts w:ascii="Traditional Arabic" w:hAnsi="Traditional Arabic" w:cs="Traditional Arabic"/>
          <w:b/>
          <w:bCs/>
          <w:sz w:val="24"/>
          <w:szCs w:val="24"/>
          <w:rtl/>
        </w:rPr>
        <w:t>.</w:t>
      </w:r>
    </w:p>
    <w:p w:rsidR="005B07D0" w:rsidRPr="005B07D0" w:rsidRDefault="005B07D0" w:rsidP="005B07D0">
      <w:pPr>
        <w:numPr>
          <w:ilvl w:val="0"/>
          <w:numId w:val="95"/>
        </w:numPr>
        <w:spacing w:after="160" w:line="259" w:lineRule="auto"/>
        <w:ind w:left="360"/>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اثر الفساد على النمو الاقتصادي </w:t>
      </w:r>
      <w:r w:rsidRPr="005B07D0">
        <w:rPr>
          <w:rFonts w:ascii="Traditional Arabic" w:hAnsi="Traditional Arabic" w:cs="Traditional Arabic" w:hint="cs"/>
          <w:b/>
          <w:bCs/>
          <w:color w:val="FF0000"/>
          <w:sz w:val="24"/>
          <w:szCs w:val="24"/>
          <w:rtl/>
        </w:rPr>
        <w:t>:</w:t>
      </w:r>
    </w:p>
    <w:p w:rsidR="005B07D0" w:rsidRPr="005B07D0" w:rsidRDefault="005B07D0" w:rsidP="005B07D0">
      <w:pPr>
        <w:spacing w:after="160" w:line="259" w:lineRule="auto"/>
        <w:ind w:left="360"/>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hint="cs"/>
          <w:b/>
          <w:bCs/>
          <w:color w:val="002060"/>
          <w:sz w:val="24"/>
          <w:szCs w:val="24"/>
          <w:u w:val="single"/>
          <w:rtl/>
        </w:rPr>
        <w:t>كثير</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من</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الدراسات</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النظرية</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والتطبيقية</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تشير</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الى</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الاثار</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السلبية</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للفساد</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على</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النمو</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الاقتصادي</w:t>
      </w:r>
      <w:r w:rsidRPr="005B07D0">
        <w:rPr>
          <w:rFonts w:ascii="Traditional Arabic" w:hAnsi="Traditional Arabic" w:cs="Traditional Arabic"/>
          <w:b/>
          <w:bCs/>
          <w:color w:val="002060"/>
          <w:sz w:val="24"/>
          <w:szCs w:val="24"/>
          <w:u w:val="single"/>
          <w:rtl/>
        </w:rPr>
        <w:t xml:space="preserve"> </w:t>
      </w:r>
      <w:r w:rsidRPr="005B07D0">
        <w:rPr>
          <w:rFonts w:ascii="Traditional Arabic" w:hAnsi="Traditional Arabic" w:cs="Traditional Arabic" w:hint="cs"/>
          <w:b/>
          <w:bCs/>
          <w:color w:val="002060"/>
          <w:sz w:val="24"/>
          <w:szCs w:val="24"/>
          <w:u w:val="single"/>
          <w:rtl/>
        </w:rPr>
        <w:t>منها</w:t>
      </w:r>
      <w:r w:rsidRPr="005B07D0">
        <w:rPr>
          <w:rFonts w:ascii="Traditional Arabic" w:hAnsi="Traditional Arabic" w:cs="Traditional Arabic"/>
          <w:b/>
          <w:bCs/>
          <w:color w:val="002060"/>
          <w:sz w:val="24"/>
          <w:szCs w:val="24"/>
          <w:u w:val="single"/>
          <w:rtl/>
        </w:rPr>
        <w:t>:</w:t>
      </w:r>
    </w:p>
    <w:p w:rsidR="005B07D0" w:rsidRPr="005B07D0" w:rsidRDefault="005B07D0" w:rsidP="005B07D0">
      <w:pPr>
        <w:numPr>
          <w:ilvl w:val="0"/>
          <w:numId w:val="103"/>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الفشل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جذب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الاستثمارات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وهروب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رؤوس</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الاموال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المحلية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لعدم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وجود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بيئة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تنافسية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مما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يؤدي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زيادة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الفقر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والبطالة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لعدم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توفير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فرص</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عمل</w:t>
      </w:r>
      <w:r w:rsidRPr="005B07D0">
        <w:rPr>
          <w:rFonts w:ascii="Traditional Arabic" w:hAnsi="Traditional Arabic" w:cs="Traditional Arabic"/>
          <w:b/>
          <w:bCs/>
          <w:sz w:val="24"/>
          <w:szCs w:val="24"/>
          <w:rtl/>
        </w:rPr>
        <w:t>.</w:t>
      </w:r>
    </w:p>
    <w:p w:rsidR="005B07D0" w:rsidRPr="005B07D0" w:rsidRDefault="005B07D0" w:rsidP="005B07D0">
      <w:pPr>
        <w:numPr>
          <w:ilvl w:val="0"/>
          <w:numId w:val="103"/>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هدر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الموارد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نتيجة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تداخل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المصالح</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الشخصية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بالمشاريع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التنموية</w:t>
      </w:r>
      <w:r w:rsidRPr="005B07D0">
        <w:rPr>
          <w:rFonts w:ascii="Traditional Arabic" w:hAnsi="Traditional Arabic" w:cs="Traditional Arabic"/>
          <w:b/>
          <w:bCs/>
          <w:sz w:val="24"/>
          <w:szCs w:val="24"/>
          <w:rtl/>
        </w:rPr>
        <w:t>.</w:t>
      </w:r>
    </w:p>
    <w:p w:rsidR="005B07D0" w:rsidRPr="005B07D0" w:rsidRDefault="005B07D0" w:rsidP="005B07D0">
      <w:pPr>
        <w:numPr>
          <w:ilvl w:val="0"/>
          <w:numId w:val="103"/>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Pr>
        <w:t></w:t>
      </w:r>
      <w:r w:rsidRPr="005B07D0">
        <w:rPr>
          <w:rFonts w:ascii="Traditional Arabic" w:hAnsi="Traditional Arabic" w:cs="Traditional Arabic" w:hint="cs"/>
          <w:b/>
          <w:bCs/>
          <w:sz w:val="24"/>
          <w:szCs w:val="24"/>
          <w:rtl/>
        </w:rPr>
        <w:t>الفشل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الحصول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المساعدات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الاجنبية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والتنموية</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103"/>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Pr>
        <w:t></w:t>
      </w:r>
      <w:r w:rsidRPr="005B07D0">
        <w:rPr>
          <w:rFonts w:ascii="Traditional Arabic" w:hAnsi="Traditional Arabic" w:cs="Traditional Arabic" w:hint="cs"/>
          <w:b/>
          <w:bCs/>
          <w:sz w:val="24"/>
          <w:szCs w:val="24"/>
          <w:rtl/>
        </w:rPr>
        <w:t>هروب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w:t>
      </w:r>
      <w:r>
        <w:rPr>
          <w:rFonts w:ascii="Traditional Arabic" w:hAnsi="Traditional Arabic" w:cs="Traditional Arabic" w:hint="cs"/>
          <w:b/>
          <w:bCs/>
          <w:sz w:val="24"/>
          <w:szCs w:val="24"/>
          <w:rtl/>
        </w:rPr>
        <w:t>كفاءا</w:t>
      </w:r>
      <w:r w:rsidRPr="005B07D0">
        <w:rPr>
          <w:rFonts w:ascii="Traditional Arabic" w:hAnsi="Traditional Arabic" w:cs="Traditional Arabic" w:hint="cs"/>
          <w:b/>
          <w:bCs/>
          <w:sz w:val="24"/>
          <w:szCs w:val="24"/>
          <w:rtl/>
        </w:rPr>
        <w:t>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الاقتصادية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لغياب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التقدير</w:t>
      </w:r>
      <w:r w:rsidRPr="005B07D0">
        <w:rPr>
          <w:rFonts w:ascii="Traditional Arabic" w:hAnsi="Traditional Arabic" w:cs="Traditional Arabic"/>
          <w:b/>
          <w:bCs/>
          <w:sz w:val="24"/>
          <w:szCs w:val="24"/>
          <w:rtl/>
        </w:rPr>
        <w:t>.</w:t>
      </w:r>
    </w:p>
    <w:p w:rsidR="005B07D0" w:rsidRPr="005B07D0" w:rsidRDefault="005B07D0" w:rsidP="005B07D0">
      <w:pPr>
        <w:numPr>
          <w:ilvl w:val="0"/>
          <w:numId w:val="95"/>
        </w:numPr>
        <w:spacing w:after="160" w:line="259" w:lineRule="auto"/>
        <w:ind w:left="360"/>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اثر الفساد على مستوى الفقر وتوزيع الدخل </w:t>
      </w:r>
      <w:r w:rsidRPr="005B07D0">
        <w:rPr>
          <w:rFonts w:ascii="Traditional Arabic" w:hAnsi="Traditional Arabic" w:cs="Traditional Arabic" w:hint="cs"/>
          <w:b/>
          <w:bCs/>
          <w:color w:val="FF0000"/>
          <w:sz w:val="24"/>
          <w:szCs w:val="24"/>
          <w:rtl/>
        </w:rPr>
        <w:t>:</w:t>
      </w:r>
    </w:p>
    <w:p w:rsidR="005B07D0" w:rsidRPr="005B07D0" w:rsidRDefault="005B07D0" w:rsidP="005B07D0">
      <w:pPr>
        <w:numPr>
          <w:ilvl w:val="0"/>
          <w:numId w:val="104"/>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يؤدي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توسيع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الفجوة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بين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الفقراء</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والاغنياء</w:t>
      </w:r>
      <w:r w:rsidRPr="005B07D0">
        <w:rPr>
          <w:rFonts w:ascii="Traditional Arabic" w:hAnsi="Traditional Arabic" w:cs="Traditional Arabic"/>
          <w:b/>
          <w:bCs/>
          <w:sz w:val="24"/>
          <w:szCs w:val="24"/>
          <w:rtl/>
        </w:rPr>
        <w:t xml:space="preserve"> </w:t>
      </w:r>
    </w:p>
    <w:p w:rsidR="005B07D0" w:rsidRPr="005B07D0" w:rsidRDefault="005B07D0" w:rsidP="005B07D0">
      <w:pPr>
        <w:numPr>
          <w:ilvl w:val="0"/>
          <w:numId w:val="104"/>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تراجع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مستويات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المعيشة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نظرا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لتراجع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معدلات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النمو</w:t>
      </w:r>
      <w:r w:rsidRPr="005B07D0">
        <w:rPr>
          <w:rFonts w:ascii="Traditional Arabic" w:hAnsi="Traditional Arabic" w:cs="Traditional Arabic"/>
          <w:b/>
          <w:bCs/>
          <w:sz w:val="24"/>
          <w:szCs w:val="24"/>
          <w:rtl/>
        </w:rPr>
        <w:t>.</w:t>
      </w:r>
    </w:p>
    <w:p w:rsidR="005B07D0" w:rsidRPr="005B07D0" w:rsidRDefault="005B07D0" w:rsidP="005B07D0">
      <w:pPr>
        <w:numPr>
          <w:ilvl w:val="0"/>
          <w:numId w:val="104"/>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زيادة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كلفة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الخدمات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الحكومية</w:t>
      </w:r>
      <w:r w:rsidRPr="005B07D0">
        <w:rPr>
          <w:rFonts w:ascii="Traditional Arabic" w:hAnsi="Traditional Arabic" w:cs="Traditional Arabic"/>
          <w:b/>
          <w:bCs/>
          <w:sz w:val="24"/>
          <w:szCs w:val="24"/>
          <w:rtl/>
        </w:rPr>
        <w:t>.</w:t>
      </w:r>
    </w:p>
    <w:p w:rsidR="005B07D0" w:rsidRPr="005B07D0" w:rsidRDefault="005B07D0" w:rsidP="005B07D0">
      <w:pPr>
        <w:numPr>
          <w:ilvl w:val="0"/>
          <w:numId w:val="95"/>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color w:val="FF0000"/>
          <w:sz w:val="24"/>
          <w:szCs w:val="24"/>
          <w:rtl/>
        </w:rPr>
        <w:t xml:space="preserve">اثر الفساد على النواحي الاجتماعية </w:t>
      </w:r>
      <w:r w:rsidRPr="005B07D0">
        <w:rPr>
          <w:rFonts w:ascii="Traditional Arabic" w:hAnsi="Traditional Arabic" w:cs="Traditional Arabic" w:hint="cs"/>
          <w:b/>
          <w:bCs/>
          <w:color w:val="FF0000"/>
          <w:sz w:val="24"/>
          <w:szCs w:val="24"/>
          <w:rtl/>
        </w:rPr>
        <w:t>:</w:t>
      </w:r>
    </w:p>
    <w:p w:rsidR="005B07D0" w:rsidRPr="005B07D0" w:rsidRDefault="005B07D0" w:rsidP="005B07D0">
      <w:pPr>
        <w:numPr>
          <w:ilvl w:val="0"/>
          <w:numId w:val="105"/>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خلخلة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القيم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الاخلاقية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وزيادة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الاحباط</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والسلبية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وظهور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التعصب</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والتطرف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الآراء</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وانتشار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الجريمة</w:t>
      </w:r>
      <w:r w:rsidRPr="005B07D0">
        <w:rPr>
          <w:rFonts w:ascii="Traditional Arabic" w:hAnsi="Traditional Arabic" w:cs="Traditional Arabic"/>
          <w:b/>
          <w:bCs/>
          <w:sz w:val="24"/>
          <w:szCs w:val="24"/>
          <w:rtl/>
        </w:rPr>
        <w:t>.</w:t>
      </w:r>
    </w:p>
    <w:p w:rsidR="005B07D0" w:rsidRPr="005B07D0" w:rsidRDefault="005B07D0" w:rsidP="005B07D0">
      <w:pPr>
        <w:numPr>
          <w:ilvl w:val="0"/>
          <w:numId w:val="105"/>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الاحتقان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الجماعي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وانتشار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الحقد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بين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شرائح</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المجتمع</w:t>
      </w:r>
      <w:r w:rsidRPr="005B07D0">
        <w:rPr>
          <w:rFonts w:ascii="Traditional Arabic" w:hAnsi="Traditional Arabic" w:cs="Traditional Arabic"/>
          <w:b/>
          <w:bCs/>
          <w:sz w:val="24"/>
          <w:szCs w:val="24"/>
          <w:rtl/>
        </w:rPr>
        <w:t>.</w:t>
      </w:r>
    </w:p>
    <w:p w:rsidR="005B07D0" w:rsidRDefault="005B07D0" w:rsidP="005B07D0">
      <w:pPr>
        <w:spacing w:after="160" w:line="259" w:lineRule="auto"/>
        <w:ind w:left="720"/>
        <w:contextualSpacing/>
        <w:rPr>
          <w:rFonts w:ascii="Traditional Arabic" w:hAnsi="Traditional Arabic" w:cs="Traditional Arabic"/>
          <w:b/>
          <w:bCs/>
          <w:sz w:val="24"/>
          <w:szCs w:val="24"/>
          <w:rtl/>
        </w:rPr>
      </w:pPr>
    </w:p>
    <w:p w:rsidR="005B07D0" w:rsidRPr="005B07D0" w:rsidRDefault="005B07D0" w:rsidP="005B07D0">
      <w:pPr>
        <w:spacing w:after="160" w:line="259" w:lineRule="auto"/>
        <w:ind w:left="720"/>
        <w:contextualSpacing/>
        <w:rPr>
          <w:rFonts w:ascii="Traditional Arabic" w:hAnsi="Traditional Arabic" w:cs="Traditional Arabic"/>
          <w:b/>
          <w:bCs/>
          <w:sz w:val="24"/>
          <w:szCs w:val="24"/>
        </w:rPr>
      </w:pPr>
    </w:p>
    <w:p w:rsidR="005B07D0" w:rsidRPr="005B07D0" w:rsidRDefault="005B07D0" w:rsidP="005B07D0">
      <w:pPr>
        <w:numPr>
          <w:ilvl w:val="0"/>
          <w:numId w:val="95"/>
        </w:numPr>
        <w:spacing w:after="160" w:line="259" w:lineRule="auto"/>
        <w:ind w:left="360"/>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 xml:space="preserve">اثر الفساد على النظام السياسي </w:t>
      </w:r>
      <w:r w:rsidRPr="005B07D0">
        <w:rPr>
          <w:rFonts w:ascii="Traditional Arabic" w:hAnsi="Traditional Arabic" w:cs="Traditional Arabic" w:hint="cs"/>
          <w:b/>
          <w:bCs/>
          <w:color w:val="FF0000"/>
          <w:sz w:val="24"/>
          <w:szCs w:val="24"/>
          <w:rtl/>
        </w:rPr>
        <w:t>:</w:t>
      </w:r>
    </w:p>
    <w:p w:rsidR="005B07D0" w:rsidRPr="005B07D0" w:rsidRDefault="005B07D0" w:rsidP="005B07D0">
      <w:pPr>
        <w:spacing w:after="160" w:line="259" w:lineRule="auto"/>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يؤثر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الفساد سلبياً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نظام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سياسي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حيث</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شرعيته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واستقراره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وسمعته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كما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يقضي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تكافؤ</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الفرص</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والصراعات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والنفاق</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وإضعاف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مؤسسات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الدولة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ومؤسسات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المجتمع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المدني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وإضعاف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المشاركة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السياسية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نتيجة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عدم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الثقة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المؤسسات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ويضعف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علاقات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النظام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بالعالم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الخارجي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ويعطل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الدعم</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المادي</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يجعله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بشروط</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تمس</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سيادة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الدولة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لمنحها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مساعدات</w:t>
      </w:r>
      <w:r w:rsidRPr="005B07D0">
        <w:rPr>
          <w:rFonts w:ascii="Traditional Arabic" w:hAnsi="Traditional Arabic" w:cs="Traditional Arabic"/>
          <w:b/>
          <w:bCs/>
          <w:sz w:val="24"/>
          <w:szCs w:val="24"/>
          <w:rtl/>
        </w:rPr>
        <w:t>.</w:t>
      </w: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تابع الفساد الخارجي </w:t>
      </w:r>
    </w:p>
    <w:p w:rsidR="005B07D0" w:rsidRPr="005B07D0" w:rsidRDefault="005B07D0" w:rsidP="005B07D0">
      <w:pPr>
        <w:spacing w:after="160" w:line="259" w:lineRule="auto"/>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الفساد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ليس</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ظاهرة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محلية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قد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يكون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عابرا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للحدود</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ومصدره</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الشركات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متعددة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الجنسيات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ومنظمات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دولية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حكومية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وغير</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حكومية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خلال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الضغط</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حكومات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الدول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اجل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فتح</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اسواقها</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من</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اجل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الحصول</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على</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امتيازات</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او</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لتصريف</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بضائع</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rtl/>
        </w:rPr>
        <w:t>فاسدة</w:t>
      </w:r>
      <w:r w:rsidRPr="005B07D0">
        <w:rPr>
          <w:rFonts w:ascii="Traditional Arabic" w:hAnsi="Traditional Arabic" w:cs="Traditional Arabic"/>
          <w:b/>
          <w:bCs/>
          <w:sz w:val="24"/>
          <w:szCs w:val="24"/>
          <w:rtl/>
        </w:rPr>
        <w:t xml:space="preserve">, </w:t>
      </w:r>
      <w:r w:rsidRPr="005B07D0">
        <w:rPr>
          <w:rFonts w:ascii="Traditional Arabic" w:hAnsi="Traditional Arabic" w:cs="Traditional Arabic" w:hint="cs"/>
          <w:b/>
          <w:bCs/>
          <w:sz w:val="24"/>
          <w:szCs w:val="24"/>
          <w:shd w:val="clear" w:color="auto" w:fill="F2F2F2" w:themeFill="background1" w:themeFillShade="F2"/>
          <w:rtl/>
        </w:rPr>
        <w:t>وتبرز</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هذه</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السلوكيات</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في</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ظل</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الدول</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التي</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تمر</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بمراحل</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انتقالية</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او</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حديثة</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الاستقلال</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والدول</w:t>
      </w:r>
      <w:r w:rsidRPr="005B07D0">
        <w:rPr>
          <w:rFonts w:ascii="Traditional Arabic" w:hAnsi="Traditional Arabic" w:cs="Traditional Arabic"/>
          <w:b/>
          <w:bCs/>
          <w:sz w:val="24"/>
          <w:szCs w:val="24"/>
          <w:shd w:val="clear" w:color="auto" w:fill="F2F2F2" w:themeFill="background1" w:themeFillShade="F2"/>
          <w:rtl/>
        </w:rPr>
        <w:t xml:space="preserve"> </w:t>
      </w:r>
      <w:r w:rsidRPr="005B07D0">
        <w:rPr>
          <w:rFonts w:ascii="Traditional Arabic" w:hAnsi="Traditional Arabic" w:cs="Traditional Arabic" w:hint="cs"/>
          <w:b/>
          <w:bCs/>
          <w:sz w:val="24"/>
          <w:szCs w:val="24"/>
          <w:shd w:val="clear" w:color="auto" w:fill="F2F2F2" w:themeFill="background1" w:themeFillShade="F2"/>
          <w:rtl/>
        </w:rPr>
        <w:t>الفقيرة</w:t>
      </w:r>
      <w:r w:rsidRPr="005B07D0">
        <w:rPr>
          <w:rFonts w:ascii="Traditional Arabic" w:hAnsi="Traditional Arabic" w:cs="Traditional Arabic"/>
          <w:b/>
          <w:bCs/>
          <w:sz w:val="24"/>
          <w:szCs w:val="24"/>
          <w:shd w:val="clear" w:color="auto" w:fill="F2F2F2" w:themeFill="background1" w:themeFillShade="F2"/>
          <w:rtl/>
        </w:rPr>
        <w:t>.</w:t>
      </w: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تابع الفرق بين الفساد الاداري والمرض الإداري</w:t>
      </w:r>
    </w:p>
    <w:p w:rsidR="005B07D0" w:rsidRPr="005B07D0" w:rsidRDefault="005B07D0" w:rsidP="005B07D0">
      <w:pPr>
        <w:spacing w:after="160" w:line="259" w:lineRule="auto"/>
        <w:rPr>
          <w:rFonts w:ascii="Traditional Arabic" w:hAnsi="Traditional Arabic" w:cs="Traditional Arabic"/>
          <w:b/>
          <w:bCs/>
          <w:color w:val="FF0000"/>
          <w:sz w:val="24"/>
          <w:szCs w:val="24"/>
          <w:rtl/>
        </w:rPr>
      </w:pPr>
      <w:r w:rsidRPr="005B07D0">
        <w:rPr>
          <w:rFonts w:ascii="Traditional Arabic" w:hAnsi="Traditional Arabic" w:cs="Traditional Arabic" w:hint="cs"/>
          <w:b/>
          <w:bCs/>
          <w:color w:val="FF0000"/>
          <w:sz w:val="24"/>
          <w:szCs w:val="24"/>
          <w:rtl/>
        </w:rPr>
        <w:t xml:space="preserve">المرض الاداري تختلف بينما الفساد الاداري جريمة </w:t>
      </w:r>
    </w:p>
    <w:p w:rsidR="005B07D0" w:rsidRPr="005B07D0" w:rsidRDefault="005B07D0" w:rsidP="005B07D0">
      <w:pPr>
        <w:spacing w:after="160" w:line="259" w:lineRule="auto"/>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مثال: الواسطة اذا استخدمت للحصول على حق مشروع فهذا دليل على وجود مرض اداري , اما اذا استخدمت للحصول على منفعة غير مشروعة فهذا دليل على فساد اداري ومالي.</w:t>
      </w:r>
    </w:p>
    <w:p w:rsidR="005B07D0" w:rsidRPr="005B07D0" w:rsidRDefault="005B07D0" w:rsidP="005B07D0">
      <w:pPr>
        <w:spacing w:after="160" w:line="259" w:lineRule="auto"/>
        <w:rPr>
          <w:rFonts w:ascii="Traditional Arabic" w:hAnsi="Traditional Arabic" w:cs="Traditional Arabic"/>
          <w:b/>
          <w:bCs/>
          <w:color w:val="C00000"/>
          <w:sz w:val="24"/>
          <w:szCs w:val="24"/>
          <w:rtl/>
        </w:rPr>
      </w:pPr>
      <w:r w:rsidRPr="005B07D0">
        <w:rPr>
          <w:rFonts w:ascii="Traditional Arabic" w:hAnsi="Traditional Arabic" w:cs="Traditional Arabic" w:hint="cs"/>
          <w:b/>
          <w:bCs/>
          <w:color w:val="002060"/>
          <w:sz w:val="24"/>
          <w:szCs w:val="24"/>
          <w:u w:val="single"/>
          <w:rtl/>
        </w:rPr>
        <w:t>ومن مظاهر المرض الاداري</w:t>
      </w:r>
      <w:r w:rsidRPr="005B07D0">
        <w:rPr>
          <w:rFonts w:ascii="Traditional Arabic" w:hAnsi="Traditional Arabic" w:cs="Traditional Arabic" w:hint="cs"/>
          <w:b/>
          <w:bCs/>
          <w:color w:val="C00000"/>
          <w:sz w:val="24"/>
          <w:szCs w:val="24"/>
          <w:rtl/>
        </w:rPr>
        <w:t>:</w:t>
      </w:r>
    </w:p>
    <w:p w:rsidR="005B07D0" w:rsidRPr="005B07D0"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 xml:space="preserve">سوء البناء التنظيمي  .  </w:t>
      </w:r>
    </w:p>
    <w:p w:rsidR="005B07D0" w:rsidRPr="005B07D0"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عدم صلاحية القيادة.</w:t>
      </w:r>
    </w:p>
    <w:p w:rsidR="005B07D0" w:rsidRPr="005B07D0"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سوء نظام الاتصال.</w:t>
      </w:r>
    </w:p>
    <w:p w:rsidR="005B07D0" w:rsidRPr="005B07D0"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الترهل التنظيمي.</w:t>
      </w:r>
    </w:p>
    <w:p w:rsidR="005B07D0" w:rsidRPr="005B07D0"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الترهل الوظيفي .</w:t>
      </w:r>
    </w:p>
    <w:p w:rsidR="005B07D0" w:rsidRPr="005B07D0" w:rsidRDefault="005B07D0" w:rsidP="005B07D0">
      <w:pPr>
        <w:numPr>
          <w:ilvl w:val="0"/>
          <w:numId w:val="10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sz w:val="24"/>
          <w:szCs w:val="24"/>
          <w:rtl/>
        </w:rPr>
        <w:t>البيروقراطية .</w:t>
      </w:r>
    </w:p>
    <w:p w:rsidR="005B07D0" w:rsidRPr="005B07D0" w:rsidRDefault="005B07D0" w:rsidP="005B07D0">
      <w:pPr>
        <w:spacing w:after="160" w:line="259" w:lineRule="auto"/>
        <w:ind w:left="720"/>
        <w:contextualSpacing/>
        <w:rPr>
          <w:rFonts w:ascii="Traditional Arabic" w:hAnsi="Traditional Arabic" w:cs="Traditional Arabic"/>
          <w:b/>
          <w:bCs/>
          <w:sz w:val="24"/>
          <w:szCs w:val="24"/>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tl/>
        </w:rPr>
      </w:pPr>
      <w:r w:rsidRPr="005B07D0">
        <w:rPr>
          <w:rFonts w:ascii="Traditional Arabic" w:hAnsi="Traditional Arabic" w:cs="Traditional Arabic" w:hint="cs"/>
          <w:b/>
          <w:bCs/>
          <w:color w:val="C00000"/>
          <w:sz w:val="24"/>
          <w:szCs w:val="24"/>
          <w:rtl/>
        </w:rPr>
        <w:t xml:space="preserve">سابعاً : آليات مكافحة الفساد </w:t>
      </w:r>
    </w:p>
    <w:p w:rsidR="005B07D0" w:rsidRPr="005B07D0"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المحاسبة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القانونية والادارية والاخلاقية .</w:t>
      </w:r>
    </w:p>
    <w:p w:rsidR="005B07D0" w:rsidRPr="005B07D0"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المسائلة وتقديم تقارير دورية عن نتائج اعمالهم .</w:t>
      </w:r>
    </w:p>
    <w:p w:rsidR="005B07D0" w:rsidRPr="005B07D0"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الشفافية عما تقوم به المؤسسة .</w:t>
      </w:r>
    </w:p>
    <w:p w:rsidR="005B07D0" w:rsidRPr="005B07D0" w:rsidRDefault="005B07D0" w:rsidP="005B07D0">
      <w:pPr>
        <w:numPr>
          <w:ilvl w:val="0"/>
          <w:numId w:val="96"/>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النزاهة وهي متعلقة بالصدق والامانة . </w:t>
      </w:r>
    </w:p>
    <w:p w:rsidR="005B07D0" w:rsidRPr="005B07D0" w:rsidRDefault="005B07D0" w:rsidP="005B07D0">
      <w:pPr>
        <w:spacing w:after="160" w:line="259" w:lineRule="auto"/>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تابع </w:t>
      </w:r>
      <w:r w:rsidRPr="005B07D0">
        <w:rPr>
          <w:rFonts w:ascii="Traditional Arabic" w:hAnsi="Traditional Arabic" w:cs="Traditional Arabic"/>
          <w:b/>
          <w:bCs/>
          <w:color w:val="C00000"/>
          <w:sz w:val="24"/>
          <w:szCs w:val="24"/>
          <w:rtl/>
        </w:rPr>
        <w:t xml:space="preserve">استراتيجية مكافحة الفساد : </w:t>
      </w:r>
    </w:p>
    <w:p w:rsidR="005B07D0" w:rsidRPr="005B07D0" w:rsidRDefault="005B07D0" w:rsidP="005B07D0">
      <w:pPr>
        <w:spacing w:after="160" w:line="259" w:lineRule="auto"/>
        <w:ind w:left="360"/>
        <w:contextualSpacing/>
        <w:rPr>
          <w:rFonts w:ascii="Traditional Arabic" w:hAnsi="Traditional Arabic" w:cs="Traditional Arabic"/>
          <w:b/>
          <w:bCs/>
          <w:color w:val="002060"/>
          <w:sz w:val="24"/>
          <w:szCs w:val="24"/>
          <w:u w:val="single"/>
          <w:rtl/>
        </w:rPr>
      </w:pPr>
      <w:r w:rsidRPr="005B07D0">
        <w:rPr>
          <w:rFonts w:ascii="Traditional Arabic" w:hAnsi="Traditional Arabic" w:cs="Traditional Arabic"/>
          <w:b/>
          <w:bCs/>
          <w:color w:val="002060"/>
          <w:sz w:val="24"/>
          <w:szCs w:val="24"/>
          <w:u w:val="single"/>
          <w:rtl/>
        </w:rPr>
        <w:t>يمكن مكافحة الفساد من خلال تبني استراتيجية شاملة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تبني مبدأ سيادة القانون والفصل بين السلطات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بناء جهاز قضائي مستقل ونزيه واحترام احكامه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تفعيل قوانين مكافحة الفساد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تطوير دور الرقابة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التركيز على تعزيز الدور الاخلاقي في محاربة الفساد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اعطاء الحرية للصحافة للوصول إلى المعلومات .</w:t>
      </w:r>
    </w:p>
    <w:p w:rsidR="005B07D0" w:rsidRPr="005B07D0" w:rsidRDefault="005B07D0" w:rsidP="005B07D0">
      <w:pPr>
        <w:numPr>
          <w:ilvl w:val="0"/>
          <w:numId w:val="97"/>
        </w:numPr>
        <w:spacing w:after="160" w:line="259" w:lineRule="auto"/>
        <w:ind w:left="360"/>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تنمية الدور الجماهيري في مكافحة الفساد من خلال برامج توعية وتعزيز دور المؤسسات والجامعات في محاربة الفساد .</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p>
    <w:p w:rsidR="005B07D0" w:rsidRDefault="005B07D0" w:rsidP="005B07D0">
      <w:pPr>
        <w:spacing w:after="160" w:line="259" w:lineRule="auto"/>
        <w:rPr>
          <w:rFonts w:ascii="Traditional Arabic" w:hAnsi="Traditional Arabic" w:cs="Traditional Arabic"/>
          <w:b/>
          <w:bCs/>
          <w:sz w:val="24"/>
          <w:szCs w:val="24"/>
          <w:rtl/>
        </w:rPr>
      </w:pPr>
    </w:p>
    <w:p w:rsidR="005B07D0" w:rsidRDefault="005B07D0" w:rsidP="005B07D0">
      <w:pPr>
        <w:spacing w:after="160" w:line="259" w:lineRule="auto"/>
        <w:rPr>
          <w:rFonts w:ascii="Traditional Arabic" w:hAnsi="Traditional Arabic" w:cs="Traditional Arabic"/>
          <w:b/>
          <w:bCs/>
          <w:sz w:val="24"/>
          <w:szCs w:val="24"/>
          <w:rtl/>
        </w:rPr>
      </w:pPr>
    </w:p>
    <w:p w:rsidR="005B07D0" w:rsidRPr="005B07D0" w:rsidRDefault="005B07D0" w:rsidP="005B07D0">
      <w:pPr>
        <w:spacing w:after="160" w:line="259" w:lineRule="auto"/>
        <w:rPr>
          <w:rFonts w:ascii="Traditional Arabic" w:hAnsi="Traditional Arabic" w:cs="Traditional Arabic"/>
          <w:b/>
          <w:bCs/>
          <w:sz w:val="24"/>
          <w:szCs w:val="24"/>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ثامناً : </w:t>
      </w:r>
      <w:r w:rsidRPr="005B07D0">
        <w:rPr>
          <w:rFonts w:ascii="Traditional Arabic" w:hAnsi="Traditional Arabic" w:cs="Traditional Arabic"/>
          <w:b/>
          <w:bCs/>
          <w:color w:val="C00000"/>
          <w:sz w:val="24"/>
          <w:szCs w:val="24"/>
          <w:rtl/>
        </w:rPr>
        <w:t xml:space="preserve">الوسائل والأدوات لمعالجة الفساد الإداري : </w:t>
      </w:r>
    </w:p>
    <w:p w:rsidR="005B07D0" w:rsidRPr="005B07D0"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تثقيف المجتمع وتنمية الولاء للدولة والقانون .</w:t>
      </w:r>
    </w:p>
    <w:p w:rsidR="005B07D0" w:rsidRPr="005B07D0"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نشر التعليم لمعالجة المشاكل الحكومية .</w:t>
      </w:r>
    </w:p>
    <w:p w:rsidR="005B07D0" w:rsidRPr="005B07D0"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خلق رأي عام رافض للفساد .</w:t>
      </w:r>
    </w:p>
    <w:p w:rsidR="005B07D0" w:rsidRPr="005B07D0"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التنمية الاقتصادية الشاملة وتك</w:t>
      </w:r>
      <w:r w:rsidRPr="005B07D0">
        <w:rPr>
          <w:rFonts w:ascii="Traditional Arabic" w:hAnsi="Traditional Arabic" w:cs="Traditional Arabic" w:hint="cs"/>
          <w:b/>
          <w:bCs/>
          <w:sz w:val="24"/>
          <w:szCs w:val="24"/>
          <w:rtl/>
        </w:rPr>
        <w:t>افؤ</w:t>
      </w:r>
      <w:r w:rsidRPr="005B07D0">
        <w:rPr>
          <w:rFonts w:ascii="Traditional Arabic" w:hAnsi="Traditional Arabic" w:cs="Traditional Arabic"/>
          <w:b/>
          <w:bCs/>
          <w:sz w:val="24"/>
          <w:szCs w:val="24"/>
          <w:rtl/>
        </w:rPr>
        <w:t xml:space="preserve"> الفرص .</w:t>
      </w:r>
    </w:p>
    <w:p w:rsidR="005B07D0" w:rsidRPr="005B07D0" w:rsidRDefault="005B07D0" w:rsidP="005B07D0">
      <w:pPr>
        <w:numPr>
          <w:ilvl w:val="0"/>
          <w:numId w:val="98"/>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القضاء على المركزية .</w:t>
      </w:r>
    </w:p>
    <w:p w:rsidR="005B07D0" w:rsidRPr="005B07D0" w:rsidRDefault="005B07D0" w:rsidP="005B07D0">
      <w:pPr>
        <w:numPr>
          <w:ilvl w:val="0"/>
          <w:numId w:val="98"/>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b/>
          <w:bCs/>
          <w:sz w:val="24"/>
          <w:szCs w:val="24"/>
          <w:rtl/>
        </w:rPr>
        <w:t xml:space="preserve">تنمية الشريحة المهنية </w:t>
      </w:r>
      <w:r w:rsidRPr="005B07D0">
        <w:rPr>
          <w:rFonts w:ascii="Traditional Arabic" w:hAnsi="Traditional Arabic" w:cs="Traditional Arabic" w:hint="cs"/>
          <w:b/>
          <w:bCs/>
          <w:sz w:val="16"/>
          <w:szCs w:val="16"/>
          <w:rtl/>
        </w:rPr>
        <w:t xml:space="preserve"> ( ص 300)</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ind w:left="360"/>
        <w:contextualSpacing/>
        <w:rPr>
          <w:rFonts w:ascii="Traditional Arabic" w:hAnsi="Traditional Arabic" w:cs="Traditional Arabic"/>
          <w:b/>
          <w:bCs/>
          <w:color w:val="C00000"/>
          <w:sz w:val="24"/>
          <w:szCs w:val="24"/>
        </w:rPr>
      </w:pPr>
    </w:p>
    <w:p w:rsidR="005B07D0" w:rsidRPr="005B07D0" w:rsidRDefault="005B07D0" w:rsidP="005B07D0">
      <w:pPr>
        <w:numPr>
          <w:ilvl w:val="0"/>
          <w:numId w:val="85"/>
        </w:numPr>
        <w:spacing w:after="160" w:line="259" w:lineRule="auto"/>
        <w:contextualSpacing/>
        <w:rPr>
          <w:rFonts w:ascii="Traditional Arabic" w:hAnsi="Traditional Arabic" w:cs="Traditional Arabic"/>
          <w:b/>
          <w:bCs/>
          <w:color w:val="C00000"/>
          <w:sz w:val="24"/>
          <w:szCs w:val="24"/>
        </w:rPr>
      </w:pPr>
      <w:r w:rsidRPr="005B07D0">
        <w:rPr>
          <w:rFonts w:ascii="Traditional Arabic" w:hAnsi="Traditional Arabic" w:cs="Traditional Arabic" w:hint="cs"/>
          <w:b/>
          <w:bCs/>
          <w:color w:val="C00000"/>
          <w:sz w:val="24"/>
          <w:szCs w:val="24"/>
          <w:rtl/>
        </w:rPr>
        <w:t xml:space="preserve">تاسعاً : </w:t>
      </w:r>
      <w:r w:rsidRPr="005B07D0">
        <w:rPr>
          <w:rFonts w:ascii="Traditional Arabic" w:hAnsi="Traditional Arabic" w:cs="Traditional Arabic"/>
          <w:b/>
          <w:bCs/>
          <w:color w:val="C00000"/>
          <w:sz w:val="24"/>
          <w:szCs w:val="24"/>
          <w:rtl/>
        </w:rPr>
        <w:t xml:space="preserve">المبادرات الدولية لمكافحة الفساد : </w:t>
      </w:r>
    </w:p>
    <w:p w:rsidR="005B07D0" w:rsidRPr="005B07D0"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اتفاقية الأمم المتحدة لمكافحة الفساد .</w:t>
      </w:r>
    </w:p>
    <w:p w:rsidR="005B07D0" w:rsidRPr="005B07D0"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وثيقة الاسكندرية مارس 2004 .</w:t>
      </w:r>
    </w:p>
    <w:p w:rsidR="005B07D0" w:rsidRPr="005B07D0"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اعلان باريس .</w:t>
      </w:r>
    </w:p>
    <w:p w:rsidR="005B07D0" w:rsidRPr="005B07D0"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مبادرة الشرق الأوسط الكبير .</w:t>
      </w:r>
    </w:p>
    <w:p w:rsidR="005B07D0" w:rsidRPr="005B07D0" w:rsidRDefault="005B07D0" w:rsidP="005B07D0">
      <w:pPr>
        <w:numPr>
          <w:ilvl w:val="0"/>
          <w:numId w:val="99"/>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 xml:space="preserve">اعلان تونس في القمة العربية 2004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hint="cs"/>
          <w:b/>
          <w:bCs/>
          <w:sz w:val="16"/>
          <w:szCs w:val="16"/>
          <w:rtl/>
        </w:rPr>
        <w:t xml:space="preserve">( ص 303 ) </w:t>
      </w:r>
      <w:r w:rsidRPr="005B07D0">
        <w:rPr>
          <w:rFonts w:ascii="Traditional Arabic" w:hAnsi="Traditional Arabic" w:cs="Traditional Arabic"/>
          <w:b/>
          <w:bCs/>
          <w:sz w:val="24"/>
          <w:szCs w:val="24"/>
          <w:rtl/>
        </w:rPr>
        <w:t>.</w:t>
      </w:r>
    </w:p>
    <w:p w:rsidR="005B07D0" w:rsidRPr="005B07D0" w:rsidRDefault="005B07D0" w:rsidP="005B07D0">
      <w:pPr>
        <w:spacing w:after="160" w:line="259" w:lineRule="auto"/>
        <w:ind w:left="360"/>
        <w:contextualSpacing/>
        <w:rPr>
          <w:rFonts w:ascii="Traditional Arabic" w:hAnsi="Traditional Arabic" w:cs="Traditional Arabic"/>
          <w:b/>
          <w:bCs/>
          <w:sz w:val="24"/>
          <w:szCs w:val="24"/>
        </w:rPr>
      </w:pPr>
    </w:p>
    <w:p w:rsidR="005B07D0" w:rsidRPr="005B07D0" w:rsidRDefault="005B07D0" w:rsidP="005B07D0">
      <w:pPr>
        <w:numPr>
          <w:ilvl w:val="0"/>
          <w:numId w:val="107"/>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hint="cs"/>
          <w:b/>
          <w:bCs/>
          <w:color w:val="C00000"/>
          <w:sz w:val="24"/>
          <w:szCs w:val="24"/>
          <w:rtl/>
        </w:rPr>
        <w:t xml:space="preserve">عاشراً : </w:t>
      </w:r>
      <w:r w:rsidRPr="005B07D0">
        <w:rPr>
          <w:rFonts w:ascii="Traditional Arabic" w:hAnsi="Traditional Arabic" w:cs="Traditional Arabic"/>
          <w:b/>
          <w:bCs/>
          <w:color w:val="C00000"/>
          <w:sz w:val="24"/>
          <w:szCs w:val="24"/>
          <w:rtl/>
        </w:rPr>
        <w:t xml:space="preserve">التصنيف العالمي لمراتب الفساد </w:t>
      </w:r>
      <w:r w:rsidRPr="005B07D0">
        <w:rPr>
          <w:rFonts w:ascii="Traditional Arabic" w:hAnsi="Traditional Arabic" w:cs="Traditional Arabic"/>
          <w:b/>
          <w:bCs/>
          <w:sz w:val="24"/>
          <w:szCs w:val="24"/>
          <w:rtl/>
        </w:rPr>
        <w:t xml:space="preserve">: </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توجد احصائية في ص303 – 304 يمكن </w:t>
      </w:r>
      <w:r w:rsidRPr="005B07D0">
        <w:rPr>
          <w:rFonts w:ascii="Traditional Arabic" w:hAnsi="Traditional Arabic" w:cs="Traditional Arabic" w:hint="cs"/>
          <w:b/>
          <w:bCs/>
          <w:sz w:val="24"/>
          <w:szCs w:val="24"/>
          <w:rtl/>
        </w:rPr>
        <w:t xml:space="preserve">الرجوع </w:t>
      </w:r>
      <w:r w:rsidRPr="005B07D0">
        <w:rPr>
          <w:rFonts w:ascii="Traditional Arabic" w:hAnsi="Traditional Arabic" w:cs="Traditional Arabic"/>
          <w:b/>
          <w:bCs/>
          <w:sz w:val="24"/>
          <w:szCs w:val="24"/>
          <w:rtl/>
        </w:rPr>
        <w:t xml:space="preserve"> إليها . وتشير إلى أن الاردن وبعض الدول العربية ضمن القائمة التي ترتفع فيها مؤشرات الفساد ، وكذلك الدول النامية .</w:t>
      </w:r>
    </w:p>
    <w:p w:rsid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 xml:space="preserve">ماهي منظمة الشفافية ؟ انشئت عام 1995 ومقرها في برلين بغرض مساعدة الدول على مواجهة الفساد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وهي منظمة غير حكومية وهي بمثابة حركة دولية لمواجهة الفساد ، </w:t>
      </w:r>
      <w:r w:rsidRPr="005B07D0">
        <w:rPr>
          <w:rFonts w:ascii="Traditional Arabic" w:hAnsi="Traditional Arabic" w:cs="Traditional Arabic"/>
          <w:b/>
          <w:bCs/>
          <w:color w:val="002060"/>
          <w:sz w:val="24"/>
          <w:szCs w:val="24"/>
          <w:u w:val="single"/>
          <w:rtl/>
        </w:rPr>
        <w:t>وتهدف إلى :</w:t>
      </w:r>
      <w:r w:rsidRPr="005B07D0">
        <w:rPr>
          <w:rFonts w:ascii="Traditional Arabic" w:hAnsi="Traditional Arabic" w:cs="Traditional Arabic"/>
          <w:b/>
          <w:bCs/>
          <w:color w:val="002060"/>
          <w:sz w:val="24"/>
          <w:szCs w:val="24"/>
          <w:rtl/>
        </w:rPr>
        <w:t xml:space="preserve"> </w:t>
      </w:r>
      <w:r w:rsidRPr="005B07D0">
        <w:rPr>
          <w:rFonts w:ascii="Traditional Arabic" w:hAnsi="Traditional Arabic" w:cs="Traditional Arabic"/>
          <w:b/>
          <w:bCs/>
          <w:sz w:val="24"/>
          <w:szCs w:val="24"/>
          <w:rtl/>
        </w:rPr>
        <w:t>التنبيه إلى مخاطر الفساد – دعم اللامركزية</w:t>
      </w:r>
      <w:r w:rsidRPr="005B07D0">
        <w:rPr>
          <w:rFonts w:ascii="Traditional Arabic" w:hAnsi="Traditional Arabic" w:cs="Traditional Arabic" w:hint="cs"/>
          <w:b/>
          <w:bCs/>
          <w:sz w:val="24"/>
          <w:szCs w:val="24"/>
          <w:rtl/>
        </w:rPr>
        <w:t xml:space="preserve"> - .... </w:t>
      </w:r>
      <w:r w:rsidRPr="005B07D0">
        <w:rPr>
          <w:rFonts w:ascii="Traditional Arabic" w:hAnsi="Traditional Arabic" w:cs="Traditional Arabic" w:hint="cs"/>
          <w:b/>
          <w:bCs/>
          <w:sz w:val="16"/>
          <w:szCs w:val="16"/>
          <w:rtl/>
        </w:rPr>
        <w:t>( ص 306 )</w:t>
      </w:r>
      <w:r w:rsidRPr="005B07D0">
        <w:rPr>
          <w:rFonts w:ascii="Traditional Arabic" w:hAnsi="Traditional Arabic" w:cs="Traditional Arabic"/>
          <w:b/>
          <w:bCs/>
          <w:sz w:val="16"/>
          <w:szCs w:val="16"/>
          <w:rtl/>
        </w:rPr>
        <w:t xml:space="preserve"> </w:t>
      </w:r>
      <w:r w:rsidRPr="005B07D0">
        <w:rPr>
          <w:rFonts w:ascii="Traditional Arabic" w:hAnsi="Traditional Arabic" w:cs="Traditional Arabic"/>
          <w:b/>
          <w:bCs/>
          <w:sz w:val="24"/>
          <w:szCs w:val="24"/>
          <w:rtl/>
        </w:rPr>
        <w:t>.</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p>
    <w:p w:rsidR="005B07D0" w:rsidRPr="005B07D0" w:rsidRDefault="005B07D0" w:rsidP="005B07D0">
      <w:pPr>
        <w:spacing w:after="160" w:line="259" w:lineRule="auto"/>
        <w:contextualSpacing/>
        <w:jc w:val="center"/>
        <w:rPr>
          <w:rFonts w:ascii="Traditional Arabic" w:hAnsi="Traditional Arabic" w:cs="Traditional Arabic"/>
          <w:b/>
          <w:bCs/>
          <w:sz w:val="26"/>
          <w:szCs w:val="26"/>
          <w:rtl/>
        </w:rPr>
      </w:pPr>
      <w:r w:rsidRPr="005B07D0">
        <w:rPr>
          <w:rFonts w:ascii="Traditional Arabic" w:hAnsi="Traditional Arabic" w:cs="Traditional Arabic" w:hint="cs"/>
          <w:b/>
          <w:bCs/>
          <w:sz w:val="26"/>
          <w:szCs w:val="26"/>
          <w:rtl/>
        </w:rPr>
        <w:t>,, أسئلة ونماذج ,,</w:t>
      </w:r>
    </w:p>
    <w:p w:rsidR="005B07D0" w:rsidRPr="005B07D0" w:rsidRDefault="005B07D0" w:rsidP="005B07D0">
      <w:pPr>
        <w:spacing w:after="160" w:line="259" w:lineRule="auto"/>
        <w:rPr>
          <w:rFonts w:ascii="Traditional Arabic" w:hAnsi="Traditional Arabic" w:cs="Traditional Arabic"/>
          <w:b/>
          <w:bCs/>
          <w:color w:val="002060"/>
          <w:sz w:val="24"/>
          <w:szCs w:val="24"/>
          <w:u w:val="single"/>
        </w:rPr>
      </w:pPr>
      <w:r w:rsidRPr="005B07D0">
        <w:rPr>
          <w:rFonts w:ascii="Traditional Arabic" w:hAnsi="Traditional Arabic" w:cs="Traditional Arabic" w:hint="cs"/>
          <w:b/>
          <w:bCs/>
          <w:color w:val="002060"/>
          <w:sz w:val="24"/>
          <w:szCs w:val="24"/>
          <w:u w:val="single"/>
          <w:rtl/>
        </w:rPr>
        <w:t xml:space="preserve">صح أو خطأ </w:t>
      </w:r>
    </w:p>
    <w:tbl>
      <w:tblPr>
        <w:tblStyle w:val="a4"/>
        <w:tblpPr w:leftFromText="180" w:rightFromText="180" w:vertAnchor="text" w:tblpXSpec="center" w:tblpY="1"/>
        <w:tblOverlap w:val="never"/>
        <w:bidiVisual/>
        <w:tblW w:w="8023" w:type="dxa"/>
        <w:tblLook w:val="04A0" w:firstRow="1" w:lastRow="0" w:firstColumn="1" w:lastColumn="0" w:noHBand="0" w:noVBand="1"/>
      </w:tblPr>
      <w:tblGrid>
        <w:gridCol w:w="8023"/>
      </w:tblGrid>
      <w:tr w:rsidR="005B07D0" w:rsidRPr="005B07D0" w:rsidTr="001D5A20">
        <w:trPr>
          <w:trHeight w:val="328"/>
        </w:trPr>
        <w:tc>
          <w:tcPr>
            <w:tcW w:w="8023"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س</w:t>
            </w:r>
            <w:r w:rsidRPr="005B07D0">
              <w:rPr>
                <w:rFonts w:ascii="Traditional Arabic" w:hAnsi="Traditional Arabic" w:cs="Traditional Arabic"/>
                <w:b/>
                <w:bCs/>
                <w:sz w:val="24"/>
                <w:szCs w:val="24"/>
                <w:rtl/>
              </w:rPr>
              <w:t xml:space="preserve">1 </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الفساد الإداري هو استعمال السلطة أو الوظيفة العامة لتحقيق كسب خاص للموظف أو </w:t>
            </w:r>
            <w:r w:rsidRPr="005B07D0">
              <w:rPr>
                <w:rFonts w:ascii="Traditional Arabic" w:hAnsi="Traditional Arabic" w:cs="Traditional Arabic" w:hint="cs"/>
                <w:b/>
                <w:bCs/>
                <w:sz w:val="24"/>
                <w:szCs w:val="24"/>
                <w:rtl/>
              </w:rPr>
              <w:t>لأقاربه</w:t>
            </w:r>
            <w:r w:rsidRPr="005B07D0">
              <w:rPr>
                <w:rFonts w:ascii="Traditional Arabic" w:hAnsi="Traditional Arabic" w:cs="Traditional Arabic"/>
                <w:b/>
                <w:bCs/>
                <w:sz w:val="24"/>
                <w:szCs w:val="24"/>
                <w:rtl/>
              </w:rPr>
              <w:t xml:space="preserve"> أو جماعته . </w:t>
            </w:r>
          </w:p>
        </w:tc>
      </w:tr>
      <w:tr w:rsidR="005B07D0" w:rsidRPr="005B07D0" w:rsidTr="001D5A20">
        <w:trPr>
          <w:trHeight w:val="542"/>
        </w:trPr>
        <w:tc>
          <w:tcPr>
            <w:tcW w:w="8023" w:type="dxa"/>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ص</w:t>
            </w:r>
            <w:r w:rsidRPr="005B07D0">
              <w:rPr>
                <w:rFonts w:ascii="Traditional Arabic" w:hAnsi="Traditional Arabic" w:cs="Traditional Arabic" w:hint="cs"/>
                <w:b/>
                <w:bCs/>
                <w:color w:val="FF0000"/>
                <w:sz w:val="24"/>
                <w:szCs w:val="24"/>
                <w:rtl/>
              </w:rPr>
              <w:t>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خطأ</w:t>
            </w:r>
          </w:p>
        </w:tc>
      </w:tr>
      <w:tr w:rsidR="005B07D0" w:rsidRPr="005B07D0" w:rsidTr="001D5A20">
        <w:trPr>
          <w:trHeight w:val="328"/>
        </w:trPr>
        <w:tc>
          <w:tcPr>
            <w:tcW w:w="8023"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س2 :</w:t>
            </w:r>
            <w:r w:rsidRPr="005B07D0">
              <w:rPr>
                <w:rFonts w:ascii="Traditional Arabic" w:hAnsi="Traditional Arabic" w:cs="Traditional Arabic"/>
                <w:b/>
                <w:bCs/>
                <w:sz w:val="24"/>
                <w:szCs w:val="24"/>
                <w:rtl/>
              </w:rPr>
              <w:t xml:space="preserve"> من صور الفساد الإداري الرشوة والاختلاس والاعتداء على المال العام . </w:t>
            </w:r>
          </w:p>
        </w:tc>
      </w:tr>
      <w:tr w:rsidR="005B07D0" w:rsidRPr="005B07D0" w:rsidTr="001D5A20">
        <w:trPr>
          <w:trHeight w:val="542"/>
        </w:trPr>
        <w:tc>
          <w:tcPr>
            <w:tcW w:w="8023" w:type="dxa"/>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صواب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خطأ</w:t>
            </w:r>
          </w:p>
        </w:tc>
      </w:tr>
      <w:tr w:rsidR="005B07D0" w:rsidRPr="005B07D0" w:rsidTr="001D5A20">
        <w:trPr>
          <w:trHeight w:val="320"/>
        </w:trPr>
        <w:tc>
          <w:tcPr>
            <w:tcW w:w="8023"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 xml:space="preserve">س3 : </w:t>
            </w:r>
            <w:r w:rsidRPr="005B07D0">
              <w:rPr>
                <w:rFonts w:ascii="Traditional Arabic" w:hAnsi="Traditional Arabic" w:cs="Traditional Arabic"/>
                <w:b/>
                <w:bCs/>
                <w:sz w:val="24"/>
                <w:szCs w:val="24"/>
                <w:rtl/>
              </w:rPr>
              <w:t xml:space="preserve"> من صور الفساد الاخلاقي عدم احترام مواعيد العمل .</w:t>
            </w:r>
          </w:p>
        </w:tc>
      </w:tr>
      <w:tr w:rsidR="005B07D0" w:rsidRPr="005B07D0" w:rsidTr="001D5A20">
        <w:trPr>
          <w:trHeight w:val="556"/>
        </w:trPr>
        <w:tc>
          <w:tcPr>
            <w:tcW w:w="8023" w:type="dxa"/>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صواب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خطأ</w:t>
            </w:r>
          </w:p>
        </w:tc>
      </w:tr>
      <w:tr w:rsidR="005B07D0" w:rsidRPr="005B07D0" w:rsidTr="001D5A20">
        <w:trPr>
          <w:trHeight w:val="370"/>
        </w:trPr>
        <w:tc>
          <w:tcPr>
            <w:tcW w:w="8023"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س4 :</w:t>
            </w:r>
            <w:r w:rsidRPr="005B07D0">
              <w:rPr>
                <w:rFonts w:ascii="Traditional Arabic" w:hAnsi="Traditional Arabic" w:cs="Traditional Arabic"/>
                <w:b/>
                <w:bCs/>
                <w:sz w:val="24"/>
                <w:szCs w:val="24"/>
                <w:rtl/>
              </w:rPr>
              <w:t xml:space="preserve"> من الأسباب القانونية لتفشي الفساد هي سوء صياغة القوانين وتعدد تفسيراتها . </w:t>
            </w:r>
          </w:p>
        </w:tc>
      </w:tr>
      <w:tr w:rsidR="005B07D0" w:rsidRPr="005B07D0" w:rsidTr="001D5A20">
        <w:trPr>
          <w:trHeight w:val="953"/>
        </w:trPr>
        <w:tc>
          <w:tcPr>
            <w:tcW w:w="8023" w:type="dxa"/>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صواب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خطأ</w:t>
            </w:r>
          </w:p>
        </w:tc>
      </w:tr>
    </w:tbl>
    <w:p w:rsidR="005B07D0" w:rsidRPr="005B07D0" w:rsidRDefault="005B07D0" w:rsidP="005B07D0">
      <w:pPr>
        <w:spacing w:after="160" w:line="259" w:lineRule="auto"/>
        <w:ind w:left="360"/>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br w:type="textWrapping" w:clear="all"/>
      </w:r>
    </w:p>
    <w:p w:rsidR="005B07D0" w:rsidRPr="005B07D0" w:rsidRDefault="005B07D0" w:rsidP="005B07D0">
      <w:pPr>
        <w:spacing w:after="160" w:line="259" w:lineRule="auto"/>
        <w:ind w:left="360"/>
        <w:contextualSpacing/>
        <w:jc w:val="center"/>
        <w:rPr>
          <w:rFonts w:ascii="Traditional Arabic" w:hAnsi="Traditional Arabic" w:cs="Traditional Arabic"/>
          <w:b/>
          <w:bCs/>
          <w:sz w:val="24"/>
          <w:szCs w:val="24"/>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tbl>
      <w:tblPr>
        <w:tblStyle w:val="a4"/>
        <w:tblpPr w:leftFromText="180" w:rightFromText="180" w:vertAnchor="text" w:tblpXSpec="center" w:tblpY="1"/>
        <w:tblOverlap w:val="never"/>
        <w:bidiVisual/>
        <w:tblW w:w="8188" w:type="dxa"/>
        <w:tblLook w:val="04A0" w:firstRow="1" w:lastRow="0" w:firstColumn="1" w:lastColumn="0" w:noHBand="0" w:noVBand="1"/>
      </w:tblPr>
      <w:tblGrid>
        <w:gridCol w:w="8188"/>
      </w:tblGrid>
      <w:tr w:rsidR="005B07D0" w:rsidRPr="005B07D0" w:rsidTr="001D5A20">
        <w:trPr>
          <w:trHeight w:val="279"/>
        </w:trPr>
        <w:tc>
          <w:tcPr>
            <w:tcW w:w="8188"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س5 :</w:t>
            </w:r>
            <w:r w:rsidRPr="005B07D0">
              <w:rPr>
                <w:rFonts w:ascii="Traditional Arabic" w:hAnsi="Traditional Arabic" w:cs="Traditional Arabic"/>
                <w:b/>
                <w:bCs/>
                <w:sz w:val="24"/>
                <w:szCs w:val="24"/>
                <w:rtl/>
              </w:rPr>
              <w:t xml:space="preserve"> من صور الانحرافات الجنائية الرشوة واختلاس المال وعدم احترام مواعيد العمل .</w:t>
            </w:r>
          </w:p>
        </w:tc>
      </w:tr>
      <w:tr w:rsidR="005B07D0" w:rsidRPr="005B07D0" w:rsidTr="001D5A20">
        <w:trPr>
          <w:trHeight w:val="660"/>
        </w:trPr>
        <w:tc>
          <w:tcPr>
            <w:tcW w:w="8188" w:type="dxa"/>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صواب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خطأ</w:t>
            </w:r>
          </w:p>
        </w:tc>
      </w:tr>
      <w:tr w:rsidR="005B07D0" w:rsidRPr="005B07D0" w:rsidTr="001D5A20">
        <w:trPr>
          <w:trHeight w:val="300"/>
        </w:trPr>
        <w:tc>
          <w:tcPr>
            <w:tcW w:w="8188"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س6 :</w:t>
            </w:r>
            <w:r w:rsidRPr="005B07D0">
              <w:rPr>
                <w:rFonts w:ascii="Traditional Arabic" w:hAnsi="Traditional Arabic" w:cs="Traditional Arabic"/>
                <w:b/>
                <w:bCs/>
                <w:sz w:val="24"/>
                <w:szCs w:val="24"/>
                <w:rtl/>
              </w:rPr>
              <w:t xml:space="preserve"> منظمة التجارة العالمية انشئ</w:t>
            </w:r>
            <w:r w:rsidRPr="005B07D0">
              <w:rPr>
                <w:rFonts w:ascii="Traditional Arabic" w:hAnsi="Traditional Arabic" w:cs="Traditional Arabic" w:hint="cs"/>
                <w:b/>
                <w:bCs/>
                <w:sz w:val="24"/>
                <w:szCs w:val="24"/>
                <w:rtl/>
              </w:rPr>
              <w:t>ت</w:t>
            </w:r>
            <w:r w:rsidRPr="005B07D0">
              <w:rPr>
                <w:rFonts w:ascii="Traditional Arabic" w:hAnsi="Traditional Arabic" w:cs="Traditional Arabic"/>
                <w:b/>
                <w:bCs/>
                <w:sz w:val="24"/>
                <w:szCs w:val="24"/>
                <w:rtl/>
              </w:rPr>
              <w:t xml:space="preserve"> لمواجهة الفساد وتهدف الى التنبيه الى مخاطر الفساد ومساعدة الحكومات على مواجهته .</w:t>
            </w:r>
          </w:p>
        </w:tc>
      </w:tr>
      <w:tr w:rsidR="005B07D0" w:rsidRPr="005B07D0" w:rsidTr="001D5A20">
        <w:trPr>
          <w:trHeight w:val="645"/>
        </w:trPr>
        <w:tc>
          <w:tcPr>
            <w:tcW w:w="8188" w:type="dxa"/>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صواب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color w:val="FF0000"/>
                <w:sz w:val="24"/>
                <w:szCs w:val="24"/>
                <w:rtl/>
              </w:rPr>
              <w:t>خطأ</w:t>
            </w:r>
          </w:p>
        </w:tc>
      </w:tr>
      <w:tr w:rsidR="005B07D0" w:rsidRPr="005B07D0" w:rsidTr="001D5A20">
        <w:trPr>
          <w:trHeight w:val="324"/>
        </w:trPr>
        <w:tc>
          <w:tcPr>
            <w:tcW w:w="8188"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س7 :</w:t>
            </w:r>
            <w:r w:rsidRPr="005B07D0">
              <w:rPr>
                <w:rFonts w:ascii="Traditional Arabic" w:hAnsi="Traditional Arabic" w:cs="Traditional Arabic"/>
                <w:b/>
                <w:bCs/>
                <w:sz w:val="24"/>
                <w:szCs w:val="24"/>
                <w:rtl/>
              </w:rPr>
              <w:t xml:space="preserve"> من أدوات مواجهة الفساد تثقيف المجتمع وتنمية الولاء للدولة والقانون .</w:t>
            </w:r>
          </w:p>
        </w:tc>
      </w:tr>
      <w:tr w:rsidR="005B07D0" w:rsidRPr="005B07D0" w:rsidTr="001D5A20">
        <w:trPr>
          <w:trHeight w:val="615"/>
        </w:trPr>
        <w:tc>
          <w:tcPr>
            <w:tcW w:w="8188" w:type="dxa"/>
          </w:tcPr>
          <w:p w:rsidR="005B07D0" w:rsidRPr="005B07D0" w:rsidRDefault="005B07D0" w:rsidP="005B07D0">
            <w:pPr>
              <w:spacing w:after="160" w:line="259" w:lineRule="auto"/>
              <w:contextualSpacing/>
              <w:rPr>
                <w:rFonts w:ascii="Traditional Arabic" w:hAnsi="Traditional Arabic" w:cs="Traditional Arabic"/>
                <w:b/>
                <w:bCs/>
                <w:color w:val="FF0000"/>
                <w:sz w:val="24"/>
                <w:szCs w:val="24"/>
                <w:rtl/>
              </w:rPr>
            </w:pPr>
            <w:r w:rsidRPr="005B07D0">
              <w:rPr>
                <w:rFonts w:ascii="Traditional Arabic" w:hAnsi="Traditional Arabic" w:cs="Traditional Arabic"/>
                <w:b/>
                <w:bCs/>
                <w:color w:val="FF0000"/>
                <w:sz w:val="24"/>
                <w:szCs w:val="24"/>
                <w:rtl/>
              </w:rPr>
              <w:t>ص</w:t>
            </w:r>
            <w:r w:rsidRPr="005B07D0">
              <w:rPr>
                <w:rFonts w:ascii="Traditional Arabic" w:hAnsi="Traditional Arabic" w:cs="Traditional Arabic" w:hint="cs"/>
                <w:b/>
                <w:bCs/>
                <w:color w:val="FF0000"/>
                <w:sz w:val="24"/>
                <w:szCs w:val="24"/>
                <w:rtl/>
              </w:rPr>
              <w:t>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خطأ</w:t>
            </w:r>
          </w:p>
        </w:tc>
      </w:tr>
      <w:tr w:rsidR="005B07D0" w:rsidRPr="005B07D0" w:rsidTr="001D5A20">
        <w:trPr>
          <w:trHeight w:val="384"/>
        </w:trPr>
        <w:tc>
          <w:tcPr>
            <w:tcW w:w="8188" w:type="dxa"/>
            <w:shd w:val="clear" w:color="auto" w:fill="F2F2F2" w:themeFill="background1" w:themeFillShade="F2"/>
          </w:tcPr>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 xml:space="preserve">س8 : </w:t>
            </w:r>
            <w:r w:rsidRPr="005B07D0">
              <w:rPr>
                <w:rFonts w:ascii="Traditional Arabic" w:hAnsi="Traditional Arabic" w:cs="Traditional Arabic"/>
                <w:b/>
                <w:bCs/>
                <w:sz w:val="24"/>
                <w:szCs w:val="24"/>
                <w:rtl/>
              </w:rPr>
              <w:t xml:space="preserve"> المحسوبية هي تنفيذ اعمال فرد أو جماعة أو جهة ينتمي لها الموظف بدون حق . </w:t>
            </w:r>
          </w:p>
        </w:tc>
      </w:tr>
      <w:tr w:rsidR="005B07D0" w:rsidRPr="005B07D0" w:rsidTr="001D5A20">
        <w:trPr>
          <w:trHeight w:val="555"/>
        </w:trPr>
        <w:tc>
          <w:tcPr>
            <w:tcW w:w="8188" w:type="dxa"/>
          </w:tcPr>
          <w:p w:rsidR="005B07D0" w:rsidRPr="005B07D0" w:rsidRDefault="005B07D0" w:rsidP="005B07D0">
            <w:pPr>
              <w:spacing w:after="160" w:line="259" w:lineRule="auto"/>
              <w:contextualSpacing/>
              <w:rPr>
                <w:rFonts w:ascii="Traditional Arabic" w:hAnsi="Traditional Arabic" w:cs="Traditional Arabic"/>
                <w:b/>
                <w:bCs/>
                <w:color w:val="FF0000"/>
                <w:sz w:val="24"/>
                <w:szCs w:val="24"/>
                <w:rtl/>
              </w:rPr>
            </w:pPr>
            <w:r w:rsidRPr="005B07D0">
              <w:rPr>
                <w:rFonts w:ascii="Traditional Arabic" w:hAnsi="Traditional Arabic" w:cs="Traditional Arabic"/>
                <w:b/>
                <w:bCs/>
                <w:color w:val="FF0000"/>
                <w:sz w:val="24"/>
                <w:szCs w:val="24"/>
                <w:rtl/>
              </w:rPr>
              <w:t>ص</w:t>
            </w:r>
            <w:r w:rsidRPr="005B07D0">
              <w:rPr>
                <w:rFonts w:ascii="Traditional Arabic" w:hAnsi="Traditional Arabic" w:cs="Traditional Arabic" w:hint="cs"/>
                <w:b/>
                <w:bCs/>
                <w:color w:val="FF0000"/>
                <w:sz w:val="24"/>
                <w:szCs w:val="24"/>
                <w:rtl/>
              </w:rPr>
              <w:t>واب</w:t>
            </w:r>
          </w:p>
          <w:p w:rsidR="005B07D0" w:rsidRPr="005B07D0" w:rsidRDefault="005B07D0" w:rsidP="005B07D0">
            <w:p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خطأ</w:t>
            </w:r>
          </w:p>
        </w:tc>
      </w:tr>
    </w:tbl>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p>
    <w:p w:rsidR="005B07D0" w:rsidRPr="005B07D0" w:rsidRDefault="005B07D0" w:rsidP="005B07D0">
      <w:pPr>
        <w:spacing w:after="160" w:line="259" w:lineRule="auto"/>
        <w:ind w:left="360"/>
        <w:contextualSpacing/>
        <w:jc w:val="center"/>
        <w:rPr>
          <w:rFonts w:ascii="Traditional Arabic" w:hAnsi="Traditional Arabic" w:cs="Traditional Arabic"/>
          <w:b/>
          <w:bCs/>
          <w:color w:val="002060"/>
          <w:sz w:val="24"/>
          <w:szCs w:val="24"/>
          <w:u w:val="single"/>
          <w:rtl/>
        </w:rPr>
      </w:pPr>
      <w:r w:rsidRPr="005B07D0">
        <w:rPr>
          <w:rFonts w:ascii="Traditional Arabic" w:hAnsi="Traditional Arabic" w:cs="Traditional Arabic" w:hint="cs"/>
          <w:b/>
          <w:bCs/>
          <w:color w:val="002060"/>
          <w:sz w:val="24"/>
          <w:szCs w:val="24"/>
          <w:u w:val="single"/>
          <w:rtl/>
        </w:rPr>
        <w:t>اختر الإجابة الصحيحة :</w:t>
      </w:r>
    </w:p>
    <w:tbl>
      <w:tblPr>
        <w:bidiVisual/>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85"/>
      </w:tblGrid>
      <w:tr w:rsidR="005B07D0" w:rsidRPr="005B07D0" w:rsidTr="001D5A20">
        <w:trPr>
          <w:trHeight w:val="421"/>
          <w:jc w:val="center"/>
        </w:trPr>
        <w:tc>
          <w:tcPr>
            <w:tcW w:w="6285" w:type="dxa"/>
            <w:shd w:val="clear" w:color="auto" w:fill="F2F2F2" w:themeFill="background1" w:themeFillShade="F2"/>
          </w:tcPr>
          <w:p w:rsidR="005B07D0" w:rsidRPr="005B07D0" w:rsidRDefault="005B07D0" w:rsidP="005B07D0">
            <w:pPr>
              <w:spacing w:after="160" w:line="259" w:lineRule="auto"/>
              <w:jc w:val="center"/>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 xml:space="preserve">س1 : </w:t>
            </w:r>
            <w:r w:rsidRPr="005B07D0">
              <w:rPr>
                <w:rFonts w:ascii="Traditional Arabic" w:hAnsi="Traditional Arabic" w:cs="Traditional Arabic"/>
                <w:b/>
                <w:bCs/>
                <w:sz w:val="24"/>
                <w:szCs w:val="24"/>
                <w:rtl/>
              </w:rPr>
              <w:t>من الاسباب الاقتصادية للفساد :</w:t>
            </w:r>
          </w:p>
        </w:tc>
      </w:tr>
      <w:tr w:rsidR="005B07D0" w:rsidRPr="005B07D0" w:rsidTr="001D5A20">
        <w:trPr>
          <w:trHeight w:val="1640"/>
          <w:jc w:val="center"/>
        </w:trPr>
        <w:tc>
          <w:tcPr>
            <w:tcW w:w="6285" w:type="dxa"/>
          </w:tcPr>
          <w:p w:rsidR="005B07D0" w:rsidRPr="005B07D0" w:rsidRDefault="005B07D0" w:rsidP="005B07D0">
            <w:pPr>
              <w:numPr>
                <w:ilvl w:val="0"/>
                <w:numId w:val="100"/>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سوء صياغة القوانين .</w:t>
            </w:r>
          </w:p>
          <w:p w:rsidR="005B07D0" w:rsidRPr="005B07D0" w:rsidRDefault="005B07D0" w:rsidP="005B07D0">
            <w:pPr>
              <w:numPr>
                <w:ilvl w:val="0"/>
                <w:numId w:val="100"/>
              </w:numPr>
              <w:spacing w:after="160" w:line="259" w:lineRule="auto"/>
              <w:contextualSpacing/>
              <w:rPr>
                <w:rFonts w:ascii="Traditional Arabic" w:hAnsi="Traditional Arabic" w:cs="Traditional Arabic"/>
                <w:b/>
                <w:bCs/>
                <w:color w:val="FF0000"/>
                <w:sz w:val="24"/>
                <w:szCs w:val="24"/>
              </w:rPr>
            </w:pPr>
            <w:r w:rsidRPr="005B07D0">
              <w:rPr>
                <w:rFonts w:ascii="Traditional Arabic" w:hAnsi="Traditional Arabic" w:cs="Traditional Arabic"/>
                <w:b/>
                <w:bCs/>
                <w:color w:val="FF0000"/>
                <w:sz w:val="24"/>
                <w:szCs w:val="24"/>
                <w:rtl/>
              </w:rPr>
              <w:t>قلة المرتب .</w:t>
            </w:r>
          </w:p>
          <w:p w:rsidR="005B07D0" w:rsidRPr="005B07D0" w:rsidRDefault="005B07D0" w:rsidP="005B07D0">
            <w:pPr>
              <w:numPr>
                <w:ilvl w:val="0"/>
                <w:numId w:val="100"/>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عدم غرس الاخلاق من الصغر .</w:t>
            </w:r>
          </w:p>
          <w:p w:rsidR="005B07D0" w:rsidRPr="005B07D0" w:rsidRDefault="005B07D0" w:rsidP="005B07D0">
            <w:pPr>
              <w:numPr>
                <w:ilvl w:val="0"/>
                <w:numId w:val="100"/>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b/>
                <w:bCs/>
                <w:sz w:val="24"/>
                <w:szCs w:val="24"/>
                <w:rtl/>
              </w:rPr>
              <w:t>كل ما</w:t>
            </w:r>
            <w:r w:rsidRPr="005B07D0">
              <w:rPr>
                <w:rFonts w:ascii="Traditional Arabic" w:hAnsi="Traditional Arabic" w:cs="Traditional Arabic" w:hint="cs"/>
                <w:b/>
                <w:bCs/>
                <w:sz w:val="24"/>
                <w:szCs w:val="24"/>
                <w:rtl/>
              </w:rPr>
              <w:t xml:space="preserve"> </w:t>
            </w:r>
            <w:r w:rsidRPr="005B07D0">
              <w:rPr>
                <w:rFonts w:ascii="Traditional Arabic" w:hAnsi="Traditional Arabic" w:cs="Traditional Arabic"/>
                <w:b/>
                <w:bCs/>
                <w:sz w:val="24"/>
                <w:szCs w:val="24"/>
                <w:rtl/>
              </w:rPr>
              <w:t xml:space="preserve">ذكر . </w:t>
            </w:r>
          </w:p>
        </w:tc>
      </w:tr>
      <w:tr w:rsidR="005B07D0" w:rsidRPr="005B07D0" w:rsidTr="001D5A20">
        <w:trPr>
          <w:trHeight w:val="440"/>
          <w:jc w:val="center"/>
        </w:trPr>
        <w:tc>
          <w:tcPr>
            <w:tcW w:w="6285" w:type="dxa"/>
            <w:shd w:val="clear" w:color="auto" w:fill="F2F2F2" w:themeFill="background1" w:themeFillShade="F2"/>
          </w:tcPr>
          <w:p w:rsidR="005B07D0" w:rsidRPr="005B07D0" w:rsidRDefault="005B07D0" w:rsidP="005B07D0">
            <w:pPr>
              <w:spacing w:after="160" w:line="259" w:lineRule="auto"/>
              <w:jc w:val="center"/>
              <w:rPr>
                <w:rFonts w:ascii="Traditional Arabic" w:hAnsi="Traditional Arabic" w:cs="Traditional Arabic"/>
                <w:b/>
                <w:bCs/>
                <w:sz w:val="24"/>
                <w:szCs w:val="24"/>
                <w:rtl/>
              </w:rPr>
            </w:pPr>
            <w:r w:rsidRPr="005B07D0">
              <w:rPr>
                <w:rFonts w:ascii="Traditional Arabic" w:hAnsi="Traditional Arabic" w:cs="Traditional Arabic" w:hint="cs"/>
                <w:b/>
                <w:bCs/>
                <w:sz w:val="24"/>
                <w:szCs w:val="24"/>
                <w:rtl/>
              </w:rPr>
              <w:t xml:space="preserve">س2 : </w:t>
            </w:r>
            <w:r w:rsidRPr="005B07D0">
              <w:rPr>
                <w:rFonts w:ascii="Traditional Arabic" w:hAnsi="Traditional Arabic" w:cs="Traditional Arabic"/>
                <w:b/>
                <w:bCs/>
                <w:sz w:val="24"/>
                <w:szCs w:val="24"/>
                <w:rtl/>
              </w:rPr>
              <w:t>من آليات مكافحة الفساد :</w:t>
            </w:r>
          </w:p>
        </w:tc>
      </w:tr>
      <w:tr w:rsidR="005B07D0" w:rsidRPr="005B07D0" w:rsidTr="001D5A20">
        <w:trPr>
          <w:trHeight w:val="1613"/>
          <w:jc w:val="center"/>
        </w:trPr>
        <w:tc>
          <w:tcPr>
            <w:tcW w:w="6285" w:type="dxa"/>
          </w:tcPr>
          <w:p w:rsidR="005B07D0" w:rsidRPr="005B07D0" w:rsidRDefault="005B07D0" w:rsidP="005B07D0">
            <w:pPr>
              <w:numPr>
                <w:ilvl w:val="0"/>
                <w:numId w:val="10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المحاسبة .</w:t>
            </w:r>
          </w:p>
          <w:p w:rsidR="005B07D0" w:rsidRPr="005B07D0" w:rsidRDefault="005B07D0" w:rsidP="005B07D0">
            <w:pPr>
              <w:numPr>
                <w:ilvl w:val="0"/>
                <w:numId w:val="10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المسائلة .</w:t>
            </w:r>
          </w:p>
          <w:p w:rsidR="005B07D0" w:rsidRPr="005B07D0" w:rsidRDefault="005B07D0" w:rsidP="005B07D0">
            <w:pPr>
              <w:numPr>
                <w:ilvl w:val="0"/>
                <w:numId w:val="101"/>
              </w:numPr>
              <w:spacing w:after="160" w:line="259" w:lineRule="auto"/>
              <w:contextualSpacing/>
              <w:rPr>
                <w:rFonts w:ascii="Traditional Arabic" w:hAnsi="Traditional Arabic" w:cs="Traditional Arabic"/>
                <w:b/>
                <w:bCs/>
                <w:sz w:val="24"/>
                <w:szCs w:val="24"/>
              </w:rPr>
            </w:pPr>
            <w:r w:rsidRPr="005B07D0">
              <w:rPr>
                <w:rFonts w:ascii="Traditional Arabic" w:hAnsi="Traditional Arabic" w:cs="Traditional Arabic"/>
                <w:b/>
                <w:bCs/>
                <w:sz w:val="24"/>
                <w:szCs w:val="24"/>
                <w:rtl/>
              </w:rPr>
              <w:t>الشفافية .</w:t>
            </w:r>
          </w:p>
          <w:p w:rsidR="005B07D0" w:rsidRPr="005B07D0" w:rsidRDefault="005B07D0" w:rsidP="005B07D0">
            <w:pPr>
              <w:numPr>
                <w:ilvl w:val="0"/>
                <w:numId w:val="101"/>
              </w:numPr>
              <w:spacing w:after="160" w:line="259" w:lineRule="auto"/>
              <w:contextualSpacing/>
              <w:rPr>
                <w:rFonts w:ascii="Traditional Arabic" w:hAnsi="Traditional Arabic" w:cs="Traditional Arabic"/>
                <w:b/>
                <w:bCs/>
                <w:sz w:val="24"/>
                <w:szCs w:val="24"/>
                <w:rtl/>
              </w:rPr>
            </w:pPr>
            <w:r w:rsidRPr="005B07D0">
              <w:rPr>
                <w:rFonts w:ascii="Traditional Arabic" w:hAnsi="Traditional Arabic" w:cs="Traditional Arabic" w:hint="cs"/>
                <w:b/>
                <w:bCs/>
                <w:color w:val="FF0000"/>
                <w:sz w:val="24"/>
                <w:szCs w:val="24"/>
                <w:rtl/>
              </w:rPr>
              <w:t>كل</w:t>
            </w:r>
            <w:r w:rsidRPr="005B07D0">
              <w:rPr>
                <w:rFonts w:ascii="Traditional Arabic" w:hAnsi="Traditional Arabic" w:cs="Traditional Arabic"/>
                <w:b/>
                <w:bCs/>
                <w:color w:val="FF0000"/>
                <w:sz w:val="24"/>
                <w:szCs w:val="24"/>
                <w:rtl/>
              </w:rPr>
              <w:t xml:space="preserve"> ما</w:t>
            </w:r>
            <w:r w:rsidRPr="005B07D0">
              <w:rPr>
                <w:rFonts w:ascii="Traditional Arabic" w:hAnsi="Traditional Arabic" w:cs="Traditional Arabic" w:hint="cs"/>
                <w:b/>
                <w:bCs/>
                <w:color w:val="FF0000"/>
                <w:sz w:val="24"/>
                <w:szCs w:val="24"/>
                <w:rtl/>
              </w:rPr>
              <w:t xml:space="preserve"> </w:t>
            </w:r>
            <w:r w:rsidRPr="005B07D0">
              <w:rPr>
                <w:rFonts w:ascii="Traditional Arabic" w:hAnsi="Traditional Arabic" w:cs="Traditional Arabic"/>
                <w:b/>
                <w:bCs/>
                <w:color w:val="FF0000"/>
                <w:sz w:val="24"/>
                <w:szCs w:val="24"/>
                <w:rtl/>
              </w:rPr>
              <w:t>ذكر .</w:t>
            </w:r>
          </w:p>
        </w:tc>
      </w:tr>
    </w:tbl>
    <w:p w:rsidR="005B07D0" w:rsidRPr="005B07D0" w:rsidRDefault="005B07D0" w:rsidP="005B07D0">
      <w:pPr>
        <w:spacing w:after="160" w:line="259" w:lineRule="auto"/>
      </w:pPr>
    </w:p>
    <w:p w:rsidR="00F06A4C" w:rsidRDefault="00F06A4C" w:rsidP="00962265">
      <w:pPr>
        <w:tabs>
          <w:tab w:val="left" w:pos="3240"/>
        </w:tabs>
        <w:rPr>
          <w:rFonts w:ascii="Traditional Arabic" w:hAnsi="Traditional Arabic" w:cs="Traditional Arabic"/>
          <w:sz w:val="24"/>
          <w:szCs w:val="24"/>
          <w:rtl/>
        </w:rPr>
      </w:pPr>
    </w:p>
    <w:p w:rsidR="005B07D0" w:rsidRDefault="005B07D0" w:rsidP="00962265">
      <w:pPr>
        <w:tabs>
          <w:tab w:val="left" w:pos="3240"/>
        </w:tabs>
        <w:rPr>
          <w:rFonts w:ascii="Traditional Arabic" w:hAnsi="Traditional Arabic" w:cs="Traditional Arabic"/>
          <w:sz w:val="24"/>
          <w:szCs w:val="24"/>
          <w:rtl/>
        </w:rPr>
      </w:pPr>
    </w:p>
    <w:p w:rsidR="00F06A4C" w:rsidRDefault="00F06A4C" w:rsidP="00962265">
      <w:pPr>
        <w:tabs>
          <w:tab w:val="left" w:pos="3240"/>
        </w:tabs>
        <w:rPr>
          <w:rFonts w:ascii="Traditional Arabic" w:hAnsi="Traditional Arabic" w:cs="Traditional Arabic"/>
          <w:sz w:val="24"/>
          <w:szCs w:val="24"/>
          <w:rtl/>
        </w:rPr>
      </w:pPr>
    </w:p>
    <w:p w:rsidR="00F06A4C" w:rsidRDefault="00F06A4C" w:rsidP="00962265">
      <w:pPr>
        <w:tabs>
          <w:tab w:val="left" w:pos="3240"/>
        </w:tabs>
        <w:rPr>
          <w:rFonts w:ascii="Traditional Arabic" w:hAnsi="Traditional Arabic" w:cs="Traditional Arabic"/>
          <w:sz w:val="24"/>
          <w:szCs w:val="24"/>
          <w:rtl/>
        </w:rPr>
      </w:pPr>
    </w:p>
    <w:p w:rsidR="00F06A4C" w:rsidRDefault="00F06A4C" w:rsidP="00962265">
      <w:pPr>
        <w:tabs>
          <w:tab w:val="left" w:pos="3240"/>
        </w:tabs>
        <w:rPr>
          <w:rFonts w:ascii="Traditional Arabic" w:hAnsi="Traditional Arabic" w:cs="Traditional Arabic"/>
          <w:sz w:val="24"/>
          <w:szCs w:val="24"/>
          <w:rtl/>
        </w:rPr>
      </w:pPr>
    </w:p>
    <w:p w:rsidR="00F06A4C" w:rsidRDefault="00F06A4C" w:rsidP="00962265">
      <w:pPr>
        <w:tabs>
          <w:tab w:val="left" w:pos="3240"/>
        </w:tabs>
        <w:rPr>
          <w:rFonts w:ascii="Traditional Arabic" w:hAnsi="Traditional Arabic" w:cs="Traditional Arabic"/>
          <w:sz w:val="24"/>
          <w:szCs w:val="24"/>
          <w:rtl/>
        </w:rPr>
      </w:pPr>
    </w:p>
    <w:p w:rsidR="00F06A4C" w:rsidRPr="00F06A4C" w:rsidRDefault="00F06A4C" w:rsidP="00F06A4C">
      <w:pPr>
        <w:spacing w:after="160" w:line="256" w:lineRule="auto"/>
        <w:rPr>
          <w:rFonts w:ascii="Calibri" w:eastAsia="Calibri" w:hAnsi="Calibri" w:cs="Arial"/>
        </w:rPr>
      </w:pPr>
      <w:r w:rsidRPr="00F06A4C">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01248" behindDoc="0" locked="0" layoutInCell="1" allowOverlap="1" wp14:anchorId="00421784" wp14:editId="028CC7E6">
                <wp:simplePos x="0" y="0"/>
                <wp:positionH relativeFrom="column">
                  <wp:posOffset>28575</wp:posOffset>
                </wp:positionH>
                <wp:positionV relativeFrom="paragraph">
                  <wp:posOffset>57150</wp:posOffset>
                </wp:positionV>
                <wp:extent cx="6958330" cy="314325"/>
                <wp:effectExtent l="0" t="0" r="13970" b="28575"/>
                <wp:wrapNone/>
                <wp:docPr id="28" name="مربع نص 3"/>
                <wp:cNvGraphicFramePr/>
                <a:graphic xmlns:a="http://schemas.openxmlformats.org/drawingml/2006/main">
                  <a:graphicData uri="http://schemas.microsoft.com/office/word/2010/wordprocessingShape">
                    <wps:wsp>
                      <wps:cNvSpPr txBox="1"/>
                      <wps:spPr>
                        <a:xfrm>
                          <a:off x="0" y="0"/>
                          <a:ext cx="6958330" cy="314325"/>
                        </a:xfrm>
                        <a:prstGeom prst="rect">
                          <a:avLst/>
                        </a:prstGeom>
                        <a:solidFill>
                          <a:sysClr val="window" lastClr="FFFFFF">
                            <a:lumMod val="95000"/>
                          </a:sysClr>
                        </a:solidFill>
                        <a:ln w="6350">
                          <a:solidFill>
                            <a:prstClr val="black"/>
                          </a:solidFill>
                          <a:prstDash val="sysDot"/>
                        </a:ln>
                        <a:effectLst/>
                      </wps:spPr>
                      <wps:txbx>
                        <w:txbxContent>
                          <w:p w:rsidR="00A7622A" w:rsidRDefault="00A7622A" w:rsidP="00F06A4C">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الثامن</w:t>
                            </w:r>
                          </w:p>
                          <w:p w:rsidR="00A7622A" w:rsidRDefault="00A7622A" w:rsidP="00F06A4C">
                            <w:pPr>
                              <w:jc w:val="center"/>
                              <w:rPr>
                                <w:rt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60" type="#_x0000_t202" style="position:absolute;left:0;text-align:left;margin-left:2.25pt;margin-top:4.5pt;width:547.9pt;height:24.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" fillcolor="#f2f2f2" strokeweight=".5pt">
                <v:stroke dashstyle="1 1"/>
                <v:textbox>
                  <w:txbxContent>
                    <w:p w:rsidR="001D5A20" w:rsidRDefault="001D5A20" w:rsidP="00F06A4C">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الثامن</w:t>
                      </w:r>
                    </w:p>
                    <w:p w:rsidR="001D5A20" w:rsidRDefault="001D5A20" w:rsidP="00F06A4C">
                      <w:pPr>
                        <w:jc w:val="center"/>
                        <w:rPr>
                          <w:rtl/>
                        </w:rPr>
                      </w:pPr>
                    </w:p>
                  </w:txbxContent>
                </v:textbox>
              </v:shape>
            </w:pict>
          </mc:Fallback>
        </mc:AlternateContent>
      </w:r>
    </w:p>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p>
    <w:p w:rsidR="00F06A4C" w:rsidRDefault="00F06A4C" w:rsidP="00F06A4C">
      <w:pPr>
        <w:numPr>
          <w:ilvl w:val="0"/>
          <w:numId w:val="29"/>
        </w:numPr>
        <w:spacing w:after="160" w:line="256" w:lineRule="auto"/>
        <w:contextualSpacing/>
        <w:rPr>
          <w:rFonts w:ascii="Traditional Arabic" w:hAnsi="Traditional Arabic" w:cs="Traditional Arabic"/>
          <w:color w:val="808080" w:themeColor="background1" w:themeShade="80"/>
          <w:sz w:val="24"/>
          <w:szCs w:val="24"/>
          <w:u w:val="single"/>
        </w:rPr>
      </w:pPr>
      <w:r w:rsidRPr="00F06A4C">
        <w:rPr>
          <w:rFonts w:ascii="Traditional Arabic" w:hAnsi="Traditional Arabic" w:cs="Traditional Arabic"/>
          <w:b/>
          <w:bCs/>
          <w:color w:val="808080" w:themeColor="background1" w:themeShade="80"/>
          <w:sz w:val="24"/>
          <w:szCs w:val="24"/>
          <w:u w:val="single"/>
          <w:rtl/>
        </w:rPr>
        <w:t>ضع</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دائرة</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حول</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الإجابة</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الصحيحة</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في</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الأسئلة</w:t>
      </w:r>
      <w:r w:rsidRPr="00F06A4C">
        <w:rPr>
          <w:rFonts w:ascii="Traditional Arabic" w:hAnsi="Traditional Arabic" w:cs="Traditional Arabic"/>
          <w:b/>
          <w:bCs/>
          <w:color w:val="808080" w:themeColor="background1" w:themeShade="80"/>
          <w:sz w:val="24"/>
          <w:szCs w:val="24"/>
          <w:u w:val="single"/>
        </w:rPr>
        <w:t xml:space="preserve"> </w:t>
      </w:r>
      <w:r w:rsidRPr="00F06A4C">
        <w:rPr>
          <w:rFonts w:ascii="Traditional Arabic" w:hAnsi="Traditional Arabic" w:cs="Traditional Arabic"/>
          <w:b/>
          <w:bCs/>
          <w:color w:val="808080" w:themeColor="background1" w:themeShade="80"/>
          <w:sz w:val="24"/>
          <w:szCs w:val="24"/>
          <w:u w:val="single"/>
          <w:rtl/>
        </w:rPr>
        <w:t>التالية</w:t>
      </w:r>
      <w:r w:rsidRPr="00F06A4C">
        <w:rPr>
          <w:rFonts w:ascii="Traditional Arabic" w:hAnsi="Traditional Arabic" w:cs="Traditional Arabic"/>
          <w:b/>
          <w:bCs/>
          <w:color w:val="808080" w:themeColor="background1" w:themeShade="80"/>
          <w:sz w:val="24"/>
          <w:szCs w:val="24"/>
          <w:u w:val="single"/>
        </w:rPr>
        <w:t>:</w:t>
      </w:r>
    </w:p>
    <w:p w:rsidR="00F06A4C" w:rsidRPr="00F06A4C" w:rsidRDefault="00F06A4C" w:rsidP="00F06A4C">
      <w:pPr>
        <w:spacing w:after="160" w:line="256" w:lineRule="auto"/>
        <w:ind w:left="1200"/>
        <w:contextualSpacing/>
        <w:rPr>
          <w:rFonts w:ascii="Traditional Arabic" w:hAnsi="Traditional Arabic" w:cs="Traditional Arabic"/>
          <w:color w:val="808080" w:themeColor="background1" w:themeShade="80"/>
          <w:sz w:val="24"/>
          <w:szCs w:val="24"/>
          <w:u w:val="single"/>
          <w:rtl/>
        </w:rPr>
      </w:pPr>
    </w:p>
    <w:tbl>
      <w:tblPr>
        <w:bidiVisual/>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0"/>
        <w:gridCol w:w="5100"/>
      </w:tblGrid>
      <w:tr w:rsidR="00F06A4C" w:rsidRPr="00F06A4C" w:rsidTr="001D5A20">
        <w:trPr>
          <w:trHeight w:val="570"/>
          <w:jc w:val="center"/>
        </w:trPr>
        <w:tc>
          <w:tcPr>
            <w:tcW w:w="483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F06A4C">
              <w:rPr>
                <w:rFonts w:ascii="Traditional Arabic" w:eastAsia="Calibri" w:hAnsi="Traditional Arabic" w:cs="Traditional Arabic" w:hint="cs"/>
                <w:b/>
                <w:bCs/>
                <w:sz w:val="24"/>
                <w:szCs w:val="24"/>
                <w:rtl/>
              </w:rPr>
              <w:t>س1 : ما معنى</w:t>
            </w:r>
            <w:r w:rsidRPr="00F06A4C">
              <w:rPr>
                <w:rFonts w:ascii="Traditional Arabic" w:eastAsia="Calibri" w:hAnsi="Traditional Arabic" w:cs="Traditional Arabic"/>
                <w:b/>
                <w:bCs/>
                <w:sz w:val="24"/>
                <w:szCs w:val="24"/>
                <w:rtl/>
              </w:rPr>
              <w:t xml:space="preserve"> مفهوم الفساد الإداري</w:t>
            </w:r>
            <w:r w:rsidRPr="00F06A4C">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F06A4C">
              <w:rPr>
                <w:rFonts w:ascii="Traditional Arabic" w:eastAsia="Calibri" w:hAnsi="Traditional Arabic" w:cs="Traditional Arabic" w:hint="cs"/>
                <w:b/>
                <w:bCs/>
                <w:sz w:val="24"/>
                <w:szCs w:val="24"/>
                <w:rtl/>
              </w:rPr>
              <w:t xml:space="preserve">س2 : </w:t>
            </w:r>
            <w:r w:rsidRPr="00F06A4C">
              <w:rPr>
                <w:rFonts w:ascii="Traditional Arabic" w:eastAsia="Calibri" w:hAnsi="Traditional Arabic" w:cs="Traditional Arabic"/>
                <w:b/>
                <w:bCs/>
                <w:sz w:val="24"/>
                <w:szCs w:val="24"/>
              </w:rPr>
              <w:t xml:space="preserve"> </w:t>
            </w:r>
            <w:r w:rsidRPr="00F06A4C">
              <w:rPr>
                <w:rFonts w:ascii="Traditional Arabic" w:eastAsia="Calibri" w:hAnsi="Traditional Arabic" w:cs="Traditional Arabic"/>
                <w:b/>
                <w:bCs/>
                <w:sz w:val="24"/>
                <w:szCs w:val="24"/>
                <w:rtl/>
              </w:rPr>
              <w:t>من مظاهر الفساد</w:t>
            </w:r>
            <w:r w:rsidRPr="00F06A4C">
              <w:rPr>
                <w:rFonts w:ascii="Traditional Arabic" w:eastAsia="Calibri" w:hAnsi="Traditional Arabic" w:cs="Traditional Arabic"/>
                <w:b/>
                <w:bCs/>
                <w:sz w:val="24"/>
                <w:szCs w:val="24"/>
              </w:rPr>
              <w:t xml:space="preserve"> :</w:t>
            </w:r>
          </w:p>
        </w:tc>
      </w:tr>
      <w:tr w:rsidR="00F06A4C" w:rsidRPr="00F06A4C" w:rsidTr="001D5A20">
        <w:trPr>
          <w:trHeight w:val="1925"/>
          <w:jc w:val="center"/>
        </w:trPr>
        <w:tc>
          <w:tcPr>
            <w:tcW w:w="4830" w:type="dxa"/>
          </w:tcPr>
          <w:p w:rsidR="00F06A4C" w:rsidRPr="00F06A4C"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كل عمل يتضمن سوء استخدام المنصب العام</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لتحقيق مصلحة ذاتية لنفسة أو </w:t>
            </w:r>
            <w:r w:rsidRPr="00F06A4C">
              <w:rPr>
                <w:rFonts w:ascii="Traditional Arabic" w:eastAsia="Calibri" w:hAnsi="Traditional Arabic" w:cs="Traditional Arabic" w:hint="cs"/>
                <w:b/>
                <w:bCs/>
                <w:sz w:val="24"/>
                <w:szCs w:val="24"/>
                <w:rtl/>
              </w:rPr>
              <w:t>جماعته</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وبشكل عام وبالنتيجة فإن الفساد يؤدي الى إلحاق الضرر بالمصلحة العامة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p>
        </w:tc>
        <w:tc>
          <w:tcPr>
            <w:tcW w:w="5100" w:type="dxa"/>
          </w:tcPr>
          <w:p w:rsidR="00F06A4C" w:rsidRPr="00F06A4C" w:rsidRDefault="00F06A4C" w:rsidP="00F06A4C">
            <w:pPr>
              <w:bidi w:val="0"/>
              <w:jc w:val="right"/>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الفساد السياسي</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الفساد المالي</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الفساد الإداري</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r w:rsidRPr="00F06A4C">
              <w:rPr>
                <w:rFonts w:ascii="Traditional Arabic" w:eastAsia="Calibri" w:hAnsi="Traditional Arabic" w:cs="Traditional Arabic"/>
                <w:b/>
                <w:bCs/>
                <w:sz w:val="24"/>
                <w:szCs w:val="24"/>
              </w:rPr>
              <w:t> </w:t>
            </w:r>
          </w:p>
        </w:tc>
      </w:tr>
      <w:tr w:rsidR="00F06A4C" w:rsidRPr="00F06A4C" w:rsidTr="001D5A20">
        <w:trPr>
          <w:trHeight w:val="375"/>
          <w:jc w:val="center"/>
        </w:trPr>
        <w:tc>
          <w:tcPr>
            <w:tcW w:w="4830" w:type="dxa"/>
            <w:shd w:val="clear" w:color="auto" w:fill="F2F2F2" w:themeFill="background1" w:themeFillShade="F2"/>
          </w:tcPr>
          <w:p w:rsidR="00F06A4C" w:rsidRPr="00F06A4C"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س3</w:t>
            </w:r>
            <w:r w:rsidRPr="00F06A4C">
              <w:rPr>
                <w:rFonts w:ascii="Traditional Arabic" w:eastAsia="Calibri" w:hAnsi="Traditional Arabic" w:cs="Traditional Arabic"/>
                <w:b/>
                <w:bCs/>
                <w:sz w:val="24"/>
                <w:szCs w:val="24"/>
              </w:rPr>
              <w:t xml:space="preserve">: </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وهنالك مظاهر أخرى للفساد هي</w:t>
            </w:r>
            <w:r w:rsidRPr="00F06A4C">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س 4 : من</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أسباب</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تفشي</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ظاهرة</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الفساد</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هي</w:t>
            </w:r>
            <w:r w:rsidRPr="00F06A4C">
              <w:rPr>
                <w:rFonts w:ascii="Traditional Arabic" w:eastAsia="Calibri" w:hAnsi="Traditional Arabic" w:cs="Traditional Arabic"/>
                <w:b/>
                <w:bCs/>
                <w:sz w:val="24"/>
                <w:szCs w:val="24"/>
                <w:rtl/>
              </w:rPr>
              <w:t xml:space="preserve"> :</w:t>
            </w:r>
          </w:p>
        </w:tc>
      </w:tr>
      <w:tr w:rsidR="00F06A4C" w:rsidRPr="00F06A4C" w:rsidTr="001D5A20">
        <w:trPr>
          <w:trHeight w:val="1745"/>
          <w:jc w:val="center"/>
        </w:trPr>
        <w:tc>
          <w:tcPr>
            <w:tcW w:w="4830" w:type="dxa"/>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الرشوة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المحسوبية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المحاباة</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r w:rsidRPr="00F06A4C">
              <w:rPr>
                <w:rFonts w:ascii="Traditional Arabic" w:eastAsia="Calibri" w:hAnsi="Traditional Arabic" w:cs="Traditional Arabic"/>
                <w:b/>
                <w:bCs/>
                <w:sz w:val="24"/>
                <w:szCs w:val="24"/>
              </w:rPr>
              <w:t> </w:t>
            </w:r>
          </w:p>
        </w:tc>
        <w:tc>
          <w:tcPr>
            <w:tcW w:w="5100" w:type="dxa"/>
          </w:tcPr>
          <w:p w:rsidR="00F06A4C" w:rsidRPr="00F06A4C" w:rsidRDefault="00F06A4C" w:rsidP="00F06A4C">
            <w:pPr>
              <w:bidi w:val="0"/>
              <w:jc w:val="right"/>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 xml:space="preserve">أ. </w:t>
            </w:r>
            <w:r w:rsidRPr="00F06A4C">
              <w:rPr>
                <w:rFonts w:ascii="Traditional Arabic" w:eastAsia="Calibri" w:hAnsi="Traditional Arabic" w:cs="Traditional Arabic"/>
                <w:b/>
                <w:bCs/>
                <w:sz w:val="24"/>
                <w:szCs w:val="24"/>
                <w:rtl/>
              </w:rPr>
              <w:t xml:space="preserve"> اسباب اقتصادية</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اسباب تنموية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اسباب جغرافية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r w:rsidRPr="00F06A4C">
              <w:rPr>
                <w:rFonts w:ascii="Traditional Arabic" w:eastAsia="Calibri" w:hAnsi="Traditional Arabic" w:cs="Traditional Arabic"/>
                <w:b/>
                <w:bCs/>
                <w:sz w:val="24"/>
                <w:szCs w:val="24"/>
              </w:rPr>
              <w:t> </w:t>
            </w:r>
          </w:p>
        </w:tc>
      </w:tr>
      <w:tr w:rsidR="00F06A4C" w:rsidRPr="00F06A4C" w:rsidTr="001D5A20">
        <w:trPr>
          <w:trHeight w:val="467"/>
          <w:jc w:val="center"/>
        </w:trPr>
        <w:tc>
          <w:tcPr>
            <w:tcW w:w="4830" w:type="dxa"/>
            <w:shd w:val="clear" w:color="auto" w:fill="F2F2F2" w:themeFill="background1" w:themeFillShade="F2"/>
          </w:tcPr>
          <w:p w:rsidR="00F06A4C" w:rsidRPr="00F06A4C"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 xml:space="preserve">س5 : </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من</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أشكال</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الفساد</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الإداري</w:t>
            </w:r>
            <w:r w:rsidRPr="00F06A4C">
              <w:rPr>
                <w:rFonts w:ascii="Traditional Arabic" w:eastAsia="Calibri" w:hAnsi="Traditional Arabic" w:cs="Traditional Arabic"/>
                <w:b/>
                <w:bCs/>
                <w:sz w:val="24"/>
                <w:szCs w:val="24"/>
                <w:rtl/>
              </w:rPr>
              <w:t xml:space="preserve"> :</w:t>
            </w:r>
          </w:p>
        </w:tc>
        <w:tc>
          <w:tcPr>
            <w:tcW w:w="510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 xml:space="preserve">س6 : </w:t>
            </w:r>
            <w:r w:rsidRPr="00F06A4C">
              <w:rPr>
                <w:rFonts w:ascii="Traditional Arabic" w:eastAsia="Calibri" w:hAnsi="Traditional Arabic" w:cs="Traditional Arabic"/>
                <w:b/>
                <w:bCs/>
                <w:sz w:val="24"/>
                <w:szCs w:val="24"/>
              </w:rPr>
              <w:t xml:space="preserve"> </w:t>
            </w:r>
            <w:r w:rsidRPr="00F06A4C">
              <w:rPr>
                <w:rFonts w:ascii="Traditional Arabic" w:eastAsia="Calibri" w:hAnsi="Traditional Arabic" w:cs="Traditional Arabic"/>
                <w:b/>
                <w:bCs/>
                <w:sz w:val="24"/>
                <w:szCs w:val="24"/>
                <w:rtl/>
              </w:rPr>
              <w:t>من الاثار المترتبة على الفساد</w:t>
            </w:r>
            <w:r w:rsidRPr="00F06A4C">
              <w:rPr>
                <w:rFonts w:ascii="Traditional Arabic" w:eastAsia="Calibri" w:hAnsi="Traditional Arabic" w:cs="Traditional Arabic"/>
                <w:b/>
                <w:bCs/>
                <w:sz w:val="24"/>
                <w:szCs w:val="24"/>
              </w:rPr>
              <w:t xml:space="preserve"> :</w:t>
            </w:r>
          </w:p>
        </w:tc>
      </w:tr>
      <w:tr w:rsidR="00F06A4C" w:rsidRPr="00F06A4C" w:rsidTr="001D5A20">
        <w:trPr>
          <w:trHeight w:val="1695"/>
          <w:jc w:val="center"/>
        </w:trPr>
        <w:tc>
          <w:tcPr>
            <w:tcW w:w="4830" w:type="dxa"/>
          </w:tcPr>
          <w:p w:rsidR="00F06A4C" w:rsidRPr="00F06A4C" w:rsidRDefault="00F06A4C" w:rsidP="00F06A4C">
            <w:pPr>
              <w:spacing w:after="0" w:line="240" w:lineRule="auto"/>
              <w:rPr>
                <w:rFonts w:ascii="Traditional Arabic" w:eastAsia="Calibri" w:hAnsi="Traditional Arabic" w:cs="Traditional Arabic"/>
                <w:b/>
                <w:bCs/>
                <w:rtl/>
              </w:rPr>
            </w:pPr>
            <w:r w:rsidRPr="00F06A4C">
              <w:rPr>
                <w:rFonts w:ascii="Traditional Arabic" w:eastAsia="Calibri" w:hAnsi="Traditional Arabic" w:cs="Traditional Arabic" w:hint="cs"/>
                <w:b/>
                <w:bCs/>
                <w:rtl/>
              </w:rPr>
              <w:t xml:space="preserve">أ . </w:t>
            </w:r>
            <w:r w:rsidRPr="00F06A4C">
              <w:rPr>
                <w:rFonts w:ascii="Traditional Arabic" w:eastAsia="Calibri" w:hAnsi="Traditional Arabic" w:cs="Traditional Arabic"/>
                <w:b/>
                <w:bCs/>
                <w:rtl/>
              </w:rPr>
              <w:t xml:space="preserve">تبذير المال العام من خلال منح تراخيص أو إعفاءات ضريبة أو جمركية لأشخاص او شركات بدون وجه حق </w:t>
            </w:r>
          </w:p>
          <w:p w:rsidR="00F06A4C" w:rsidRPr="00F06A4C" w:rsidRDefault="00F06A4C" w:rsidP="00F06A4C">
            <w:pPr>
              <w:spacing w:after="0" w:line="240" w:lineRule="auto"/>
              <w:rPr>
                <w:rFonts w:ascii="Traditional Arabic" w:eastAsia="Calibri" w:hAnsi="Traditional Arabic" w:cs="Traditional Arabic"/>
                <w:b/>
                <w:bCs/>
                <w:rtl/>
              </w:rPr>
            </w:pPr>
            <w:r w:rsidRPr="00F06A4C">
              <w:rPr>
                <w:rFonts w:ascii="Traditional Arabic" w:eastAsia="Calibri" w:hAnsi="Traditional Arabic" w:cs="Traditional Arabic" w:hint="cs"/>
                <w:b/>
                <w:bCs/>
                <w:rtl/>
              </w:rPr>
              <w:t xml:space="preserve">ب . </w:t>
            </w:r>
            <w:r w:rsidRPr="00F06A4C">
              <w:rPr>
                <w:rFonts w:ascii="Traditional Arabic" w:eastAsia="Calibri" w:hAnsi="Traditional Arabic" w:cs="Traditional Arabic"/>
                <w:b/>
                <w:bCs/>
                <w:rtl/>
              </w:rPr>
              <w:t xml:space="preserve"> استغلال المنصب العام لتحقيق مصالح سياسية </w:t>
            </w:r>
          </w:p>
          <w:p w:rsidR="00F06A4C" w:rsidRPr="00F06A4C" w:rsidRDefault="00F06A4C" w:rsidP="00F06A4C">
            <w:pPr>
              <w:spacing w:after="0" w:line="240" w:lineRule="auto"/>
              <w:rPr>
                <w:rFonts w:ascii="Traditional Arabic" w:eastAsia="Calibri" w:hAnsi="Traditional Arabic" w:cs="Traditional Arabic"/>
                <w:b/>
                <w:bCs/>
                <w:rtl/>
              </w:rPr>
            </w:pPr>
            <w:r w:rsidRPr="00F06A4C">
              <w:rPr>
                <w:rFonts w:ascii="Traditional Arabic" w:eastAsia="Calibri" w:hAnsi="Traditional Arabic" w:cs="Traditional Arabic"/>
                <w:b/>
                <w:bCs/>
                <w:rtl/>
              </w:rPr>
              <w:t xml:space="preserve">ج.  أ + ب </w:t>
            </w:r>
          </w:p>
          <w:p w:rsidR="00F06A4C" w:rsidRPr="00F06A4C" w:rsidRDefault="00F06A4C" w:rsidP="00F06A4C">
            <w:pPr>
              <w:spacing w:after="0" w:line="240" w:lineRule="auto"/>
              <w:rPr>
                <w:rFonts w:ascii="Calibri" w:eastAsia="Calibri" w:hAnsi="Calibri" w:cs="Arial"/>
                <w:rtl/>
              </w:rPr>
            </w:pPr>
            <w:r w:rsidRPr="00F06A4C">
              <w:rPr>
                <w:rFonts w:ascii="Traditional Arabic" w:eastAsia="Calibri" w:hAnsi="Traditional Arabic" w:cs="Traditional Arabic"/>
                <w:b/>
                <w:bCs/>
                <w:rtl/>
              </w:rPr>
              <w:t>د.  جميع ما ذكر صحيح</w:t>
            </w:r>
          </w:p>
        </w:tc>
        <w:tc>
          <w:tcPr>
            <w:tcW w:w="5100" w:type="dxa"/>
          </w:tcPr>
          <w:p w:rsidR="00F06A4C" w:rsidRPr="00F06A4C" w:rsidRDefault="00F06A4C" w:rsidP="00F06A4C">
            <w:pPr>
              <w:bidi w:val="0"/>
              <w:jc w:val="right"/>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ا</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اثر الفساد الإداري على الإيرادات الحكومية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اثر الفساد الإداري على النمو الاقتصادي</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أ</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اثر الفساد الإداري على النمو النفسي</w:t>
            </w:r>
            <w:r w:rsidRPr="00F06A4C">
              <w:rPr>
                <w:rFonts w:ascii="Traditional Arabic" w:eastAsia="Calibri" w:hAnsi="Traditional Arabic" w:cs="Traditional Arabic"/>
                <w:b/>
                <w:bCs/>
                <w:sz w:val="24"/>
                <w:szCs w:val="24"/>
              </w:rPr>
              <w:t> </w:t>
            </w:r>
          </w:p>
        </w:tc>
      </w:tr>
      <w:tr w:rsidR="00F06A4C" w:rsidRPr="00F06A4C" w:rsidTr="001D5A20">
        <w:trPr>
          <w:trHeight w:val="593"/>
          <w:jc w:val="center"/>
        </w:trPr>
        <w:tc>
          <w:tcPr>
            <w:tcW w:w="483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 xml:space="preserve">س7 : </w:t>
            </w:r>
            <w:r w:rsidRPr="00F06A4C">
              <w:rPr>
                <w:rFonts w:ascii="Traditional Arabic" w:eastAsia="Calibri" w:hAnsi="Traditional Arabic" w:cs="Traditional Arabic"/>
                <w:b/>
                <w:bCs/>
                <w:sz w:val="24"/>
                <w:szCs w:val="24"/>
              </w:rPr>
              <w:t xml:space="preserve"> </w:t>
            </w:r>
            <w:r w:rsidRPr="00F06A4C">
              <w:rPr>
                <w:rFonts w:ascii="Traditional Arabic" w:eastAsia="Calibri" w:hAnsi="Traditional Arabic" w:cs="Traditional Arabic"/>
                <w:b/>
                <w:bCs/>
                <w:sz w:val="24"/>
                <w:szCs w:val="24"/>
                <w:rtl/>
              </w:rPr>
              <w:t>من اليات مكافحة الفساد</w:t>
            </w:r>
            <w:r w:rsidRPr="00F06A4C">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 xml:space="preserve">س8 : </w:t>
            </w:r>
            <w:r w:rsidRPr="00F06A4C">
              <w:rPr>
                <w:rFonts w:ascii="Traditional Arabic" w:eastAsia="Calibri" w:hAnsi="Traditional Arabic" w:cs="Traditional Arabic"/>
                <w:b/>
                <w:bCs/>
                <w:sz w:val="24"/>
                <w:szCs w:val="24"/>
                <w:rtl/>
              </w:rPr>
              <w:t xml:space="preserve">تقوم استراتيجية مكافحة الفساد على </w:t>
            </w:r>
            <w:r w:rsidRPr="00F06A4C">
              <w:rPr>
                <w:rFonts w:ascii="Traditional Arabic" w:eastAsia="Calibri" w:hAnsi="Traditional Arabic" w:cs="Traditional Arabic" w:hint="cs"/>
                <w:b/>
                <w:bCs/>
                <w:sz w:val="24"/>
                <w:szCs w:val="24"/>
                <w:rtl/>
              </w:rPr>
              <w:t>ما يلي</w:t>
            </w:r>
            <w:r w:rsidRPr="00F06A4C">
              <w:rPr>
                <w:rFonts w:ascii="Traditional Arabic" w:eastAsia="Calibri" w:hAnsi="Traditional Arabic" w:cs="Traditional Arabic"/>
                <w:b/>
                <w:bCs/>
                <w:sz w:val="24"/>
                <w:szCs w:val="24"/>
              </w:rPr>
              <w:t xml:space="preserve"> :</w:t>
            </w:r>
          </w:p>
        </w:tc>
      </w:tr>
      <w:tr w:rsidR="00F06A4C" w:rsidRPr="00F06A4C" w:rsidTr="001D5A20">
        <w:trPr>
          <w:trHeight w:val="1845"/>
          <w:jc w:val="center"/>
        </w:trPr>
        <w:tc>
          <w:tcPr>
            <w:tcW w:w="4830" w:type="dxa"/>
          </w:tcPr>
          <w:p w:rsidR="00F06A4C" w:rsidRPr="00F06A4C"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المحاسبة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w:t>
            </w:r>
            <w:r w:rsidRPr="00F06A4C">
              <w:rPr>
                <w:rFonts w:ascii="Traditional Arabic" w:eastAsia="Calibri" w:hAnsi="Traditional Arabic" w:cs="Traditional Arabic" w:hint="cs"/>
                <w:b/>
                <w:bCs/>
                <w:sz w:val="24"/>
                <w:szCs w:val="24"/>
                <w:rtl/>
              </w:rPr>
              <w:t>المسائلة</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الشفافية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r w:rsidRPr="00F06A4C">
              <w:rPr>
                <w:rFonts w:ascii="Traditional Arabic" w:eastAsia="Calibri" w:hAnsi="Traditional Arabic" w:cs="Traditional Arabic"/>
                <w:b/>
                <w:bCs/>
                <w:sz w:val="24"/>
                <w:szCs w:val="24"/>
              </w:rPr>
              <w:t> </w:t>
            </w:r>
          </w:p>
        </w:tc>
        <w:tc>
          <w:tcPr>
            <w:tcW w:w="5100" w:type="dxa"/>
          </w:tcPr>
          <w:p w:rsidR="00F06A4C" w:rsidRPr="00F06A4C" w:rsidRDefault="00F06A4C" w:rsidP="00F06A4C">
            <w:pPr>
              <w:bidi w:val="0"/>
              <w:jc w:val="right"/>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تبني نظام ديموقراطي يقوم على مبدأ فصل السلطات وسيادة القانون</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بناء جهاز قضائي مستقل وقوي ونزية </w:t>
            </w:r>
            <w:r w:rsidRPr="00F06A4C">
              <w:rPr>
                <w:rFonts w:ascii="Traditional Arabic" w:eastAsia="Calibri" w:hAnsi="Traditional Arabic" w:cs="Traditional Arabic" w:hint="cs"/>
                <w:b/>
                <w:bCs/>
                <w:sz w:val="24"/>
                <w:szCs w:val="24"/>
                <w:rtl/>
              </w:rPr>
              <w:t>وتحريره</w:t>
            </w:r>
            <w:r w:rsidRPr="00F06A4C">
              <w:rPr>
                <w:rFonts w:ascii="Traditional Arabic" w:eastAsia="Calibri" w:hAnsi="Traditional Arabic" w:cs="Traditional Arabic"/>
                <w:b/>
                <w:bCs/>
                <w:sz w:val="24"/>
                <w:szCs w:val="24"/>
                <w:rtl/>
              </w:rPr>
              <w:t xml:space="preserve"> من كل المؤثرات التي يمكن ان تضعف عملة والالتزام من قبل السلطة التنفيذية على احترام أحكامة</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إعمال القوانين المتعلقة بمكافحة الفساد على جميع المستويات</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r w:rsidRPr="00F06A4C">
              <w:rPr>
                <w:rFonts w:ascii="Traditional Arabic" w:eastAsia="Calibri" w:hAnsi="Traditional Arabic" w:cs="Traditional Arabic"/>
                <w:b/>
                <w:bCs/>
                <w:sz w:val="24"/>
                <w:szCs w:val="24"/>
              </w:rPr>
              <w:t> </w:t>
            </w:r>
          </w:p>
        </w:tc>
      </w:tr>
      <w:tr w:rsidR="00F06A4C" w:rsidRPr="00F06A4C" w:rsidTr="001D5A20">
        <w:trPr>
          <w:trHeight w:val="755"/>
          <w:jc w:val="center"/>
        </w:trPr>
        <w:tc>
          <w:tcPr>
            <w:tcW w:w="4830" w:type="dxa"/>
            <w:shd w:val="clear" w:color="auto" w:fill="F2F2F2" w:themeFill="background1" w:themeFillShade="F2"/>
          </w:tcPr>
          <w:p w:rsidR="00F06A4C" w:rsidRPr="00F06A4C"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F06A4C">
              <w:rPr>
                <w:rFonts w:ascii="Traditional Arabic" w:eastAsia="Calibri" w:hAnsi="Traditional Arabic" w:cs="Traditional Arabic" w:hint="cs"/>
                <w:b/>
                <w:bCs/>
                <w:sz w:val="24"/>
                <w:szCs w:val="24"/>
                <w:rtl/>
              </w:rPr>
              <w:t xml:space="preserve">س9 : </w:t>
            </w:r>
            <w:r w:rsidRPr="00F06A4C">
              <w:rPr>
                <w:rFonts w:ascii="Traditional Arabic" w:eastAsia="Calibri" w:hAnsi="Traditional Arabic" w:cs="Traditional Arabic"/>
                <w:b/>
                <w:bCs/>
                <w:sz w:val="24"/>
                <w:szCs w:val="24"/>
                <w:rtl/>
              </w:rPr>
              <w:t>من الوثائق الدولية لمكافحة الفساد</w:t>
            </w:r>
            <w:r w:rsidRPr="00F06A4C">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F06A4C" w:rsidRPr="00F06A4C" w:rsidRDefault="00F06A4C" w:rsidP="00F06A4C">
            <w:pPr>
              <w:tabs>
                <w:tab w:val="left" w:pos="5171"/>
              </w:tabs>
              <w:spacing w:after="160" w:line="256" w:lineRule="auto"/>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Pr>
              <w:t xml:space="preserve"> </w:t>
            </w:r>
            <w:r w:rsidRPr="00F06A4C">
              <w:rPr>
                <w:rFonts w:ascii="Traditional Arabic" w:eastAsia="Calibri" w:hAnsi="Traditional Arabic" w:cs="Traditional Arabic" w:hint="cs"/>
                <w:b/>
                <w:bCs/>
                <w:sz w:val="24"/>
                <w:szCs w:val="24"/>
                <w:rtl/>
              </w:rPr>
              <w:t xml:space="preserve">س10 : </w:t>
            </w:r>
            <w:r w:rsidRPr="00F06A4C">
              <w:rPr>
                <w:rFonts w:ascii="Traditional Arabic" w:eastAsia="Calibri" w:hAnsi="Traditional Arabic" w:cs="Traditional Arabic"/>
                <w:b/>
                <w:bCs/>
                <w:sz w:val="24"/>
                <w:szCs w:val="24"/>
                <w:rtl/>
              </w:rPr>
              <w:t>إن الفساد الإداري والمالي هو أكبر معوق للتنمية وقد ازداد الاهتمام بهذا الموضوع للأسباب متعددة منها</w:t>
            </w:r>
            <w:r w:rsidRPr="00F06A4C">
              <w:rPr>
                <w:rFonts w:ascii="Traditional Arabic" w:eastAsia="Calibri" w:hAnsi="Traditional Arabic" w:cs="Traditional Arabic"/>
                <w:b/>
                <w:bCs/>
                <w:sz w:val="24"/>
                <w:szCs w:val="24"/>
              </w:rPr>
              <w:t xml:space="preserve"> :</w:t>
            </w:r>
          </w:p>
        </w:tc>
      </w:tr>
      <w:tr w:rsidR="00F06A4C" w:rsidRPr="00F06A4C" w:rsidTr="001D5A20">
        <w:trPr>
          <w:trHeight w:val="1745"/>
          <w:jc w:val="center"/>
        </w:trPr>
        <w:tc>
          <w:tcPr>
            <w:tcW w:w="4830" w:type="dxa"/>
          </w:tcPr>
          <w:p w:rsidR="00F06A4C" w:rsidRPr="00F06A4C" w:rsidRDefault="00F06A4C" w:rsidP="00F06A4C">
            <w:pPr>
              <w:tabs>
                <w:tab w:val="left" w:pos="5171"/>
              </w:tabs>
              <w:spacing w:after="160" w:line="256" w:lineRule="auto"/>
              <w:ind w:left="105"/>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وثيقة الإسكندرية اذار 2004</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إعلان باريس</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أ+</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إعلان جده</w:t>
            </w:r>
          </w:p>
        </w:tc>
        <w:tc>
          <w:tcPr>
            <w:tcW w:w="5100" w:type="dxa"/>
          </w:tcPr>
          <w:p w:rsidR="00F06A4C" w:rsidRPr="00F06A4C" w:rsidRDefault="00F06A4C" w:rsidP="00F06A4C">
            <w:pPr>
              <w:bidi w:val="0"/>
              <w:jc w:val="right"/>
              <w:rPr>
                <w:rFonts w:ascii="Traditional Arabic" w:eastAsia="Calibri" w:hAnsi="Traditional Arabic" w:cs="Traditional Arabic"/>
                <w:b/>
                <w:bCs/>
                <w:sz w:val="24"/>
                <w:szCs w:val="24"/>
                <w:rtl/>
              </w:rPr>
            </w:pPr>
            <w:r w:rsidRPr="00F06A4C">
              <w:rPr>
                <w:rFonts w:ascii="Traditional Arabic" w:eastAsia="Calibri" w:hAnsi="Traditional Arabic" w:cs="Traditional Arabic"/>
                <w:b/>
                <w:bCs/>
                <w:sz w:val="24"/>
                <w:szCs w:val="24"/>
                <w:rtl/>
              </w:rPr>
              <w:t>أ</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انفتاح الدول بعضها على بعض</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ب</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سرعه انتشار المعلومات</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ج</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زيادة مشاركة الشعوب في صنع القرار</w:t>
            </w:r>
            <w:r w:rsidRPr="00F06A4C">
              <w:rPr>
                <w:rFonts w:ascii="Traditional Arabic" w:eastAsia="Calibri" w:hAnsi="Traditional Arabic" w:cs="Traditional Arabic"/>
                <w:b/>
                <w:bCs/>
                <w:sz w:val="24"/>
                <w:szCs w:val="24"/>
              </w:rPr>
              <w:t> </w:t>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tl/>
              </w:rPr>
              <w:t>د</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 xml:space="preserve"> جميع ما</w:t>
            </w:r>
            <w:r w:rsidRPr="00F06A4C">
              <w:rPr>
                <w:rFonts w:ascii="Traditional Arabic" w:eastAsia="Calibri" w:hAnsi="Traditional Arabic" w:cs="Traditional Arabic" w:hint="cs"/>
                <w:b/>
                <w:bCs/>
                <w:sz w:val="24"/>
                <w:szCs w:val="24"/>
                <w:rtl/>
              </w:rPr>
              <w:t xml:space="preserve"> </w:t>
            </w:r>
            <w:r w:rsidRPr="00F06A4C">
              <w:rPr>
                <w:rFonts w:ascii="Traditional Arabic" w:eastAsia="Calibri" w:hAnsi="Traditional Arabic" w:cs="Traditional Arabic"/>
                <w:b/>
                <w:bCs/>
                <w:sz w:val="24"/>
                <w:szCs w:val="24"/>
                <w:rtl/>
              </w:rPr>
              <w:t>ذكر صحيح</w:t>
            </w:r>
            <w:r w:rsidRPr="00F06A4C">
              <w:rPr>
                <w:rFonts w:ascii="Traditional Arabic" w:eastAsia="Calibri" w:hAnsi="Traditional Arabic" w:cs="Traditional Arabic"/>
                <w:b/>
                <w:bCs/>
                <w:sz w:val="24"/>
                <w:szCs w:val="24"/>
              </w:rPr>
              <w:t> </w:t>
            </w:r>
          </w:p>
        </w:tc>
      </w:tr>
    </w:tbl>
    <w:p w:rsidR="00F06A4C" w:rsidRPr="00F06A4C" w:rsidRDefault="00F06A4C" w:rsidP="00F06A4C">
      <w:pPr>
        <w:spacing w:after="160" w:line="256" w:lineRule="auto"/>
        <w:jc w:val="center"/>
        <w:rPr>
          <w:rFonts w:ascii="Traditional Arabic" w:hAnsi="Traditional Arabic" w:cs="Traditional Arabic"/>
          <w:b/>
          <w:bCs/>
          <w:sz w:val="24"/>
          <w:szCs w:val="24"/>
          <w:u w:val="single"/>
          <w:rtl/>
        </w:rPr>
      </w:pP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Pr>
        <w:lastRenderedPageBreak/>
        <w:br/>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Pr>
        <w:br/>
      </w:r>
      <w:r w:rsidRPr="00F06A4C">
        <w:rPr>
          <w:rFonts w:ascii="Traditional Arabic" w:eastAsia="Calibri" w:hAnsi="Traditional Arabic" w:cs="Traditional Arabic"/>
          <w:b/>
          <w:bCs/>
          <w:sz w:val="24"/>
          <w:szCs w:val="24"/>
        </w:rPr>
        <w:br/>
      </w:r>
      <w:r w:rsidRPr="00F06A4C">
        <w:rPr>
          <w:rFonts w:ascii="Traditional Arabic" w:hAnsi="Traditional Arabic" w:cs="Traditional Arabic"/>
          <w:b/>
          <w:bCs/>
          <w:sz w:val="24"/>
          <w:szCs w:val="24"/>
          <w:u w:val="single"/>
          <w:rtl/>
        </w:rPr>
        <w:t xml:space="preserve">الاجابات الصحيحة </w:t>
      </w:r>
      <w:r w:rsidRPr="00F06A4C">
        <w:rPr>
          <w:rFonts w:ascii="Traditional Arabic" w:hAnsi="Traditional Arabic" w:cs="Traditional Arabic" w:hint="cs"/>
          <w:b/>
          <w:bCs/>
          <w:sz w:val="24"/>
          <w:szCs w:val="24"/>
          <w:u w:val="single"/>
          <w:rtl/>
        </w:rPr>
        <w:t>:</w:t>
      </w:r>
    </w:p>
    <w:p w:rsidR="00F06A4C" w:rsidRPr="00F06A4C" w:rsidRDefault="00F06A4C" w:rsidP="00F06A4C">
      <w:pPr>
        <w:rPr>
          <w:rFonts w:ascii="Traditional Arabic" w:hAnsi="Traditional Arabic" w:cs="Traditional Arabic"/>
          <w:b/>
          <w:bCs/>
          <w:sz w:val="26"/>
          <w:szCs w:val="26"/>
        </w:rPr>
      </w:pPr>
    </w:p>
    <w:tbl>
      <w:tblPr>
        <w:tblStyle w:val="a4"/>
        <w:bidiVisual/>
        <w:tblW w:w="0" w:type="auto"/>
        <w:jc w:val="center"/>
        <w:tblLook w:val="04A0" w:firstRow="1" w:lastRow="0" w:firstColumn="1" w:lastColumn="0" w:noHBand="0" w:noVBand="1"/>
      </w:tblPr>
      <w:tblGrid>
        <w:gridCol w:w="1743"/>
        <w:gridCol w:w="1743"/>
        <w:gridCol w:w="1743"/>
        <w:gridCol w:w="1743"/>
      </w:tblGrid>
      <w:tr w:rsidR="00F06A4C" w:rsidTr="001D5A20">
        <w:trPr>
          <w:trHeight w:val="310"/>
          <w:jc w:val="center"/>
        </w:trPr>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السؤال</w:t>
            </w:r>
          </w:p>
        </w:tc>
        <w:tc>
          <w:tcPr>
            <w:tcW w:w="1743" w:type="dxa"/>
          </w:tcPr>
          <w:p w:rsidR="00F06A4C" w:rsidRPr="00E722CC" w:rsidRDefault="00F06A4C" w:rsidP="001D5A20">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F06A4C" w:rsidRPr="00E722CC" w:rsidRDefault="00F06A4C" w:rsidP="001D5A20">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السؤال</w:t>
            </w:r>
          </w:p>
        </w:tc>
        <w:tc>
          <w:tcPr>
            <w:tcW w:w="1743" w:type="dxa"/>
          </w:tcPr>
          <w:p w:rsidR="00F06A4C" w:rsidRPr="00E722CC" w:rsidRDefault="00F06A4C" w:rsidP="001D5A20">
            <w:pPr>
              <w:jc w:val="center"/>
              <w:rPr>
                <w:rFonts w:ascii="Traditional Arabic" w:hAnsi="Traditional Arabic" w:cs="Traditional Arabic"/>
                <w:b/>
                <w:bCs/>
                <w:sz w:val="24"/>
                <w:szCs w:val="24"/>
                <w:rtl/>
              </w:rPr>
            </w:pPr>
            <w:r w:rsidRPr="00E722CC">
              <w:rPr>
                <w:rFonts w:ascii="Traditional Arabic" w:hAnsi="Traditional Arabic" w:cs="Traditional Arabic" w:hint="cs"/>
                <w:b/>
                <w:bCs/>
                <w:sz w:val="24"/>
                <w:szCs w:val="24"/>
                <w:rtl/>
              </w:rPr>
              <w:t>الإجابة</w:t>
            </w:r>
          </w:p>
        </w:tc>
      </w:tr>
      <w:tr w:rsidR="00F06A4C" w:rsidTr="001D5A20">
        <w:trPr>
          <w:trHeight w:val="310"/>
          <w:jc w:val="center"/>
        </w:trPr>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6</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F06A4C" w:rsidTr="001D5A20">
        <w:trPr>
          <w:trHeight w:val="310"/>
          <w:jc w:val="center"/>
        </w:trPr>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2</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7</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F06A4C" w:rsidTr="001D5A20">
        <w:trPr>
          <w:trHeight w:val="310"/>
          <w:jc w:val="center"/>
        </w:trPr>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3</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8</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r w:rsidR="00F06A4C" w:rsidTr="001D5A20">
        <w:trPr>
          <w:trHeight w:val="323"/>
          <w:jc w:val="center"/>
        </w:trPr>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4</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9</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r>
      <w:tr w:rsidR="00F06A4C" w:rsidTr="001D5A20">
        <w:trPr>
          <w:trHeight w:val="310"/>
          <w:jc w:val="center"/>
        </w:trPr>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5</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ج</w:t>
            </w:r>
          </w:p>
        </w:tc>
        <w:tc>
          <w:tcPr>
            <w:tcW w:w="1743" w:type="dxa"/>
            <w:shd w:val="clear" w:color="auto" w:fill="F2F2F2" w:themeFill="background1" w:themeFillShade="F2"/>
          </w:tcPr>
          <w:p w:rsidR="00F06A4C" w:rsidRDefault="00F06A4C" w:rsidP="001D5A20">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10</w:t>
            </w:r>
          </w:p>
        </w:tc>
        <w:tc>
          <w:tcPr>
            <w:tcW w:w="1743" w:type="dxa"/>
          </w:tcPr>
          <w:p w:rsidR="00F06A4C" w:rsidRPr="00E722CC" w:rsidRDefault="00F06A4C"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r>
    </w:tbl>
    <w:p w:rsidR="001D5A20" w:rsidRDefault="001D5A20" w:rsidP="00962265">
      <w:pPr>
        <w:tabs>
          <w:tab w:val="left" w:pos="3240"/>
        </w:tabs>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Default="001D5A20" w:rsidP="001D5A20">
      <w:pPr>
        <w:rPr>
          <w:rFonts w:ascii="Traditional Arabic" w:hAnsi="Traditional Arabic" w:cs="Traditional Arabic"/>
          <w:sz w:val="24"/>
          <w:szCs w:val="24"/>
        </w:rPr>
      </w:pPr>
    </w:p>
    <w:p w:rsidR="001D5A20" w:rsidRDefault="001D5A20" w:rsidP="001D5A20">
      <w:pPr>
        <w:rPr>
          <w:rFonts w:ascii="Traditional Arabic" w:hAnsi="Traditional Arabic" w:cs="Traditional Arabic"/>
          <w:sz w:val="24"/>
          <w:szCs w:val="24"/>
          <w:rtl/>
        </w:rPr>
      </w:pPr>
    </w:p>
    <w:p w:rsidR="001D5A20" w:rsidRDefault="001D5A20" w:rsidP="001D5A20">
      <w:pPr>
        <w:tabs>
          <w:tab w:val="left" w:pos="8595"/>
        </w:tabs>
        <w:rPr>
          <w:rFonts w:ascii="Traditional Arabic" w:hAnsi="Traditional Arabic" w:cs="Traditional Arabic"/>
          <w:sz w:val="24"/>
          <w:szCs w:val="24"/>
          <w:rtl/>
        </w:rPr>
      </w:pPr>
    </w:p>
    <w:p w:rsidR="001D5A20" w:rsidRPr="001D5A20" w:rsidRDefault="001D5A20" w:rsidP="001D5A20">
      <w:pPr>
        <w:tabs>
          <w:tab w:val="left" w:pos="8595"/>
        </w:tabs>
        <w:rPr>
          <w:rFonts w:ascii="Traditional Arabic" w:hAnsi="Traditional Arabic" w:cs="Traditional Arabic"/>
          <w:sz w:val="24"/>
          <w:szCs w:val="24"/>
        </w:rPr>
      </w:pPr>
      <w:r w:rsidRPr="009B49B1">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05344" behindDoc="0" locked="0" layoutInCell="1" allowOverlap="1" wp14:anchorId="6DDD64B9" wp14:editId="616DEED3">
                <wp:simplePos x="0" y="0"/>
                <wp:positionH relativeFrom="column">
                  <wp:posOffset>-32385</wp:posOffset>
                </wp:positionH>
                <wp:positionV relativeFrom="paragraph">
                  <wp:posOffset>41910</wp:posOffset>
                </wp:positionV>
                <wp:extent cx="6996430" cy="313690"/>
                <wp:effectExtent l="0" t="0" r="13970" b="10160"/>
                <wp:wrapNone/>
                <wp:docPr id="27" name="مربع نص 27"/>
                <wp:cNvGraphicFramePr/>
                <a:graphic xmlns:a="http://schemas.openxmlformats.org/drawingml/2006/main">
                  <a:graphicData uri="http://schemas.microsoft.com/office/word/2010/wordprocessingShape">
                    <wps:wsp>
                      <wps:cNvSpPr txBox="1"/>
                      <wps:spPr>
                        <a:xfrm>
                          <a:off x="0" y="0"/>
                          <a:ext cx="6996430" cy="313690"/>
                        </a:xfrm>
                        <a:prstGeom prst="rect">
                          <a:avLst/>
                        </a:prstGeom>
                        <a:solidFill>
                          <a:sysClr val="window" lastClr="FFFFFF">
                            <a:lumMod val="95000"/>
                          </a:sysClr>
                        </a:solidFill>
                        <a:ln w="6350">
                          <a:solidFill>
                            <a:prstClr val="black"/>
                          </a:solidFill>
                          <a:prstDash val="sysDot"/>
                        </a:ln>
                        <a:effectLst/>
                      </wps:spPr>
                      <wps:txbx>
                        <w:txbxContent>
                          <w:p w:rsidR="00A7622A" w:rsidRPr="000E6799" w:rsidRDefault="00A7622A"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 xml:space="preserve">تاسع : </w:t>
                            </w:r>
                            <w:proofErr w:type="spellStart"/>
                            <w:r>
                              <w:rPr>
                                <w:rFonts w:ascii="Traditional Arabic" w:hAnsi="Traditional Arabic" w:cs="Traditional Arabic" w:hint="cs"/>
                                <w:b/>
                                <w:bCs/>
                                <w:sz w:val="26"/>
                                <w:szCs w:val="26"/>
                                <w:rtl/>
                              </w:rPr>
                              <w:t>الحوكمة</w:t>
                            </w:r>
                            <w:proofErr w:type="spellEnd"/>
                            <w:r>
                              <w:rPr>
                                <w:rFonts w:ascii="Traditional Arabic" w:hAnsi="Traditional Arabic" w:cs="Traditional Arabic" w:hint="cs"/>
                                <w:b/>
                                <w:bCs/>
                                <w:sz w:val="26"/>
                                <w:szCs w:val="26"/>
                                <w:rtl/>
                              </w:rPr>
                              <w:t xml:space="preserve"> </w:t>
                            </w:r>
                            <w:r w:rsidRPr="000E6799">
                              <w:rPr>
                                <w:rFonts w:ascii="Traditional Arabic" w:hAnsi="Traditional Arabic" w:cs="Traditional Arabic"/>
                                <w:b/>
                                <w:bCs/>
                                <w:sz w:val="26"/>
                                <w:szCs w:val="26"/>
                                <w:rtl/>
                              </w:rPr>
                              <w:t xml:space="preserve"> </w:t>
                            </w:r>
                          </w:p>
                          <w:p w:rsidR="00A7622A" w:rsidRDefault="00A7622A" w:rsidP="001D5A20">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7" o:spid="_x0000_s1061" type="#_x0000_t202" style="position:absolute;left:0;text-align:left;margin-left:-2.55pt;margin-top:3.3pt;width:550.9pt;height:24.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" fillcolor="#f2f2f2" strokeweight=".5pt">
                <v:stroke dashstyle="1 1"/>
                <v:textbox>
                  <w:txbxContent>
                    <w:p w:rsidR="001D5A20" w:rsidRPr="000E6799" w:rsidRDefault="001D5A20"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 xml:space="preserve">تاسع : الحوكمة </w:t>
                      </w:r>
                      <w:r w:rsidRPr="000E6799">
                        <w:rPr>
                          <w:rFonts w:ascii="Traditional Arabic" w:hAnsi="Traditional Arabic" w:cs="Traditional Arabic"/>
                          <w:b/>
                          <w:bCs/>
                          <w:sz w:val="26"/>
                          <w:szCs w:val="26"/>
                          <w:rtl/>
                        </w:rPr>
                        <w:t xml:space="preserve"> </w:t>
                      </w:r>
                    </w:p>
                    <w:p w:rsidR="001D5A20" w:rsidRDefault="001D5A20" w:rsidP="001D5A20">
                      <w:pPr>
                        <w:jc w:val="center"/>
                      </w:pPr>
                    </w:p>
                  </w:txbxContent>
                </v:textbox>
              </v:shape>
            </w:pict>
          </mc:Fallback>
        </mc:AlternateContent>
      </w:r>
      <w:r>
        <w:rPr>
          <w:rFonts w:ascii="Traditional Arabic" w:hAnsi="Traditional Arabic" w:cs="Traditional Arabic"/>
          <w:sz w:val="24"/>
          <w:szCs w:val="24"/>
          <w:rtl/>
        </w:rPr>
        <w:tab/>
      </w:r>
    </w:p>
    <w:p w:rsidR="001D5A20" w:rsidRPr="006167F8"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C00000"/>
          <w:sz w:val="24"/>
          <w:szCs w:val="24"/>
          <w:rtl/>
        </w:rPr>
      </w:pPr>
      <w:r w:rsidRPr="006167F8">
        <w:rPr>
          <w:rFonts w:ascii="Traditional Arabic" w:hAnsi="Traditional Arabic" w:cs="Traditional Arabic" w:hint="cs"/>
          <w:b/>
          <w:bCs/>
          <w:color w:val="C00000"/>
          <w:sz w:val="24"/>
          <w:szCs w:val="24"/>
          <w:rtl/>
        </w:rPr>
        <w:t xml:space="preserve">أولاً : مفهوم </w:t>
      </w:r>
      <w:proofErr w:type="spellStart"/>
      <w:r w:rsidRPr="006167F8">
        <w:rPr>
          <w:rFonts w:ascii="Traditional Arabic" w:hAnsi="Traditional Arabic" w:cs="Traditional Arabic" w:hint="cs"/>
          <w:b/>
          <w:bCs/>
          <w:color w:val="C00000"/>
          <w:sz w:val="24"/>
          <w:szCs w:val="24"/>
          <w:rtl/>
        </w:rPr>
        <w:t>الحوكمة</w:t>
      </w:r>
      <w:proofErr w:type="spellEnd"/>
      <w:r w:rsidRPr="006167F8">
        <w:rPr>
          <w:rFonts w:ascii="Traditional Arabic" w:hAnsi="Traditional Arabic" w:cs="Traditional Arabic" w:hint="cs"/>
          <w:b/>
          <w:bCs/>
          <w:color w:val="C00000"/>
          <w:sz w:val="24"/>
          <w:szCs w:val="24"/>
          <w:rtl/>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B49B1">
        <w:rPr>
          <w:rFonts w:ascii="Traditional Arabic" w:hAnsi="Traditional Arabic" w:cs="Traditional Arabic"/>
          <w:b/>
          <w:bCs/>
          <w:color w:val="C00000"/>
          <w:sz w:val="24"/>
          <w:szCs w:val="24"/>
          <w:u w:val="single"/>
          <w:rtl/>
        </w:rPr>
        <w:t>تمهيد</w:t>
      </w:r>
      <w:r w:rsidRPr="009B49B1">
        <w:rPr>
          <w:rFonts w:ascii="Traditional Arabic" w:hAnsi="Traditional Arabic" w:cs="Traditional Arabic"/>
          <w:b/>
          <w:bCs/>
          <w:color w:val="C00000"/>
          <w:sz w:val="24"/>
          <w:szCs w:val="24"/>
        </w:rPr>
        <w:t xml:space="preserve"> : </w:t>
      </w:r>
      <w:r w:rsidRPr="009B49B1">
        <w:rPr>
          <w:rFonts w:ascii="Traditional Arabic" w:hAnsi="Traditional Arabic" w:cs="Traditional Arabic"/>
          <w:b/>
          <w:bCs/>
          <w:sz w:val="24"/>
          <w:szCs w:val="24"/>
          <w:rtl/>
        </w:rPr>
        <w:t>مع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حدوث</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الازمة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المالية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عام</w:t>
      </w:r>
      <w:r w:rsidRPr="009B49B1">
        <w:rPr>
          <w:rFonts w:ascii="Traditional Arabic" w:hAnsi="Traditional Arabic" w:cs="Traditional Arabic"/>
          <w:b/>
          <w:bCs/>
          <w:sz w:val="24"/>
          <w:szCs w:val="24"/>
        </w:rPr>
        <w:t xml:space="preserve"> 1999 </w:t>
      </w:r>
      <w:r w:rsidRPr="009B49B1">
        <w:rPr>
          <w:rFonts w:ascii="Traditional Arabic" w:hAnsi="Traditional Arabic" w:cs="Traditional Arabic"/>
          <w:b/>
          <w:bCs/>
          <w:sz w:val="24"/>
          <w:szCs w:val="24"/>
          <w:rtl/>
        </w:rPr>
        <w:t>بدأ</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العالم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ينظر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بنظرة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الريبة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وعدم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ثقة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المؤسسات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والتشريعات التي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تنظم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الأنشطة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التجارية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المشاكل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برزت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معاملات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الموظفين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داخل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تلك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المؤسسات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والاقارب والأصدقاء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وحصول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مبالغ</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مالية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هائلة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عبارة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ديون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قصيرة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الأجل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وعدم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معرفة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المساهمين وإخفاء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أمر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هذه</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الديون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خلال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طرق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وأساليب</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محاسبية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مبتكرة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وبناء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ذلك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بدأ</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الانتباه</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فكرة</w:t>
      </w:r>
      <w:r w:rsidRPr="009B49B1">
        <w:rPr>
          <w:rFonts w:ascii="Traditional Arabic" w:hAnsi="Traditional Arabic" w:cs="Traditional Arabic"/>
          <w:b/>
          <w:bCs/>
          <w:sz w:val="24"/>
          <w:szCs w:val="24"/>
        </w:rPr>
        <w:t xml:space="preserve"> </w:t>
      </w:r>
      <w:proofErr w:type="spellStart"/>
      <w:r w:rsidRPr="009B49B1">
        <w:rPr>
          <w:rFonts w:ascii="Traditional Arabic" w:hAnsi="Traditional Arabic" w:cs="Traditional Arabic"/>
          <w:b/>
          <w:bCs/>
          <w:sz w:val="24"/>
          <w:szCs w:val="24"/>
          <w:rtl/>
        </w:rPr>
        <w:t>الحوكمة</w:t>
      </w:r>
      <w:proofErr w:type="spellEnd"/>
      <w:r w:rsidRPr="009B49B1">
        <w:rPr>
          <w:rFonts w:ascii="Traditional Arabic" w:hAnsi="Traditional Arabic" w:cs="Traditional Arabic"/>
          <w:b/>
          <w:bCs/>
          <w:sz w:val="24"/>
          <w:szCs w:val="24"/>
          <w:rtl/>
        </w:rPr>
        <w:t xml:space="preserve"> لمنع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تكرار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الأزمات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المالية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لتكون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بمثابة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ضوابط</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حاكمة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للشركات</w:t>
      </w:r>
      <w:r>
        <w:rPr>
          <w:rFonts w:ascii="Traditional Arabic" w:hAnsi="Traditional Arabic" w:cs="Traditional Arabic" w:hint="cs"/>
          <w:b/>
          <w:bCs/>
          <w:sz w:val="24"/>
          <w:szCs w:val="24"/>
          <w:rtl/>
        </w:rPr>
        <w:t xml:space="preserve"> </w:t>
      </w:r>
      <w:r w:rsidRPr="009B49B1">
        <w:rPr>
          <w:rFonts w:ascii="Traditional Arabic" w:hAnsi="Traditional Arabic" w:cs="Traditional Arabic" w:hint="cs"/>
          <w:b/>
          <w:bCs/>
          <w:sz w:val="12"/>
          <w:szCs w:val="12"/>
          <w:rtl/>
        </w:rPr>
        <w:t>ص 316</w:t>
      </w:r>
      <w:r w:rsidRPr="009B49B1">
        <w:rPr>
          <w:rFonts w:ascii="Traditional Arabic" w:hAnsi="Traditional Arabic" w:cs="Traditional Arabic"/>
          <w:b/>
          <w:bCs/>
          <w:sz w:val="12"/>
          <w:szCs w:val="12"/>
        </w:rPr>
        <w:t xml:space="preserve">  </w:t>
      </w:r>
      <w:r w:rsidRPr="009B49B1">
        <w:rPr>
          <w:rFonts w:ascii="Traditional Arabic" w:hAnsi="Traditional Arabic" w:cs="Traditional Arabic"/>
          <w:b/>
          <w:bCs/>
          <w:sz w:val="24"/>
          <w:szCs w:val="24"/>
        </w:rPr>
        <w:t>.</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color w:val="FF0000"/>
          <w:sz w:val="24"/>
          <w:szCs w:val="24"/>
        </w:rPr>
        <w:t></w:t>
      </w:r>
      <w:r w:rsidRPr="009B49B1">
        <w:rPr>
          <w:rFonts w:ascii="Traditional Arabic" w:hAnsi="Traditional Arabic" w:cs="Traditional Arabic"/>
          <w:b/>
          <w:bCs/>
          <w:color w:val="FF0000"/>
          <w:sz w:val="24"/>
          <w:szCs w:val="24"/>
        </w:rPr>
        <w:t></w:t>
      </w:r>
      <w:r w:rsidRPr="009B49B1">
        <w:rPr>
          <w:rFonts w:ascii="Traditional Arabic" w:hAnsi="Traditional Arabic" w:cs="Traditional Arabic"/>
          <w:b/>
          <w:bCs/>
          <w:color w:val="FF0000"/>
          <w:sz w:val="24"/>
          <w:szCs w:val="24"/>
          <w:rtl/>
        </w:rPr>
        <w:t>مفهوم</w:t>
      </w:r>
      <w:r w:rsidRPr="009B49B1">
        <w:rPr>
          <w:rFonts w:ascii="Traditional Arabic" w:hAnsi="Traditional Arabic" w:cs="Traditional Arabic"/>
          <w:b/>
          <w:bCs/>
          <w:color w:val="FF0000"/>
          <w:sz w:val="24"/>
          <w:szCs w:val="24"/>
        </w:rPr>
        <w:t xml:space="preserve"> </w:t>
      </w:r>
      <w:r w:rsidRPr="009B49B1">
        <w:rPr>
          <w:rFonts w:ascii="Traditional Arabic" w:hAnsi="Traditional Arabic" w:cs="Traditional Arabic"/>
          <w:b/>
          <w:bCs/>
          <w:color w:val="FF0000"/>
          <w:sz w:val="24"/>
          <w:szCs w:val="24"/>
          <w:rtl/>
        </w:rPr>
        <w:t>الحكومة</w:t>
      </w:r>
      <w:r w:rsidRPr="009B49B1">
        <w:rPr>
          <w:rFonts w:ascii="Traditional Arabic" w:hAnsi="Traditional Arabic" w:cs="Traditional Arabic"/>
          <w:b/>
          <w:bCs/>
          <w:color w:val="FF0000"/>
          <w:sz w:val="24"/>
          <w:szCs w:val="24"/>
        </w:rPr>
        <w:t xml:space="preserve"> : </w:t>
      </w:r>
      <w:r w:rsidRPr="009B49B1">
        <w:rPr>
          <w:rFonts w:ascii="Traditional Arabic" w:hAnsi="Traditional Arabic" w:cs="Traditional Arabic"/>
          <w:b/>
          <w:bCs/>
          <w:sz w:val="24"/>
          <w:szCs w:val="24"/>
          <w:rtl/>
        </w:rPr>
        <w:t>اهتم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بمفهوم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الحكومة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العديد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فقهاء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القانون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والاقتصاد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وكثير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المتخصصين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مجال الشركات</w:t>
      </w:r>
      <w:r>
        <w:rPr>
          <w:rFonts w:ascii="Traditional Arabic" w:hAnsi="Traditional Arabic" w:cs="Traditional Arabic" w:hint="cs"/>
          <w:b/>
          <w:bCs/>
          <w:sz w:val="24"/>
          <w:szCs w:val="24"/>
          <w:rtl/>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وأجمعوا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color w:val="FF0000"/>
          <w:sz w:val="24"/>
          <w:szCs w:val="24"/>
        </w:rPr>
        <w:t></w:t>
      </w:r>
      <w:r w:rsidRPr="009B49B1">
        <w:rPr>
          <w:rFonts w:ascii="Traditional Arabic" w:hAnsi="Traditional Arabic" w:cs="Traditional Arabic"/>
          <w:b/>
          <w:bCs/>
          <w:color w:val="FF0000"/>
          <w:sz w:val="24"/>
          <w:szCs w:val="24"/>
          <w:rtl/>
        </w:rPr>
        <w:t>تعريف</w:t>
      </w:r>
      <w:r w:rsidRPr="009B49B1">
        <w:rPr>
          <w:rFonts w:ascii="Traditional Arabic" w:hAnsi="Traditional Arabic" w:cs="Traditional Arabic"/>
          <w:b/>
          <w:bCs/>
          <w:color w:val="FF0000"/>
          <w:sz w:val="24"/>
          <w:szCs w:val="24"/>
        </w:rPr>
        <w:t xml:space="preserve"> </w:t>
      </w:r>
      <w:r w:rsidRPr="009B49B1">
        <w:rPr>
          <w:rFonts w:ascii="Traditional Arabic" w:hAnsi="Traditional Arabic" w:cs="Traditional Arabic"/>
          <w:b/>
          <w:bCs/>
          <w:color w:val="FF0000"/>
          <w:sz w:val="24"/>
          <w:szCs w:val="24"/>
          <w:rtl/>
        </w:rPr>
        <w:t>باركينسون</w:t>
      </w:r>
      <w:r w:rsidRPr="009B49B1">
        <w:rPr>
          <w:rFonts w:ascii="Traditional Arabic" w:hAnsi="Traditional Arabic" w:cs="Traditional Arabic"/>
          <w:b/>
          <w:bCs/>
          <w:color w:val="FF0000"/>
          <w:sz w:val="24"/>
          <w:szCs w:val="24"/>
        </w:rPr>
        <w:t xml:space="preserve"> : </w:t>
      </w:r>
      <w:r w:rsidRPr="009B49B1">
        <w:rPr>
          <w:rFonts w:ascii="Traditional Arabic" w:hAnsi="Traditional Arabic" w:cs="Traditional Arabic"/>
          <w:b/>
          <w:bCs/>
          <w:sz w:val="24"/>
          <w:szCs w:val="24"/>
          <w:rtl/>
        </w:rPr>
        <w:t>هي</w:t>
      </w:r>
      <w:r w:rsidRPr="009B49B1">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ال</w:t>
      </w:r>
      <w:r>
        <w:rPr>
          <w:rFonts w:ascii="Traditional Arabic" w:hAnsi="Traditional Arabic" w:cs="Traditional Arabic" w:hint="cs"/>
          <w:b/>
          <w:bCs/>
          <w:sz w:val="24"/>
          <w:szCs w:val="24"/>
          <w:rtl/>
        </w:rPr>
        <w:t>إ</w:t>
      </w:r>
      <w:r w:rsidRPr="009B49B1">
        <w:rPr>
          <w:rFonts w:ascii="Traditional Arabic" w:hAnsi="Traditional Arabic" w:cs="Traditional Arabic"/>
          <w:b/>
          <w:bCs/>
          <w:sz w:val="24"/>
          <w:szCs w:val="24"/>
          <w:rtl/>
        </w:rPr>
        <w:t>جراء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الاداري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الاشرافي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والتنسيقي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المعتمد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الذي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يعكس</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مصداقية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ادارة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 رعاية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مصالح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الشركاء</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b/>
          <w:bCs/>
          <w:sz w:val="24"/>
          <w:szCs w:val="24"/>
        </w:rPr>
        <w:t xml:space="preserve"> </w:t>
      </w:r>
      <w:r w:rsidRPr="007E0779">
        <w:rPr>
          <w:rFonts w:ascii="Traditional Arabic" w:hAnsi="Traditional Arabic" w:cs="Traditional Arabic"/>
          <w:b/>
          <w:bCs/>
          <w:color w:val="FF0000"/>
          <w:sz w:val="24"/>
          <w:szCs w:val="24"/>
        </w:rPr>
        <w:t xml:space="preserve">#  </w:t>
      </w:r>
      <w:r w:rsidRPr="009B49B1">
        <w:rPr>
          <w:rFonts w:ascii="Traditional Arabic" w:hAnsi="Traditional Arabic" w:cs="Traditional Arabic"/>
          <w:b/>
          <w:bCs/>
          <w:sz w:val="24"/>
          <w:szCs w:val="24"/>
          <w:rtl/>
        </w:rPr>
        <w:t>وتعددت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التعريفات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بتعدد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وجهات</w:t>
      </w:r>
      <w:r w:rsidRPr="009B49B1">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النظ</w:t>
      </w:r>
      <w:r>
        <w:rPr>
          <w:rFonts w:ascii="Traditional Arabic" w:hAnsi="Traditional Arabic" w:cs="Traditional Arabic" w:hint="cs"/>
          <w:b/>
          <w:bCs/>
          <w:sz w:val="24"/>
          <w:szCs w:val="24"/>
          <w:rtl/>
        </w:rPr>
        <w:t>ر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7E0779">
        <w:rPr>
          <w:rFonts w:ascii="Traditional Arabic" w:hAnsi="Traditional Arabic" w:cs="Traditional Arabic"/>
          <w:b/>
          <w:bCs/>
          <w:color w:val="FF0000"/>
          <w:sz w:val="24"/>
          <w:szCs w:val="24"/>
        </w:rPr>
        <w:t></w:t>
      </w:r>
      <w:r w:rsidRPr="007E0779">
        <w:rPr>
          <w:rFonts w:ascii="Traditional Arabic" w:hAnsi="Traditional Arabic" w:cs="Traditional Arabic"/>
          <w:b/>
          <w:bCs/>
          <w:color w:val="FF0000"/>
          <w:sz w:val="24"/>
          <w:szCs w:val="24"/>
        </w:rPr>
        <w:t></w:t>
      </w:r>
      <w:r w:rsidRPr="007E0779">
        <w:rPr>
          <w:rFonts w:ascii="Traditional Arabic" w:hAnsi="Traditional Arabic" w:cs="Traditional Arabic"/>
          <w:b/>
          <w:bCs/>
          <w:color w:val="FF0000"/>
          <w:sz w:val="24"/>
          <w:szCs w:val="24"/>
          <w:rtl/>
        </w:rPr>
        <w:t>مؤسسة</w:t>
      </w:r>
      <w:r w:rsidRPr="007E0779">
        <w:rPr>
          <w:rFonts w:ascii="Traditional Arabic" w:hAnsi="Traditional Arabic" w:cs="Traditional Arabic"/>
          <w:b/>
          <w:bCs/>
          <w:color w:val="FF0000"/>
          <w:sz w:val="24"/>
          <w:szCs w:val="24"/>
        </w:rPr>
        <w:t xml:space="preserve"> </w:t>
      </w:r>
      <w:r w:rsidRPr="007E0779">
        <w:rPr>
          <w:rFonts w:ascii="Traditional Arabic" w:hAnsi="Traditional Arabic" w:cs="Traditional Arabic"/>
          <w:b/>
          <w:bCs/>
          <w:color w:val="FF0000"/>
          <w:sz w:val="24"/>
          <w:szCs w:val="24"/>
          <w:rtl/>
        </w:rPr>
        <w:t>التمويل</w:t>
      </w:r>
      <w:r w:rsidRPr="007E0779">
        <w:rPr>
          <w:rFonts w:ascii="Traditional Arabic" w:hAnsi="Traditional Arabic" w:cs="Traditional Arabic"/>
          <w:b/>
          <w:bCs/>
          <w:color w:val="FF0000"/>
          <w:sz w:val="24"/>
          <w:szCs w:val="24"/>
        </w:rPr>
        <w:t xml:space="preserve"> </w:t>
      </w:r>
      <w:r w:rsidRPr="007E0779">
        <w:rPr>
          <w:rFonts w:ascii="Traditional Arabic" w:hAnsi="Traditional Arabic" w:cs="Traditional Arabic"/>
          <w:b/>
          <w:bCs/>
          <w:color w:val="FF0000"/>
          <w:sz w:val="24"/>
          <w:szCs w:val="24"/>
          <w:rtl/>
        </w:rPr>
        <w:t>الدولي</w:t>
      </w:r>
      <w:r>
        <w:rPr>
          <w:rFonts w:ascii="Traditional Arabic" w:hAnsi="Traditional Arabic" w:cs="Traditional Arabic" w:hint="cs"/>
          <w:b/>
          <w:bCs/>
          <w:color w:val="FF0000"/>
          <w:sz w:val="24"/>
          <w:szCs w:val="24"/>
          <w:rtl/>
        </w:rPr>
        <w:t xml:space="preserve"> عرفت </w:t>
      </w:r>
      <w:proofErr w:type="spellStart"/>
      <w:r>
        <w:rPr>
          <w:rFonts w:ascii="Traditional Arabic" w:hAnsi="Traditional Arabic" w:cs="Traditional Arabic" w:hint="cs"/>
          <w:b/>
          <w:bCs/>
          <w:color w:val="FF0000"/>
          <w:sz w:val="24"/>
          <w:szCs w:val="24"/>
          <w:rtl/>
        </w:rPr>
        <w:t>الحوكمة</w:t>
      </w:r>
      <w:proofErr w:type="spellEnd"/>
      <w:r w:rsidRPr="007E0779">
        <w:rPr>
          <w:rFonts w:ascii="Traditional Arabic" w:hAnsi="Traditional Arabic" w:cs="Traditional Arabic"/>
          <w:b/>
          <w:bCs/>
          <w:color w:val="FF0000"/>
          <w:sz w:val="24"/>
          <w:szCs w:val="24"/>
        </w:rPr>
        <w:t xml:space="preserve"> : </w:t>
      </w:r>
      <w:r>
        <w:rPr>
          <w:rFonts w:ascii="Traditional Arabic" w:hAnsi="Traditional Arabic" w:cs="Traditional Arabic" w:hint="cs"/>
          <w:b/>
          <w:bCs/>
          <w:sz w:val="24"/>
          <w:szCs w:val="24"/>
          <w:rtl/>
        </w:rPr>
        <w:t>هي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النظام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الذي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يتم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خلاله</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ادارة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والتحكم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اعمالها</w:t>
      </w:r>
      <w:r w:rsidRPr="009B49B1">
        <w:rPr>
          <w:rFonts w:ascii="Traditional Arabic" w:hAnsi="Traditional Arabic" w:cs="Traditional Arabic"/>
          <w:b/>
          <w:bCs/>
          <w:sz w:val="24"/>
          <w:szCs w:val="24"/>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7E0779">
        <w:rPr>
          <w:rFonts w:ascii="Traditional Arabic" w:hAnsi="Traditional Arabic" w:cs="Traditional Arabic" w:hint="cs"/>
          <w:b/>
          <w:bCs/>
          <w:color w:val="FF0000"/>
          <w:sz w:val="24"/>
          <w:szCs w:val="24"/>
          <w:rtl/>
        </w:rPr>
        <w:t>وعرفتها</w:t>
      </w:r>
      <w:r w:rsidRPr="007E0779">
        <w:rPr>
          <w:rFonts w:ascii="Traditional Arabic" w:hAnsi="Traditional Arabic" w:cs="Traditional Arabic"/>
          <w:b/>
          <w:bCs/>
          <w:color w:val="FF0000"/>
          <w:sz w:val="24"/>
          <w:szCs w:val="24"/>
        </w:rPr>
        <w:t></w:t>
      </w:r>
      <w:r w:rsidRPr="007E0779">
        <w:rPr>
          <w:rFonts w:ascii="Traditional Arabic" w:hAnsi="Traditional Arabic" w:cs="Traditional Arabic"/>
          <w:b/>
          <w:bCs/>
          <w:color w:val="FF0000"/>
          <w:sz w:val="24"/>
          <w:szCs w:val="24"/>
          <w:rtl/>
        </w:rPr>
        <w:t>منظمة</w:t>
      </w:r>
      <w:r w:rsidRPr="007E0779">
        <w:rPr>
          <w:rFonts w:ascii="Traditional Arabic" w:hAnsi="Traditional Arabic" w:cs="Traditional Arabic"/>
          <w:b/>
          <w:bCs/>
          <w:color w:val="FF0000"/>
          <w:sz w:val="24"/>
          <w:szCs w:val="24"/>
        </w:rPr>
        <w:t xml:space="preserve"> </w:t>
      </w:r>
      <w:r w:rsidRPr="007E0779">
        <w:rPr>
          <w:rFonts w:ascii="Traditional Arabic" w:hAnsi="Traditional Arabic" w:cs="Traditional Arabic"/>
          <w:b/>
          <w:bCs/>
          <w:color w:val="FF0000"/>
          <w:sz w:val="24"/>
          <w:szCs w:val="24"/>
          <w:rtl/>
        </w:rPr>
        <w:t>التعاون</w:t>
      </w:r>
      <w:r w:rsidRPr="007E0779">
        <w:rPr>
          <w:rFonts w:ascii="Traditional Arabic" w:hAnsi="Traditional Arabic" w:cs="Traditional Arabic"/>
          <w:b/>
          <w:bCs/>
          <w:color w:val="FF0000"/>
          <w:sz w:val="24"/>
          <w:szCs w:val="24"/>
        </w:rPr>
        <w:t xml:space="preserve"> </w:t>
      </w:r>
      <w:r w:rsidRPr="007E0779">
        <w:rPr>
          <w:rFonts w:ascii="Traditional Arabic" w:hAnsi="Traditional Arabic" w:cs="Traditional Arabic"/>
          <w:b/>
          <w:bCs/>
          <w:color w:val="FF0000"/>
          <w:sz w:val="24"/>
          <w:szCs w:val="24"/>
          <w:rtl/>
        </w:rPr>
        <w:t>الاقتصادي</w:t>
      </w:r>
      <w:r w:rsidRPr="007E0779">
        <w:rPr>
          <w:rFonts w:ascii="Traditional Arabic" w:hAnsi="Traditional Arabic" w:cs="Traditional Arabic"/>
          <w:b/>
          <w:bCs/>
          <w:color w:val="FF0000"/>
          <w:sz w:val="24"/>
          <w:szCs w:val="24"/>
        </w:rPr>
        <w:t xml:space="preserve"> </w:t>
      </w:r>
      <w:r w:rsidRPr="007E0779">
        <w:rPr>
          <w:rFonts w:ascii="Traditional Arabic" w:hAnsi="Traditional Arabic" w:cs="Traditional Arabic"/>
          <w:b/>
          <w:bCs/>
          <w:color w:val="FF0000"/>
          <w:sz w:val="24"/>
          <w:szCs w:val="24"/>
          <w:rtl/>
        </w:rPr>
        <w:t>والتنمية</w:t>
      </w:r>
      <w:r w:rsidRPr="007E0779">
        <w:rPr>
          <w:rFonts w:ascii="Traditional Arabic" w:hAnsi="Traditional Arabic" w:cs="Traditional Arabic"/>
          <w:b/>
          <w:bCs/>
          <w:color w:val="FF0000"/>
          <w:sz w:val="24"/>
          <w:szCs w:val="24"/>
        </w:rPr>
        <w:t xml:space="preserve"> : </w:t>
      </w:r>
      <w:r>
        <w:rPr>
          <w:rFonts w:ascii="Traditional Arabic" w:hAnsi="Traditional Arabic" w:cs="Traditional Arabic" w:hint="cs"/>
          <w:b/>
          <w:bCs/>
          <w:sz w:val="24"/>
          <w:szCs w:val="24"/>
          <w:rtl/>
        </w:rPr>
        <w:t xml:space="preserve">هي </w:t>
      </w:r>
      <w:r w:rsidRPr="009B49B1">
        <w:rPr>
          <w:rFonts w:ascii="Traditional Arabic" w:hAnsi="Traditional Arabic" w:cs="Traditional Arabic"/>
          <w:b/>
          <w:bCs/>
          <w:sz w:val="24"/>
          <w:szCs w:val="24"/>
          <w:rtl/>
        </w:rPr>
        <w:t>مجموعة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العلاقات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القائمين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ادارة</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الشركة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ومجلس</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الادارة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وحملة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الاسهم</w:t>
      </w:r>
      <w:r w:rsidRPr="009B49B1">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7E0779">
        <w:rPr>
          <w:rFonts w:ascii="Traditional Arabic" w:hAnsi="Traditional Arabic" w:cs="Traditional Arabic" w:hint="cs"/>
          <w:b/>
          <w:bCs/>
          <w:color w:val="FF0000"/>
          <w:sz w:val="24"/>
          <w:szCs w:val="24"/>
          <w:rtl/>
        </w:rPr>
        <w:t>و</w:t>
      </w:r>
      <w:r w:rsidRPr="007E0779">
        <w:rPr>
          <w:rFonts w:ascii="Traditional Arabic" w:hAnsi="Traditional Arabic" w:cs="Traditional Arabic"/>
          <w:b/>
          <w:bCs/>
          <w:color w:val="FF0000"/>
          <w:sz w:val="24"/>
          <w:szCs w:val="24"/>
          <w:rtl/>
        </w:rPr>
        <w:t>عرفها</w:t>
      </w:r>
      <w:r w:rsidRPr="007E0779">
        <w:rPr>
          <w:rFonts w:ascii="Traditional Arabic" w:hAnsi="Traditional Arabic" w:cs="Traditional Arabic"/>
          <w:b/>
          <w:bCs/>
          <w:color w:val="FF0000"/>
          <w:sz w:val="24"/>
          <w:szCs w:val="24"/>
        </w:rPr>
        <w:t xml:space="preserve"> </w:t>
      </w:r>
      <w:r w:rsidRPr="007E0779">
        <w:rPr>
          <w:rFonts w:ascii="Traditional Arabic" w:hAnsi="Traditional Arabic" w:cs="Traditional Arabic"/>
          <w:b/>
          <w:bCs/>
          <w:color w:val="FF0000"/>
          <w:sz w:val="24"/>
          <w:szCs w:val="24"/>
          <w:rtl/>
        </w:rPr>
        <w:t>آخرون</w:t>
      </w:r>
      <w:r w:rsidRPr="007E0779">
        <w:rPr>
          <w:rFonts w:ascii="Traditional Arabic" w:hAnsi="Traditional Arabic" w:cs="Traditional Arabic"/>
          <w:b/>
          <w:bCs/>
          <w:color w:val="FF0000"/>
          <w:sz w:val="24"/>
          <w:szCs w:val="24"/>
        </w:rPr>
        <w:t xml:space="preserve"> :</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هي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مجموع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قواعد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اللعبة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تستخدم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لإدارة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الداخل</w:t>
      </w:r>
      <w:r>
        <w:rPr>
          <w:rFonts w:ascii="Traditional Arabic" w:hAnsi="Traditional Arabic" w:cs="Traditional Arabic" w:hint="cs"/>
          <w:b/>
          <w:bCs/>
          <w:sz w:val="24"/>
          <w:szCs w:val="24"/>
          <w:rtl/>
        </w:rPr>
        <w:t>،</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وقيام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مجلس</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الادارة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بالإشراف</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مصالح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وحقوق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المساهمين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وتحديد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المسؤول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والمسؤولية</w:t>
      </w:r>
      <w:r w:rsidRPr="009B49B1">
        <w:rPr>
          <w:rFonts w:ascii="Traditional Arabic" w:hAnsi="Traditional Arabic" w:cs="Traditional Arabic"/>
          <w:b/>
          <w:bCs/>
          <w:sz w:val="24"/>
          <w:szCs w:val="24"/>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color w:val="FF0000"/>
          <w:sz w:val="24"/>
          <w:szCs w:val="24"/>
        </w:rPr>
        <w:t xml:space="preserve"> </w:t>
      </w:r>
      <w:r w:rsidRPr="006167F8">
        <w:rPr>
          <w:rFonts w:ascii="Traditional Arabic" w:hAnsi="Traditional Arabic" w:cs="Traditional Arabic"/>
          <w:b/>
          <w:bCs/>
          <w:color w:val="FF0000"/>
          <w:sz w:val="24"/>
          <w:szCs w:val="24"/>
        </w:rPr>
        <w:t>#</w:t>
      </w:r>
      <w:r w:rsidRPr="006167F8">
        <w:rPr>
          <w:rFonts w:ascii="Traditional Arabic" w:hAnsi="Traditional Arabic" w:cs="Traditional Arabic"/>
          <w:b/>
          <w:bCs/>
          <w:color w:val="FF0000"/>
          <w:sz w:val="24"/>
          <w:szCs w:val="24"/>
        </w:rPr>
        <w:t></w:t>
      </w:r>
      <w:r w:rsidRPr="006167F8">
        <w:rPr>
          <w:rFonts w:ascii="Traditional Arabic" w:hAnsi="Traditional Arabic" w:cs="Traditional Arabic"/>
          <w:b/>
          <w:bCs/>
          <w:color w:val="808080" w:themeColor="background1" w:themeShade="80"/>
          <w:sz w:val="24"/>
          <w:szCs w:val="24"/>
          <w:u w:val="single"/>
          <w:rtl/>
        </w:rPr>
        <w:t>ملاحظة</w:t>
      </w:r>
      <w:r w:rsidRPr="006167F8">
        <w:rPr>
          <w:rFonts w:ascii="Traditional Arabic" w:hAnsi="Traditional Arabic" w:cs="Traditional Arabic"/>
          <w:b/>
          <w:bCs/>
          <w:color w:val="808080" w:themeColor="background1" w:themeShade="80"/>
          <w:sz w:val="24"/>
          <w:szCs w:val="24"/>
          <w:u w:val="single"/>
        </w:rPr>
        <w:t xml:space="preserve"> </w:t>
      </w:r>
      <w:r w:rsidRPr="006167F8">
        <w:rPr>
          <w:rFonts w:ascii="Traditional Arabic" w:hAnsi="Traditional Arabic" w:cs="Traditional Arabic"/>
          <w:b/>
          <w:bCs/>
          <w:color w:val="808080" w:themeColor="background1" w:themeShade="80"/>
          <w:sz w:val="24"/>
          <w:szCs w:val="24"/>
          <w:u w:val="single"/>
          <w:rtl/>
        </w:rPr>
        <w:t>هامة</w:t>
      </w:r>
      <w:r w:rsidRPr="006167F8">
        <w:rPr>
          <w:rFonts w:ascii="Traditional Arabic" w:hAnsi="Traditional Arabic" w:cs="Traditional Arabic"/>
          <w:b/>
          <w:bCs/>
          <w:color w:val="808080" w:themeColor="background1" w:themeShade="80"/>
          <w:sz w:val="24"/>
          <w:szCs w:val="24"/>
          <w:u w:val="single"/>
        </w:rPr>
        <w:t xml:space="preserve"> : </w:t>
      </w:r>
      <w:r w:rsidRPr="009B49B1">
        <w:rPr>
          <w:rFonts w:ascii="Traditional Arabic" w:hAnsi="Traditional Arabic" w:cs="Traditional Arabic"/>
          <w:b/>
          <w:bCs/>
          <w:sz w:val="24"/>
          <w:szCs w:val="24"/>
          <w:rtl/>
        </w:rPr>
        <w:t>كل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التعريفات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تؤكد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حماية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حقوق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المساهمين</w:t>
      </w:r>
      <w:r w:rsidRPr="009B49B1">
        <w:rPr>
          <w:rFonts w:ascii="Traditional Arabic" w:hAnsi="Traditional Arabic" w:cs="Traditional Arabic"/>
          <w:b/>
          <w:bCs/>
          <w:sz w:val="24"/>
          <w:szCs w:val="24"/>
        </w:rPr>
        <w:t xml:space="preserve"> .. </w:t>
      </w:r>
      <w:r w:rsidRPr="009B49B1">
        <w:rPr>
          <w:rFonts w:ascii="Traditional Arabic" w:hAnsi="Traditional Arabic" w:cs="Traditional Arabic"/>
          <w:b/>
          <w:bCs/>
          <w:sz w:val="24"/>
          <w:szCs w:val="24"/>
          <w:rtl/>
        </w:rPr>
        <w:t>لماذا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w:t>
      </w:r>
    </w:p>
    <w:p w:rsidR="001D5A20" w:rsidRDefault="001D5A20" w:rsidP="00A70249">
      <w:pPr>
        <w:pStyle w:val="a3"/>
        <w:numPr>
          <w:ilvl w:val="0"/>
          <w:numId w:val="108"/>
        </w:numPr>
        <w:autoSpaceDE w:val="0"/>
        <w:autoSpaceDN w:val="0"/>
        <w:adjustRightInd w:val="0"/>
        <w:spacing w:after="0" w:line="240" w:lineRule="auto"/>
        <w:rPr>
          <w:rFonts w:ascii="Traditional Arabic" w:hAnsi="Traditional Arabic" w:cs="Traditional Arabic"/>
          <w:b/>
          <w:bCs/>
          <w:sz w:val="24"/>
          <w:szCs w:val="24"/>
        </w:rPr>
      </w:pPr>
      <w:r w:rsidRPr="006167F8">
        <w:rPr>
          <w:rFonts w:ascii="Traditional Arabic" w:hAnsi="Traditional Arabic" w:cs="Traditional Arabic"/>
          <w:b/>
          <w:bCs/>
          <w:sz w:val="24"/>
          <w:szCs w:val="24"/>
          <w:rtl/>
        </w:rPr>
        <w:t>لكي</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يسهل</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علينا</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فهم</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هذا</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الجزء</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من</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المقرر</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لابد</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من</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معرفة</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طبيعة</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عمل</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الشركات</w:t>
      </w:r>
      <w:r w:rsidRPr="006167F8">
        <w:rPr>
          <w:rFonts w:ascii="Traditional Arabic" w:hAnsi="Traditional Arabic" w:cs="Traditional Arabic"/>
          <w:b/>
          <w:bCs/>
          <w:sz w:val="24"/>
          <w:szCs w:val="24"/>
        </w:rPr>
        <w:t xml:space="preserve"> </w:t>
      </w:r>
      <w:r w:rsidRPr="006167F8">
        <w:rPr>
          <w:rFonts w:ascii="Traditional Arabic" w:hAnsi="Traditional Arabic" w:cs="Traditional Arabic"/>
          <w:b/>
          <w:bCs/>
          <w:sz w:val="24"/>
          <w:szCs w:val="24"/>
          <w:rtl/>
        </w:rPr>
        <w:t>المساهمة</w:t>
      </w:r>
      <w:r w:rsidRPr="006167F8">
        <w:rPr>
          <w:rFonts w:ascii="Traditional Arabic" w:hAnsi="Traditional Arabic" w:cs="Traditional Arabic"/>
          <w:b/>
          <w:bCs/>
          <w:sz w:val="24"/>
          <w:szCs w:val="24"/>
        </w:rPr>
        <w:t xml:space="preserve"> .</w:t>
      </w:r>
    </w:p>
    <w:p w:rsidR="001D5A20"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p w:rsidR="001D5A20" w:rsidRPr="00887C5E"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Pr>
      </w:pPr>
      <w:r w:rsidRPr="00887C5E">
        <w:rPr>
          <w:rFonts w:ascii="Traditional Arabic" w:hAnsi="Traditional Arabic" w:cs="Traditional Arabic"/>
          <w:b/>
          <w:bCs/>
          <w:color w:val="C00000"/>
          <w:sz w:val="24"/>
          <w:szCs w:val="24"/>
          <w:rtl/>
        </w:rPr>
        <w:t>ثانيًا</w:t>
      </w:r>
      <w:r w:rsidRPr="00887C5E">
        <w:rPr>
          <w:rFonts w:ascii="Traditional Arabic" w:hAnsi="Traditional Arabic" w:cs="Traditional Arabic"/>
          <w:b/>
          <w:bCs/>
          <w:color w:val="C00000"/>
          <w:sz w:val="24"/>
          <w:szCs w:val="24"/>
        </w:rPr>
        <w:t xml:space="preserve"> : </w:t>
      </w:r>
      <w:proofErr w:type="spellStart"/>
      <w:r w:rsidRPr="00887C5E">
        <w:rPr>
          <w:rFonts w:ascii="Traditional Arabic" w:hAnsi="Traditional Arabic" w:cs="Traditional Arabic"/>
          <w:b/>
          <w:bCs/>
          <w:color w:val="C00000"/>
          <w:sz w:val="24"/>
          <w:szCs w:val="24"/>
          <w:rtl/>
        </w:rPr>
        <w:t>الحوكمة</w:t>
      </w:r>
      <w:proofErr w:type="spellEnd"/>
      <w:r w:rsidRPr="00887C5E">
        <w:rPr>
          <w:rFonts w:ascii="Traditional Arabic" w:hAnsi="Traditional Arabic" w:cs="Traditional Arabic"/>
          <w:b/>
          <w:bCs/>
          <w:color w:val="C00000"/>
          <w:sz w:val="24"/>
          <w:szCs w:val="24"/>
        </w:rPr>
        <w:t xml:space="preserve"> </w:t>
      </w:r>
      <w:r w:rsidRPr="00887C5E">
        <w:rPr>
          <w:rFonts w:ascii="Traditional Arabic" w:hAnsi="Traditional Arabic" w:cs="Traditional Arabic"/>
          <w:b/>
          <w:bCs/>
          <w:color w:val="C00000"/>
          <w:sz w:val="24"/>
          <w:szCs w:val="24"/>
          <w:rtl/>
        </w:rPr>
        <w:t>بين</w:t>
      </w:r>
      <w:r w:rsidRPr="00887C5E">
        <w:rPr>
          <w:rFonts w:ascii="Traditional Arabic" w:hAnsi="Traditional Arabic" w:cs="Traditional Arabic"/>
          <w:b/>
          <w:bCs/>
          <w:color w:val="C00000"/>
          <w:sz w:val="24"/>
          <w:szCs w:val="24"/>
        </w:rPr>
        <w:t xml:space="preserve"> </w:t>
      </w:r>
      <w:r w:rsidRPr="00887C5E">
        <w:rPr>
          <w:rFonts w:ascii="Traditional Arabic" w:hAnsi="Traditional Arabic" w:cs="Traditional Arabic"/>
          <w:b/>
          <w:bCs/>
          <w:color w:val="C00000"/>
          <w:sz w:val="24"/>
          <w:szCs w:val="24"/>
          <w:rtl/>
        </w:rPr>
        <w:t>المفاهيم</w:t>
      </w:r>
      <w:r w:rsidRPr="00887C5E">
        <w:rPr>
          <w:rFonts w:ascii="Traditional Arabic" w:hAnsi="Traditional Arabic" w:cs="Traditional Arabic"/>
          <w:b/>
          <w:bCs/>
          <w:color w:val="C00000"/>
          <w:sz w:val="24"/>
          <w:szCs w:val="24"/>
        </w:rPr>
        <w:t xml:space="preserve"> </w:t>
      </w:r>
      <w:r w:rsidRPr="00887C5E">
        <w:rPr>
          <w:rFonts w:ascii="Traditional Arabic" w:hAnsi="Traditional Arabic" w:cs="Traditional Arabic"/>
          <w:b/>
          <w:bCs/>
          <w:color w:val="C00000"/>
          <w:sz w:val="24"/>
          <w:szCs w:val="24"/>
          <w:rtl/>
        </w:rPr>
        <w:t>والمرتكزات</w:t>
      </w:r>
      <w:r w:rsidRPr="00887C5E">
        <w:rPr>
          <w:rFonts w:ascii="Traditional Arabic" w:hAnsi="Traditional Arabic" w:cs="Traditional Arabic"/>
          <w:b/>
          <w:bCs/>
          <w:color w:val="C00000"/>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B49B1">
        <w:rPr>
          <w:rFonts w:ascii="Traditional Arabic" w:hAnsi="Traditional Arabic" w:cs="Traditional Arabic"/>
          <w:b/>
          <w:bCs/>
          <w:sz w:val="24"/>
          <w:szCs w:val="24"/>
          <w:rtl/>
        </w:rPr>
        <w:t>أصبح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مفهوم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الحكومة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المفاهيم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الشائعة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والمتداولة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وتبنته</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العديد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الحكومات</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ووكالات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التنمية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الدولية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وأصبح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شرطًا</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ضروريًا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للحصول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المنح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والمساعدات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الانمائية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للدول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النامية</w:t>
      </w:r>
      <w:r>
        <w:rPr>
          <w:rFonts w:ascii="Traditional Arabic" w:hAnsi="Traditional Arabic" w:cs="Traditional Arabic" w:hint="cs"/>
          <w:b/>
          <w:bCs/>
          <w:sz w:val="24"/>
          <w:szCs w:val="24"/>
          <w:rtl/>
        </w:rPr>
        <w:t xml:space="preserve"> .</w:t>
      </w:r>
    </w:p>
    <w:p w:rsidR="001D5A20" w:rsidRPr="00887C5E"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887C5E">
        <w:rPr>
          <w:rFonts w:ascii="Traditional Arabic" w:hAnsi="Traditional Arabic" w:cs="Traditional Arabic" w:hint="cs"/>
          <w:b/>
          <w:bCs/>
          <w:color w:val="808080" w:themeColor="background1" w:themeShade="80"/>
          <w:sz w:val="24"/>
          <w:szCs w:val="24"/>
          <w:u w:val="single"/>
          <w:rtl/>
        </w:rPr>
        <w:t xml:space="preserve">و </w:t>
      </w:r>
      <w:r w:rsidRPr="00887C5E">
        <w:rPr>
          <w:rFonts w:ascii="Traditional Arabic" w:hAnsi="Traditional Arabic" w:cs="Traditional Arabic"/>
          <w:b/>
          <w:bCs/>
          <w:color w:val="808080" w:themeColor="background1" w:themeShade="80"/>
          <w:sz w:val="24"/>
          <w:szCs w:val="24"/>
          <w:u w:val="single"/>
          <w:rtl/>
        </w:rPr>
        <w:t>البرنامج</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الانمائي</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hint="cs"/>
          <w:b/>
          <w:bCs/>
          <w:color w:val="808080" w:themeColor="background1" w:themeShade="80"/>
          <w:sz w:val="24"/>
          <w:szCs w:val="24"/>
          <w:u w:val="single"/>
          <w:rtl/>
        </w:rPr>
        <w:t>للأمم</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المتحدة</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تبنى</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مفهوم</w:t>
      </w:r>
      <w:r w:rsidRPr="00887C5E">
        <w:rPr>
          <w:rFonts w:ascii="Traditional Arabic" w:hAnsi="Traditional Arabic" w:cs="Traditional Arabic" w:hint="cs"/>
          <w:b/>
          <w:bCs/>
          <w:color w:val="808080" w:themeColor="background1" w:themeShade="80"/>
          <w:sz w:val="24"/>
          <w:szCs w:val="24"/>
          <w:u w:val="single"/>
          <w:rtl/>
        </w:rPr>
        <w:t xml:space="preserve"> </w:t>
      </w:r>
      <w:proofErr w:type="spellStart"/>
      <w:r w:rsidRPr="00887C5E">
        <w:rPr>
          <w:rFonts w:ascii="Traditional Arabic" w:hAnsi="Traditional Arabic" w:cs="Traditional Arabic"/>
          <w:b/>
          <w:bCs/>
          <w:color w:val="808080" w:themeColor="background1" w:themeShade="80"/>
          <w:sz w:val="24"/>
          <w:szCs w:val="24"/>
          <w:u w:val="single"/>
          <w:rtl/>
        </w:rPr>
        <w:t>للحوكمة</w:t>
      </w:r>
      <w:proofErr w:type="spellEnd"/>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قائم</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على</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مجموعة</w:t>
      </w:r>
      <w:r w:rsidRPr="00887C5E">
        <w:rPr>
          <w:rFonts w:ascii="Traditional Arabic" w:hAnsi="Traditional Arabic" w:cs="Traditional Arabic"/>
          <w:b/>
          <w:bCs/>
          <w:color w:val="808080" w:themeColor="background1" w:themeShade="80"/>
          <w:sz w:val="24"/>
          <w:szCs w:val="24"/>
          <w:u w:val="single"/>
        </w:rPr>
        <w:t xml:space="preserve"> </w:t>
      </w:r>
      <w:r w:rsidRPr="00887C5E">
        <w:rPr>
          <w:rFonts w:ascii="Traditional Arabic" w:hAnsi="Traditional Arabic" w:cs="Traditional Arabic"/>
          <w:b/>
          <w:bCs/>
          <w:color w:val="808080" w:themeColor="background1" w:themeShade="80"/>
          <w:sz w:val="24"/>
          <w:szCs w:val="24"/>
          <w:u w:val="single"/>
          <w:rtl/>
        </w:rPr>
        <w:t>عناصر</w:t>
      </w:r>
      <w:r w:rsidRPr="00887C5E">
        <w:rPr>
          <w:rFonts w:ascii="Traditional Arabic" w:hAnsi="Traditional Arabic" w:cs="Traditional Arabic"/>
          <w:b/>
          <w:bCs/>
          <w:color w:val="808080" w:themeColor="background1" w:themeShade="80"/>
          <w:sz w:val="24"/>
          <w:szCs w:val="24"/>
          <w:u w:val="single"/>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المشاركة</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حكم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القانون</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الشفافية</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سرعة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الاستجابة</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المشاركة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والاشتمال</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 </w:t>
      </w:r>
      <w:r>
        <w:rPr>
          <w:rFonts w:ascii="Traditional Arabic" w:hAnsi="Traditional Arabic" w:cs="Traditional Arabic"/>
          <w:b/>
          <w:bCs/>
          <w:sz w:val="24"/>
          <w:szCs w:val="24"/>
          <w:rtl/>
        </w:rPr>
        <w:t>الف</w:t>
      </w:r>
      <w:r>
        <w:rPr>
          <w:rFonts w:ascii="Traditional Arabic" w:hAnsi="Traditional Arabic" w:cs="Traditional Arabic" w:hint="cs"/>
          <w:b/>
          <w:bCs/>
          <w:sz w:val="24"/>
          <w:szCs w:val="24"/>
          <w:rtl/>
        </w:rPr>
        <w:t>اعل</w:t>
      </w:r>
      <w:r w:rsidRPr="009B49B1">
        <w:rPr>
          <w:rFonts w:ascii="Traditional Arabic" w:hAnsi="Traditional Arabic" w:cs="Traditional Arabic"/>
          <w:b/>
          <w:bCs/>
          <w:sz w:val="24"/>
          <w:szCs w:val="24"/>
          <w:rtl/>
        </w:rPr>
        <w:t>ية</w:t>
      </w:r>
      <w:r w:rsidRPr="009B49B1">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والكفاء</w:t>
      </w:r>
      <w:r>
        <w:rPr>
          <w:rFonts w:ascii="Traditional Arabic" w:hAnsi="Traditional Arabic" w:cs="Traditional Arabic" w:hint="cs"/>
          <w:b/>
          <w:bCs/>
          <w:sz w:val="24"/>
          <w:szCs w:val="24"/>
          <w:rtl/>
        </w:rPr>
        <w:t>ة</w:t>
      </w:r>
      <w:r>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المحاسبة</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الرؤية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الاستراتيجية</w:t>
      </w:r>
      <w:r>
        <w:rPr>
          <w:rFonts w:ascii="Traditional Arabic" w:hAnsi="Traditional Arabic" w:cs="Traditional Arabic" w:hint="cs"/>
          <w:b/>
          <w:bCs/>
          <w:sz w:val="24"/>
          <w:szCs w:val="24"/>
          <w:rtl/>
        </w:rPr>
        <w:t xml:space="preserve"> )</w:t>
      </w:r>
      <w:r w:rsidRPr="00887C5E">
        <w:rPr>
          <w:rFonts w:ascii="Traditional Arabic" w:hAnsi="Traditional Arabic" w:cs="Traditional Arabic" w:hint="cs"/>
          <w:b/>
          <w:bCs/>
          <w:sz w:val="12"/>
          <w:szCs w:val="12"/>
          <w:rtl/>
        </w:rPr>
        <w:t>ص321</w:t>
      </w:r>
      <w:r>
        <w:rPr>
          <w:rFonts w:ascii="Traditional Arabic" w:hAnsi="Traditional Arabic" w:cs="Traditional Arabic" w:hint="cs"/>
          <w:b/>
          <w:bCs/>
          <w:sz w:val="24"/>
          <w:szCs w:val="24"/>
          <w:rtl/>
        </w:rPr>
        <w:t>.</w:t>
      </w:r>
    </w:p>
    <w:p w:rsidR="001D5A2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Pr>
          <w:rFonts w:ascii="Traditional Arabic" w:hAnsi="Traditional Arabic" w:cs="Traditional Arabic"/>
          <w:b/>
          <w:bCs/>
          <w:sz w:val="24"/>
          <w:szCs w:val="24"/>
        </w:rPr>
        <w:t xml:space="preserve"> </w:t>
      </w:r>
      <w:r w:rsidRPr="00887C5E">
        <w:rPr>
          <w:rFonts w:ascii="Traditional Arabic" w:hAnsi="Traditional Arabic" w:cs="Traditional Arabic" w:hint="cs"/>
          <w:b/>
          <w:bCs/>
          <w:color w:val="C00000"/>
          <w:sz w:val="24"/>
          <w:szCs w:val="24"/>
          <w:rtl/>
        </w:rPr>
        <w:t>ثالثاً : م</w:t>
      </w:r>
      <w:r w:rsidRPr="00887C5E">
        <w:rPr>
          <w:rFonts w:ascii="Traditional Arabic" w:hAnsi="Traditional Arabic" w:cs="Traditional Arabic"/>
          <w:b/>
          <w:bCs/>
          <w:color w:val="C00000"/>
          <w:sz w:val="24"/>
          <w:szCs w:val="24"/>
          <w:rtl/>
        </w:rPr>
        <w:t>حددات</w:t>
      </w:r>
      <w:r w:rsidRPr="00887C5E">
        <w:rPr>
          <w:rFonts w:ascii="Traditional Arabic" w:hAnsi="Traditional Arabic" w:cs="Traditional Arabic"/>
          <w:b/>
          <w:bCs/>
          <w:color w:val="C00000"/>
          <w:sz w:val="24"/>
          <w:szCs w:val="24"/>
        </w:rPr>
        <w:t xml:space="preserve"> </w:t>
      </w:r>
      <w:proofErr w:type="spellStart"/>
      <w:r>
        <w:rPr>
          <w:rFonts w:ascii="Traditional Arabic" w:hAnsi="Traditional Arabic" w:cs="Traditional Arabic"/>
          <w:b/>
          <w:bCs/>
          <w:color w:val="C00000"/>
          <w:sz w:val="24"/>
          <w:szCs w:val="24"/>
          <w:rtl/>
        </w:rPr>
        <w:t>الح</w:t>
      </w:r>
      <w:r>
        <w:rPr>
          <w:rFonts w:ascii="Traditional Arabic" w:hAnsi="Traditional Arabic" w:cs="Traditional Arabic" w:hint="cs"/>
          <w:b/>
          <w:bCs/>
          <w:color w:val="C00000"/>
          <w:sz w:val="24"/>
          <w:szCs w:val="24"/>
          <w:rtl/>
        </w:rPr>
        <w:t>وكمة</w:t>
      </w:r>
      <w:proofErr w:type="spellEnd"/>
    </w:p>
    <w:p w:rsidR="001D5A20" w:rsidRPr="00887C5E"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tl/>
        </w:rPr>
      </w:pPr>
      <w:r w:rsidRPr="00887C5E">
        <w:rPr>
          <w:rFonts w:ascii="Traditional Arabic" w:hAnsi="Traditional Arabic" w:cs="Traditional Arabic" w:hint="cs"/>
          <w:b/>
          <w:bCs/>
          <w:color w:val="808080" w:themeColor="background1" w:themeShade="80"/>
          <w:sz w:val="24"/>
          <w:szCs w:val="24"/>
          <w:u w:val="single"/>
          <w:rtl/>
        </w:rPr>
        <w:t>يوجد مجموعتين من المحددات :</w:t>
      </w:r>
    </w:p>
    <w:p w:rsidR="001D5A20" w:rsidRDefault="001D5A20" w:rsidP="00A70249">
      <w:pPr>
        <w:pStyle w:val="a3"/>
        <w:numPr>
          <w:ilvl w:val="0"/>
          <w:numId w:val="110"/>
        </w:numPr>
        <w:autoSpaceDE w:val="0"/>
        <w:autoSpaceDN w:val="0"/>
        <w:adjustRightInd w:val="0"/>
        <w:spacing w:after="0" w:line="240" w:lineRule="auto"/>
        <w:rPr>
          <w:rFonts w:ascii="Traditional Arabic" w:hAnsi="Traditional Arabic" w:cs="Traditional Arabic"/>
          <w:b/>
          <w:bCs/>
          <w:sz w:val="24"/>
          <w:szCs w:val="24"/>
          <w:u w:val="single"/>
        </w:rPr>
      </w:pPr>
      <w:r>
        <w:rPr>
          <w:rFonts w:ascii="Traditional Arabic" w:hAnsi="Traditional Arabic" w:cs="Traditional Arabic" w:hint="cs"/>
          <w:b/>
          <w:bCs/>
          <w:sz w:val="24"/>
          <w:szCs w:val="24"/>
          <w:rtl/>
        </w:rPr>
        <w:t xml:space="preserve"> </w:t>
      </w:r>
      <w:r w:rsidRPr="00887C5E">
        <w:rPr>
          <w:rFonts w:ascii="Traditional Arabic" w:hAnsi="Traditional Arabic" w:cs="Traditional Arabic" w:hint="cs"/>
          <w:b/>
          <w:bCs/>
          <w:sz w:val="24"/>
          <w:szCs w:val="24"/>
          <w:rtl/>
        </w:rPr>
        <w:t>المحددات خارجية</w:t>
      </w:r>
      <w:r>
        <w:rPr>
          <w:rFonts w:ascii="Traditional Arabic" w:hAnsi="Traditional Arabic" w:cs="Traditional Arabic" w:hint="cs"/>
          <w:b/>
          <w:bCs/>
          <w:sz w:val="24"/>
          <w:szCs w:val="24"/>
          <w:rtl/>
        </w:rPr>
        <w:t xml:space="preserve">                               </w:t>
      </w:r>
      <w:r w:rsidRPr="00887C5E">
        <w:rPr>
          <w:rFonts w:ascii="Traditional Arabic" w:hAnsi="Traditional Arabic" w:cs="Traditional Arabic" w:hint="cs"/>
          <w:b/>
          <w:bCs/>
          <w:sz w:val="24"/>
          <w:szCs w:val="24"/>
          <w:rtl/>
        </w:rPr>
        <w:t xml:space="preserve"> ب. المحددات داخلية</w:t>
      </w:r>
    </w:p>
    <w:p w:rsidR="001D5A20" w:rsidRDefault="001D5A20" w:rsidP="001D5A20">
      <w:pPr>
        <w:jc w:val="center"/>
        <w:rPr>
          <w:rFonts w:ascii="Traditional Arabic" w:hAnsi="Traditional Arabic" w:cs="Traditional Arabic"/>
          <w:b/>
          <w:bCs/>
          <w:sz w:val="24"/>
          <w:szCs w:val="24"/>
          <w:rtl/>
        </w:rPr>
      </w:pPr>
      <w:r>
        <w:rPr>
          <w:rFonts w:ascii="Traditional Arabic" w:hAnsi="Traditional Arabic" w:cs="Traditional Arabic"/>
          <w:b/>
          <w:bCs/>
          <w:noProof/>
          <w:sz w:val="24"/>
          <w:szCs w:val="24"/>
          <w:rtl/>
        </w:rPr>
        <w:drawing>
          <wp:inline distT="0" distB="0" distL="0" distR="0" wp14:anchorId="51700891" wp14:editId="52057C70">
            <wp:extent cx="3320082" cy="1874417"/>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3320130" cy="1874444"/>
                    </a:xfrm>
                    <a:prstGeom prst="rect">
                      <a:avLst/>
                    </a:prstGeom>
                  </pic:spPr>
                </pic:pic>
              </a:graphicData>
            </a:graphic>
          </wp:inline>
        </w:drawing>
      </w:r>
    </w:p>
    <w:p w:rsidR="001D5A20" w:rsidRPr="00AF4523" w:rsidRDefault="001D5A20" w:rsidP="001D5A20">
      <w:pPr>
        <w:pStyle w:val="a6"/>
        <w:rPr>
          <w:rFonts w:ascii="Traditional Arabic" w:hAnsi="Traditional Arabic" w:cs="Traditional Arabic"/>
          <w:b/>
          <w:bCs/>
          <w:color w:val="C00000"/>
          <w:sz w:val="24"/>
          <w:szCs w:val="24"/>
          <w:rtl/>
        </w:rPr>
      </w:pPr>
      <w:r w:rsidRPr="00AF4523">
        <w:rPr>
          <w:rFonts w:ascii="Traditional Arabic" w:hAnsi="Traditional Arabic" w:cs="Traditional Arabic"/>
          <w:b/>
          <w:bCs/>
          <w:color w:val="C00000"/>
          <w:sz w:val="24"/>
          <w:szCs w:val="24"/>
          <w:rtl/>
        </w:rPr>
        <w:t>رابعًا</w:t>
      </w:r>
      <w:r w:rsidRPr="00AF4523">
        <w:rPr>
          <w:rFonts w:ascii="Traditional Arabic" w:hAnsi="Traditional Arabic" w:cs="Traditional Arabic"/>
          <w:b/>
          <w:bCs/>
          <w:color w:val="C00000"/>
          <w:sz w:val="24"/>
          <w:szCs w:val="24"/>
        </w:rPr>
        <w:t xml:space="preserve"> : </w:t>
      </w:r>
      <w:r w:rsidRPr="00AF4523">
        <w:rPr>
          <w:rFonts w:ascii="Traditional Arabic" w:hAnsi="Traditional Arabic" w:cs="Traditional Arabic"/>
          <w:b/>
          <w:bCs/>
          <w:color w:val="C00000"/>
          <w:sz w:val="24"/>
          <w:szCs w:val="24"/>
          <w:rtl/>
        </w:rPr>
        <w:t>معايير</w:t>
      </w:r>
      <w:r w:rsidRPr="00AF4523">
        <w:rPr>
          <w:rFonts w:ascii="Traditional Arabic" w:hAnsi="Traditional Arabic" w:cs="Traditional Arabic"/>
          <w:b/>
          <w:bCs/>
          <w:color w:val="C00000"/>
          <w:sz w:val="24"/>
          <w:szCs w:val="24"/>
        </w:rPr>
        <w:t xml:space="preserve"> </w:t>
      </w:r>
      <w:proofErr w:type="spellStart"/>
      <w:r w:rsidRPr="00AF4523">
        <w:rPr>
          <w:rFonts w:ascii="Traditional Arabic" w:hAnsi="Traditional Arabic" w:cs="Traditional Arabic"/>
          <w:b/>
          <w:bCs/>
          <w:color w:val="C00000"/>
          <w:sz w:val="24"/>
          <w:szCs w:val="24"/>
          <w:rtl/>
        </w:rPr>
        <w:t>الحوكمة</w:t>
      </w:r>
      <w:proofErr w:type="spellEnd"/>
      <w:r w:rsidRPr="00AF4523">
        <w:rPr>
          <w:rFonts w:ascii="Traditional Arabic" w:hAnsi="Traditional Arabic" w:cs="Traditional Arabic"/>
          <w:b/>
          <w:bCs/>
          <w:color w:val="C00000"/>
          <w:sz w:val="24"/>
          <w:szCs w:val="24"/>
        </w:rPr>
        <w:t xml:space="preserve"> :</w:t>
      </w:r>
    </w:p>
    <w:p w:rsidR="001D5A20" w:rsidRPr="00AF4523" w:rsidRDefault="001D5A20" w:rsidP="00A70249">
      <w:pPr>
        <w:pStyle w:val="a6"/>
        <w:numPr>
          <w:ilvl w:val="0"/>
          <w:numId w:val="109"/>
        </w:numPr>
        <w:rPr>
          <w:rFonts w:ascii="Traditional Arabic" w:hAnsi="Traditional Arabic" w:cs="Traditional Arabic"/>
          <w:b/>
          <w:bCs/>
          <w:color w:val="808080" w:themeColor="background1" w:themeShade="80"/>
          <w:sz w:val="24"/>
          <w:szCs w:val="24"/>
          <w:u w:val="single"/>
          <w:rtl/>
        </w:rPr>
      </w:pPr>
      <w:r w:rsidRPr="00AF4523">
        <w:rPr>
          <w:rFonts w:ascii="Traditional Arabic" w:hAnsi="Traditional Arabic" w:cs="Traditional Arabic"/>
          <w:b/>
          <w:bCs/>
          <w:color w:val="808080" w:themeColor="background1" w:themeShade="80"/>
          <w:sz w:val="24"/>
          <w:szCs w:val="24"/>
          <w:u w:val="single"/>
          <w:rtl/>
        </w:rPr>
        <w:t>وضعت</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العديد</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من</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المؤسسات</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معايير</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محددة</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لتطبيقها</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على</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المؤسسات</w:t>
      </w:r>
      <w:r w:rsidRPr="00AF4523">
        <w:rPr>
          <w:rFonts w:ascii="Traditional Arabic" w:hAnsi="Traditional Arabic" w:cs="Traditional Arabic"/>
          <w:b/>
          <w:bCs/>
          <w:color w:val="808080" w:themeColor="background1" w:themeShade="80"/>
          <w:sz w:val="24"/>
          <w:szCs w:val="24"/>
          <w:u w:val="single"/>
        </w:rPr>
        <w:t xml:space="preserve"> </w:t>
      </w:r>
      <w:r w:rsidRPr="00AF4523">
        <w:rPr>
          <w:rFonts w:ascii="Traditional Arabic" w:hAnsi="Traditional Arabic" w:cs="Traditional Arabic"/>
          <w:b/>
          <w:bCs/>
          <w:color w:val="808080" w:themeColor="background1" w:themeShade="80"/>
          <w:sz w:val="24"/>
          <w:szCs w:val="24"/>
          <w:u w:val="single"/>
          <w:rtl/>
        </w:rPr>
        <w:t xml:space="preserve">منها : </w:t>
      </w:r>
    </w:p>
    <w:p w:rsidR="001D5A20" w:rsidRDefault="001D5A20" w:rsidP="00A70249">
      <w:pPr>
        <w:pStyle w:val="a6"/>
        <w:numPr>
          <w:ilvl w:val="0"/>
          <w:numId w:val="111"/>
        </w:numPr>
        <w:rPr>
          <w:rFonts w:ascii="Traditional Arabic" w:hAnsi="Traditional Arabic" w:cs="Traditional Arabic"/>
          <w:b/>
          <w:bCs/>
          <w:sz w:val="24"/>
          <w:szCs w:val="24"/>
        </w:rPr>
      </w:pPr>
      <w:r w:rsidRPr="00336210">
        <w:rPr>
          <w:rFonts w:ascii="Traditional Arabic" w:hAnsi="Traditional Arabic" w:cs="Traditional Arabic"/>
          <w:b/>
          <w:bCs/>
          <w:color w:val="FF0000"/>
          <w:sz w:val="24"/>
          <w:szCs w:val="24"/>
          <w:rtl/>
        </w:rPr>
        <w:t>منظمة</w:t>
      </w:r>
      <w:r w:rsidRPr="00336210">
        <w:rPr>
          <w:rFonts w:ascii="Traditional Arabic" w:hAnsi="Traditional Arabic" w:cs="Traditional Arabic"/>
          <w:b/>
          <w:bCs/>
          <w:color w:val="FF0000"/>
          <w:sz w:val="24"/>
          <w:szCs w:val="24"/>
        </w:rPr>
        <w:t xml:space="preserve"> </w:t>
      </w:r>
      <w:r w:rsidRPr="00336210">
        <w:rPr>
          <w:rFonts w:ascii="Traditional Arabic" w:hAnsi="Traditional Arabic" w:cs="Traditional Arabic"/>
          <w:b/>
          <w:bCs/>
          <w:color w:val="FF0000"/>
          <w:sz w:val="24"/>
          <w:szCs w:val="24"/>
          <w:rtl/>
        </w:rPr>
        <w:t>التعاون</w:t>
      </w:r>
      <w:r w:rsidRPr="00336210">
        <w:rPr>
          <w:rFonts w:ascii="Traditional Arabic" w:hAnsi="Traditional Arabic" w:cs="Traditional Arabic"/>
          <w:b/>
          <w:bCs/>
          <w:color w:val="FF0000"/>
          <w:sz w:val="24"/>
          <w:szCs w:val="24"/>
        </w:rPr>
        <w:t xml:space="preserve"> </w:t>
      </w:r>
      <w:r w:rsidRPr="00336210">
        <w:rPr>
          <w:rFonts w:ascii="Traditional Arabic" w:hAnsi="Traditional Arabic" w:cs="Traditional Arabic"/>
          <w:b/>
          <w:bCs/>
          <w:color w:val="FF0000"/>
          <w:sz w:val="24"/>
          <w:szCs w:val="24"/>
          <w:rtl/>
        </w:rPr>
        <w:t>الاقتصادي</w:t>
      </w:r>
      <w:r w:rsidRPr="00336210">
        <w:rPr>
          <w:rFonts w:ascii="Traditional Arabic" w:hAnsi="Traditional Arabic" w:cs="Traditional Arabic"/>
          <w:b/>
          <w:bCs/>
          <w:color w:val="FF0000"/>
          <w:sz w:val="24"/>
          <w:szCs w:val="24"/>
        </w:rPr>
        <w:t xml:space="preserve"> </w:t>
      </w:r>
      <w:r w:rsidRPr="00336210">
        <w:rPr>
          <w:rFonts w:ascii="Traditional Arabic" w:hAnsi="Traditional Arabic" w:cs="Traditional Arabic"/>
          <w:b/>
          <w:bCs/>
          <w:color w:val="FF0000"/>
          <w:sz w:val="24"/>
          <w:szCs w:val="24"/>
          <w:rtl/>
        </w:rPr>
        <w:t>والتنمية</w:t>
      </w:r>
      <w:r w:rsidRPr="00336210">
        <w:rPr>
          <w:rFonts w:ascii="Traditional Arabic" w:hAnsi="Traditional Arabic" w:cs="Traditional Arabic"/>
          <w:b/>
          <w:bCs/>
          <w:color w:val="FF0000"/>
          <w:sz w:val="24"/>
          <w:szCs w:val="24"/>
        </w:rPr>
        <w:t xml:space="preserve"> </w:t>
      </w:r>
      <w:r w:rsidRPr="00AF4523">
        <w:rPr>
          <w:rFonts w:ascii="Traditional Arabic" w:hAnsi="Traditional Arabic" w:cs="Traditional Arabic"/>
          <w:b/>
          <w:bCs/>
          <w:sz w:val="24"/>
          <w:szCs w:val="24"/>
          <w:rtl/>
        </w:rPr>
        <w:t>في</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عام</w:t>
      </w:r>
      <w:r w:rsidRPr="00AF4523">
        <w:rPr>
          <w:rFonts w:ascii="Traditional Arabic" w:hAnsi="Traditional Arabic" w:cs="Traditional Arabic"/>
          <w:b/>
          <w:bCs/>
          <w:sz w:val="24"/>
          <w:szCs w:val="24"/>
        </w:rPr>
        <w:t xml:space="preserve">1999 </w:t>
      </w:r>
      <w:r w:rsidRPr="00AF4523">
        <w:rPr>
          <w:rFonts w:ascii="Traditional Arabic" w:hAnsi="Traditional Arabic" w:cs="Traditional Arabic"/>
          <w:b/>
          <w:bCs/>
          <w:sz w:val="24"/>
          <w:szCs w:val="24"/>
          <w:rtl/>
        </w:rPr>
        <w:t>وعدلت</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في</w:t>
      </w:r>
      <w:r w:rsidRPr="00AF4523">
        <w:rPr>
          <w:rFonts w:ascii="Traditional Arabic" w:hAnsi="Traditional Arabic" w:cs="Traditional Arabic"/>
          <w:b/>
          <w:bCs/>
          <w:sz w:val="24"/>
          <w:szCs w:val="24"/>
        </w:rPr>
        <w:t xml:space="preserve"> </w:t>
      </w:r>
      <w:r>
        <w:rPr>
          <w:rFonts w:ascii="Traditional Arabic" w:hAnsi="Traditional Arabic" w:cs="Traditional Arabic"/>
          <w:b/>
          <w:bCs/>
          <w:sz w:val="24"/>
          <w:szCs w:val="24"/>
        </w:rPr>
        <w:t>2004</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وهي</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ستة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معايير</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منها</w:t>
      </w:r>
      <w:r w:rsidRPr="00AF4523">
        <w:rPr>
          <w:rFonts w:ascii="Traditional Arabic" w:hAnsi="Traditional Arabic" w:cs="Traditional Arabic"/>
          <w:b/>
          <w:bCs/>
          <w:sz w:val="24"/>
          <w:szCs w:val="24"/>
        </w:rPr>
        <w:t xml:space="preserve"> :</w:t>
      </w:r>
    </w:p>
    <w:p w:rsidR="001D5A20" w:rsidRPr="00AF4523" w:rsidRDefault="001D5A20" w:rsidP="00A70249">
      <w:pPr>
        <w:pStyle w:val="a6"/>
        <w:numPr>
          <w:ilvl w:val="0"/>
          <w:numId w:val="112"/>
        </w:numPr>
        <w:rPr>
          <w:rFonts w:ascii="Traditional Arabic" w:hAnsi="Traditional Arabic" w:cs="Traditional Arabic"/>
          <w:b/>
          <w:bCs/>
          <w:sz w:val="24"/>
          <w:szCs w:val="24"/>
        </w:rPr>
      </w:pPr>
      <w:r w:rsidRPr="00AF4523">
        <w:rPr>
          <w:rFonts w:ascii="Traditional Arabic" w:hAnsi="Traditional Arabic" w:cs="Traditional Arabic"/>
          <w:b/>
          <w:bCs/>
          <w:sz w:val="24"/>
          <w:szCs w:val="24"/>
          <w:rtl/>
        </w:rPr>
        <w:t>ضمان</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وجود</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اساس</w:t>
      </w:r>
      <w:r w:rsidRPr="00AF4523">
        <w:rPr>
          <w:rFonts w:ascii="Traditional Arabic" w:hAnsi="Traditional Arabic" w:cs="Traditional Arabic"/>
          <w:b/>
          <w:bCs/>
          <w:sz w:val="24"/>
          <w:szCs w:val="24"/>
        </w:rPr>
        <w:t xml:space="preserve"> </w:t>
      </w:r>
      <w:proofErr w:type="spellStart"/>
      <w:r w:rsidRPr="00AF4523">
        <w:rPr>
          <w:rFonts w:ascii="Traditional Arabic" w:hAnsi="Traditional Arabic" w:cs="Traditional Arabic"/>
          <w:b/>
          <w:bCs/>
          <w:sz w:val="24"/>
          <w:szCs w:val="24"/>
          <w:rtl/>
        </w:rPr>
        <w:t>لحوكمة</w:t>
      </w:r>
      <w:proofErr w:type="spellEnd"/>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الشركات</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يضمن</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الشفافية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ويكون</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متناسق</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مع</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القانون</w:t>
      </w:r>
      <w:r w:rsidRPr="00AF4523">
        <w:rPr>
          <w:rFonts w:ascii="Traditional Arabic" w:hAnsi="Traditional Arabic" w:cs="Traditional Arabic"/>
          <w:b/>
          <w:bCs/>
          <w:sz w:val="24"/>
          <w:szCs w:val="24"/>
        </w:rPr>
        <w:t xml:space="preserve"> .</w:t>
      </w:r>
    </w:p>
    <w:p w:rsidR="001D5A20" w:rsidRPr="00AF4523" w:rsidRDefault="001D5A20" w:rsidP="00A70249">
      <w:pPr>
        <w:pStyle w:val="a6"/>
        <w:numPr>
          <w:ilvl w:val="0"/>
          <w:numId w:val="113"/>
        </w:numPr>
        <w:rPr>
          <w:rFonts w:ascii="Traditional Arabic" w:hAnsi="Traditional Arabic" w:cs="Traditional Arabic"/>
          <w:b/>
          <w:bCs/>
          <w:sz w:val="24"/>
          <w:szCs w:val="24"/>
          <w:rtl/>
        </w:rPr>
      </w:pPr>
      <w:r w:rsidRPr="00AF4523">
        <w:rPr>
          <w:rFonts w:ascii="Traditional Arabic" w:hAnsi="Traditional Arabic" w:cs="Traditional Arabic"/>
          <w:b/>
          <w:bCs/>
          <w:sz w:val="24"/>
          <w:szCs w:val="24"/>
          <w:rtl/>
        </w:rPr>
        <w:t>حفظ</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حقوق</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المساهمين</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في</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اختيار</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مجلس</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الادارة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والارباح</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ونقل</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الاسهم</w:t>
      </w:r>
      <w:r w:rsidRPr="00AF4523">
        <w:rPr>
          <w:rFonts w:ascii="Traditional Arabic" w:hAnsi="Traditional Arabic" w:cs="Traditional Arabic"/>
          <w:b/>
          <w:bCs/>
          <w:sz w:val="24"/>
          <w:szCs w:val="24"/>
        </w:rPr>
        <w:t xml:space="preserve"> .</w:t>
      </w:r>
    </w:p>
    <w:p w:rsidR="001D5A20" w:rsidRPr="00AF4523" w:rsidRDefault="001D5A20" w:rsidP="00A70249">
      <w:pPr>
        <w:pStyle w:val="a6"/>
        <w:numPr>
          <w:ilvl w:val="0"/>
          <w:numId w:val="114"/>
        </w:numPr>
        <w:rPr>
          <w:rFonts w:ascii="Traditional Arabic" w:hAnsi="Traditional Arabic" w:cs="Traditional Arabic"/>
          <w:b/>
          <w:bCs/>
          <w:sz w:val="24"/>
          <w:szCs w:val="24"/>
        </w:rPr>
      </w:pPr>
      <w:r w:rsidRPr="00AF4523">
        <w:rPr>
          <w:rFonts w:ascii="Traditional Arabic" w:hAnsi="Traditional Arabic" w:cs="Traditional Arabic"/>
          <w:b/>
          <w:bCs/>
          <w:sz w:val="24"/>
          <w:szCs w:val="24"/>
          <w:rtl/>
        </w:rPr>
        <w:t>المعاملة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المتساوية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بين</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جميع</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المساهمين</w:t>
      </w:r>
      <w:r w:rsidRPr="00AF4523">
        <w:rPr>
          <w:rFonts w:ascii="Traditional Arabic" w:hAnsi="Traditional Arabic" w:cs="Traditional Arabic"/>
          <w:b/>
          <w:bCs/>
          <w:sz w:val="24"/>
          <w:szCs w:val="24"/>
        </w:rPr>
        <w:t xml:space="preserve"> .</w:t>
      </w:r>
    </w:p>
    <w:p w:rsidR="001D5A20" w:rsidRPr="00AF4523" w:rsidRDefault="001D5A20" w:rsidP="00A70249">
      <w:pPr>
        <w:pStyle w:val="a6"/>
        <w:numPr>
          <w:ilvl w:val="0"/>
          <w:numId w:val="115"/>
        </w:numPr>
        <w:rPr>
          <w:rFonts w:ascii="Traditional Arabic" w:hAnsi="Traditional Arabic" w:cs="Traditional Arabic"/>
          <w:b/>
          <w:bCs/>
          <w:sz w:val="24"/>
          <w:szCs w:val="24"/>
        </w:rPr>
      </w:pPr>
      <w:r w:rsidRPr="00AF4523">
        <w:rPr>
          <w:rFonts w:ascii="Traditional Arabic" w:hAnsi="Traditional Arabic" w:cs="Traditional Arabic"/>
          <w:b/>
          <w:bCs/>
          <w:sz w:val="24"/>
          <w:szCs w:val="24"/>
          <w:rtl/>
        </w:rPr>
        <w:t>دور</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اصحاب</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المصالح</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في</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ممارسة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سلطات</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الادارة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في</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الشركة</w:t>
      </w:r>
      <w:r w:rsidRPr="00AF4523">
        <w:rPr>
          <w:rFonts w:ascii="Traditional Arabic" w:hAnsi="Traditional Arabic" w:cs="Traditional Arabic"/>
          <w:b/>
          <w:bCs/>
          <w:sz w:val="24"/>
          <w:szCs w:val="24"/>
        </w:rPr>
        <w:t xml:space="preserve"> .</w:t>
      </w:r>
    </w:p>
    <w:p w:rsidR="001D5A20" w:rsidRPr="00AF4523" w:rsidRDefault="001D5A20" w:rsidP="00A70249">
      <w:pPr>
        <w:pStyle w:val="a6"/>
        <w:numPr>
          <w:ilvl w:val="0"/>
          <w:numId w:val="116"/>
        </w:numPr>
        <w:rPr>
          <w:rFonts w:ascii="Traditional Arabic" w:hAnsi="Traditional Arabic" w:cs="Traditional Arabic"/>
          <w:b/>
          <w:bCs/>
          <w:sz w:val="24"/>
          <w:szCs w:val="24"/>
        </w:rPr>
      </w:pPr>
      <w:r w:rsidRPr="00AF4523">
        <w:rPr>
          <w:rFonts w:ascii="Traditional Arabic" w:hAnsi="Traditional Arabic" w:cs="Traditional Arabic"/>
          <w:b/>
          <w:bCs/>
          <w:sz w:val="24"/>
          <w:szCs w:val="24"/>
          <w:rtl/>
        </w:rPr>
        <w:t>الافصاح</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والشفافية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عن</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دور</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المراقب</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المالي</w:t>
      </w:r>
      <w:r w:rsidRPr="00AF4523">
        <w:rPr>
          <w:rFonts w:ascii="Traditional Arabic" w:hAnsi="Traditional Arabic" w:cs="Traditional Arabic"/>
          <w:b/>
          <w:bCs/>
          <w:sz w:val="24"/>
          <w:szCs w:val="24"/>
        </w:rPr>
        <w:t xml:space="preserve"> .</w:t>
      </w:r>
    </w:p>
    <w:p w:rsidR="001D5A20" w:rsidRPr="00AF4523" w:rsidRDefault="001D5A20" w:rsidP="00A70249">
      <w:pPr>
        <w:pStyle w:val="a6"/>
        <w:numPr>
          <w:ilvl w:val="0"/>
          <w:numId w:val="117"/>
        </w:numPr>
        <w:rPr>
          <w:rFonts w:ascii="Traditional Arabic" w:hAnsi="Traditional Arabic" w:cs="Traditional Arabic"/>
          <w:b/>
          <w:bCs/>
          <w:sz w:val="24"/>
          <w:szCs w:val="24"/>
          <w:rtl/>
        </w:rPr>
      </w:pPr>
      <w:r w:rsidRPr="00AF4523">
        <w:rPr>
          <w:rFonts w:ascii="Traditional Arabic" w:hAnsi="Traditional Arabic" w:cs="Traditional Arabic"/>
          <w:b/>
          <w:bCs/>
          <w:sz w:val="24"/>
          <w:szCs w:val="24"/>
          <w:rtl/>
        </w:rPr>
        <w:t>مسؤوليات</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مجلس</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الادارة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وتشمل</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واجباته</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القانونية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وكيفية</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اختيار</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اعضاؤه</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ودوره</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في</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الاشراف</w:t>
      </w:r>
      <w:r w:rsidRPr="00AF4523">
        <w:rPr>
          <w:rFonts w:ascii="Traditional Arabic" w:hAnsi="Traditional Arabic" w:cs="Traditional Arabic"/>
          <w:b/>
          <w:bCs/>
          <w:sz w:val="24"/>
          <w:szCs w:val="24"/>
        </w:rPr>
        <w:t xml:space="preserve"> </w:t>
      </w:r>
      <w:r w:rsidRPr="00AF4523">
        <w:rPr>
          <w:rFonts w:ascii="Traditional Arabic" w:hAnsi="Traditional Arabic" w:cs="Traditional Arabic"/>
          <w:b/>
          <w:bCs/>
          <w:sz w:val="24"/>
          <w:szCs w:val="24"/>
          <w:rtl/>
        </w:rPr>
        <w:t>والتنفيذ</w:t>
      </w:r>
      <w:r w:rsidRPr="00AF4523">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5161E">
        <w:rPr>
          <w:rFonts w:ascii="Traditional Arabic" w:hAnsi="Traditional Arabic" w:cs="Traditional Arabic"/>
          <w:b/>
          <w:bCs/>
          <w:color w:val="FF0000"/>
          <w:sz w:val="24"/>
          <w:szCs w:val="24"/>
        </w:rPr>
        <w:t xml:space="preserve">2 </w:t>
      </w:r>
      <w:r w:rsidRPr="0095161E">
        <w:rPr>
          <w:rFonts w:ascii="Traditional Arabic" w:hAnsi="Traditional Arabic" w:cs="Traditional Arabic" w:hint="cs"/>
          <w:b/>
          <w:bCs/>
          <w:color w:val="FF0000"/>
          <w:sz w:val="24"/>
          <w:szCs w:val="24"/>
          <w:rtl/>
        </w:rPr>
        <w:t xml:space="preserve">. </w:t>
      </w:r>
      <w:r w:rsidRPr="0095161E">
        <w:rPr>
          <w:rFonts w:ascii="Traditional Arabic" w:hAnsi="Traditional Arabic" w:cs="Traditional Arabic"/>
          <w:b/>
          <w:bCs/>
          <w:color w:val="FF0000"/>
          <w:sz w:val="24"/>
          <w:szCs w:val="24"/>
          <w:rtl/>
        </w:rPr>
        <w:t>معايير</w:t>
      </w:r>
      <w:r w:rsidRPr="0095161E">
        <w:rPr>
          <w:rFonts w:ascii="Traditional Arabic" w:hAnsi="Traditional Arabic" w:cs="Traditional Arabic"/>
          <w:b/>
          <w:bCs/>
          <w:color w:val="FF0000"/>
          <w:sz w:val="24"/>
          <w:szCs w:val="24"/>
        </w:rPr>
        <w:t xml:space="preserve"> </w:t>
      </w:r>
      <w:r w:rsidRPr="0095161E">
        <w:rPr>
          <w:rFonts w:ascii="Traditional Arabic" w:hAnsi="Traditional Arabic" w:cs="Traditional Arabic"/>
          <w:b/>
          <w:bCs/>
          <w:color w:val="FF0000"/>
          <w:sz w:val="24"/>
          <w:szCs w:val="24"/>
          <w:rtl/>
        </w:rPr>
        <w:t>لجنة</w:t>
      </w:r>
      <w:r w:rsidRPr="0095161E">
        <w:rPr>
          <w:rFonts w:ascii="Traditional Arabic" w:hAnsi="Traditional Arabic" w:cs="Traditional Arabic"/>
          <w:b/>
          <w:bCs/>
          <w:color w:val="FF0000"/>
          <w:sz w:val="24"/>
          <w:szCs w:val="24"/>
        </w:rPr>
        <w:t xml:space="preserve"> </w:t>
      </w:r>
      <w:r w:rsidRPr="0095161E">
        <w:rPr>
          <w:rFonts w:ascii="Traditional Arabic" w:hAnsi="Traditional Arabic" w:cs="Traditional Arabic"/>
          <w:b/>
          <w:bCs/>
          <w:color w:val="FF0000"/>
          <w:sz w:val="24"/>
          <w:szCs w:val="24"/>
          <w:rtl/>
        </w:rPr>
        <w:t>بازل</w:t>
      </w:r>
      <w:r w:rsidRPr="0095161E">
        <w:rPr>
          <w:rFonts w:ascii="Traditional Arabic" w:hAnsi="Traditional Arabic" w:cs="Traditional Arabic"/>
          <w:b/>
          <w:bCs/>
          <w:color w:val="FF0000"/>
          <w:sz w:val="24"/>
          <w:szCs w:val="24"/>
        </w:rPr>
        <w:t xml:space="preserve"> </w:t>
      </w:r>
      <w:r w:rsidRPr="0095161E">
        <w:rPr>
          <w:rFonts w:ascii="Traditional Arabic" w:hAnsi="Traditional Arabic" w:cs="Traditional Arabic"/>
          <w:b/>
          <w:bCs/>
          <w:color w:val="FF0000"/>
          <w:sz w:val="24"/>
          <w:szCs w:val="24"/>
          <w:rtl/>
        </w:rPr>
        <w:t>للرقابة</w:t>
      </w:r>
      <w:r w:rsidRPr="0095161E">
        <w:rPr>
          <w:rFonts w:ascii="Traditional Arabic" w:hAnsi="Traditional Arabic" w:cs="Traditional Arabic"/>
          <w:b/>
          <w:bCs/>
          <w:color w:val="FF0000"/>
          <w:sz w:val="24"/>
          <w:szCs w:val="24"/>
        </w:rPr>
        <w:t xml:space="preserve"> </w:t>
      </w:r>
      <w:r w:rsidRPr="0095161E">
        <w:rPr>
          <w:rFonts w:ascii="Traditional Arabic" w:hAnsi="Traditional Arabic" w:cs="Traditional Arabic"/>
          <w:b/>
          <w:bCs/>
          <w:color w:val="FF0000"/>
          <w:sz w:val="24"/>
          <w:szCs w:val="24"/>
          <w:rtl/>
        </w:rPr>
        <w:t>المصرفية</w:t>
      </w:r>
      <w:r w:rsidRPr="0095161E">
        <w:rPr>
          <w:rFonts w:ascii="Traditional Arabic" w:hAnsi="Traditional Arabic" w:cs="Traditional Arabic"/>
          <w:b/>
          <w:bCs/>
          <w:color w:val="FF0000"/>
          <w:sz w:val="24"/>
          <w:szCs w:val="24"/>
        </w:rPr>
        <w:t xml:space="preserve"> </w:t>
      </w:r>
      <w:r w:rsidRPr="0095161E">
        <w:rPr>
          <w:rFonts w:ascii="Traditional Arabic" w:hAnsi="Traditional Arabic" w:cs="Traditional Arabic"/>
          <w:b/>
          <w:bCs/>
          <w:color w:val="FF0000"/>
          <w:sz w:val="24"/>
          <w:szCs w:val="24"/>
          <w:rtl/>
        </w:rPr>
        <w:t>العالمية</w:t>
      </w:r>
      <w:r w:rsidRPr="0095161E">
        <w:rPr>
          <w:rFonts w:ascii="Traditional Arabic" w:hAnsi="Traditional Arabic" w:cs="Traditional Arabic"/>
          <w:b/>
          <w:bCs/>
          <w:color w:val="FF0000"/>
          <w:sz w:val="24"/>
          <w:szCs w:val="24"/>
        </w:rPr>
        <w:t xml:space="preserve"> </w:t>
      </w:r>
      <w:r w:rsidRPr="009B49B1">
        <w:rPr>
          <w:rFonts w:ascii="Traditional Arabic" w:hAnsi="Traditional Arabic" w:cs="Traditional Arabic"/>
          <w:b/>
          <w:bCs/>
          <w:sz w:val="24"/>
          <w:szCs w:val="24"/>
          <w:rtl/>
        </w:rPr>
        <w:t>عام</w:t>
      </w:r>
      <w:r w:rsidRPr="009B49B1">
        <w:rPr>
          <w:rFonts w:ascii="Traditional Arabic" w:hAnsi="Traditional Arabic" w:cs="Traditional Arabic"/>
          <w:b/>
          <w:bCs/>
          <w:sz w:val="24"/>
          <w:szCs w:val="24"/>
        </w:rPr>
        <w:t xml:space="preserve"> 1999 </w:t>
      </w:r>
      <w:r w:rsidRPr="009B49B1">
        <w:rPr>
          <w:rFonts w:ascii="Traditional Arabic" w:hAnsi="Traditional Arabic" w:cs="Traditional Arabic"/>
          <w:b/>
          <w:bCs/>
          <w:sz w:val="24"/>
          <w:szCs w:val="24"/>
          <w:rtl/>
        </w:rPr>
        <w:t>للمؤسسات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المصرفية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وترتكز</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p>
    <w:p w:rsidR="001D5A20" w:rsidRPr="003D5989" w:rsidRDefault="001D5A20" w:rsidP="00A70249">
      <w:pPr>
        <w:pStyle w:val="a3"/>
        <w:numPr>
          <w:ilvl w:val="0"/>
          <w:numId w:val="117"/>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قيم</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الشركة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ومواثيق</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الشرف</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للتصرفات</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السليمة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والجيدة</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18"/>
        </w:numPr>
        <w:autoSpaceDE w:val="0"/>
        <w:autoSpaceDN w:val="0"/>
        <w:adjustRightInd w:val="0"/>
        <w:spacing w:after="0" w:line="240" w:lineRule="auto"/>
        <w:rPr>
          <w:rFonts w:ascii="Traditional Arabic" w:hAnsi="Traditional Arabic" w:cs="Traditional Arabic"/>
          <w:b/>
          <w:bCs/>
          <w:sz w:val="24"/>
          <w:szCs w:val="24"/>
          <w:rtl/>
        </w:rPr>
      </w:pPr>
      <w:r w:rsidRPr="003D5989">
        <w:rPr>
          <w:rFonts w:ascii="Traditional Arabic" w:hAnsi="Traditional Arabic" w:cs="Traditional Arabic"/>
          <w:b/>
          <w:bCs/>
          <w:sz w:val="24"/>
          <w:szCs w:val="24"/>
          <w:rtl/>
        </w:rPr>
        <w:t>استراتيجية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للشركة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معدة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بشكل</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جيد</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19"/>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التوزيع</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السليم</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للمسؤوليات</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ومراكز</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اتخاذ</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القرار</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0"/>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وضع</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آلية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للتعاون</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الفعال</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بين</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مجلس</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الادارة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ومدققي</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الحسابات</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1"/>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انشاء</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ادارة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مستقلة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للمخاطر</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2"/>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اقرار</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حوافز</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ادارية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ومالية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hint="cs"/>
          <w:b/>
          <w:bCs/>
          <w:sz w:val="24"/>
          <w:szCs w:val="24"/>
          <w:rtl/>
        </w:rPr>
        <w:t>للإدارة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العليا</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لضمان</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سلامة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العمل</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3"/>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تدفق</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المعلومات</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بشكل</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مناسب</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داخليا</w:t>
      </w:r>
      <w:r w:rsidRPr="003D5989">
        <w:rPr>
          <w:rFonts w:ascii="Traditional Arabic" w:hAnsi="Traditional Arabic" w:cs="Traditional Arabic" w:hint="cs"/>
          <w:b/>
          <w:bCs/>
          <w:sz w:val="24"/>
          <w:szCs w:val="24"/>
          <w:rtl/>
        </w:rPr>
        <w:t>ً</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وخارجيا</w:t>
      </w:r>
      <w:r w:rsidRPr="003D5989">
        <w:rPr>
          <w:rFonts w:ascii="Traditional Arabic" w:hAnsi="Traditional Arabic" w:cs="Traditional Arabic" w:hint="cs"/>
          <w:b/>
          <w:bCs/>
          <w:sz w:val="24"/>
          <w:szCs w:val="24"/>
          <w:rtl/>
        </w:rPr>
        <w:t>ً</w:t>
      </w:r>
      <w:r w:rsidRPr="003D5989">
        <w:rPr>
          <w:rFonts w:ascii="Traditional Arabic" w:hAnsi="Traditional Arabic" w:cs="Traditional Arabic"/>
          <w:b/>
          <w:bCs/>
          <w:sz w:val="24"/>
          <w:szCs w:val="24"/>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B49B1">
        <w:rPr>
          <w:rFonts w:ascii="Traditional Arabic" w:hAnsi="Traditional Arabic" w:cs="Traditional Arabic"/>
          <w:b/>
          <w:bCs/>
          <w:sz w:val="24"/>
          <w:szCs w:val="24"/>
        </w:rPr>
        <w:t xml:space="preserve"> </w:t>
      </w:r>
      <w:r w:rsidRPr="003D5989">
        <w:rPr>
          <w:rFonts w:ascii="Traditional Arabic" w:hAnsi="Traditional Arabic" w:cs="Traditional Arabic" w:hint="cs"/>
          <w:b/>
          <w:bCs/>
          <w:color w:val="FF0000"/>
          <w:sz w:val="24"/>
          <w:szCs w:val="24"/>
          <w:rtl/>
        </w:rPr>
        <w:t xml:space="preserve">3.  </w:t>
      </w:r>
      <w:r w:rsidRPr="003D5989">
        <w:rPr>
          <w:rFonts w:ascii="Traditional Arabic" w:hAnsi="Traditional Arabic" w:cs="Traditional Arabic"/>
          <w:b/>
          <w:bCs/>
          <w:color w:val="FF0000"/>
          <w:sz w:val="24"/>
          <w:szCs w:val="24"/>
          <w:rtl/>
        </w:rPr>
        <w:t>معايير</w:t>
      </w:r>
      <w:r w:rsidRPr="003D5989">
        <w:rPr>
          <w:rFonts w:ascii="Traditional Arabic" w:hAnsi="Traditional Arabic" w:cs="Traditional Arabic"/>
          <w:b/>
          <w:bCs/>
          <w:color w:val="FF0000"/>
          <w:sz w:val="24"/>
          <w:szCs w:val="24"/>
        </w:rPr>
        <w:t xml:space="preserve"> </w:t>
      </w:r>
      <w:r w:rsidRPr="003D5989">
        <w:rPr>
          <w:rFonts w:ascii="Traditional Arabic" w:hAnsi="Traditional Arabic" w:cs="Traditional Arabic"/>
          <w:b/>
          <w:bCs/>
          <w:color w:val="FF0000"/>
          <w:sz w:val="24"/>
          <w:szCs w:val="24"/>
          <w:rtl/>
        </w:rPr>
        <w:t>مؤسسة</w:t>
      </w:r>
      <w:r w:rsidRPr="003D5989">
        <w:rPr>
          <w:rFonts w:ascii="Traditional Arabic" w:hAnsi="Traditional Arabic" w:cs="Traditional Arabic"/>
          <w:b/>
          <w:bCs/>
          <w:color w:val="FF0000"/>
          <w:sz w:val="24"/>
          <w:szCs w:val="24"/>
        </w:rPr>
        <w:t xml:space="preserve"> </w:t>
      </w:r>
      <w:r w:rsidRPr="003D5989">
        <w:rPr>
          <w:rFonts w:ascii="Traditional Arabic" w:hAnsi="Traditional Arabic" w:cs="Traditional Arabic"/>
          <w:b/>
          <w:bCs/>
          <w:color w:val="FF0000"/>
          <w:sz w:val="24"/>
          <w:szCs w:val="24"/>
          <w:rtl/>
        </w:rPr>
        <w:t>التمويل</w:t>
      </w:r>
      <w:r w:rsidRPr="003D5989">
        <w:rPr>
          <w:rFonts w:ascii="Traditional Arabic" w:hAnsi="Traditional Arabic" w:cs="Traditional Arabic"/>
          <w:b/>
          <w:bCs/>
          <w:color w:val="FF0000"/>
          <w:sz w:val="24"/>
          <w:szCs w:val="24"/>
        </w:rPr>
        <w:t xml:space="preserve"> </w:t>
      </w:r>
      <w:r w:rsidRPr="003D5989">
        <w:rPr>
          <w:rFonts w:ascii="Traditional Arabic" w:hAnsi="Traditional Arabic" w:cs="Traditional Arabic"/>
          <w:b/>
          <w:bCs/>
          <w:color w:val="FF0000"/>
          <w:sz w:val="24"/>
          <w:szCs w:val="24"/>
          <w:rtl/>
        </w:rPr>
        <w:t>الدولية</w:t>
      </w:r>
      <w:r w:rsidRPr="003D5989">
        <w:rPr>
          <w:rFonts w:ascii="Traditional Arabic" w:hAnsi="Traditional Arabic" w:cs="Traditional Arabic"/>
          <w:b/>
          <w:bCs/>
          <w:color w:val="FF0000"/>
          <w:sz w:val="24"/>
          <w:szCs w:val="24"/>
        </w:rPr>
        <w:t xml:space="preserve"> </w:t>
      </w:r>
      <w:r w:rsidRPr="009B49B1">
        <w:rPr>
          <w:rFonts w:ascii="Traditional Arabic" w:hAnsi="Traditional Arabic" w:cs="Traditional Arabic"/>
          <w:b/>
          <w:bCs/>
          <w:sz w:val="24"/>
          <w:szCs w:val="24"/>
          <w:rtl/>
        </w:rPr>
        <w:t>وهي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مؤسسة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تابعة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للبنك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الدولي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وضعت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قواعد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ومعايير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لدعم</w:t>
      </w:r>
      <w:r w:rsidRPr="009B49B1">
        <w:rPr>
          <w:rFonts w:ascii="Traditional Arabic" w:hAnsi="Traditional Arabic" w:cs="Traditional Arabic"/>
          <w:b/>
          <w:bCs/>
          <w:sz w:val="24"/>
          <w:szCs w:val="24"/>
        </w:rPr>
        <w:t xml:space="preserve"> </w:t>
      </w:r>
      <w:proofErr w:type="spellStart"/>
      <w:r w:rsidRPr="009B49B1">
        <w:rPr>
          <w:rFonts w:ascii="Traditional Arabic" w:hAnsi="Traditional Arabic" w:cs="Traditional Arabic"/>
          <w:b/>
          <w:bCs/>
          <w:sz w:val="24"/>
          <w:szCs w:val="24"/>
          <w:rtl/>
        </w:rPr>
        <w:t>الحوكمة</w:t>
      </w:r>
      <w:proofErr w:type="spellEnd"/>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 المؤسسات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تنوعها</w:t>
      </w:r>
      <w:r w:rsidRPr="009B49B1">
        <w:rPr>
          <w:rFonts w:ascii="Traditional Arabic" w:hAnsi="Traditional Arabic" w:cs="Traditional Arabic"/>
          <w:b/>
          <w:bCs/>
          <w:sz w:val="24"/>
          <w:szCs w:val="24"/>
        </w:rPr>
        <w:t xml:space="preserve"> :</w:t>
      </w:r>
    </w:p>
    <w:p w:rsidR="001D5A20" w:rsidRPr="003D5989" w:rsidRDefault="001D5A20" w:rsidP="00A70249">
      <w:pPr>
        <w:pStyle w:val="a3"/>
        <w:numPr>
          <w:ilvl w:val="0"/>
          <w:numId w:val="127"/>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الممارسة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المقبولة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للحكم</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الجيد</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6"/>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خطوات</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اضافية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لضمان</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الحكم</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الجيد</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5"/>
        </w:numPr>
        <w:autoSpaceDE w:val="0"/>
        <w:autoSpaceDN w:val="0"/>
        <w:adjustRightInd w:val="0"/>
        <w:spacing w:after="0" w:line="240" w:lineRule="auto"/>
        <w:rPr>
          <w:rFonts w:ascii="Traditional Arabic" w:hAnsi="Traditional Arabic" w:cs="Traditional Arabic"/>
          <w:b/>
          <w:bCs/>
          <w:sz w:val="24"/>
          <w:szCs w:val="24"/>
        </w:rPr>
      </w:pPr>
      <w:r w:rsidRPr="003D5989">
        <w:rPr>
          <w:rFonts w:ascii="Traditional Arabic" w:hAnsi="Traditional Arabic" w:cs="Traditional Arabic"/>
          <w:b/>
          <w:bCs/>
          <w:sz w:val="24"/>
          <w:szCs w:val="24"/>
          <w:rtl/>
        </w:rPr>
        <w:t>اسهامات</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اساسية</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لتحسين</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الحكم</w:t>
      </w:r>
      <w:r w:rsidRPr="003D5989">
        <w:rPr>
          <w:rFonts w:ascii="Traditional Arabic" w:hAnsi="Traditional Arabic" w:cs="Traditional Arabic"/>
          <w:b/>
          <w:bCs/>
          <w:sz w:val="24"/>
          <w:szCs w:val="24"/>
        </w:rPr>
        <w:t xml:space="preserve"> </w:t>
      </w:r>
      <w:r w:rsidRPr="003D5989">
        <w:rPr>
          <w:rFonts w:ascii="Traditional Arabic" w:hAnsi="Traditional Arabic" w:cs="Traditional Arabic"/>
          <w:b/>
          <w:bCs/>
          <w:sz w:val="24"/>
          <w:szCs w:val="24"/>
          <w:rtl/>
        </w:rPr>
        <w:t>الجيد</w:t>
      </w:r>
      <w:r w:rsidRPr="003D5989">
        <w:rPr>
          <w:rFonts w:ascii="Traditional Arabic" w:hAnsi="Traditional Arabic" w:cs="Traditional Arabic"/>
          <w:b/>
          <w:bCs/>
          <w:sz w:val="24"/>
          <w:szCs w:val="24"/>
        </w:rPr>
        <w:t xml:space="preserve"> .</w:t>
      </w:r>
    </w:p>
    <w:p w:rsidR="001D5A20" w:rsidRPr="003D5989" w:rsidRDefault="001D5A20" w:rsidP="00A70249">
      <w:pPr>
        <w:pStyle w:val="a3"/>
        <w:numPr>
          <w:ilvl w:val="0"/>
          <w:numId w:val="124"/>
        </w:numPr>
        <w:autoSpaceDE w:val="0"/>
        <w:autoSpaceDN w:val="0"/>
        <w:adjustRightInd w:val="0"/>
        <w:spacing w:after="0" w:line="240" w:lineRule="auto"/>
        <w:rPr>
          <w:rFonts w:ascii="Traditional Arabic" w:hAnsi="Traditional Arabic" w:cs="Traditional Arabic"/>
          <w:b/>
          <w:bCs/>
          <w:sz w:val="24"/>
          <w:szCs w:val="24"/>
          <w:rtl/>
        </w:rPr>
      </w:pPr>
      <w:r w:rsidRPr="003D5989">
        <w:rPr>
          <w:rFonts w:ascii="Traditional Arabic" w:hAnsi="Traditional Arabic" w:cs="Traditional Arabic"/>
          <w:b/>
          <w:bCs/>
          <w:sz w:val="24"/>
          <w:szCs w:val="24"/>
          <w:rtl/>
        </w:rPr>
        <w:t>القيادة</w:t>
      </w:r>
      <w:r w:rsidRPr="003D5989">
        <w:rPr>
          <w:rFonts w:ascii="Traditional Arabic" w:hAnsi="Traditional Arabic" w:cs="Traditional Arabic"/>
          <w:b/>
          <w:bCs/>
          <w:sz w:val="24"/>
          <w:szCs w:val="24"/>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B49B1">
        <w:rPr>
          <w:rFonts w:ascii="Traditional Arabic" w:hAnsi="Traditional Arabic" w:cs="Traditional Arabic"/>
          <w:b/>
          <w:bCs/>
          <w:sz w:val="24"/>
          <w:szCs w:val="24"/>
        </w:rPr>
        <w:t></w:t>
      </w:r>
      <w:r w:rsidRPr="009B49B1">
        <w:rPr>
          <w:rFonts w:ascii="Traditional Arabic" w:hAnsi="Traditional Arabic" w:cs="Traditional Arabic"/>
          <w:b/>
          <w:bCs/>
          <w:sz w:val="24"/>
          <w:szCs w:val="24"/>
        </w:rPr>
        <w:t></w:t>
      </w:r>
      <w:r w:rsidRPr="003D5989">
        <w:rPr>
          <w:rFonts w:ascii="Traditional Arabic" w:hAnsi="Traditional Arabic" w:cs="Traditional Arabic"/>
          <w:b/>
          <w:bCs/>
          <w:color w:val="C00000"/>
          <w:sz w:val="24"/>
          <w:szCs w:val="24"/>
          <w:rtl/>
        </w:rPr>
        <w:t>خامسًا</w:t>
      </w:r>
      <w:r w:rsidRPr="003D5989">
        <w:rPr>
          <w:rFonts w:ascii="Traditional Arabic" w:hAnsi="Traditional Arabic" w:cs="Traditional Arabic"/>
          <w:b/>
          <w:bCs/>
          <w:color w:val="C00000"/>
          <w:sz w:val="24"/>
          <w:szCs w:val="24"/>
        </w:rPr>
        <w:t xml:space="preserve"> : </w:t>
      </w:r>
      <w:r w:rsidRPr="003D5989">
        <w:rPr>
          <w:rFonts w:ascii="Traditional Arabic" w:hAnsi="Traditional Arabic" w:cs="Traditional Arabic"/>
          <w:b/>
          <w:bCs/>
          <w:color w:val="C00000"/>
          <w:sz w:val="24"/>
          <w:szCs w:val="24"/>
          <w:rtl/>
        </w:rPr>
        <w:t>التنظيم</w:t>
      </w:r>
      <w:r w:rsidRPr="003D5989">
        <w:rPr>
          <w:rFonts w:ascii="Traditional Arabic" w:hAnsi="Traditional Arabic" w:cs="Traditional Arabic"/>
          <w:b/>
          <w:bCs/>
          <w:color w:val="C00000"/>
          <w:sz w:val="24"/>
          <w:szCs w:val="24"/>
        </w:rPr>
        <w:t xml:space="preserve"> </w:t>
      </w:r>
      <w:r w:rsidRPr="003D5989">
        <w:rPr>
          <w:rFonts w:ascii="Traditional Arabic" w:hAnsi="Traditional Arabic" w:cs="Traditional Arabic"/>
          <w:b/>
          <w:bCs/>
          <w:color w:val="C00000"/>
          <w:sz w:val="24"/>
          <w:szCs w:val="24"/>
          <w:rtl/>
        </w:rPr>
        <w:t>الاحصائي</w:t>
      </w:r>
      <w:r w:rsidRPr="003D5989">
        <w:rPr>
          <w:rFonts w:ascii="Traditional Arabic" w:hAnsi="Traditional Arabic" w:cs="Traditional Arabic"/>
          <w:b/>
          <w:bCs/>
          <w:color w:val="C00000"/>
          <w:sz w:val="24"/>
          <w:szCs w:val="24"/>
        </w:rPr>
        <w:t xml:space="preserve"> </w:t>
      </w:r>
      <w:r w:rsidRPr="003D5989">
        <w:rPr>
          <w:rFonts w:ascii="Traditional Arabic" w:hAnsi="Traditional Arabic" w:cs="Traditional Arabic"/>
          <w:b/>
          <w:bCs/>
          <w:color w:val="C00000"/>
          <w:sz w:val="24"/>
          <w:szCs w:val="24"/>
          <w:rtl/>
        </w:rPr>
        <w:t>والوصول</w:t>
      </w:r>
      <w:r w:rsidRPr="003D5989">
        <w:rPr>
          <w:rFonts w:ascii="Traditional Arabic" w:hAnsi="Traditional Arabic" w:cs="Traditional Arabic"/>
          <w:b/>
          <w:bCs/>
          <w:color w:val="C00000"/>
          <w:sz w:val="24"/>
          <w:szCs w:val="24"/>
        </w:rPr>
        <w:t xml:space="preserve"> </w:t>
      </w:r>
      <w:r w:rsidRPr="003D5989">
        <w:rPr>
          <w:rFonts w:ascii="Traditional Arabic" w:hAnsi="Traditional Arabic" w:cs="Traditional Arabic"/>
          <w:b/>
          <w:bCs/>
          <w:color w:val="C00000"/>
          <w:sz w:val="24"/>
          <w:szCs w:val="24"/>
          <w:rtl/>
        </w:rPr>
        <w:t>الى</w:t>
      </w:r>
      <w:r w:rsidRPr="003D5989">
        <w:rPr>
          <w:rFonts w:ascii="Traditional Arabic" w:hAnsi="Traditional Arabic" w:cs="Traditional Arabic"/>
          <w:b/>
          <w:bCs/>
          <w:color w:val="C00000"/>
          <w:sz w:val="24"/>
          <w:szCs w:val="24"/>
        </w:rPr>
        <w:t xml:space="preserve"> </w:t>
      </w:r>
      <w:r w:rsidRPr="003D5989">
        <w:rPr>
          <w:rFonts w:ascii="Traditional Arabic" w:hAnsi="Traditional Arabic" w:cs="Traditional Arabic"/>
          <w:b/>
          <w:bCs/>
          <w:color w:val="C00000"/>
          <w:sz w:val="24"/>
          <w:szCs w:val="24"/>
          <w:rtl/>
        </w:rPr>
        <w:t>المعلوما</w:t>
      </w:r>
      <w:r w:rsidRPr="003D5989">
        <w:rPr>
          <w:rFonts w:ascii="Traditional Arabic" w:hAnsi="Traditional Arabic" w:cs="Traditional Arabic" w:hint="cs"/>
          <w:b/>
          <w:bCs/>
          <w:color w:val="C00000"/>
          <w:sz w:val="24"/>
          <w:szCs w:val="24"/>
          <w:rtl/>
        </w:rPr>
        <w:t>ت</w:t>
      </w:r>
    </w:p>
    <w:p w:rsidR="001D5A20" w:rsidRPr="005732AB"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5732AB">
        <w:rPr>
          <w:rFonts w:ascii="Traditional Arabic" w:hAnsi="Traditional Arabic" w:cs="Traditional Arabic"/>
          <w:b/>
          <w:bCs/>
          <w:color w:val="808080" w:themeColor="background1" w:themeShade="80"/>
          <w:sz w:val="24"/>
          <w:szCs w:val="24"/>
          <w:u w:val="single"/>
          <w:rtl/>
        </w:rPr>
        <w:t>لا</w:t>
      </w:r>
      <w:r w:rsidRPr="005732AB">
        <w:rPr>
          <w:rFonts w:ascii="Traditional Arabic" w:hAnsi="Traditional Arabic" w:cs="Traditional Arabic" w:hint="cs"/>
          <w:b/>
          <w:bCs/>
          <w:color w:val="808080" w:themeColor="background1" w:themeShade="80"/>
          <w:sz w:val="24"/>
          <w:szCs w:val="24"/>
          <w:u w:val="single"/>
          <w:rtl/>
        </w:rPr>
        <w:t xml:space="preserve"> </w:t>
      </w:r>
      <w:r w:rsidRPr="005732AB">
        <w:rPr>
          <w:rFonts w:ascii="Traditional Arabic" w:hAnsi="Traditional Arabic" w:cs="Traditional Arabic"/>
          <w:b/>
          <w:bCs/>
          <w:color w:val="808080" w:themeColor="background1" w:themeShade="80"/>
          <w:sz w:val="24"/>
          <w:szCs w:val="24"/>
          <w:u w:val="single"/>
          <w:rtl/>
        </w:rPr>
        <w:t>يمكن</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تفعيل</w:t>
      </w:r>
      <w:r w:rsidRPr="005732AB">
        <w:rPr>
          <w:rFonts w:ascii="Traditional Arabic" w:hAnsi="Traditional Arabic" w:cs="Traditional Arabic"/>
          <w:b/>
          <w:bCs/>
          <w:color w:val="808080" w:themeColor="background1" w:themeShade="80"/>
          <w:sz w:val="24"/>
          <w:szCs w:val="24"/>
          <w:u w:val="single"/>
        </w:rPr>
        <w:t xml:space="preserve"> </w:t>
      </w:r>
      <w:proofErr w:type="spellStart"/>
      <w:r w:rsidRPr="005732AB">
        <w:rPr>
          <w:rFonts w:ascii="Traditional Arabic" w:hAnsi="Traditional Arabic" w:cs="Traditional Arabic"/>
          <w:b/>
          <w:bCs/>
          <w:color w:val="808080" w:themeColor="background1" w:themeShade="80"/>
          <w:sz w:val="24"/>
          <w:szCs w:val="24"/>
          <w:u w:val="single"/>
          <w:rtl/>
        </w:rPr>
        <w:t>الحوكمة</w:t>
      </w:r>
      <w:proofErr w:type="spellEnd"/>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الرشيدة</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الا</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اذا</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توافر</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عنصرين</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اساسين</w:t>
      </w:r>
      <w:r>
        <w:rPr>
          <w:rFonts w:ascii="Traditional Arabic" w:hAnsi="Traditional Arabic" w:cs="Traditional Arabic"/>
          <w:b/>
          <w:bCs/>
          <w:color w:val="808080" w:themeColor="background1" w:themeShade="80"/>
          <w:sz w:val="24"/>
          <w:szCs w:val="24"/>
          <w:u w:val="single"/>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5732AB">
        <w:rPr>
          <w:rFonts w:ascii="Traditional Arabic" w:hAnsi="Traditional Arabic" w:cs="Traditional Arabic"/>
          <w:b/>
          <w:bCs/>
          <w:color w:val="FF0000"/>
          <w:sz w:val="24"/>
          <w:szCs w:val="24"/>
        </w:rPr>
        <w:t></w:t>
      </w:r>
      <w:r w:rsidRPr="005732AB">
        <w:rPr>
          <w:rFonts w:ascii="Traditional Arabic" w:hAnsi="Traditional Arabic" w:cs="Traditional Arabic"/>
          <w:b/>
          <w:bCs/>
          <w:color w:val="FF0000"/>
          <w:sz w:val="24"/>
          <w:szCs w:val="24"/>
        </w:rPr>
        <w:t></w:t>
      </w:r>
      <w:r w:rsidRPr="005732AB">
        <w:rPr>
          <w:rFonts w:ascii="Traditional Arabic" w:hAnsi="Traditional Arabic" w:cs="Traditional Arabic"/>
          <w:b/>
          <w:bCs/>
          <w:color w:val="FF0000"/>
          <w:sz w:val="24"/>
          <w:szCs w:val="24"/>
          <w:rtl/>
        </w:rPr>
        <w:t>الأول</w:t>
      </w:r>
      <w:r w:rsidRPr="005732AB">
        <w:rPr>
          <w:rFonts w:ascii="Traditional Arabic" w:hAnsi="Traditional Arabic" w:cs="Traditional Arabic"/>
          <w:b/>
          <w:bCs/>
          <w:color w:val="FF0000"/>
          <w:sz w:val="24"/>
          <w:szCs w:val="24"/>
        </w:rPr>
        <w:t xml:space="preserve"> : </w:t>
      </w:r>
      <w:r w:rsidRPr="009B49B1">
        <w:rPr>
          <w:rFonts w:ascii="Traditional Arabic" w:hAnsi="Traditional Arabic" w:cs="Traditional Arabic"/>
          <w:b/>
          <w:bCs/>
          <w:sz w:val="24"/>
          <w:szCs w:val="24"/>
          <w:rtl/>
        </w:rPr>
        <w:t>توافر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احصاءات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ومعلومات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جيدة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يتم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انتاجها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جهاز</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قومي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كفء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hint="cs"/>
          <w:b/>
          <w:bCs/>
          <w:sz w:val="24"/>
          <w:szCs w:val="24"/>
          <w:rtl/>
        </w:rPr>
        <w:t>للإحصاء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والمعلومات</w:t>
      </w:r>
      <w:r w:rsidRPr="009B49B1">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5732AB">
        <w:rPr>
          <w:rFonts w:ascii="Traditional Arabic" w:hAnsi="Traditional Arabic" w:cs="Traditional Arabic"/>
          <w:b/>
          <w:bCs/>
          <w:color w:val="FF0000"/>
          <w:sz w:val="24"/>
          <w:szCs w:val="24"/>
        </w:rPr>
        <w:t></w:t>
      </w:r>
      <w:r w:rsidRPr="005732AB">
        <w:rPr>
          <w:rFonts w:ascii="Traditional Arabic" w:hAnsi="Traditional Arabic" w:cs="Traditional Arabic"/>
          <w:b/>
          <w:bCs/>
          <w:color w:val="FF0000"/>
          <w:sz w:val="24"/>
          <w:szCs w:val="24"/>
        </w:rPr>
        <w:t></w:t>
      </w:r>
      <w:r w:rsidRPr="005732AB">
        <w:rPr>
          <w:rFonts w:ascii="Traditional Arabic" w:hAnsi="Traditional Arabic" w:cs="Traditional Arabic"/>
          <w:b/>
          <w:bCs/>
          <w:color w:val="FF0000"/>
          <w:sz w:val="24"/>
          <w:szCs w:val="24"/>
          <w:rtl/>
        </w:rPr>
        <w:t>الثاني</w:t>
      </w:r>
      <w:r w:rsidRPr="005732AB">
        <w:rPr>
          <w:rFonts w:ascii="Traditional Arabic" w:hAnsi="Traditional Arabic" w:cs="Traditional Arabic"/>
          <w:b/>
          <w:bCs/>
          <w:color w:val="FF0000"/>
          <w:sz w:val="24"/>
          <w:szCs w:val="24"/>
        </w:rPr>
        <w:t xml:space="preserve"> : </w:t>
      </w:r>
      <w:r w:rsidRPr="009B49B1">
        <w:rPr>
          <w:rFonts w:ascii="Traditional Arabic" w:hAnsi="Traditional Arabic" w:cs="Traditional Arabic"/>
          <w:b/>
          <w:bCs/>
          <w:sz w:val="24"/>
          <w:szCs w:val="24"/>
          <w:rtl/>
        </w:rPr>
        <w:t>حق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الوصول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المعلومات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وحرية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الاطلاع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عليها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قبل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الافراد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w:t>
      </w:r>
    </w:p>
    <w:p w:rsidR="001D5A20" w:rsidRPr="005732AB"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5732AB">
        <w:rPr>
          <w:rFonts w:ascii="Traditional Arabic" w:hAnsi="Traditional Arabic" w:cs="Traditional Arabic"/>
          <w:b/>
          <w:bCs/>
          <w:color w:val="808080" w:themeColor="background1" w:themeShade="80"/>
          <w:sz w:val="24"/>
          <w:szCs w:val="24"/>
          <w:u w:val="single"/>
          <w:rtl/>
        </w:rPr>
        <w:t>والعنصران</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يمثلان</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قلب</w:t>
      </w:r>
      <w:r w:rsidRPr="005732AB">
        <w:rPr>
          <w:rFonts w:ascii="Traditional Arabic" w:hAnsi="Traditional Arabic" w:cs="Traditional Arabic"/>
          <w:b/>
          <w:bCs/>
          <w:color w:val="808080" w:themeColor="background1" w:themeShade="80"/>
          <w:sz w:val="24"/>
          <w:szCs w:val="24"/>
          <w:u w:val="single"/>
        </w:rPr>
        <w:t xml:space="preserve"> </w:t>
      </w:r>
      <w:proofErr w:type="spellStart"/>
      <w:r w:rsidRPr="005732AB">
        <w:rPr>
          <w:rFonts w:ascii="Traditional Arabic" w:hAnsi="Traditional Arabic" w:cs="Traditional Arabic"/>
          <w:b/>
          <w:bCs/>
          <w:color w:val="808080" w:themeColor="background1" w:themeShade="80"/>
          <w:sz w:val="24"/>
          <w:szCs w:val="24"/>
          <w:u w:val="single"/>
          <w:rtl/>
        </w:rPr>
        <w:t>الحوكمة</w:t>
      </w:r>
      <w:proofErr w:type="spellEnd"/>
      <w:r w:rsidRPr="005732AB">
        <w:rPr>
          <w:rFonts w:ascii="Traditional Arabic" w:hAnsi="Traditional Arabic" w:cs="Traditional Arabic" w:hint="cs"/>
          <w:b/>
          <w:bCs/>
          <w:color w:val="808080" w:themeColor="background1" w:themeShade="80"/>
          <w:sz w:val="24"/>
          <w:szCs w:val="24"/>
          <w:u w:val="single"/>
          <w:rtl/>
        </w:rPr>
        <w:t xml:space="preserve"> </w:t>
      </w:r>
      <w:r w:rsidRPr="005732AB">
        <w:rPr>
          <w:rFonts w:ascii="Traditional Arabic" w:hAnsi="Traditional Arabic" w:cs="Traditional Arabic"/>
          <w:b/>
          <w:bCs/>
          <w:color w:val="808080" w:themeColor="background1" w:themeShade="80"/>
          <w:sz w:val="24"/>
          <w:szCs w:val="24"/>
          <w:u w:val="single"/>
          <w:rtl/>
        </w:rPr>
        <w:t>الرشيدة</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ونظرًا</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لأهمية</w:t>
      </w:r>
      <w:r w:rsidRPr="005732AB">
        <w:rPr>
          <w:rFonts w:ascii="Traditional Arabic" w:hAnsi="Traditional Arabic" w:cs="Traditional Arabic"/>
          <w:b/>
          <w:bCs/>
          <w:color w:val="808080" w:themeColor="background1" w:themeShade="80"/>
          <w:sz w:val="24"/>
          <w:szCs w:val="24"/>
          <w:u w:val="single"/>
        </w:rPr>
        <w:t xml:space="preserve"> </w:t>
      </w:r>
      <w:r w:rsidRPr="005732AB">
        <w:rPr>
          <w:rFonts w:ascii="Traditional Arabic" w:hAnsi="Traditional Arabic" w:cs="Traditional Arabic"/>
          <w:b/>
          <w:bCs/>
          <w:color w:val="808080" w:themeColor="background1" w:themeShade="80"/>
          <w:sz w:val="24"/>
          <w:szCs w:val="24"/>
          <w:u w:val="single"/>
          <w:rtl/>
        </w:rPr>
        <w:t>العنصرين</w:t>
      </w:r>
      <w:r w:rsidRPr="005732AB">
        <w:rPr>
          <w:rFonts w:ascii="Traditional Arabic" w:hAnsi="Traditional Arabic" w:cs="Traditional Arabic" w:hint="cs"/>
          <w:b/>
          <w:bCs/>
          <w:color w:val="808080" w:themeColor="background1" w:themeShade="80"/>
          <w:sz w:val="24"/>
          <w:szCs w:val="24"/>
          <w:u w:val="single"/>
          <w:rtl/>
        </w:rPr>
        <w:t xml:space="preserve"> </w:t>
      </w:r>
      <w:r w:rsidRPr="005732AB">
        <w:rPr>
          <w:rFonts w:ascii="Traditional Arabic" w:hAnsi="Traditional Arabic" w:cs="Traditional Arabic"/>
          <w:b/>
          <w:bCs/>
          <w:color w:val="808080" w:themeColor="background1" w:themeShade="80"/>
          <w:sz w:val="24"/>
          <w:szCs w:val="24"/>
          <w:u w:val="single"/>
        </w:rPr>
        <w:t xml:space="preserve"> :</w:t>
      </w:r>
    </w:p>
    <w:p w:rsidR="001D5A20" w:rsidRPr="005732AB" w:rsidRDefault="001D5A20" w:rsidP="001D5A20">
      <w:pPr>
        <w:autoSpaceDE w:val="0"/>
        <w:autoSpaceDN w:val="0"/>
        <w:adjustRightInd w:val="0"/>
        <w:spacing w:after="0" w:line="240" w:lineRule="auto"/>
        <w:rPr>
          <w:rFonts w:ascii="Traditional Arabic" w:hAnsi="Traditional Arabic" w:cs="Traditional Arabic"/>
          <w:b/>
          <w:bCs/>
          <w:color w:val="FF0000"/>
          <w:sz w:val="24"/>
          <w:szCs w:val="24"/>
        </w:rPr>
      </w:pPr>
      <w:r w:rsidRPr="005732AB">
        <w:rPr>
          <w:rFonts w:ascii="Traditional Arabic" w:hAnsi="Traditional Arabic" w:cs="Traditional Arabic"/>
          <w:b/>
          <w:bCs/>
          <w:color w:val="FF0000"/>
          <w:sz w:val="24"/>
          <w:szCs w:val="24"/>
        </w:rPr>
        <w:t></w:t>
      </w:r>
      <w:r w:rsidRPr="005732AB">
        <w:rPr>
          <w:rFonts w:ascii="Traditional Arabic" w:hAnsi="Traditional Arabic" w:cs="Traditional Arabic"/>
          <w:b/>
          <w:bCs/>
          <w:color w:val="FF0000"/>
          <w:sz w:val="24"/>
          <w:szCs w:val="24"/>
        </w:rPr>
        <w:t></w:t>
      </w:r>
      <w:r>
        <w:rPr>
          <w:rFonts w:ascii="Traditional Arabic" w:hAnsi="Traditional Arabic" w:cs="Traditional Arabic" w:hint="cs"/>
          <w:b/>
          <w:bCs/>
          <w:color w:val="FF0000"/>
          <w:sz w:val="24"/>
          <w:szCs w:val="24"/>
          <w:rtl/>
        </w:rPr>
        <w:t>أولاً</w:t>
      </w:r>
      <w:r w:rsidRPr="005732AB">
        <w:rPr>
          <w:rFonts w:ascii="Traditional Arabic" w:hAnsi="Traditional Arabic" w:cs="Traditional Arabic"/>
          <w:b/>
          <w:bCs/>
          <w:color w:val="FF0000"/>
          <w:sz w:val="24"/>
          <w:szCs w:val="24"/>
        </w:rPr>
        <w:t xml:space="preserve"> : </w:t>
      </w:r>
      <w:r w:rsidRPr="005732AB">
        <w:rPr>
          <w:rFonts w:ascii="Traditional Arabic" w:hAnsi="Traditional Arabic" w:cs="Traditional Arabic"/>
          <w:b/>
          <w:bCs/>
          <w:color w:val="FF0000"/>
          <w:sz w:val="24"/>
          <w:szCs w:val="24"/>
          <w:rtl/>
        </w:rPr>
        <w:t>الانظمة</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الاحصائية</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وضمان</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جودة</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المعلومات</w:t>
      </w:r>
      <w:r w:rsidRPr="005732AB">
        <w:rPr>
          <w:rFonts w:ascii="Traditional Arabic" w:hAnsi="Traditional Arabic" w:cs="Traditional Arabic"/>
          <w:b/>
          <w:bCs/>
          <w:color w:val="FF0000"/>
          <w:sz w:val="24"/>
          <w:szCs w:val="24"/>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B49B1">
        <w:rPr>
          <w:rFonts w:ascii="Traditional Arabic" w:hAnsi="Traditional Arabic" w:cs="Traditional Arabic"/>
          <w:b/>
          <w:bCs/>
          <w:sz w:val="24"/>
          <w:szCs w:val="24"/>
          <w:rtl/>
        </w:rPr>
        <w:t>حيث</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اهتمت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المنظمات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الدولية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بجودة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الاحصاءات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وسلامة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عمل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الانظمة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الاحصائية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وظهرت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مبادرات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عديدة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منها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نظام البنك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الدولي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لنشر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البيانات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واللجان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الاحصائية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hint="cs"/>
          <w:b/>
          <w:bCs/>
          <w:sz w:val="24"/>
          <w:szCs w:val="24"/>
          <w:rtl/>
        </w:rPr>
        <w:t>للأمم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المتحدة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ووضعت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مجموعة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المبادئ</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المرتبطة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بأجهزة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الاحصاء القومي</w:t>
      </w:r>
      <w:r w:rsidRPr="009B49B1">
        <w:rPr>
          <w:rFonts w:ascii="Traditional Arabic" w:hAnsi="Traditional Arabic" w:cs="Traditional Arabic"/>
          <w:b/>
          <w:bCs/>
          <w:sz w:val="24"/>
          <w:szCs w:val="24"/>
        </w:rPr>
        <w:t xml:space="preserve"> .</w:t>
      </w:r>
      <w:r w:rsidRPr="005732AB">
        <w:rPr>
          <w:rFonts w:ascii="Traditional Arabic" w:hAnsi="Traditional Arabic" w:cs="Traditional Arabic" w:hint="cs"/>
          <w:b/>
          <w:bCs/>
          <w:sz w:val="16"/>
          <w:szCs w:val="16"/>
          <w:rtl/>
        </w:rPr>
        <w:t>ص 331</w:t>
      </w:r>
    </w:p>
    <w:p w:rsidR="001D5A20" w:rsidRPr="005732AB" w:rsidRDefault="001D5A20" w:rsidP="001D5A20">
      <w:pPr>
        <w:autoSpaceDE w:val="0"/>
        <w:autoSpaceDN w:val="0"/>
        <w:adjustRightInd w:val="0"/>
        <w:spacing w:after="0" w:line="240" w:lineRule="auto"/>
        <w:rPr>
          <w:rFonts w:ascii="Traditional Arabic" w:hAnsi="Traditional Arabic" w:cs="Traditional Arabic"/>
          <w:b/>
          <w:bCs/>
          <w:color w:val="FF0000"/>
          <w:sz w:val="24"/>
          <w:szCs w:val="24"/>
        </w:rPr>
      </w:pPr>
      <w:r w:rsidRPr="005732AB">
        <w:rPr>
          <w:rFonts w:ascii="Traditional Arabic" w:hAnsi="Traditional Arabic" w:cs="Traditional Arabic"/>
          <w:b/>
          <w:bCs/>
          <w:color w:val="FF0000"/>
          <w:sz w:val="24"/>
          <w:szCs w:val="24"/>
        </w:rPr>
        <w:t></w:t>
      </w:r>
      <w:r w:rsidRPr="005732AB">
        <w:rPr>
          <w:rFonts w:ascii="Traditional Arabic" w:hAnsi="Traditional Arabic" w:cs="Traditional Arabic"/>
          <w:b/>
          <w:bCs/>
          <w:color w:val="FF0000"/>
          <w:sz w:val="24"/>
          <w:szCs w:val="24"/>
        </w:rPr>
        <w:t></w:t>
      </w:r>
      <w:r>
        <w:rPr>
          <w:rFonts w:ascii="Traditional Arabic" w:hAnsi="Traditional Arabic" w:cs="Traditional Arabic" w:hint="cs"/>
          <w:b/>
          <w:bCs/>
          <w:color w:val="FF0000"/>
          <w:sz w:val="24"/>
          <w:szCs w:val="24"/>
          <w:rtl/>
        </w:rPr>
        <w:t>ثانياً</w:t>
      </w:r>
      <w:r w:rsidRPr="005732AB">
        <w:rPr>
          <w:rFonts w:ascii="Traditional Arabic" w:hAnsi="Traditional Arabic" w:cs="Traditional Arabic"/>
          <w:b/>
          <w:bCs/>
          <w:color w:val="FF0000"/>
          <w:sz w:val="24"/>
          <w:szCs w:val="24"/>
        </w:rPr>
        <w:t xml:space="preserve"> : </w:t>
      </w:r>
      <w:r w:rsidRPr="005732AB">
        <w:rPr>
          <w:rFonts w:ascii="Traditional Arabic" w:hAnsi="Traditional Arabic" w:cs="Traditional Arabic"/>
          <w:b/>
          <w:bCs/>
          <w:color w:val="FF0000"/>
          <w:sz w:val="24"/>
          <w:szCs w:val="24"/>
          <w:rtl/>
        </w:rPr>
        <w:t>حق</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الوصول</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الى</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المعلومات</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من</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قبل</w:t>
      </w:r>
      <w:r w:rsidRPr="005732AB">
        <w:rPr>
          <w:rFonts w:ascii="Traditional Arabic" w:hAnsi="Traditional Arabic" w:cs="Traditional Arabic"/>
          <w:b/>
          <w:bCs/>
          <w:color w:val="FF0000"/>
          <w:sz w:val="24"/>
          <w:szCs w:val="24"/>
        </w:rPr>
        <w:t xml:space="preserve"> </w:t>
      </w:r>
      <w:r w:rsidRPr="005732AB">
        <w:rPr>
          <w:rFonts w:ascii="Traditional Arabic" w:hAnsi="Traditional Arabic" w:cs="Traditional Arabic"/>
          <w:b/>
          <w:bCs/>
          <w:color w:val="FF0000"/>
          <w:sz w:val="24"/>
          <w:szCs w:val="24"/>
          <w:rtl/>
        </w:rPr>
        <w:t>المواطنين</w:t>
      </w:r>
      <w:r w:rsidRPr="005732AB">
        <w:rPr>
          <w:rFonts w:ascii="Traditional Arabic" w:hAnsi="Traditional Arabic" w:cs="Traditional Arabic"/>
          <w:b/>
          <w:bCs/>
          <w:color w:val="FF0000"/>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sz w:val="24"/>
          <w:szCs w:val="24"/>
          <w:rtl/>
        </w:rPr>
        <w:t>وهو</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أهم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العناصر</w:t>
      </w:r>
      <w:r w:rsidRPr="009B49B1">
        <w:rPr>
          <w:rFonts w:ascii="Traditional Arabic" w:hAnsi="Traditional Arabic" w:cs="Traditional Arabic"/>
          <w:b/>
          <w:bCs/>
          <w:sz w:val="24"/>
          <w:szCs w:val="24"/>
        </w:rPr>
        <w:t xml:space="preserve"> </w:t>
      </w:r>
      <w:proofErr w:type="spellStart"/>
      <w:r w:rsidRPr="009B49B1">
        <w:rPr>
          <w:rFonts w:ascii="Traditional Arabic" w:hAnsi="Traditional Arabic" w:cs="Traditional Arabic"/>
          <w:b/>
          <w:bCs/>
          <w:sz w:val="24"/>
          <w:szCs w:val="24"/>
          <w:rtl/>
        </w:rPr>
        <w:t>للحوكمة</w:t>
      </w:r>
      <w:proofErr w:type="spellEnd"/>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الرشيدة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وهو</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بمثابة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استراتيجية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وقائية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للتصدي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للفساد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واثاره</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السلبية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المجتمعات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 وتسهيل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الحوار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المجتمعي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وتنشيط</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المجتمع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المدني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للمساعدة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الانفتاح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والشفافية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ودعم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الثقة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عمل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المنظمات</w:t>
      </w:r>
      <w:r w:rsidRPr="009B49B1">
        <w:rPr>
          <w:rFonts w:ascii="Traditional Arabic" w:hAnsi="Traditional Arabic" w:cs="Traditional Arabic"/>
          <w:b/>
          <w:bCs/>
          <w:sz w:val="24"/>
          <w:szCs w:val="24"/>
        </w:rPr>
        <w:t xml:space="preserve"> .</w:t>
      </w:r>
      <w:r w:rsidRPr="00DE0418">
        <w:rPr>
          <w:rFonts w:ascii="Traditional Arabic" w:hAnsi="Traditional Arabic" w:cs="Traditional Arabic" w:hint="cs"/>
          <w:b/>
          <w:bCs/>
          <w:sz w:val="18"/>
          <w:szCs w:val="18"/>
          <w:rtl/>
        </w:rPr>
        <w:t>ص 331</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69617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696170">
        <w:rPr>
          <w:rFonts w:ascii="Traditional Arabic" w:hAnsi="Traditional Arabic" w:cs="Traditional Arabic"/>
          <w:b/>
          <w:bCs/>
          <w:color w:val="C00000"/>
          <w:sz w:val="24"/>
          <w:szCs w:val="24"/>
        </w:rPr>
        <w:t></w:t>
      </w:r>
      <w:r w:rsidRPr="00696170">
        <w:rPr>
          <w:rFonts w:ascii="Traditional Arabic" w:hAnsi="Traditional Arabic" w:cs="Traditional Arabic"/>
          <w:b/>
          <w:bCs/>
          <w:color w:val="C00000"/>
          <w:sz w:val="24"/>
          <w:szCs w:val="24"/>
          <w:rtl/>
        </w:rPr>
        <w:t>سادسًا</w:t>
      </w:r>
      <w:r w:rsidRPr="00696170">
        <w:rPr>
          <w:rFonts w:ascii="Traditional Arabic" w:hAnsi="Traditional Arabic" w:cs="Traditional Arabic"/>
          <w:b/>
          <w:bCs/>
          <w:color w:val="C00000"/>
          <w:sz w:val="24"/>
          <w:szCs w:val="24"/>
        </w:rPr>
        <w:t xml:space="preserve"> : </w:t>
      </w:r>
      <w:r w:rsidRPr="00696170">
        <w:rPr>
          <w:rFonts w:ascii="Traditional Arabic" w:hAnsi="Traditional Arabic" w:cs="Traditional Arabic"/>
          <w:b/>
          <w:bCs/>
          <w:color w:val="C00000"/>
          <w:sz w:val="24"/>
          <w:szCs w:val="24"/>
          <w:rtl/>
        </w:rPr>
        <w:t>اوضاع</w:t>
      </w:r>
      <w:r w:rsidRPr="00696170">
        <w:rPr>
          <w:rFonts w:ascii="Traditional Arabic" w:hAnsi="Traditional Arabic" w:cs="Traditional Arabic"/>
          <w:b/>
          <w:bCs/>
          <w:color w:val="C00000"/>
          <w:sz w:val="24"/>
          <w:szCs w:val="24"/>
        </w:rPr>
        <w:t xml:space="preserve"> </w:t>
      </w:r>
      <w:proofErr w:type="spellStart"/>
      <w:r w:rsidRPr="00696170">
        <w:rPr>
          <w:rFonts w:ascii="Traditional Arabic" w:hAnsi="Traditional Arabic" w:cs="Traditional Arabic"/>
          <w:b/>
          <w:bCs/>
          <w:color w:val="C00000"/>
          <w:sz w:val="24"/>
          <w:szCs w:val="24"/>
          <w:rtl/>
        </w:rPr>
        <w:t>الحوكمة</w:t>
      </w:r>
      <w:proofErr w:type="spellEnd"/>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عالميًا</w:t>
      </w:r>
      <w:r w:rsidRPr="00696170">
        <w:rPr>
          <w:rFonts w:ascii="Traditional Arabic" w:hAnsi="Traditional Arabic" w:cs="Traditional Arabic"/>
          <w:b/>
          <w:bCs/>
          <w:color w:val="C00000"/>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sz w:val="24"/>
          <w:szCs w:val="24"/>
          <w:rtl/>
        </w:rPr>
        <w:t>يعكس</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ذلك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تقرير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البنك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الدولي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بعنوان</w:t>
      </w:r>
      <w:r w:rsidRPr="009B49B1">
        <w:rPr>
          <w:rFonts w:ascii="Traditional Arabic" w:hAnsi="Traditional Arabic" w:cs="Traditional Arabic"/>
          <w:b/>
          <w:bCs/>
          <w:sz w:val="24"/>
          <w:szCs w:val="24"/>
        </w:rPr>
        <w:t xml:space="preserve"> ) </w:t>
      </w:r>
      <w:r w:rsidRPr="009B49B1">
        <w:rPr>
          <w:rFonts w:ascii="Traditional Arabic" w:hAnsi="Traditional Arabic" w:cs="Traditional Arabic"/>
          <w:b/>
          <w:bCs/>
          <w:sz w:val="24"/>
          <w:szCs w:val="24"/>
          <w:rtl/>
        </w:rPr>
        <w:t>الحكم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الجيد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لأجل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التنمية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الأوسط</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وشمال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افريقيا</w:t>
      </w:r>
      <w:r w:rsidRPr="009B49B1">
        <w:rPr>
          <w:rFonts w:ascii="Traditional Arabic" w:hAnsi="Traditional Arabic" w:cs="Traditional Arabic"/>
          <w:b/>
          <w:bCs/>
          <w:sz w:val="24"/>
          <w:szCs w:val="24"/>
        </w:rPr>
        <w:t xml:space="preserve"> ( </w:t>
      </w:r>
      <w:r w:rsidRPr="009B49B1">
        <w:rPr>
          <w:rFonts w:ascii="Traditional Arabic" w:hAnsi="Traditional Arabic" w:cs="Traditional Arabic"/>
          <w:b/>
          <w:bCs/>
          <w:sz w:val="24"/>
          <w:szCs w:val="24"/>
          <w:rtl/>
        </w:rPr>
        <w:t>واظهر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التقرير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أن ضعف</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الادارات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الحكومية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يؤدي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ضعف</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النمو</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والتنمية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وغير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جاذب</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للاستثمار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والانتاج</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وتدني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نوعية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الخدمات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ويعتمد البنك</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الدولي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مجموعة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الابعاد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الاساسية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لتعزيز</w:t>
      </w:r>
      <w:r w:rsidRPr="009B49B1">
        <w:rPr>
          <w:rFonts w:ascii="Traditional Arabic" w:hAnsi="Traditional Arabic" w:cs="Traditional Arabic"/>
          <w:b/>
          <w:bCs/>
          <w:sz w:val="24"/>
          <w:szCs w:val="24"/>
        </w:rPr>
        <w:t xml:space="preserve"> </w:t>
      </w:r>
      <w:proofErr w:type="spellStart"/>
      <w:r w:rsidRPr="009B49B1">
        <w:rPr>
          <w:rFonts w:ascii="Traditional Arabic" w:hAnsi="Traditional Arabic" w:cs="Traditional Arabic"/>
          <w:b/>
          <w:bCs/>
          <w:sz w:val="24"/>
          <w:szCs w:val="24"/>
          <w:rtl/>
        </w:rPr>
        <w:t>الحوكمة</w:t>
      </w:r>
      <w:proofErr w:type="spellEnd"/>
      <w:r>
        <w:rPr>
          <w:rFonts w:ascii="Traditional Arabic" w:hAnsi="Traditional Arabic" w:cs="Traditional Arabic" w:hint="cs"/>
          <w:b/>
          <w:bCs/>
          <w:sz w:val="24"/>
          <w:szCs w:val="24"/>
          <w:rtl/>
        </w:rPr>
        <w:t>:</w:t>
      </w:r>
      <w:r w:rsidRPr="009B49B1">
        <w:rPr>
          <w:rFonts w:ascii="Traditional Arabic" w:hAnsi="Traditional Arabic" w:cs="Traditional Arabic"/>
          <w:b/>
          <w:bCs/>
          <w:sz w:val="24"/>
          <w:szCs w:val="24"/>
        </w:rPr>
        <w:t xml:space="preserve"> ) </w:t>
      </w:r>
      <w:r w:rsidRPr="009B49B1">
        <w:rPr>
          <w:rFonts w:ascii="Traditional Arabic" w:hAnsi="Traditional Arabic" w:cs="Traditional Arabic"/>
          <w:b/>
          <w:bCs/>
          <w:sz w:val="24"/>
          <w:szCs w:val="24"/>
          <w:rtl/>
        </w:rPr>
        <w:t>خمسة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ابعاد</w:t>
      </w:r>
      <w:r>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Pr>
        <w:t>(</w:t>
      </w:r>
      <w:r>
        <w:rPr>
          <w:rFonts w:ascii="Traditional Arabic" w:hAnsi="Traditional Arabic" w:cs="Traditional Arabic" w:hint="cs"/>
          <w:b/>
          <w:bCs/>
          <w:sz w:val="24"/>
          <w:szCs w:val="24"/>
          <w:rtl/>
        </w:rPr>
        <w:t>.</w:t>
      </w:r>
      <w:r w:rsidRPr="009B49B1">
        <w:rPr>
          <w:rFonts w:ascii="Traditional Arabic" w:hAnsi="Traditional Arabic" w:cs="Traditional Arabic"/>
          <w:b/>
          <w:bCs/>
          <w:sz w:val="24"/>
          <w:szCs w:val="24"/>
        </w:rPr>
        <w:t xml:space="preserve"> </w:t>
      </w:r>
      <w:r w:rsidRPr="00C759A8">
        <w:rPr>
          <w:rFonts w:ascii="Traditional Arabic" w:hAnsi="Traditional Arabic" w:cs="Traditional Arabic" w:hint="cs"/>
          <w:b/>
          <w:bCs/>
          <w:sz w:val="16"/>
          <w:szCs w:val="16"/>
          <w:rtl/>
        </w:rPr>
        <w:t>ص 336</w:t>
      </w:r>
    </w:p>
    <w:p w:rsidR="001D5A20" w:rsidRPr="00DE0418"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69617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696170">
        <w:rPr>
          <w:rFonts w:ascii="Traditional Arabic" w:hAnsi="Traditional Arabic" w:cs="Traditional Arabic" w:hint="cs"/>
          <w:b/>
          <w:bCs/>
          <w:color w:val="C00000"/>
          <w:sz w:val="24"/>
          <w:szCs w:val="24"/>
          <w:rtl/>
        </w:rPr>
        <w:t>سابعاً</w:t>
      </w:r>
      <w:r w:rsidRPr="00696170">
        <w:rPr>
          <w:rFonts w:ascii="Traditional Arabic" w:hAnsi="Traditional Arabic" w:cs="Traditional Arabic"/>
          <w:b/>
          <w:bCs/>
          <w:color w:val="C00000"/>
          <w:sz w:val="24"/>
          <w:szCs w:val="24"/>
        </w:rPr>
        <w:t xml:space="preserve"> : </w:t>
      </w:r>
      <w:proofErr w:type="spellStart"/>
      <w:r w:rsidRPr="00696170">
        <w:rPr>
          <w:rFonts w:ascii="Traditional Arabic" w:hAnsi="Traditional Arabic" w:cs="Traditional Arabic"/>
          <w:b/>
          <w:bCs/>
          <w:color w:val="C00000"/>
          <w:sz w:val="24"/>
          <w:szCs w:val="24"/>
          <w:rtl/>
        </w:rPr>
        <w:t>الحوكمة</w:t>
      </w:r>
      <w:proofErr w:type="spellEnd"/>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في</w:t>
      </w:r>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الشركات</w:t>
      </w:r>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المساهمة</w:t>
      </w:r>
      <w:r w:rsidRPr="00696170">
        <w:rPr>
          <w:rFonts w:ascii="Traditional Arabic" w:hAnsi="Traditional Arabic" w:cs="Traditional Arabic"/>
          <w:b/>
          <w:bCs/>
          <w:color w:val="C00000"/>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roofErr w:type="spellStart"/>
      <w:r w:rsidRPr="009B49B1">
        <w:rPr>
          <w:rFonts w:ascii="Traditional Arabic" w:hAnsi="Traditional Arabic" w:cs="Traditional Arabic"/>
          <w:b/>
          <w:bCs/>
          <w:sz w:val="24"/>
          <w:szCs w:val="24"/>
          <w:rtl/>
        </w:rPr>
        <w:t>الحوكمة</w:t>
      </w:r>
      <w:proofErr w:type="spellEnd"/>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المساهمة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تقنن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مشروعية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مسار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اداء</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الشركات</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حفاظًا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حقوق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المساهمين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وذوي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المصالح</w:t>
      </w:r>
      <w:r>
        <w:rPr>
          <w:rFonts w:ascii="Traditional Arabic" w:hAnsi="Traditional Arabic" w:cs="Traditional Arabic" w:hint="cs"/>
          <w:b/>
          <w:bCs/>
          <w:sz w:val="24"/>
          <w:szCs w:val="24"/>
          <w:rtl/>
        </w:rPr>
        <w:t xml:space="preserve"> </w:t>
      </w:r>
      <w:r w:rsidRPr="009B49B1">
        <w:rPr>
          <w:rFonts w:ascii="Traditional Arabic" w:hAnsi="Traditional Arabic" w:cs="Traditional Arabic"/>
          <w:b/>
          <w:bCs/>
          <w:sz w:val="24"/>
          <w:szCs w:val="24"/>
          <w:rtl/>
        </w:rPr>
        <w:t>الآخرين</w:t>
      </w:r>
      <w:r>
        <w:rPr>
          <w:rFonts w:ascii="Traditional Arabic" w:hAnsi="Traditional Arabic" w:cs="Traditional Arabic" w:hint="cs"/>
          <w:b/>
          <w:bCs/>
          <w:sz w:val="24"/>
          <w:szCs w:val="24"/>
          <w:rtl/>
        </w:rPr>
        <w:t>،</w:t>
      </w:r>
    </w:p>
    <w:p w:rsidR="001D5A20" w:rsidRPr="00C759A8"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rPr>
      </w:pPr>
      <w:r w:rsidRPr="00C759A8">
        <w:rPr>
          <w:rFonts w:ascii="Traditional Arabic" w:hAnsi="Traditional Arabic" w:cs="Traditional Arabic"/>
          <w:b/>
          <w:bCs/>
          <w:color w:val="808080" w:themeColor="background1" w:themeShade="80"/>
          <w:sz w:val="24"/>
          <w:szCs w:val="24"/>
          <w:u w:val="single"/>
          <w:rtl/>
        </w:rPr>
        <w:t>وجاءت</w:t>
      </w:r>
      <w:r w:rsidRPr="00C759A8">
        <w:rPr>
          <w:rFonts w:ascii="Traditional Arabic" w:hAnsi="Traditional Arabic" w:cs="Traditional Arabic"/>
          <w:b/>
          <w:bCs/>
          <w:color w:val="808080" w:themeColor="background1" w:themeShade="80"/>
          <w:sz w:val="24"/>
          <w:szCs w:val="24"/>
          <w:u w:val="single"/>
        </w:rPr>
        <w:t xml:space="preserve"> </w:t>
      </w:r>
      <w:proofErr w:type="spellStart"/>
      <w:r w:rsidRPr="00C759A8">
        <w:rPr>
          <w:rFonts w:ascii="Traditional Arabic" w:hAnsi="Traditional Arabic" w:cs="Traditional Arabic"/>
          <w:b/>
          <w:bCs/>
          <w:color w:val="808080" w:themeColor="background1" w:themeShade="80"/>
          <w:sz w:val="24"/>
          <w:szCs w:val="24"/>
          <w:u w:val="single"/>
          <w:rtl/>
        </w:rPr>
        <w:t>حوكمة</w:t>
      </w:r>
      <w:proofErr w:type="spellEnd"/>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الشركات</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لسد</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الثغرة</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لمنع</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استمرار</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التهديد</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hint="cs"/>
          <w:b/>
          <w:bCs/>
          <w:color w:val="808080" w:themeColor="background1" w:themeShade="80"/>
          <w:sz w:val="24"/>
          <w:szCs w:val="24"/>
          <w:u w:val="single"/>
          <w:rtl/>
        </w:rPr>
        <w:t>بالإفلاس</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واثره</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السيء</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على</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الاقتصادات</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المحلية</w:t>
      </w:r>
      <w:r w:rsidRPr="00C759A8">
        <w:rPr>
          <w:rFonts w:ascii="Traditional Arabic" w:hAnsi="Traditional Arabic" w:cs="Traditional Arabic" w:hint="cs"/>
          <w:b/>
          <w:bCs/>
          <w:color w:val="808080" w:themeColor="background1" w:themeShade="80"/>
          <w:sz w:val="24"/>
          <w:szCs w:val="24"/>
          <w:u w:val="single"/>
          <w:rtl/>
        </w:rPr>
        <w:t xml:space="preserve"> </w:t>
      </w:r>
      <w:r w:rsidRPr="00C759A8">
        <w:rPr>
          <w:rFonts w:ascii="Traditional Arabic" w:hAnsi="Traditional Arabic" w:cs="Traditional Arabic"/>
          <w:b/>
          <w:bCs/>
          <w:color w:val="808080" w:themeColor="background1" w:themeShade="80"/>
          <w:sz w:val="24"/>
          <w:szCs w:val="24"/>
          <w:u w:val="single"/>
          <w:rtl/>
        </w:rPr>
        <w:t>والعالمية</w:t>
      </w:r>
      <w:r w:rsidRPr="00C759A8">
        <w:rPr>
          <w:rFonts w:ascii="Traditional Arabic" w:hAnsi="Traditional Arabic" w:cs="Traditional Arabic"/>
          <w:b/>
          <w:bCs/>
          <w:color w:val="808080" w:themeColor="background1" w:themeShade="80"/>
          <w:sz w:val="24"/>
          <w:szCs w:val="24"/>
          <w:u w:val="single"/>
        </w:rPr>
        <w:t xml:space="preserve"> </w:t>
      </w:r>
      <w:r w:rsidRPr="00C759A8">
        <w:rPr>
          <w:rFonts w:ascii="Traditional Arabic" w:hAnsi="Traditional Arabic" w:cs="Traditional Arabic"/>
          <w:b/>
          <w:bCs/>
          <w:color w:val="808080" w:themeColor="background1" w:themeShade="80"/>
          <w:sz w:val="24"/>
          <w:szCs w:val="24"/>
          <w:u w:val="single"/>
          <w:rtl/>
        </w:rPr>
        <w:t>منها</w:t>
      </w:r>
      <w:r w:rsidRPr="00C759A8">
        <w:rPr>
          <w:rFonts w:ascii="Traditional Arabic" w:hAnsi="Traditional Arabic" w:cs="Traditional Arabic"/>
          <w:b/>
          <w:bCs/>
          <w:color w:val="808080" w:themeColor="background1" w:themeShade="80"/>
          <w:sz w:val="24"/>
          <w:szCs w:val="24"/>
          <w:u w:val="single"/>
        </w:rPr>
        <w:t xml:space="preserve"> :</w:t>
      </w:r>
    </w:p>
    <w:p w:rsidR="001D5A20" w:rsidRPr="00C759A8" w:rsidRDefault="001D5A20" w:rsidP="00A70249">
      <w:pPr>
        <w:pStyle w:val="a3"/>
        <w:numPr>
          <w:ilvl w:val="0"/>
          <w:numId w:val="128"/>
        </w:numPr>
        <w:autoSpaceDE w:val="0"/>
        <w:autoSpaceDN w:val="0"/>
        <w:adjustRightInd w:val="0"/>
        <w:spacing w:after="0" w:line="240" w:lineRule="auto"/>
        <w:rPr>
          <w:rFonts w:ascii="Traditional Arabic" w:hAnsi="Traditional Arabic" w:cs="Traditional Arabic"/>
          <w:b/>
          <w:bCs/>
          <w:sz w:val="24"/>
          <w:szCs w:val="24"/>
        </w:rPr>
      </w:pPr>
      <w:r w:rsidRPr="00C759A8">
        <w:rPr>
          <w:rFonts w:ascii="Traditional Arabic" w:hAnsi="Traditional Arabic" w:cs="Traditional Arabic"/>
          <w:b/>
          <w:bCs/>
          <w:sz w:val="24"/>
          <w:szCs w:val="24"/>
          <w:rtl/>
        </w:rPr>
        <w:t>وقف</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المخاطر</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والتهديدات</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لمصالح</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المساهمين</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والمستثمرين</w:t>
      </w:r>
      <w:r w:rsidRPr="00C759A8">
        <w:rPr>
          <w:rFonts w:ascii="Traditional Arabic" w:hAnsi="Traditional Arabic" w:cs="Traditional Arabic"/>
          <w:b/>
          <w:bCs/>
          <w:sz w:val="24"/>
          <w:szCs w:val="24"/>
        </w:rPr>
        <w:t xml:space="preserve"> .</w:t>
      </w:r>
    </w:p>
    <w:p w:rsidR="001D5A20" w:rsidRPr="00C759A8" w:rsidRDefault="001D5A20" w:rsidP="00A70249">
      <w:pPr>
        <w:pStyle w:val="a3"/>
        <w:numPr>
          <w:ilvl w:val="0"/>
          <w:numId w:val="129"/>
        </w:numPr>
        <w:autoSpaceDE w:val="0"/>
        <w:autoSpaceDN w:val="0"/>
        <w:adjustRightInd w:val="0"/>
        <w:spacing w:after="0" w:line="240" w:lineRule="auto"/>
        <w:rPr>
          <w:rFonts w:ascii="Traditional Arabic" w:hAnsi="Traditional Arabic" w:cs="Traditional Arabic"/>
          <w:b/>
          <w:bCs/>
          <w:sz w:val="24"/>
          <w:szCs w:val="24"/>
        </w:rPr>
      </w:pPr>
      <w:r w:rsidRPr="00C759A8">
        <w:rPr>
          <w:rFonts w:ascii="Traditional Arabic" w:hAnsi="Traditional Arabic" w:cs="Traditional Arabic"/>
          <w:b/>
          <w:bCs/>
          <w:sz w:val="24"/>
          <w:szCs w:val="24"/>
          <w:rtl/>
        </w:rPr>
        <w:t>وقف</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الخسائر</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والتزوير</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واساءة</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استخدام</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السلطة</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في</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الشركات</w:t>
      </w:r>
      <w:r w:rsidRPr="00C759A8">
        <w:rPr>
          <w:rFonts w:ascii="Traditional Arabic" w:hAnsi="Traditional Arabic" w:cs="Traditional Arabic"/>
          <w:b/>
          <w:bCs/>
          <w:sz w:val="24"/>
          <w:szCs w:val="24"/>
        </w:rPr>
        <w:t xml:space="preserve"> .</w:t>
      </w:r>
    </w:p>
    <w:p w:rsidR="001D5A20" w:rsidRPr="00C759A8" w:rsidRDefault="001D5A20" w:rsidP="00A70249">
      <w:pPr>
        <w:pStyle w:val="a3"/>
        <w:numPr>
          <w:ilvl w:val="0"/>
          <w:numId w:val="130"/>
        </w:numPr>
        <w:autoSpaceDE w:val="0"/>
        <w:autoSpaceDN w:val="0"/>
        <w:adjustRightInd w:val="0"/>
        <w:spacing w:after="0" w:line="240" w:lineRule="auto"/>
        <w:rPr>
          <w:rFonts w:ascii="Traditional Arabic" w:hAnsi="Traditional Arabic" w:cs="Traditional Arabic"/>
          <w:b/>
          <w:bCs/>
          <w:sz w:val="24"/>
          <w:szCs w:val="24"/>
        </w:rPr>
      </w:pPr>
      <w:r w:rsidRPr="00C759A8">
        <w:rPr>
          <w:rFonts w:ascii="Traditional Arabic" w:hAnsi="Traditional Arabic" w:cs="Traditional Arabic"/>
          <w:b/>
          <w:bCs/>
          <w:sz w:val="24"/>
          <w:szCs w:val="24"/>
          <w:rtl/>
        </w:rPr>
        <w:t>توفير</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انظمة</w:t>
      </w:r>
      <w:r w:rsidRPr="00C759A8">
        <w:rPr>
          <w:rFonts w:ascii="Traditional Arabic" w:hAnsi="Traditional Arabic" w:cs="Traditional Arabic"/>
          <w:b/>
          <w:bCs/>
          <w:sz w:val="24"/>
          <w:szCs w:val="24"/>
        </w:rPr>
        <w:t xml:space="preserve"> </w:t>
      </w:r>
      <w:r w:rsidRPr="00C759A8">
        <w:rPr>
          <w:rFonts w:ascii="Traditional Arabic" w:hAnsi="Traditional Arabic" w:cs="Traditional Arabic"/>
          <w:b/>
          <w:bCs/>
          <w:sz w:val="24"/>
          <w:szCs w:val="24"/>
          <w:rtl/>
        </w:rPr>
        <w:t>رقابية</w:t>
      </w:r>
      <w:r>
        <w:rPr>
          <w:rFonts w:ascii="Traditional Arabic" w:hAnsi="Traditional Arabic" w:cs="Traditional Arabic" w:hint="cs"/>
          <w:b/>
          <w:bCs/>
          <w:sz w:val="24"/>
          <w:szCs w:val="24"/>
          <w:rtl/>
        </w:rPr>
        <w:t>....</w:t>
      </w:r>
      <w:r w:rsidRPr="00C759A8">
        <w:rPr>
          <w:rFonts w:ascii="Traditional Arabic" w:hAnsi="Traditional Arabic" w:cs="Traditional Arabic"/>
          <w:b/>
          <w:bCs/>
          <w:sz w:val="24"/>
          <w:szCs w:val="24"/>
        </w:rPr>
        <w:t xml:space="preserve"> .</w:t>
      </w:r>
      <w:r w:rsidRPr="00696170">
        <w:rPr>
          <w:rFonts w:ascii="Traditional Arabic" w:hAnsi="Traditional Arabic" w:cs="Traditional Arabic" w:hint="cs"/>
          <w:b/>
          <w:bCs/>
          <w:sz w:val="16"/>
          <w:szCs w:val="16"/>
          <w:rtl/>
        </w:rPr>
        <w:t>ص340</w:t>
      </w:r>
    </w:p>
    <w:p w:rsidR="001D5A20" w:rsidRPr="00696170"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rPr>
      </w:pPr>
      <w:r w:rsidRPr="00696170">
        <w:rPr>
          <w:rFonts w:ascii="Traditional Arabic" w:hAnsi="Traditional Arabic" w:cs="Traditional Arabic"/>
          <w:b/>
          <w:bCs/>
          <w:color w:val="808080" w:themeColor="background1" w:themeShade="80"/>
          <w:sz w:val="24"/>
          <w:szCs w:val="24"/>
        </w:rPr>
        <w:t xml:space="preserve"> </w:t>
      </w:r>
      <w:proofErr w:type="spellStart"/>
      <w:r w:rsidRPr="00696170">
        <w:rPr>
          <w:rFonts w:ascii="Traditional Arabic" w:hAnsi="Traditional Arabic" w:cs="Traditional Arabic"/>
          <w:b/>
          <w:bCs/>
          <w:color w:val="808080" w:themeColor="background1" w:themeShade="80"/>
          <w:sz w:val="24"/>
          <w:szCs w:val="24"/>
          <w:u w:val="single"/>
          <w:rtl/>
        </w:rPr>
        <w:t>والحوكمة</w:t>
      </w:r>
      <w:proofErr w:type="spellEnd"/>
      <w:r w:rsidRPr="00696170">
        <w:rPr>
          <w:rFonts w:ascii="Traditional Arabic" w:hAnsi="Traditional Arabic" w:cs="Traditional Arabic" w:hint="cs"/>
          <w:b/>
          <w:bCs/>
          <w:color w:val="808080" w:themeColor="background1" w:themeShade="80"/>
          <w:sz w:val="24"/>
          <w:szCs w:val="24"/>
          <w:u w:val="single"/>
          <w:rtl/>
        </w:rPr>
        <w:t xml:space="preserve"> </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تتيح</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للشركات</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تحقيق</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اهدافها</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الربحية</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وهي</w:t>
      </w:r>
      <w:r w:rsidRPr="00696170">
        <w:rPr>
          <w:rFonts w:ascii="Traditional Arabic" w:hAnsi="Traditional Arabic" w:cs="Traditional Arabic"/>
          <w:b/>
          <w:bCs/>
          <w:color w:val="808080" w:themeColor="background1" w:themeShade="80"/>
          <w:sz w:val="24"/>
          <w:szCs w:val="24"/>
          <w:u w:val="single"/>
        </w:rPr>
        <w:t xml:space="preserve"> :</w:t>
      </w: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B49B1">
        <w:rPr>
          <w:rFonts w:ascii="Traditional Arabic" w:hAnsi="Traditional Arabic" w:cs="Traditional Arabic"/>
          <w:b/>
          <w:bCs/>
          <w:sz w:val="24"/>
          <w:szCs w:val="24"/>
        </w:rPr>
        <w:t xml:space="preserve">.1 </w:t>
      </w:r>
      <w:r w:rsidRPr="009B49B1">
        <w:rPr>
          <w:rFonts w:ascii="Traditional Arabic" w:hAnsi="Traditional Arabic" w:cs="Traditional Arabic"/>
          <w:b/>
          <w:bCs/>
          <w:sz w:val="24"/>
          <w:szCs w:val="24"/>
          <w:rtl/>
        </w:rPr>
        <w:t>حماية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حقوق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المساهمين</w:t>
      </w:r>
      <w:r w:rsidRPr="009B49B1">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sz w:val="24"/>
          <w:szCs w:val="24"/>
        </w:rPr>
        <w:t xml:space="preserve">.2 </w:t>
      </w:r>
      <w:r w:rsidRPr="009B49B1">
        <w:rPr>
          <w:rFonts w:ascii="Traditional Arabic" w:hAnsi="Traditional Arabic" w:cs="Traditional Arabic"/>
          <w:b/>
          <w:bCs/>
          <w:sz w:val="24"/>
          <w:szCs w:val="24"/>
          <w:rtl/>
        </w:rPr>
        <w:t>الافصاح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وفقا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لنظام</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السواق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المالية</w:t>
      </w:r>
      <w:r w:rsidRPr="009B49B1">
        <w:rPr>
          <w:rFonts w:ascii="Traditional Arabic" w:hAnsi="Traditional Arabic" w:cs="Traditional Arabic"/>
          <w:b/>
          <w:bCs/>
          <w:sz w:val="24"/>
          <w:szCs w:val="24"/>
        </w:rPr>
        <w:t xml:space="preserve"> .</w:t>
      </w:r>
      <w:r w:rsidRPr="00696170">
        <w:rPr>
          <w:rFonts w:ascii="Traditional Arabic" w:hAnsi="Traditional Arabic" w:cs="Traditional Arabic" w:hint="cs"/>
          <w:b/>
          <w:bCs/>
          <w:sz w:val="16"/>
          <w:szCs w:val="16"/>
          <w:rtl/>
        </w:rPr>
        <w:t>ص340</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Pr="00696170"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الآلية</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المناسبة</w:t>
      </w:r>
      <w:r w:rsidRPr="00696170">
        <w:rPr>
          <w:rFonts w:ascii="Traditional Arabic" w:hAnsi="Traditional Arabic" w:cs="Traditional Arabic"/>
          <w:b/>
          <w:bCs/>
          <w:color w:val="808080" w:themeColor="background1" w:themeShade="80"/>
          <w:sz w:val="24"/>
          <w:szCs w:val="24"/>
          <w:u w:val="single"/>
        </w:rPr>
        <w:t xml:space="preserve"> </w:t>
      </w:r>
      <w:proofErr w:type="spellStart"/>
      <w:r w:rsidRPr="00696170">
        <w:rPr>
          <w:rFonts w:ascii="Traditional Arabic" w:hAnsi="Traditional Arabic" w:cs="Traditional Arabic"/>
          <w:b/>
          <w:bCs/>
          <w:color w:val="808080" w:themeColor="background1" w:themeShade="80"/>
          <w:sz w:val="24"/>
          <w:szCs w:val="24"/>
          <w:u w:val="single"/>
          <w:rtl/>
        </w:rPr>
        <w:t>لحوكمة</w:t>
      </w:r>
      <w:proofErr w:type="spellEnd"/>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الشركات</w:t>
      </w:r>
      <w:r w:rsidRPr="00696170">
        <w:rPr>
          <w:rFonts w:ascii="Traditional Arabic" w:hAnsi="Traditional Arabic" w:cs="Traditional Arabic"/>
          <w:b/>
          <w:bCs/>
          <w:color w:val="808080" w:themeColor="background1" w:themeShade="80"/>
          <w:sz w:val="24"/>
          <w:szCs w:val="24"/>
          <w:u w:val="single"/>
        </w:rPr>
        <w:t xml:space="preserve"> </w:t>
      </w:r>
      <w:r w:rsidRPr="00696170">
        <w:rPr>
          <w:rFonts w:ascii="Traditional Arabic" w:hAnsi="Traditional Arabic" w:cs="Traditional Arabic"/>
          <w:b/>
          <w:bCs/>
          <w:color w:val="808080" w:themeColor="background1" w:themeShade="80"/>
          <w:sz w:val="24"/>
          <w:szCs w:val="24"/>
          <w:u w:val="single"/>
          <w:rtl/>
        </w:rPr>
        <w:t>المساهمة</w:t>
      </w:r>
      <w:r w:rsidRPr="00696170">
        <w:rPr>
          <w:rFonts w:ascii="Traditional Arabic" w:hAnsi="Traditional Arabic" w:cs="Traditional Arabic"/>
          <w:b/>
          <w:bCs/>
          <w:color w:val="808080" w:themeColor="background1" w:themeShade="80"/>
          <w:sz w:val="24"/>
          <w:szCs w:val="24"/>
          <w:u w:val="single"/>
        </w:rPr>
        <w:t xml:space="preserve"> :</w:t>
      </w:r>
    </w:p>
    <w:p w:rsidR="001D5A20" w:rsidRPr="00696170" w:rsidRDefault="001D5A20" w:rsidP="00A70249">
      <w:pPr>
        <w:pStyle w:val="a3"/>
        <w:numPr>
          <w:ilvl w:val="0"/>
          <w:numId w:val="131"/>
        </w:numPr>
        <w:autoSpaceDE w:val="0"/>
        <w:autoSpaceDN w:val="0"/>
        <w:adjustRightInd w:val="0"/>
        <w:spacing w:after="0" w:line="240" w:lineRule="auto"/>
        <w:rPr>
          <w:rFonts w:ascii="Traditional Arabic" w:hAnsi="Traditional Arabic" w:cs="Traditional Arabic"/>
          <w:b/>
          <w:bCs/>
          <w:sz w:val="24"/>
          <w:szCs w:val="24"/>
        </w:rPr>
      </w:pPr>
      <w:r w:rsidRPr="00696170">
        <w:rPr>
          <w:rFonts w:ascii="Traditional Arabic" w:hAnsi="Traditional Arabic" w:cs="Traditional Arabic"/>
          <w:b/>
          <w:bCs/>
          <w:sz w:val="24"/>
          <w:szCs w:val="24"/>
          <w:rtl/>
        </w:rPr>
        <w:t>وجود</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آلية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لتوفير</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القدر</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المناسب</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من</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الثقافة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لدى</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المساهمين</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لمعرفة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حقوقهم</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وواجباتهم</w:t>
      </w:r>
      <w:r w:rsidRPr="00696170">
        <w:rPr>
          <w:rFonts w:ascii="Traditional Arabic" w:hAnsi="Traditional Arabic" w:cs="Traditional Arabic"/>
          <w:b/>
          <w:bCs/>
          <w:sz w:val="24"/>
          <w:szCs w:val="24"/>
        </w:rPr>
        <w:t xml:space="preserve"> .</w:t>
      </w:r>
    </w:p>
    <w:p w:rsidR="001D5A20" w:rsidRPr="00696170" w:rsidRDefault="001D5A20" w:rsidP="00A70249">
      <w:pPr>
        <w:pStyle w:val="a3"/>
        <w:numPr>
          <w:ilvl w:val="0"/>
          <w:numId w:val="132"/>
        </w:numPr>
        <w:autoSpaceDE w:val="0"/>
        <w:autoSpaceDN w:val="0"/>
        <w:adjustRightInd w:val="0"/>
        <w:spacing w:after="0" w:line="240" w:lineRule="auto"/>
        <w:rPr>
          <w:rFonts w:ascii="Traditional Arabic" w:hAnsi="Traditional Arabic" w:cs="Traditional Arabic"/>
          <w:b/>
          <w:bCs/>
          <w:sz w:val="24"/>
          <w:szCs w:val="24"/>
        </w:rPr>
      </w:pPr>
      <w:r w:rsidRPr="00696170">
        <w:rPr>
          <w:rFonts w:ascii="Traditional Arabic" w:hAnsi="Traditional Arabic" w:cs="Traditional Arabic"/>
          <w:b/>
          <w:bCs/>
          <w:sz w:val="24"/>
          <w:szCs w:val="24"/>
          <w:rtl/>
        </w:rPr>
        <w:t>توفير</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اللوائح</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الملزمة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للشركات</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بمزيد</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من</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الشفافية</w:t>
      </w:r>
      <w:r w:rsidRPr="00696170">
        <w:rPr>
          <w:rFonts w:ascii="Traditional Arabic" w:hAnsi="Traditional Arabic" w:cs="Traditional Arabic"/>
          <w:b/>
          <w:bCs/>
          <w:sz w:val="24"/>
          <w:szCs w:val="24"/>
        </w:rPr>
        <w:t xml:space="preserve"> .</w:t>
      </w:r>
    </w:p>
    <w:p w:rsidR="001D5A20" w:rsidRPr="00696170" w:rsidRDefault="001D5A20" w:rsidP="00A70249">
      <w:pPr>
        <w:pStyle w:val="a3"/>
        <w:numPr>
          <w:ilvl w:val="0"/>
          <w:numId w:val="133"/>
        </w:numPr>
        <w:autoSpaceDE w:val="0"/>
        <w:autoSpaceDN w:val="0"/>
        <w:adjustRightInd w:val="0"/>
        <w:spacing w:after="0" w:line="240" w:lineRule="auto"/>
        <w:rPr>
          <w:rFonts w:ascii="Traditional Arabic" w:hAnsi="Traditional Arabic" w:cs="Traditional Arabic"/>
          <w:b/>
          <w:bCs/>
          <w:sz w:val="24"/>
          <w:szCs w:val="24"/>
        </w:rPr>
      </w:pPr>
      <w:r w:rsidRPr="00696170">
        <w:rPr>
          <w:rFonts w:ascii="Traditional Arabic" w:hAnsi="Traditional Arabic" w:cs="Traditional Arabic"/>
          <w:b/>
          <w:bCs/>
          <w:sz w:val="24"/>
          <w:szCs w:val="24"/>
          <w:rtl/>
        </w:rPr>
        <w:t>مراعاة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متطلبات</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التطورات</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الاقتصادية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الحالية</w:t>
      </w:r>
      <w:r w:rsidRPr="00696170">
        <w:rPr>
          <w:rFonts w:ascii="Traditional Arabic" w:hAnsi="Traditional Arabic" w:cs="Traditional Arabic"/>
          <w:b/>
          <w:bCs/>
          <w:sz w:val="24"/>
          <w:szCs w:val="24"/>
        </w:rPr>
        <w:t xml:space="preserve"> .</w:t>
      </w:r>
    </w:p>
    <w:p w:rsidR="001D5A20" w:rsidRPr="00696170" w:rsidRDefault="001D5A20" w:rsidP="00A70249">
      <w:pPr>
        <w:pStyle w:val="a3"/>
        <w:numPr>
          <w:ilvl w:val="0"/>
          <w:numId w:val="134"/>
        </w:numPr>
        <w:autoSpaceDE w:val="0"/>
        <w:autoSpaceDN w:val="0"/>
        <w:adjustRightInd w:val="0"/>
        <w:spacing w:after="0" w:line="240" w:lineRule="auto"/>
        <w:rPr>
          <w:rFonts w:ascii="Traditional Arabic" w:hAnsi="Traditional Arabic" w:cs="Traditional Arabic"/>
          <w:b/>
          <w:bCs/>
          <w:sz w:val="24"/>
          <w:szCs w:val="24"/>
        </w:rPr>
      </w:pPr>
      <w:r w:rsidRPr="00696170">
        <w:rPr>
          <w:rFonts w:ascii="Traditional Arabic" w:hAnsi="Traditional Arabic" w:cs="Traditional Arabic"/>
          <w:b/>
          <w:bCs/>
          <w:sz w:val="24"/>
          <w:szCs w:val="24"/>
          <w:rtl/>
        </w:rPr>
        <w:t>مكافحة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الاساليب</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الملتوية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لبعض</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الشركات</w:t>
      </w:r>
      <w:r w:rsidRPr="00696170">
        <w:rPr>
          <w:rFonts w:ascii="Traditional Arabic" w:hAnsi="Traditional Arabic" w:cs="Traditional Arabic"/>
          <w:b/>
          <w:bCs/>
          <w:sz w:val="24"/>
          <w:szCs w:val="24"/>
        </w:rPr>
        <w:t xml:space="preserve"> .</w:t>
      </w:r>
    </w:p>
    <w:p w:rsidR="001D5A20" w:rsidRPr="00696170" w:rsidRDefault="001D5A20" w:rsidP="00A70249">
      <w:pPr>
        <w:pStyle w:val="a3"/>
        <w:numPr>
          <w:ilvl w:val="0"/>
          <w:numId w:val="135"/>
        </w:numPr>
        <w:autoSpaceDE w:val="0"/>
        <w:autoSpaceDN w:val="0"/>
        <w:adjustRightInd w:val="0"/>
        <w:spacing w:after="0" w:line="240" w:lineRule="auto"/>
        <w:rPr>
          <w:rFonts w:ascii="Traditional Arabic" w:hAnsi="Traditional Arabic" w:cs="Traditional Arabic"/>
          <w:b/>
          <w:bCs/>
          <w:sz w:val="24"/>
          <w:szCs w:val="24"/>
        </w:rPr>
      </w:pPr>
      <w:r w:rsidRPr="00696170">
        <w:rPr>
          <w:rFonts w:ascii="Traditional Arabic" w:hAnsi="Traditional Arabic" w:cs="Traditional Arabic"/>
          <w:b/>
          <w:bCs/>
          <w:sz w:val="24"/>
          <w:szCs w:val="24"/>
          <w:rtl/>
        </w:rPr>
        <w:t>تزويد</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ادارة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الشركات</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بالكوادر</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المتخصصة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في</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كافة</w:t>
      </w:r>
      <w:r w:rsidRPr="00696170">
        <w:rPr>
          <w:rFonts w:ascii="Traditional Arabic" w:hAnsi="Traditional Arabic" w:cs="Traditional Arabic"/>
          <w:b/>
          <w:bCs/>
          <w:sz w:val="24"/>
          <w:szCs w:val="24"/>
        </w:rPr>
        <w:t xml:space="preserve"> </w:t>
      </w:r>
      <w:r w:rsidRPr="00696170">
        <w:rPr>
          <w:rFonts w:ascii="Traditional Arabic" w:hAnsi="Traditional Arabic" w:cs="Traditional Arabic"/>
          <w:b/>
          <w:bCs/>
          <w:sz w:val="24"/>
          <w:szCs w:val="24"/>
          <w:rtl/>
        </w:rPr>
        <w:t>المجالات</w:t>
      </w:r>
      <w:r w:rsidRPr="00696170">
        <w:rPr>
          <w:rFonts w:ascii="Traditional Arabic" w:hAnsi="Traditional Arabic" w:cs="Traditional Arabic"/>
          <w:b/>
          <w:bCs/>
          <w:sz w:val="24"/>
          <w:szCs w:val="24"/>
        </w:rPr>
        <w:t xml:space="preserve"> .</w:t>
      </w:r>
    </w:p>
    <w:p w:rsidR="001D5A20" w:rsidRDefault="001D5A20" w:rsidP="00A70249">
      <w:pPr>
        <w:pStyle w:val="a3"/>
        <w:numPr>
          <w:ilvl w:val="0"/>
          <w:numId w:val="136"/>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ازالة</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التعارض</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والتداخل</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في</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الصلاحيات</w:t>
      </w:r>
      <w:r w:rsidRPr="00491767">
        <w:rPr>
          <w:rFonts w:ascii="Traditional Arabic" w:hAnsi="Traditional Arabic" w:cs="Traditional Arabic"/>
          <w:b/>
          <w:bCs/>
          <w:sz w:val="24"/>
          <w:szCs w:val="24"/>
        </w:rPr>
        <w:t xml:space="preserve"> .</w:t>
      </w:r>
    </w:p>
    <w:p w:rsidR="001D5A20" w:rsidRPr="00075623"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p w:rsidR="001D5A20" w:rsidRPr="0069617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ثامنًا</w:t>
      </w:r>
      <w:r w:rsidRPr="00696170">
        <w:rPr>
          <w:rFonts w:ascii="Traditional Arabic" w:hAnsi="Traditional Arabic" w:cs="Traditional Arabic"/>
          <w:b/>
          <w:bCs/>
          <w:color w:val="C00000"/>
          <w:sz w:val="24"/>
          <w:szCs w:val="24"/>
        </w:rPr>
        <w:t xml:space="preserve"> : </w:t>
      </w:r>
      <w:r w:rsidRPr="00696170">
        <w:rPr>
          <w:rFonts w:ascii="Traditional Arabic" w:hAnsi="Traditional Arabic" w:cs="Traditional Arabic"/>
          <w:b/>
          <w:bCs/>
          <w:color w:val="C00000"/>
          <w:sz w:val="24"/>
          <w:szCs w:val="24"/>
          <w:rtl/>
        </w:rPr>
        <w:t>مبادرات</w:t>
      </w:r>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تعزيز</w:t>
      </w:r>
      <w:r w:rsidRPr="00696170">
        <w:rPr>
          <w:rFonts w:ascii="Traditional Arabic" w:hAnsi="Traditional Arabic" w:cs="Traditional Arabic"/>
          <w:b/>
          <w:bCs/>
          <w:color w:val="C00000"/>
          <w:sz w:val="24"/>
          <w:szCs w:val="24"/>
        </w:rPr>
        <w:t xml:space="preserve"> </w:t>
      </w:r>
      <w:proofErr w:type="spellStart"/>
      <w:r w:rsidRPr="00696170">
        <w:rPr>
          <w:rFonts w:ascii="Traditional Arabic" w:hAnsi="Traditional Arabic" w:cs="Traditional Arabic"/>
          <w:b/>
          <w:bCs/>
          <w:color w:val="C00000"/>
          <w:sz w:val="24"/>
          <w:szCs w:val="24"/>
          <w:rtl/>
        </w:rPr>
        <w:t>الحوكمة</w:t>
      </w:r>
      <w:proofErr w:type="spellEnd"/>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في</w:t>
      </w:r>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الشركات</w:t>
      </w:r>
      <w:r w:rsidRPr="00696170">
        <w:rPr>
          <w:rFonts w:ascii="Traditional Arabic" w:hAnsi="Traditional Arabic" w:cs="Traditional Arabic"/>
          <w:b/>
          <w:bCs/>
          <w:color w:val="C00000"/>
          <w:sz w:val="24"/>
          <w:szCs w:val="24"/>
        </w:rPr>
        <w:t xml:space="preserve"> </w:t>
      </w:r>
      <w:r w:rsidRPr="00696170">
        <w:rPr>
          <w:rFonts w:ascii="Traditional Arabic" w:hAnsi="Traditional Arabic" w:cs="Traditional Arabic"/>
          <w:b/>
          <w:bCs/>
          <w:color w:val="C00000"/>
          <w:sz w:val="24"/>
          <w:szCs w:val="24"/>
          <w:rtl/>
        </w:rPr>
        <w:t>العربية</w:t>
      </w:r>
      <w:r w:rsidRPr="00696170">
        <w:rPr>
          <w:rFonts w:ascii="Traditional Arabic" w:hAnsi="Traditional Arabic" w:cs="Traditional Arabic"/>
          <w:b/>
          <w:bCs/>
          <w:color w:val="C00000"/>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sz w:val="24"/>
          <w:szCs w:val="24"/>
          <w:rtl/>
        </w:rPr>
        <w:t>أطلق</w:t>
      </w:r>
      <w:r w:rsidRPr="009B49B1">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shd w:val="clear" w:color="auto" w:fill="F2F2F2" w:themeFill="background1" w:themeFillShade="F2"/>
          <w:rtl/>
        </w:rPr>
        <w:t>مجلس</w:t>
      </w:r>
      <w:r w:rsidRPr="00491767">
        <w:rPr>
          <w:rFonts w:ascii="Traditional Arabic" w:hAnsi="Traditional Arabic" w:cs="Traditional Arabic"/>
          <w:b/>
          <w:bCs/>
          <w:sz w:val="24"/>
          <w:szCs w:val="24"/>
          <w:shd w:val="clear" w:color="auto" w:fill="F2F2F2" w:themeFill="background1" w:themeFillShade="F2"/>
        </w:rPr>
        <w:t xml:space="preserve"> </w:t>
      </w:r>
      <w:r w:rsidRPr="00491767">
        <w:rPr>
          <w:rFonts w:ascii="Traditional Arabic" w:hAnsi="Traditional Arabic" w:cs="Traditional Arabic"/>
          <w:b/>
          <w:bCs/>
          <w:sz w:val="24"/>
          <w:szCs w:val="24"/>
          <w:shd w:val="clear" w:color="auto" w:fill="F2F2F2" w:themeFill="background1" w:themeFillShade="F2"/>
          <w:rtl/>
        </w:rPr>
        <w:t>المشروعات</w:t>
      </w:r>
      <w:r w:rsidRPr="00491767">
        <w:rPr>
          <w:rFonts w:ascii="Traditional Arabic" w:hAnsi="Traditional Arabic" w:cs="Traditional Arabic"/>
          <w:b/>
          <w:bCs/>
          <w:sz w:val="24"/>
          <w:szCs w:val="24"/>
          <w:shd w:val="clear" w:color="auto" w:fill="F2F2F2" w:themeFill="background1" w:themeFillShade="F2"/>
        </w:rPr>
        <w:t xml:space="preserve"> </w:t>
      </w:r>
      <w:r w:rsidRPr="00491767">
        <w:rPr>
          <w:rFonts w:ascii="Traditional Arabic" w:hAnsi="Traditional Arabic" w:cs="Traditional Arabic"/>
          <w:b/>
          <w:bCs/>
          <w:sz w:val="24"/>
          <w:szCs w:val="24"/>
          <w:shd w:val="clear" w:color="auto" w:fill="F2F2F2" w:themeFill="background1" w:themeFillShade="F2"/>
          <w:rtl/>
        </w:rPr>
        <w:t>الدولية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بالتعاون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مبادرة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شراكة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الأوسط</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مشروعا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اقليميًا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مدته</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عامين</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يهدف</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الى تحديث</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ال</w:t>
      </w:r>
      <w:r w:rsidRPr="009B49B1">
        <w:rPr>
          <w:rFonts w:ascii="Traditional Arabic" w:hAnsi="Traditional Arabic" w:cs="Traditional Arabic"/>
          <w:b/>
          <w:bCs/>
          <w:sz w:val="24"/>
          <w:szCs w:val="24"/>
          <w:rtl/>
        </w:rPr>
        <w:t>قطاع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الاعمال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والاقتصاد</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مع</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التركيز</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قضية</w:t>
      </w:r>
      <w:r w:rsidRPr="009B49B1">
        <w:rPr>
          <w:rFonts w:ascii="Traditional Arabic" w:hAnsi="Traditional Arabic" w:cs="Traditional Arabic"/>
          <w:b/>
          <w:bCs/>
          <w:sz w:val="24"/>
          <w:szCs w:val="24"/>
        </w:rPr>
        <w:t xml:space="preserve"> </w:t>
      </w:r>
      <w:proofErr w:type="spellStart"/>
      <w:r w:rsidRPr="009B49B1">
        <w:rPr>
          <w:rFonts w:ascii="Traditional Arabic" w:hAnsi="Traditional Arabic" w:cs="Traditional Arabic"/>
          <w:b/>
          <w:bCs/>
          <w:sz w:val="24"/>
          <w:szCs w:val="24"/>
          <w:rtl/>
        </w:rPr>
        <w:t>الحوكمة</w:t>
      </w:r>
      <w:proofErr w:type="spellEnd"/>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باعتبارها</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محور</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التنمية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ويعمل</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المركز</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على</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دفع عجلة</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برامج</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الاصلاح</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في</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الشرق</w:t>
      </w:r>
      <w:r w:rsidRPr="009B49B1">
        <w:rPr>
          <w:rFonts w:ascii="Traditional Arabic" w:hAnsi="Traditional Arabic" w:cs="Traditional Arabic"/>
          <w:b/>
          <w:bCs/>
          <w:sz w:val="24"/>
          <w:szCs w:val="24"/>
        </w:rPr>
        <w:t xml:space="preserve"> </w:t>
      </w:r>
      <w:r w:rsidRPr="009B49B1">
        <w:rPr>
          <w:rFonts w:ascii="Traditional Arabic" w:hAnsi="Traditional Arabic" w:cs="Traditional Arabic"/>
          <w:b/>
          <w:bCs/>
          <w:sz w:val="24"/>
          <w:szCs w:val="24"/>
          <w:rtl/>
        </w:rPr>
        <w:t>الأوسط</w:t>
      </w:r>
      <w:r w:rsidRPr="009B49B1">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p>
    <w:p w:rsidR="001D5A20" w:rsidRPr="00491767"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491767">
        <w:rPr>
          <w:rFonts w:ascii="Traditional Arabic" w:hAnsi="Traditional Arabic" w:cs="Traditional Arabic"/>
          <w:b/>
          <w:bCs/>
          <w:color w:val="808080" w:themeColor="background1" w:themeShade="80"/>
          <w:sz w:val="24"/>
          <w:szCs w:val="24"/>
          <w:u w:val="single"/>
          <w:rtl/>
        </w:rPr>
        <w:t>وانشطة</w:t>
      </w:r>
      <w:r w:rsidRPr="00491767">
        <w:rPr>
          <w:rFonts w:ascii="Traditional Arabic" w:hAnsi="Traditional Arabic" w:cs="Traditional Arabic"/>
          <w:b/>
          <w:bCs/>
          <w:color w:val="808080" w:themeColor="background1" w:themeShade="80"/>
          <w:sz w:val="24"/>
          <w:szCs w:val="24"/>
          <w:u w:val="single"/>
        </w:rPr>
        <w:t xml:space="preserve"> </w:t>
      </w:r>
      <w:r w:rsidRPr="00491767">
        <w:rPr>
          <w:rFonts w:ascii="Traditional Arabic" w:hAnsi="Traditional Arabic" w:cs="Traditional Arabic"/>
          <w:b/>
          <w:bCs/>
          <w:color w:val="808080" w:themeColor="background1" w:themeShade="80"/>
          <w:sz w:val="24"/>
          <w:szCs w:val="24"/>
          <w:u w:val="single"/>
          <w:rtl/>
        </w:rPr>
        <w:t>البرنامج</w:t>
      </w:r>
      <w:r w:rsidRPr="00491767">
        <w:rPr>
          <w:rFonts w:ascii="Traditional Arabic" w:hAnsi="Traditional Arabic" w:cs="Traditional Arabic" w:hint="cs"/>
          <w:b/>
          <w:bCs/>
          <w:color w:val="808080" w:themeColor="background1" w:themeShade="80"/>
          <w:sz w:val="24"/>
          <w:szCs w:val="24"/>
          <w:u w:val="single"/>
          <w:rtl/>
        </w:rPr>
        <w:t xml:space="preserve"> </w:t>
      </w:r>
      <w:r w:rsidRPr="00491767">
        <w:rPr>
          <w:rFonts w:ascii="Traditional Arabic" w:hAnsi="Traditional Arabic" w:cs="Traditional Arabic"/>
          <w:b/>
          <w:bCs/>
          <w:color w:val="808080" w:themeColor="background1" w:themeShade="80"/>
          <w:sz w:val="24"/>
          <w:szCs w:val="24"/>
          <w:u w:val="single"/>
        </w:rPr>
        <w:t>:</w:t>
      </w:r>
    </w:p>
    <w:p w:rsidR="001D5A20" w:rsidRPr="00491767" w:rsidRDefault="001D5A20" w:rsidP="00A70249">
      <w:pPr>
        <w:pStyle w:val="a3"/>
        <w:numPr>
          <w:ilvl w:val="0"/>
          <w:numId w:val="137"/>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مؤتمرات</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وطنية</w:t>
      </w:r>
      <w:r w:rsidRPr="00491767">
        <w:rPr>
          <w:rFonts w:ascii="Traditional Arabic" w:hAnsi="Traditional Arabic" w:cs="Traditional Arabic"/>
          <w:b/>
          <w:bCs/>
          <w:sz w:val="24"/>
          <w:szCs w:val="24"/>
        </w:rPr>
        <w:t xml:space="preserve"> .</w:t>
      </w:r>
    </w:p>
    <w:p w:rsidR="001D5A20" w:rsidRPr="00491767" w:rsidRDefault="001D5A20" w:rsidP="00A70249">
      <w:pPr>
        <w:pStyle w:val="a3"/>
        <w:numPr>
          <w:ilvl w:val="0"/>
          <w:numId w:val="138"/>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مجلس</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اقليمي</w:t>
      </w:r>
      <w:r w:rsidRPr="00491767">
        <w:rPr>
          <w:rFonts w:ascii="Traditional Arabic" w:hAnsi="Traditional Arabic" w:cs="Traditional Arabic"/>
          <w:b/>
          <w:bCs/>
          <w:sz w:val="24"/>
          <w:szCs w:val="24"/>
        </w:rPr>
        <w:t xml:space="preserve"> .</w:t>
      </w:r>
    </w:p>
    <w:p w:rsidR="001D5A20" w:rsidRPr="00491767" w:rsidRDefault="001D5A20" w:rsidP="00A70249">
      <w:pPr>
        <w:pStyle w:val="a3"/>
        <w:numPr>
          <w:ilvl w:val="0"/>
          <w:numId w:val="139"/>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الدور</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الاعلامي</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الاقتصادي</w:t>
      </w:r>
      <w:r w:rsidRPr="00491767">
        <w:rPr>
          <w:rFonts w:ascii="Traditional Arabic" w:hAnsi="Traditional Arabic" w:cs="Traditional Arabic"/>
          <w:b/>
          <w:bCs/>
          <w:sz w:val="24"/>
          <w:szCs w:val="24"/>
        </w:rPr>
        <w:t xml:space="preserve"> .</w:t>
      </w:r>
    </w:p>
    <w:p w:rsidR="001D5A20" w:rsidRPr="00491767" w:rsidRDefault="001D5A20" w:rsidP="00A70249">
      <w:pPr>
        <w:pStyle w:val="a3"/>
        <w:numPr>
          <w:ilvl w:val="0"/>
          <w:numId w:val="140"/>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وسائل</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الاتصال</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الاقليمية</w:t>
      </w:r>
      <w:r w:rsidRPr="00491767">
        <w:rPr>
          <w:rFonts w:ascii="Traditional Arabic" w:hAnsi="Traditional Arabic" w:cs="Traditional Arabic"/>
          <w:b/>
          <w:bCs/>
          <w:sz w:val="24"/>
          <w:szCs w:val="24"/>
        </w:rPr>
        <w:t xml:space="preserve"> .</w:t>
      </w:r>
    </w:p>
    <w:p w:rsidR="001D5A20" w:rsidRPr="00491767" w:rsidRDefault="001D5A20" w:rsidP="00A70249">
      <w:pPr>
        <w:pStyle w:val="a3"/>
        <w:numPr>
          <w:ilvl w:val="0"/>
          <w:numId w:val="141"/>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برامج</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المنح</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الصغيرة</w:t>
      </w:r>
      <w:r w:rsidRPr="00491767">
        <w:rPr>
          <w:rFonts w:ascii="Traditional Arabic" w:hAnsi="Traditional Arabic" w:cs="Traditional Arabic"/>
          <w:b/>
          <w:bCs/>
          <w:sz w:val="24"/>
          <w:szCs w:val="24"/>
        </w:rPr>
        <w:t xml:space="preserve"> .</w:t>
      </w:r>
    </w:p>
    <w:p w:rsidR="001D5A20" w:rsidRPr="00491767" w:rsidRDefault="001D5A20" w:rsidP="00A70249">
      <w:pPr>
        <w:pStyle w:val="a3"/>
        <w:numPr>
          <w:ilvl w:val="0"/>
          <w:numId w:val="142"/>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تقييم</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البيئة</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الاقليمية</w:t>
      </w:r>
      <w:r w:rsidRPr="00491767">
        <w:rPr>
          <w:rFonts w:ascii="Traditional Arabic" w:hAnsi="Traditional Arabic" w:cs="Traditional Arabic"/>
          <w:b/>
          <w:bCs/>
          <w:sz w:val="24"/>
          <w:szCs w:val="24"/>
        </w:rPr>
        <w:t xml:space="preserve"> </w:t>
      </w:r>
      <w:proofErr w:type="spellStart"/>
      <w:r w:rsidRPr="00491767">
        <w:rPr>
          <w:rFonts w:ascii="Traditional Arabic" w:hAnsi="Traditional Arabic" w:cs="Traditional Arabic"/>
          <w:b/>
          <w:bCs/>
          <w:sz w:val="24"/>
          <w:szCs w:val="24"/>
          <w:rtl/>
        </w:rPr>
        <w:t>للحوكمة</w:t>
      </w:r>
      <w:proofErr w:type="spellEnd"/>
      <w:r w:rsidRPr="00491767">
        <w:rPr>
          <w:rFonts w:ascii="Traditional Arabic" w:hAnsi="Traditional Arabic" w:cs="Traditional Arabic"/>
          <w:b/>
          <w:bCs/>
          <w:sz w:val="24"/>
          <w:szCs w:val="24"/>
        </w:rPr>
        <w:t xml:space="preserve"> .</w:t>
      </w:r>
    </w:p>
    <w:p w:rsidR="001D5A20" w:rsidRDefault="001D5A20" w:rsidP="00A70249">
      <w:pPr>
        <w:pStyle w:val="a3"/>
        <w:numPr>
          <w:ilvl w:val="0"/>
          <w:numId w:val="143"/>
        </w:numPr>
        <w:autoSpaceDE w:val="0"/>
        <w:autoSpaceDN w:val="0"/>
        <w:adjustRightInd w:val="0"/>
        <w:spacing w:after="0" w:line="240" w:lineRule="auto"/>
        <w:rPr>
          <w:rFonts w:ascii="Traditional Arabic" w:hAnsi="Traditional Arabic" w:cs="Traditional Arabic"/>
          <w:b/>
          <w:bCs/>
          <w:sz w:val="24"/>
          <w:szCs w:val="24"/>
        </w:rPr>
      </w:pPr>
      <w:r w:rsidRPr="00491767">
        <w:rPr>
          <w:rFonts w:ascii="Traditional Arabic" w:hAnsi="Traditional Arabic" w:cs="Traditional Arabic"/>
          <w:b/>
          <w:bCs/>
          <w:sz w:val="24"/>
          <w:szCs w:val="24"/>
          <w:rtl/>
        </w:rPr>
        <w:t>تبادل</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b/>
          <w:bCs/>
          <w:sz w:val="24"/>
          <w:szCs w:val="24"/>
          <w:rtl/>
        </w:rPr>
        <w:t>الخبرات</w:t>
      </w:r>
      <w:r w:rsidRPr="00491767">
        <w:rPr>
          <w:rFonts w:ascii="Traditional Arabic" w:hAnsi="Traditional Arabic" w:cs="Traditional Arabic"/>
          <w:b/>
          <w:bCs/>
          <w:sz w:val="24"/>
          <w:szCs w:val="24"/>
        </w:rPr>
        <w:t xml:space="preserve"> .</w:t>
      </w:r>
      <w:r w:rsidRPr="00491767">
        <w:rPr>
          <w:rFonts w:ascii="Traditional Arabic" w:hAnsi="Traditional Arabic" w:cs="Traditional Arabic" w:hint="cs"/>
          <w:b/>
          <w:bCs/>
          <w:sz w:val="16"/>
          <w:szCs w:val="16"/>
          <w:rtl/>
        </w:rPr>
        <w:t>ص344</w:t>
      </w:r>
    </w:p>
    <w:p w:rsidR="001D5A20" w:rsidRDefault="001D5A20" w:rsidP="001D5A20">
      <w:pPr>
        <w:autoSpaceDE w:val="0"/>
        <w:autoSpaceDN w:val="0"/>
        <w:adjustRightInd w:val="0"/>
        <w:spacing w:after="0" w:line="240" w:lineRule="auto"/>
        <w:jc w:val="center"/>
        <w:rPr>
          <w:rFonts w:ascii="Traditional Arabic" w:hAnsi="Traditional Arabic" w:cs="Traditional Arabic"/>
          <w:b/>
          <w:bCs/>
          <w:sz w:val="24"/>
          <w:szCs w:val="24"/>
          <w:rtl/>
        </w:rPr>
      </w:pPr>
    </w:p>
    <w:p w:rsidR="001D5A20" w:rsidRPr="001B1668" w:rsidRDefault="001D5A20" w:rsidP="001D5A20">
      <w:pPr>
        <w:autoSpaceDE w:val="0"/>
        <w:autoSpaceDN w:val="0"/>
        <w:adjustRightInd w:val="0"/>
        <w:spacing w:after="0" w:line="240" w:lineRule="auto"/>
        <w:jc w:val="center"/>
        <w:rPr>
          <w:rFonts w:ascii="Traditional Arabic" w:hAnsi="Traditional Arabic" w:cs="Traditional Arabic"/>
          <w:b/>
          <w:bCs/>
          <w:sz w:val="24"/>
          <w:szCs w:val="24"/>
          <w:rtl/>
        </w:rPr>
      </w:pPr>
      <w:r w:rsidRPr="001B1668">
        <w:rPr>
          <w:rFonts w:ascii="Traditional Arabic" w:hAnsi="Traditional Arabic" w:cs="Traditional Arabic" w:hint="cs"/>
          <w:b/>
          <w:bCs/>
          <w:sz w:val="24"/>
          <w:szCs w:val="24"/>
          <w:rtl/>
        </w:rPr>
        <w:t>،، أسئلة ونماذج ،،</w:t>
      </w:r>
    </w:p>
    <w:p w:rsidR="001D5A20"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1B1668">
        <w:rPr>
          <w:rFonts w:ascii="Traditional Arabic" w:hAnsi="Traditional Arabic" w:cs="Traditional Arabic" w:hint="cs"/>
          <w:b/>
          <w:bCs/>
          <w:color w:val="808080" w:themeColor="background1" w:themeShade="80"/>
          <w:sz w:val="24"/>
          <w:szCs w:val="24"/>
          <w:u w:val="single"/>
          <w:rtl/>
        </w:rPr>
        <w:t>العبارة صح أم خطأ :</w:t>
      </w:r>
    </w:p>
    <w:p w:rsidR="001D5A20" w:rsidRPr="00075623" w:rsidRDefault="001D5A20" w:rsidP="001D5A20">
      <w:pPr>
        <w:pStyle w:val="a3"/>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tl/>
        </w:rPr>
      </w:pPr>
    </w:p>
    <w:tbl>
      <w:tblPr>
        <w:tblStyle w:val="a4"/>
        <w:bidiVisual/>
        <w:tblW w:w="0" w:type="auto"/>
        <w:jc w:val="center"/>
        <w:tblInd w:w="720" w:type="dxa"/>
        <w:tblLook w:val="04A0" w:firstRow="1" w:lastRow="0" w:firstColumn="1" w:lastColumn="0" w:noHBand="0" w:noVBand="1"/>
      </w:tblPr>
      <w:tblGrid>
        <w:gridCol w:w="556"/>
        <w:gridCol w:w="8578"/>
        <w:gridCol w:w="1162"/>
      </w:tblGrid>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س1</w:t>
            </w:r>
          </w:p>
        </w:tc>
        <w:tc>
          <w:tcPr>
            <w:tcW w:w="8913" w:type="dxa"/>
            <w:shd w:val="clear" w:color="auto" w:fill="F2F2F2" w:themeFill="background1" w:themeFillShade="F2"/>
          </w:tcPr>
          <w:p w:rsidR="001D5A20" w:rsidRPr="000C640B" w:rsidRDefault="001D5A20" w:rsidP="001D5A20">
            <w:pPr>
              <w:pStyle w:val="a3"/>
              <w:autoSpaceDE w:val="0"/>
              <w:autoSpaceDN w:val="0"/>
              <w:adjustRightInd w:val="0"/>
              <w:ind w:left="0"/>
              <w:rPr>
                <w:rFonts w:ascii="Traditional Arabic" w:hAnsi="Traditional Arabic" w:cs="Traditional Arabic"/>
                <w:b/>
                <w:bCs/>
                <w:sz w:val="24"/>
                <w:szCs w:val="24"/>
                <w:rtl/>
              </w:rPr>
            </w:pPr>
            <w:proofErr w:type="spellStart"/>
            <w:r w:rsidRPr="000C640B">
              <w:rPr>
                <w:rFonts w:ascii="Traditional Arabic" w:hAnsi="Traditional Arabic" w:cs="Traditional Arabic" w:hint="cs"/>
                <w:b/>
                <w:bCs/>
                <w:sz w:val="24"/>
                <w:szCs w:val="24"/>
                <w:rtl/>
              </w:rPr>
              <w:t>الحوكمة</w:t>
            </w:r>
            <w:proofErr w:type="spellEnd"/>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هي</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اجراء</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ادارى</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إشرافي</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تنسيقي</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معتمد</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يعكس</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مصداقية</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ادارة</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الشركة</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في</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رعاية</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مصالح</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الشركاء</w:t>
            </w:r>
            <w:r>
              <w:rPr>
                <w:rFonts w:ascii="Traditional Arabic" w:hAnsi="Traditional Arabic" w:cs="Traditional Arabic" w:hint="cs"/>
                <w:b/>
                <w:bCs/>
                <w:sz w:val="24"/>
                <w:szCs w:val="24"/>
                <w:rtl/>
              </w:rPr>
              <w:t xml:space="preserve">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sidRPr="00CA3F58">
              <w:rPr>
                <w:rFonts w:ascii="Traditional Arabic" w:hAnsi="Traditional Arabic" w:cs="Traditional Arabic" w:hint="cs"/>
                <w:b/>
                <w:bCs/>
                <w:color w:val="FF0000"/>
                <w:sz w:val="24"/>
                <w:szCs w:val="24"/>
                <w:rtl/>
              </w:rPr>
              <w:t>صواب</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س2</w:t>
            </w:r>
          </w:p>
        </w:tc>
        <w:tc>
          <w:tcPr>
            <w:tcW w:w="8913" w:type="dxa"/>
            <w:shd w:val="clear" w:color="auto" w:fill="F2F2F2" w:themeFill="background1" w:themeFillShade="F2"/>
          </w:tcPr>
          <w:p w:rsidR="001D5A20" w:rsidRPr="000C640B" w:rsidRDefault="001D5A20" w:rsidP="001D5A20">
            <w:pPr>
              <w:pStyle w:val="a3"/>
              <w:autoSpaceDE w:val="0"/>
              <w:autoSpaceDN w:val="0"/>
              <w:adjustRightInd w:val="0"/>
              <w:ind w:left="0"/>
              <w:rPr>
                <w:rFonts w:ascii="Traditional Arabic" w:hAnsi="Traditional Arabic" w:cs="Traditional Arabic"/>
                <w:b/>
                <w:bCs/>
                <w:sz w:val="24"/>
                <w:szCs w:val="24"/>
                <w:rtl/>
              </w:rPr>
            </w:pPr>
            <w:r w:rsidRPr="000C640B">
              <w:rPr>
                <w:rFonts w:ascii="Traditional Arabic" w:hAnsi="Traditional Arabic" w:cs="Traditional Arabic"/>
                <w:b/>
                <w:bCs/>
                <w:sz w:val="24"/>
                <w:szCs w:val="24"/>
                <w:rtl/>
              </w:rPr>
              <w:t xml:space="preserve">تعتبر المشاركة وحكم القانون والشفافية من عناصر </w:t>
            </w:r>
            <w:proofErr w:type="spellStart"/>
            <w:r w:rsidRPr="000C640B">
              <w:rPr>
                <w:rFonts w:ascii="Traditional Arabic" w:hAnsi="Traditional Arabic" w:cs="Traditional Arabic"/>
                <w:b/>
                <w:bCs/>
                <w:sz w:val="24"/>
                <w:szCs w:val="24"/>
                <w:rtl/>
              </w:rPr>
              <w:t>ال</w:t>
            </w:r>
            <w:r w:rsidRPr="000C640B">
              <w:rPr>
                <w:rFonts w:ascii="Traditional Arabic" w:hAnsi="Traditional Arabic" w:cs="Traditional Arabic" w:hint="cs"/>
                <w:b/>
                <w:bCs/>
                <w:sz w:val="24"/>
                <w:szCs w:val="24"/>
                <w:rtl/>
              </w:rPr>
              <w:t>ح</w:t>
            </w:r>
            <w:r w:rsidRPr="000C640B">
              <w:rPr>
                <w:rFonts w:ascii="Traditional Arabic" w:hAnsi="Traditional Arabic" w:cs="Traditional Arabic"/>
                <w:b/>
                <w:bCs/>
                <w:sz w:val="24"/>
                <w:szCs w:val="24"/>
                <w:rtl/>
              </w:rPr>
              <w:t>وكمة</w:t>
            </w:r>
            <w:proofErr w:type="spellEnd"/>
            <w:r w:rsidRPr="000C640B">
              <w:rPr>
                <w:rFonts w:ascii="Traditional Arabic" w:hAnsi="Traditional Arabic" w:cs="Traditional Arabic"/>
                <w:b/>
                <w:bCs/>
                <w:sz w:val="24"/>
                <w:szCs w:val="24"/>
                <w:rtl/>
              </w:rPr>
              <w:t xml:space="preserve"> الرشيدة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sidRPr="00CA3F58">
              <w:rPr>
                <w:rFonts w:ascii="Traditional Arabic" w:hAnsi="Traditional Arabic" w:cs="Traditional Arabic" w:hint="cs"/>
                <w:b/>
                <w:bCs/>
                <w:color w:val="FF0000"/>
                <w:sz w:val="24"/>
                <w:szCs w:val="24"/>
                <w:rtl/>
              </w:rPr>
              <w:t>صواب</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س3</w:t>
            </w:r>
          </w:p>
        </w:tc>
        <w:tc>
          <w:tcPr>
            <w:tcW w:w="8913" w:type="dxa"/>
            <w:shd w:val="clear" w:color="auto" w:fill="F2F2F2" w:themeFill="background1" w:themeFillShade="F2"/>
          </w:tcPr>
          <w:p w:rsidR="001D5A20" w:rsidRPr="000C640B" w:rsidRDefault="001D5A20" w:rsidP="001D5A20">
            <w:pPr>
              <w:pStyle w:val="a3"/>
              <w:autoSpaceDE w:val="0"/>
              <w:autoSpaceDN w:val="0"/>
              <w:adjustRightInd w:val="0"/>
              <w:ind w:left="0"/>
              <w:rPr>
                <w:rFonts w:ascii="Traditional Arabic" w:hAnsi="Traditional Arabic" w:cs="Traditional Arabic"/>
                <w:b/>
                <w:bCs/>
                <w:sz w:val="24"/>
                <w:szCs w:val="24"/>
                <w:rtl/>
              </w:rPr>
            </w:pPr>
            <w:r w:rsidRPr="000C640B">
              <w:rPr>
                <w:rFonts w:ascii="Traditional Arabic" w:hAnsi="Traditional Arabic" w:cs="Traditional Arabic" w:hint="cs"/>
                <w:b/>
                <w:bCs/>
                <w:sz w:val="24"/>
                <w:szCs w:val="24"/>
                <w:rtl/>
              </w:rPr>
              <w:t>من</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شروط</w:t>
            </w:r>
            <w:r w:rsidRPr="000C640B">
              <w:rPr>
                <w:rFonts w:ascii="Traditional Arabic" w:hAnsi="Traditional Arabic" w:cs="Traditional Arabic"/>
                <w:b/>
                <w:bCs/>
                <w:sz w:val="24"/>
                <w:szCs w:val="24"/>
                <w:rtl/>
              </w:rPr>
              <w:t xml:space="preserve"> </w:t>
            </w:r>
            <w:proofErr w:type="spellStart"/>
            <w:r w:rsidRPr="000C640B">
              <w:rPr>
                <w:rFonts w:ascii="Traditional Arabic" w:hAnsi="Traditional Arabic" w:cs="Traditional Arabic" w:hint="cs"/>
                <w:b/>
                <w:bCs/>
                <w:sz w:val="24"/>
                <w:szCs w:val="24"/>
                <w:rtl/>
              </w:rPr>
              <w:t>الحوكمة</w:t>
            </w:r>
            <w:proofErr w:type="spellEnd"/>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عدم</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توفير</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حماية</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للمساهمين</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وتسهيل</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ممارسة</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حقهم</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في</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اختيار</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مجلس</w:t>
            </w:r>
            <w:r w:rsidRPr="000C640B">
              <w:rPr>
                <w:rFonts w:ascii="Traditional Arabic" w:hAnsi="Traditional Arabic" w:cs="Traditional Arabic"/>
                <w:b/>
                <w:bCs/>
                <w:sz w:val="24"/>
                <w:szCs w:val="24"/>
                <w:rtl/>
              </w:rPr>
              <w:t xml:space="preserve"> </w:t>
            </w:r>
            <w:r w:rsidRPr="000C640B">
              <w:rPr>
                <w:rFonts w:ascii="Traditional Arabic" w:hAnsi="Traditional Arabic" w:cs="Traditional Arabic" w:hint="cs"/>
                <w:b/>
                <w:bCs/>
                <w:sz w:val="24"/>
                <w:szCs w:val="24"/>
                <w:rtl/>
              </w:rPr>
              <w:t>الادارة</w:t>
            </w:r>
            <w:r w:rsidRPr="000C640B">
              <w:rPr>
                <w:rFonts w:ascii="Traditional Arabic" w:hAnsi="Traditional Arabic" w:cs="Traditional Arabic"/>
                <w:b/>
                <w:bCs/>
                <w:sz w:val="24"/>
                <w:szCs w:val="24"/>
                <w:rtl/>
              </w:rPr>
              <w:t xml:space="preserve"> .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sidRPr="00CA3F58">
              <w:rPr>
                <w:rFonts w:ascii="Traditional Arabic" w:hAnsi="Traditional Arabic" w:cs="Traditional Arabic" w:hint="cs"/>
                <w:b/>
                <w:bCs/>
                <w:color w:val="FF0000"/>
                <w:sz w:val="24"/>
                <w:szCs w:val="24"/>
                <w:rtl/>
              </w:rPr>
              <w:t>خطأ</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س4</w:t>
            </w:r>
          </w:p>
        </w:tc>
        <w:tc>
          <w:tcPr>
            <w:tcW w:w="8913" w:type="dxa"/>
            <w:shd w:val="clear" w:color="auto" w:fill="F2F2F2" w:themeFill="background1" w:themeFillShade="F2"/>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 xml:space="preserve">ليس من متطلبات </w:t>
            </w:r>
            <w:proofErr w:type="spellStart"/>
            <w:r w:rsidRPr="00CA3F58">
              <w:rPr>
                <w:rFonts w:ascii="Traditional Arabic" w:hAnsi="Traditional Arabic" w:cs="Traditional Arabic" w:hint="cs"/>
                <w:b/>
                <w:bCs/>
                <w:sz w:val="24"/>
                <w:szCs w:val="24"/>
                <w:rtl/>
              </w:rPr>
              <w:t>الحوكمة</w:t>
            </w:r>
            <w:proofErr w:type="spellEnd"/>
            <w:r w:rsidRPr="00CA3F58">
              <w:rPr>
                <w:rFonts w:ascii="Traditional Arabic" w:hAnsi="Traditional Arabic" w:cs="Traditional Arabic" w:hint="cs"/>
                <w:b/>
                <w:bCs/>
                <w:sz w:val="24"/>
                <w:szCs w:val="24"/>
                <w:rtl/>
              </w:rPr>
              <w:t xml:space="preserve"> الافصاح عن كافة الموضوعات المتعلقة بالشركة ومركزها المالي والأداء وحقوق المساهمين للحفاظ على سرية المعلومات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sidRPr="00CA3F58">
              <w:rPr>
                <w:rFonts w:ascii="Traditional Arabic" w:hAnsi="Traditional Arabic" w:cs="Traditional Arabic" w:hint="cs"/>
                <w:b/>
                <w:bCs/>
                <w:color w:val="FF0000"/>
                <w:sz w:val="24"/>
                <w:szCs w:val="24"/>
                <w:rtl/>
              </w:rPr>
              <w:t>خطأ</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س5</w:t>
            </w:r>
          </w:p>
        </w:tc>
        <w:tc>
          <w:tcPr>
            <w:tcW w:w="8913" w:type="dxa"/>
            <w:shd w:val="clear" w:color="auto" w:fill="F2F2F2" w:themeFill="background1" w:themeFillShade="F2"/>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 xml:space="preserve">الشركات هي المسؤولة عن متطلبات </w:t>
            </w:r>
            <w:proofErr w:type="spellStart"/>
            <w:r w:rsidRPr="00CA3F58">
              <w:rPr>
                <w:rFonts w:ascii="Traditional Arabic" w:hAnsi="Traditional Arabic" w:cs="Traditional Arabic" w:hint="cs"/>
                <w:b/>
                <w:bCs/>
                <w:sz w:val="24"/>
                <w:szCs w:val="24"/>
                <w:rtl/>
              </w:rPr>
              <w:t>الحوكمة</w:t>
            </w:r>
            <w:proofErr w:type="spellEnd"/>
            <w:r w:rsidRPr="00CA3F58">
              <w:rPr>
                <w:rFonts w:ascii="Traditional Arabic" w:hAnsi="Traditional Arabic" w:cs="Traditional Arabic" w:hint="cs"/>
                <w:b/>
                <w:bCs/>
                <w:sz w:val="24"/>
                <w:szCs w:val="24"/>
                <w:rtl/>
              </w:rPr>
              <w:t xml:space="preserve"> وليس للحكومات دور في تعزيز ودعم تلك المتطلبات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sidRPr="00CA3F58">
              <w:rPr>
                <w:rFonts w:ascii="Traditional Arabic" w:hAnsi="Traditional Arabic" w:cs="Traditional Arabic" w:hint="cs"/>
                <w:b/>
                <w:bCs/>
                <w:color w:val="FF0000"/>
                <w:sz w:val="24"/>
                <w:szCs w:val="24"/>
                <w:rtl/>
              </w:rPr>
              <w:t>خطأ</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س6</w:t>
            </w:r>
          </w:p>
        </w:tc>
        <w:tc>
          <w:tcPr>
            <w:tcW w:w="8913" w:type="dxa"/>
            <w:shd w:val="clear" w:color="auto" w:fill="F2F2F2" w:themeFill="background1" w:themeFillShade="F2"/>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 xml:space="preserve">من متطلبات </w:t>
            </w:r>
            <w:proofErr w:type="spellStart"/>
            <w:r w:rsidRPr="00CA3F58">
              <w:rPr>
                <w:rFonts w:ascii="Traditional Arabic" w:hAnsi="Traditional Arabic" w:cs="Traditional Arabic" w:hint="cs"/>
                <w:b/>
                <w:bCs/>
                <w:sz w:val="24"/>
                <w:szCs w:val="24"/>
                <w:rtl/>
              </w:rPr>
              <w:t>الحوكمة</w:t>
            </w:r>
            <w:proofErr w:type="spellEnd"/>
            <w:r w:rsidRPr="00CA3F58">
              <w:rPr>
                <w:rFonts w:ascii="Traditional Arabic" w:hAnsi="Traditional Arabic" w:cs="Traditional Arabic" w:hint="cs"/>
                <w:b/>
                <w:bCs/>
                <w:sz w:val="24"/>
                <w:szCs w:val="24"/>
                <w:rtl/>
              </w:rPr>
              <w:t xml:space="preserve"> ضمان حق الوصول إلى المعلومات لكل من المواطنين والمقيمين فقط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sidRPr="00CA3F58">
              <w:rPr>
                <w:rFonts w:ascii="Traditional Arabic" w:hAnsi="Traditional Arabic" w:cs="Traditional Arabic" w:hint="cs"/>
                <w:b/>
                <w:bCs/>
                <w:color w:val="FF0000"/>
                <w:sz w:val="24"/>
                <w:szCs w:val="24"/>
                <w:rtl/>
              </w:rPr>
              <w:t>خطأ</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س7</w:t>
            </w:r>
          </w:p>
        </w:tc>
        <w:tc>
          <w:tcPr>
            <w:tcW w:w="8913" w:type="dxa"/>
            <w:shd w:val="clear" w:color="auto" w:fill="F2F2F2" w:themeFill="background1" w:themeFillShade="F2"/>
          </w:tcPr>
          <w:p w:rsidR="001D5A20" w:rsidRPr="00075623" w:rsidRDefault="001D5A20" w:rsidP="001D5A20">
            <w:pPr>
              <w:pStyle w:val="a3"/>
              <w:autoSpaceDE w:val="0"/>
              <w:autoSpaceDN w:val="0"/>
              <w:adjustRightInd w:val="0"/>
              <w:ind w:left="0"/>
              <w:rPr>
                <w:rFonts w:ascii="Traditional Arabic" w:hAnsi="Traditional Arabic" w:cs="Traditional Arabic"/>
                <w:b/>
                <w:bCs/>
                <w:sz w:val="24"/>
                <w:szCs w:val="24"/>
                <w:rtl/>
              </w:rPr>
            </w:pPr>
            <w:r w:rsidRPr="00075623">
              <w:rPr>
                <w:rFonts w:ascii="Traditional Arabic" w:hAnsi="Traditional Arabic" w:cs="Traditional Arabic" w:hint="cs"/>
                <w:b/>
                <w:bCs/>
                <w:sz w:val="24"/>
                <w:szCs w:val="24"/>
                <w:rtl/>
              </w:rPr>
              <w:t>يمكن للمؤسسات العامة رفض الكشف عن المعلومات اذا كان ذلك سيؤدي إلى إلحاق ضرر أو أذى مادي وجوهري لمصلحة مشروعه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صواب</w:t>
            </w:r>
          </w:p>
        </w:tc>
      </w:tr>
      <w:tr w:rsidR="001D5A20" w:rsidTr="001D5A20">
        <w:trPr>
          <w:jc w:val="center"/>
        </w:trPr>
        <w:tc>
          <w:tcPr>
            <w:tcW w:w="558" w:type="dxa"/>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س8</w:t>
            </w:r>
          </w:p>
        </w:tc>
        <w:tc>
          <w:tcPr>
            <w:tcW w:w="8913" w:type="dxa"/>
            <w:shd w:val="clear" w:color="auto" w:fill="F2F2F2" w:themeFill="background1" w:themeFillShade="F2"/>
          </w:tcPr>
          <w:p w:rsidR="001D5A20" w:rsidRPr="00CA3F58" w:rsidRDefault="001D5A20" w:rsidP="001D5A20">
            <w:pPr>
              <w:pStyle w:val="a3"/>
              <w:autoSpaceDE w:val="0"/>
              <w:autoSpaceDN w:val="0"/>
              <w:adjustRightInd w:val="0"/>
              <w:ind w:left="0"/>
              <w:rPr>
                <w:rFonts w:ascii="Traditional Arabic" w:hAnsi="Traditional Arabic" w:cs="Traditional Arabic"/>
                <w:b/>
                <w:bCs/>
                <w:sz w:val="24"/>
                <w:szCs w:val="24"/>
                <w:rtl/>
              </w:rPr>
            </w:pPr>
            <w:r w:rsidRPr="00CA3F58">
              <w:rPr>
                <w:rFonts w:ascii="Traditional Arabic" w:hAnsi="Traditional Arabic" w:cs="Traditional Arabic" w:hint="cs"/>
                <w:b/>
                <w:bCs/>
                <w:sz w:val="24"/>
                <w:szCs w:val="24"/>
                <w:rtl/>
              </w:rPr>
              <w:t>حماية حقوق المساهمين تشمل تسهيل ممارسة حقهم وحصولهم على المعلومات .</w:t>
            </w:r>
          </w:p>
        </w:tc>
        <w:tc>
          <w:tcPr>
            <w:tcW w:w="1185" w:type="dxa"/>
          </w:tcPr>
          <w:p w:rsidR="001D5A20" w:rsidRPr="00CA3F58" w:rsidRDefault="001D5A20" w:rsidP="001D5A20">
            <w:pPr>
              <w:pStyle w:val="a3"/>
              <w:autoSpaceDE w:val="0"/>
              <w:autoSpaceDN w:val="0"/>
              <w:adjustRightInd w:val="0"/>
              <w:ind w:left="0"/>
              <w:jc w:val="center"/>
              <w:rPr>
                <w:rFonts w:ascii="Traditional Arabic" w:hAnsi="Traditional Arabic" w:cs="Traditional Arabic"/>
                <w:b/>
                <w:bCs/>
                <w:color w:val="808080" w:themeColor="background1" w:themeShade="80"/>
                <w:sz w:val="24"/>
                <w:szCs w:val="24"/>
                <w:rtl/>
              </w:rPr>
            </w:pPr>
            <w:r w:rsidRPr="00CA3F58">
              <w:rPr>
                <w:rFonts w:ascii="Traditional Arabic" w:hAnsi="Traditional Arabic" w:cs="Traditional Arabic" w:hint="cs"/>
                <w:b/>
                <w:bCs/>
                <w:color w:val="FF0000"/>
                <w:sz w:val="24"/>
                <w:szCs w:val="24"/>
                <w:rtl/>
              </w:rPr>
              <w:t>صواب</w:t>
            </w:r>
          </w:p>
        </w:tc>
      </w:tr>
    </w:tbl>
    <w:p w:rsidR="001D5A20" w:rsidRDefault="001D5A20" w:rsidP="001D5A20">
      <w:pPr>
        <w:pStyle w:val="a3"/>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p>
    <w:p w:rsidR="001D5A20" w:rsidRDefault="001D5A20" w:rsidP="00A70249">
      <w:pPr>
        <w:pStyle w:val="a3"/>
        <w:numPr>
          <w:ilvl w:val="0"/>
          <w:numId w:val="109"/>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075623">
        <w:rPr>
          <w:rFonts w:ascii="Traditional Arabic" w:hAnsi="Traditional Arabic" w:cs="Traditional Arabic" w:hint="cs"/>
          <w:b/>
          <w:bCs/>
          <w:color w:val="808080" w:themeColor="background1" w:themeShade="80"/>
          <w:sz w:val="24"/>
          <w:szCs w:val="24"/>
          <w:u w:val="single"/>
          <w:rtl/>
        </w:rPr>
        <w:t>اختر الإجابة الصحيحة :</w:t>
      </w:r>
    </w:p>
    <w:p w:rsidR="001D5A20" w:rsidRPr="00075623" w:rsidRDefault="001D5A20" w:rsidP="001D5A20">
      <w:pPr>
        <w:pStyle w:val="a3"/>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tl/>
        </w:rPr>
      </w:pPr>
    </w:p>
    <w:tbl>
      <w:tblPr>
        <w:tblStyle w:val="a4"/>
        <w:bidiVisual/>
        <w:tblW w:w="0" w:type="auto"/>
        <w:jc w:val="center"/>
        <w:tblLook w:val="04A0" w:firstRow="1" w:lastRow="0" w:firstColumn="1" w:lastColumn="0" w:noHBand="0" w:noVBand="1"/>
      </w:tblPr>
      <w:tblGrid>
        <w:gridCol w:w="3255"/>
        <w:gridCol w:w="4052"/>
      </w:tblGrid>
      <w:tr w:rsidR="001D5A20" w:rsidTr="001D5A20">
        <w:trPr>
          <w:trHeight w:val="436"/>
          <w:jc w:val="center"/>
        </w:trPr>
        <w:tc>
          <w:tcPr>
            <w:tcW w:w="3255" w:type="dxa"/>
            <w:shd w:val="clear" w:color="auto" w:fill="F2F2F2" w:themeFill="background1" w:themeFillShade="F2"/>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س1 : </w:t>
            </w:r>
            <w:r w:rsidRPr="00075623">
              <w:rPr>
                <w:rFonts w:ascii="Traditional Arabic" w:hAnsi="Traditional Arabic" w:cs="Traditional Arabic"/>
                <w:b/>
                <w:bCs/>
                <w:sz w:val="24"/>
                <w:szCs w:val="24"/>
                <w:rtl/>
              </w:rPr>
              <w:t>من</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محددات</w:t>
            </w:r>
            <w:r w:rsidRPr="00075623">
              <w:rPr>
                <w:rFonts w:ascii="Traditional Arabic" w:hAnsi="Traditional Arabic" w:cs="Traditional Arabic"/>
                <w:b/>
                <w:bCs/>
                <w:sz w:val="24"/>
                <w:szCs w:val="24"/>
              </w:rPr>
              <w:t xml:space="preserve"> </w:t>
            </w:r>
            <w:proofErr w:type="spellStart"/>
            <w:r w:rsidRPr="00075623">
              <w:rPr>
                <w:rFonts w:ascii="Traditional Arabic" w:hAnsi="Traditional Arabic" w:cs="Traditional Arabic"/>
                <w:b/>
                <w:bCs/>
                <w:sz w:val="24"/>
                <w:szCs w:val="24"/>
                <w:rtl/>
              </w:rPr>
              <w:t>الحوكمة</w:t>
            </w:r>
            <w:proofErr w:type="spellEnd"/>
            <w:r w:rsidRPr="00075623">
              <w:rPr>
                <w:rFonts w:ascii="Traditional Arabic" w:hAnsi="Traditional Arabic" w:cs="Traditional Arabic"/>
                <w:b/>
                <w:bCs/>
                <w:sz w:val="24"/>
                <w:szCs w:val="24"/>
              </w:rPr>
              <w:t xml:space="preserve"> :</w:t>
            </w:r>
          </w:p>
        </w:tc>
        <w:tc>
          <w:tcPr>
            <w:tcW w:w="4052" w:type="dxa"/>
            <w:shd w:val="clear" w:color="auto" w:fill="F2F2F2" w:themeFill="background1" w:themeFillShade="F2"/>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س2 : </w:t>
            </w:r>
            <w:r w:rsidRPr="00075623">
              <w:rPr>
                <w:rFonts w:ascii="Traditional Arabic" w:hAnsi="Traditional Arabic" w:cs="Traditional Arabic" w:hint="cs"/>
                <w:b/>
                <w:bCs/>
                <w:sz w:val="24"/>
                <w:szCs w:val="24"/>
                <w:rtl/>
              </w:rPr>
              <w:t>من</w:t>
            </w:r>
            <w:r w:rsidRPr="00075623">
              <w:rPr>
                <w:rFonts w:ascii="Traditional Arabic" w:hAnsi="Traditional Arabic" w:cs="Traditional Arabic"/>
                <w:b/>
                <w:bCs/>
                <w:sz w:val="24"/>
                <w:szCs w:val="24"/>
                <w:rtl/>
              </w:rPr>
              <w:t xml:space="preserve"> </w:t>
            </w:r>
            <w:r w:rsidRPr="00075623">
              <w:rPr>
                <w:rFonts w:ascii="Traditional Arabic" w:hAnsi="Traditional Arabic" w:cs="Traditional Arabic" w:hint="cs"/>
                <w:b/>
                <w:bCs/>
                <w:sz w:val="24"/>
                <w:szCs w:val="24"/>
                <w:rtl/>
              </w:rPr>
              <w:t>معايير</w:t>
            </w:r>
            <w:r w:rsidRPr="00075623">
              <w:rPr>
                <w:rFonts w:ascii="Traditional Arabic" w:hAnsi="Traditional Arabic" w:cs="Traditional Arabic"/>
                <w:b/>
                <w:bCs/>
                <w:sz w:val="24"/>
                <w:szCs w:val="24"/>
                <w:rtl/>
              </w:rPr>
              <w:t xml:space="preserve"> </w:t>
            </w:r>
            <w:r w:rsidRPr="00075623">
              <w:rPr>
                <w:rFonts w:ascii="Traditional Arabic" w:hAnsi="Traditional Arabic" w:cs="Traditional Arabic" w:hint="cs"/>
                <w:b/>
                <w:bCs/>
                <w:sz w:val="24"/>
                <w:szCs w:val="24"/>
                <w:rtl/>
              </w:rPr>
              <w:t>منظمة</w:t>
            </w:r>
            <w:r w:rsidRPr="00075623">
              <w:rPr>
                <w:rFonts w:ascii="Traditional Arabic" w:hAnsi="Traditional Arabic" w:cs="Traditional Arabic"/>
                <w:b/>
                <w:bCs/>
                <w:sz w:val="24"/>
                <w:szCs w:val="24"/>
                <w:rtl/>
              </w:rPr>
              <w:t xml:space="preserve"> </w:t>
            </w:r>
            <w:r w:rsidRPr="00075623">
              <w:rPr>
                <w:rFonts w:ascii="Traditional Arabic" w:hAnsi="Traditional Arabic" w:cs="Traditional Arabic" w:hint="cs"/>
                <w:b/>
                <w:bCs/>
                <w:sz w:val="24"/>
                <w:szCs w:val="24"/>
                <w:rtl/>
              </w:rPr>
              <w:t>التعاون</w:t>
            </w:r>
            <w:r w:rsidRPr="00075623">
              <w:rPr>
                <w:rFonts w:ascii="Traditional Arabic" w:hAnsi="Traditional Arabic" w:cs="Traditional Arabic"/>
                <w:b/>
                <w:bCs/>
                <w:sz w:val="24"/>
                <w:szCs w:val="24"/>
                <w:rtl/>
              </w:rPr>
              <w:t xml:space="preserve"> </w:t>
            </w:r>
            <w:r w:rsidRPr="00075623">
              <w:rPr>
                <w:rFonts w:ascii="Traditional Arabic" w:hAnsi="Traditional Arabic" w:cs="Traditional Arabic" w:hint="cs"/>
                <w:b/>
                <w:bCs/>
                <w:sz w:val="24"/>
                <w:szCs w:val="24"/>
                <w:rtl/>
              </w:rPr>
              <w:t>الاقتصادي</w:t>
            </w:r>
            <w:r w:rsidRPr="00075623">
              <w:rPr>
                <w:rFonts w:ascii="Traditional Arabic" w:hAnsi="Traditional Arabic" w:cs="Traditional Arabic"/>
                <w:b/>
                <w:bCs/>
                <w:sz w:val="24"/>
                <w:szCs w:val="24"/>
                <w:rtl/>
              </w:rPr>
              <w:t xml:space="preserve"> </w:t>
            </w:r>
            <w:r w:rsidRPr="00075623">
              <w:rPr>
                <w:rFonts w:ascii="Traditional Arabic" w:hAnsi="Traditional Arabic" w:cs="Traditional Arabic" w:hint="cs"/>
                <w:b/>
                <w:bCs/>
                <w:sz w:val="24"/>
                <w:szCs w:val="24"/>
                <w:rtl/>
              </w:rPr>
              <w:t>والتنمية</w:t>
            </w:r>
            <w:r w:rsidRPr="00075623">
              <w:rPr>
                <w:rFonts w:ascii="Traditional Arabic" w:hAnsi="Traditional Arabic" w:cs="Traditional Arabic"/>
                <w:b/>
                <w:bCs/>
                <w:sz w:val="24"/>
                <w:szCs w:val="24"/>
                <w:rtl/>
              </w:rPr>
              <w:t xml:space="preserve"> :</w:t>
            </w:r>
          </w:p>
        </w:tc>
      </w:tr>
      <w:tr w:rsidR="001D5A20" w:rsidTr="001D5A20">
        <w:trPr>
          <w:trHeight w:val="1761"/>
          <w:jc w:val="center"/>
        </w:trPr>
        <w:tc>
          <w:tcPr>
            <w:tcW w:w="3255" w:type="dxa"/>
          </w:tcPr>
          <w:p w:rsidR="001D5A20" w:rsidRPr="00075623" w:rsidRDefault="001D5A20" w:rsidP="001D5A20">
            <w:pPr>
              <w:autoSpaceDE w:val="0"/>
              <w:autoSpaceDN w:val="0"/>
              <w:adjustRightInd w:val="0"/>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أ . </w:t>
            </w:r>
            <w:r w:rsidRPr="00075623">
              <w:rPr>
                <w:rFonts w:ascii="Traditional Arabic" w:hAnsi="Traditional Arabic" w:cs="Traditional Arabic"/>
                <w:b/>
                <w:bCs/>
                <w:sz w:val="24"/>
                <w:szCs w:val="24"/>
                <w:rtl/>
              </w:rPr>
              <w:t>محددات</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عالمية</w:t>
            </w:r>
            <w:r w:rsidRPr="00075623">
              <w:rPr>
                <w:rFonts w:ascii="Traditional Arabic" w:hAnsi="Traditional Arabic" w:cs="Traditional Arabic"/>
                <w:b/>
                <w:bCs/>
                <w:sz w:val="24"/>
                <w:szCs w:val="24"/>
              </w:rPr>
              <w:t xml:space="preserve"> .</w:t>
            </w:r>
          </w:p>
          <w:p w:rsidR="001D5A20" w:rsidRPr="002F1433" w:rsidRDefault="001D5A20" w:rsidP="001D5A20">
            <w:pPr>
              <w:autoSpaceDE w:val="0"/>
              <w:autoSpaceDN w:val="0"/>
              <w:adjustRightInd w:val="0"/>
              <w:rPr>
                <w:rFonts w:ascii="Traditional Arabic" w:hAnsi="Traditional Arabic" w:cs="Traditional Arabic"/>
                <w:b/>
                <w:bCs/>
                <w:sz w:val="24"/>
                <w:szCs w:val="24"/>
                <w:rtl/>
              </w:rPr>
            </w:pPr>
            <w:r w:rsidRPr="002F1433">
              <w:rPr>
                <w:rFonts w:ascii="Traditional Arabic" w:hAnsi="Traditional Arabic" w:cs="Traditional Arabic" w:hint="cs"/>
                <w:b/>
                <w:bCs/>
                <w:sz w:val="24"/>
                <w:szCs w:val="24"/>
                <w:rtl/>
              </w:rPr>
              <w:t xml:space="preserve">ب . </w:t>
            </w:r>
            <w:r w:rsidRPr="002F1433">
              <w:rPr>
                <w:rFonts w:ascii="Traditional Arabic" w:hAnsi="Traditional Arabic" w:cs="Traditional Arabic"/>
                <w:b/>
                <w:bCs/>
                <w:sz w:val="24"/>
                <w:szCs w:val="24"/>
                <w:rtl/>
              </w:rPr>
              <w:t>محددات</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وطنية</w:t>
            </w:r>
            <w:r w:rsidRPr="002F1433">
              <w:rPr>
                <w:rFonts w:ascii="Traditional Arabic" w:hAnsi="Traditional Arabic" w:cs="Traditional Arabic"/>
                <w:b/>
                <w:bCs/>
                <w:sz w:val="24"/>
                <w:szCs w:val="24"/>
              </w:rPr>
              <w:t xml:space="preserve"> .</w:t>
            </w:r>
          </w:p>
          <w:p w:rsidR="001D5A20" w:rsidRPr="002F1433" w:rsidRDefault="001D5A20" w:rsidP="001D5A20">
            <w:pPr>
              <w:autoSpaceDE w:val="0"/>
              <w:autoSpaceDN w:val="0"/>
              <w:adjustRightInd w:val="0"/>
              <w:rPr>
                <w:rFonts w:ascii="Traditional Arabic" w:hAnsi="Traditional Arabic" w:cs="Traditional Arabic"/>
                <w:b/>
                <w:bCs/>
                <w:color w:val="FF0000"/>
                <w:sz w:val="24"/>
                <w:szCs w:val="24"/>
              </w:rPr>
            </w:pPr>
            <w:r w:rsidRPr="002F1433">
              <w:rPr>
                <w:rFonts w:ascii="Traditional Arabic" w:hAnsi="Traditional Arabic" w:cs="Traditional Arabic" w:hint="cs"/>
                <w:b/>
                <w:bCs/>
                <w:color w:val="FF0000"/>
                <w:sz w:val="24"/>
                <w:szCs w:val="24"/>
                <w:rtl/>
              </w:rPr>
              <w:t xml:space="preserve">ج . </w:t>
            </w:r>
            <w:r w:rsidRPr="002F1433">
              <w:rPr>
                <w:rFonts w:ascii="Traditional Arabic" w:hAnsi="Traditional Arabic" w:cs="Traditional Arabic"/>
                <w:b/>
                <w:bCs/>
                <w:color w:val="FF0000"/>
                <w:sz w:val="24"/>
                <w:szCs w:val="24"/>
                <w:rtl/>
              </w:rPr>
              <w:t>محددات</w:t>
            </w:r>
            <w:r w:rsidRPr="002F1433">
              <w:rPr>
                <w:rFonts w:ascii="Traditional Arabic" w:hAnsi="Traditional Arabic" w:cs="Traditional Arabic"/>
                <w:b/>
                <w:bCs/>
                <w:color w:val="FF0000"/>
                <w:sz w:val="24"/>
                <w:szCs w:val="24"/>
              </w:rPr>
              <w:t xml:space="preserve"> </w:t>
            </w:r>
            <w:r w:rsidRPr="002F1433">
              <w:rPr>
                <w:rFonts w:ascii="Traditional Arabic" w:hAnsi="Traditional Arabic" w:cs="Traditional Arabic"/>
                <w:b/>
                <w:bCs/>
                <w:color w:val="FF0000"/>
                <w:sz w:val="24"/>
                <w:szCs w:val="24"/>
                <w:rtl/>
              </w:rPr>
              <w:t>خارجية</w:t>
            </w:r>
            <w:r w:rsidRPr="002F1433">
              <w:rPr>
                <w:rFonts w:ascii="Traditional Arabic" w:hAnsi="Traditional Arabic" w:cs="Traditional Arabic"/>
                <w:b/>
                <w:bCs/>
                <w:color w:val="FF0000"/>
                <w:sz w:val="24"/>
                <w:szCs w:val="24"/>
              </w:rPr>
              <w:t xml:space="preserve">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د . </w:t>
            </w:r>
            <w:r w:rsidRPr="00075623">
              <w:rPr>
                <w:rFonts w:ascii="Traditional Arabic" w:hAnsi="Traditional Arabic" w:cs="Traditional Arabic"/>
                <w:b/>
                <w:bCs/>
                <w:sz w:val="24"/>
                <w:szCs w:val="24"/>
                <w:rtl/>
              </w:rPr>
              <w:t>كل</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 xml:space="preserve"> </w:t>
            </w:r>
            <w:r w:rsidRPr="00075623">
              <w:rPr>
                <w:rFonts w:ascii="Traditional Arabic" w:hAnsi="Traditional Arabic" w:cs="Traditional Arabic"/>
                <w:b/>
                <w:bCs/>
                <w:sz w:val="24"/>
                <w:szCs w:val="24"/>
                <w:rtl/>
              </w:rPr>
              <w:t>ذكر</w:t>
            </w:r>
            <w:r>
              <w:rPr>
                <w:rFonts w:ascii="Traditional Arabic" w:hAnsi="Traditional Arabic" w:cs="Traditional Arabic"/>
                <w:b/>
                <w:bCs/>
                <w:sz w:val="24"/>
                <w:szCs w:val="24"/>
              </w:rPr>
              <w:t xml:space="preserve"> </w:t>
            </w:r>
          </w:p>
        </w:tc>
        <w:tc>
          <w:tcPr>
            <w:tcW w:w="4052" w:type="dxa"/>
          </w:tcPr>
          <w:p w:rsidR="001D5A20" w:rsidRPr="00075623" w:rsidRDefault="001D5A20" w:rsidP="001D5A20">
            <w:pPr>
              <w:autoSpaceDE w:val="0"/>
              <w:autoSpaceDN w:val="0"/>
              <w:adjustRightInd w:val="0"/>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أ . </w:t>
            </w:r>
            <w:r w:rsidRPr="00075623">
              <w:rPr>
                <w:rFonts w:ascii="Traditional Arabic" w:hAnsi="Traditional Arabic" w:cs="Traditional Arabic"/>
                <w:b/>
                <w:bCs/>
                <w:sz w:val="24"/>
                <w:szCs w:val="24"/>
                <w:rtl/>
              </w:rPr>
              <w:t>ضمان</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وجود</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اساس</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لاطار</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فعال</w:t>
            </w:r>
            <w:r w:rsidRPr="00075623">
              <w:rPr>
                <w:rFonts w:ascii="Traditional Arabic" w:hAnsi="Traditional Arabic" w:cs="Traditional Arabic"/>
                <w:b/>
                <w:bCs/>
                <w:sz w:val="24"/>
                <w:szCs w:val="24"/>
              </w:rPr>
              <w:t xml:space="preserve"> </w:t>
            </w:r>
            <w:proofErr w:type="spellStart"/>
            <w:r w:rsidRPr="00075623">
              <w:rPr>
                <w:rFonts w:ascii="Traditional Arabic" w:hAnsi="Traditional Arabic" w:cs="Traditional Arabic"/>
                <w:b/>
                <w:bCs/>
                <w:sz w:val="24"/>
                <w:szCs w:val="24"/>
                <w:rtl/>
              </w:rPr>
              <w:t>لحوكمة</w:t>
            </w:r>
            <w:proofErr w:type="spellEnd"/>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الشركات</w:t>
            </w:r>
            <w:r w:rsidRPr="00075623">
              <w:rPr>
                <w:rFonts w:ascii="Traditional Arabic" w:hAnsi="Traditional Arabic" w:cs="Traditional Arabic"/>
                <w:b/>
                <w:bCs/>
                <w:sz w:val="24"/>
                <w:szCs w:val="24"/>
              </w:rPr>
              <w:t xml:space="preserve"> .</w:t>
            </w:r>
          </w:p>
          <w:p w:rsidR="001D5A20" w:rsidRPr="00075623" w:rsidRDefault="001D5A20" w:rsidP="001D5A20">
            <w:pPr>
              <w:autoSpaceDE w:val="0"/>
              <w:autoSpaceDN w:val="0"/>
              <w:adjustRightInd w:val="0"/>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ب . </w:t>
            </w:r>
            <w:r w:rsidRPr="00075623">
              <w:rPr>
                <w:rFonts w:ascii="Traditional Arabic" w:hAnsi="Traditional Arabic" w:cs="Traditional Arabic"/>
                <w:b/>
                <w:bCs/>
                <w:sz w:val="24"/>
                <w:szCs w:val="24"/>
                <w:rtl/>
              </w:rPr>
              <w:t>حفظ</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حقوق</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جميع</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المساهمين</w:t>
            </w:r>
            <w:r w:rsidRPr="00075623">
              <w:rPr>
                <w:rFonts w:ascii="Traditional Arabic" w:hAnsi="Traditional Arabic" w:cs="Traditional Arabic"/>
                <w:b/>
                <w:bCs/>
                <w:sz w:val="24"/>
                <w:szCs w:val="24"/>
              </w:rPr>
              <w:t xml:space="preserve"> .</w:t>
            </w:r>
          </w:p>
          <w:p w:rsidR="001D5A20" w:rsidRPr="00075623" w:rsidRDefault="001D5A20" w:rsidP="001D5A20">
            <w:pPr>
              <w:autoSpaceDE w:val="0"/>
              <w:autoSpaceDN w:val="0"/>
              <w:adjustRightInd w:val="0"/>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ج . </w:t>
            </w:r>
            <w:r w:rsidRPr="00075623">
              <w:rPr>
                <w:rFonts w:ascii="Traditional Arabic" w:hAnsi="Traditional Arabic" w:cs="Traditional Arabic"/>
                <w:b/>
                <w:bCs/>
                <w:sz w:val="24"/>
                <w:szCs w:val="24"/>
                <w:rtl/>
              </w:rPr>
              <w:t>المعاملة</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المتساوية</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بين</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جميع</w:t>
            </w:r>
            <w:r w:rsidRPr="00075623">
              <w:rPr>
                <w:rFonts w:ascii="Traditional Arabic" w:hAnsi="Traditional Arabic" w:cs="Traditional Arabic"/>
                <w:b/>
                <w:bCs/>
                <w:sz w:val="24"/>
                <w:szCs w:val="24"/>
              </w:rPr>
              <w:t xml:space="preserve"> </w:t>
            </w:r>
            <w:r w:rsidRPr="00075623">
              <w:rPr>
                <w:rFonts w:ascii="Traditional Arabic" w:hAnsi="Traditional Arabic" w:cs="Traditional Arabic"/>
                <w:b/>
                <w:bCs/>
                <w:sz w:val="24"/>
                <w:szCs w:val="24"/>
                <w:rtl/>
              </w:rPr>
              <w:t>المساهمين</w:t>
            </w:r>
            <w:r w:rsidRPr="00075623">
              <w:rPr>
                <w:rFonts w:ascii="Traditional Arabic" w:hAnsi="Traditional Arabic" w:cs="Traditional Arabic"/>
                <w:b/>
                <w:bCs/>
                <w:sz w:val="24"/>
                <w:szCs w:val="24"/>
              </w:rPr>
              <w:t xml:space="preserve"> .</w:t>
            </w:r>
          </w:p>
          <w:p w:rsidR="001D5A20" w:rsidRDefault="001D5A20" w:rsidP="001D5A20">
            <w:pPr>
              <w:autoSpaceDE w:val="0"/>
              <w:autoSpaceDN w:val="0"/>
              <w:adjustRightInd w:val="0"/>
              <w:rPr>
                <w:rFonts w:ascii="Traditional Arabic" w:hAnsi="Traditional Arabic" w:cs="Traditional Arabic"/>
                <w:b/>
                <w:bCs/>
                <w:sz w:val="24"/>
                <w:szCs w:val="24"/>
                <w:rtl/>
              </w:rPr>
            </w:pPr>
            <w:r w:rsidRPr="002F1433">
              <w:rPr>
                <w:rFonts w:ascii="Traditional Arabic" w:hAnsi="Traditional Arabic" w:cs="Traditional Arabic" w:hint="cs"/>
                <w:b/>
                <w:bCs/>
                <w:color w:val="FF0000"/>
                <w:sz w:val="24"/>
                <w:szCs w:val="24"/>
                <w:rtl/>
              </w:rPr>
              <w:t xml:space="preserve">د . </w:t>
            </w:r>
            <w:r w:rsidRPr="002F1433">
              <w:rPr>
                <w:rFonts w:ascii="Traditional Arabic" w:hAnsi="Traditional Arabic" w:cs="Traditional Arabic"/>
                <w:b/>
                <w:bCs/>
                <w:color w:val="FF0000"/>
                <w:sz w:val="24"/>
                <w:szCs w:val="24"/>
                <w:rtl/>
              </w:rPr>
              <w:t>جميع</w:t>
            </w:r>
            <w:r w:rsidRPr="002F1433">
              <w:rPr>
                <w:rFonts w:ascii="Traditional Arabic" w:hAnsi="Traditional Arabic" w:cs="Traditional Arabic"/>
                <w:b/>
                <w:bCs/>
                <w:color w:val="FF0000"/>
                <w:sz w:val="24"/>
                <w:szCs w:val="24"/>
              </w:rPr>
              <w:t xml:space="preserve"> </w:t>
            </w:r>
            <w:r w:rsidRPr="002F1433">
              <w:rPr>
                <w:rFonts w:ascii="Traditional Arabic" w:hAnsi="Traditional Arabic" w:cs="Traditional Arabic"/>
                <w:b/>
                <w:bCs/>
                <w:color w:val="FF0000"/>
                <w:sz w:val="24"/>
                <w:szCs w:val="24"/>
                <w:rtl/>
              </w:rPr>
              <w:t>ما</w:t>
            </w:r>
            <w:r w:rsidRPr="002F1433">
              <w:rPr>
                <w:rFonts w:ascii="Traditional Arabic" w:hAnsi="Traditional Arabic" w:cs="Traditional Arabic" w:hint="cs"/>
                <w:b/>
                <w:bCs/>
                <w:color w:val="FF0000"/>
                <w:sz w:val="24"/>
                <w:szCs w:val="24"/>
                <w:rtl/>
              </w:rPr>
              <w:t xml:space="preserve"> </w:t>
            </w:r>
            <w:r w:rsidRPr="002F1433">
              <w:rPr>
                <w:rFonts w:ascii="Traditional Arabic" w:hAnsi="Traditional Arabic" w:cs="Traditional Arabic"/>
                <w:b/>
                <w:bCs/>
                <w:color w:val="FF0000"/>
                <w:sz w:val="24"/>
                <w:szCs w:val="24"/>
                <w:rtl/>
              </w:rPr>
              <w:t>ذكر</w:t>
            </w:r>
            <w:r w:rsidRPr="002F1433">
              <w:rPr>
                <w:rFonts w:ascii="Traditional Arabic" w:hAnsi="Traditional Arabic" w:cs="Traditional Arabic"/>
                <w:b/>
                <w:bCs/>
                <w:color w:val="FF0000"/>
                <w:sz w:val="24"/>
                <w:szCs w:val="24"/>
              </w:rPr>
              <w:t xml:space="preserve"> .</w:t>
            </w:r>
          </w:p>
        </w:tc>
      </w:tr>
    </w:tbl>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tbl>
      <w:tblPr>
        <w:tblStyle w:val="a4"/>
        <w:bidiVisual/>
        <w:tblW w:w="0" w:type="auto"/>
        <w:jc w:val="center"/>
        <w:tblLook w:val="04A0" w:firstRow="1" w:lastRow="0" w:firstColumn="1" w:lastColumn="0" w:noHBand="0" w:noVBand="1"/>
      </w:tblPr>
      <w:tblGrid>
        <w:gridCol w:w="3604"/>
        <w:gridCol w:w="3601"/>
      </w:tblGrid>
      <w:tr w:rsidR="001D5A20" w:rsidRPr="002F1433" w:rsidTr="001D5A20">
        <w:trPr>
          <w:trHeight w:val="321"/>
          <w:jc w:val="center"/>
        </w:trPr>
        <w:tc>
          <w:tcPr>
            <w:tcW w:w="3604" w:type="dxa"/>
            <w:shd w:val="clear" w:color="auto" w:fill="F2F2F2" w:themeFill="background1" w:themeFillShade="F2"/>
          </w:tcPr>
          <w:p w:rsidR="001D5A20" w:rsidRPr="002F1433" w:rsidRDefault="001D5A20" w:rsidP="001D5A20">
            <w:pPr>
              <w:autoSpaceDE w:val="0"/>
              <w:autoSpaceDN w:val="0"/>
              <w:adjustRightInd w:val="0"/>
              <w:rPr>
                <w:rFonts w:ascii="Traditional Arabic" w:hAnsi="Traditional Arabic" w:cs="Traditional Arabic"/>
                <w:b/>
                <w:bCs/>
                <w:sz w:val="24"/>
                <w:szCs w:val="24"/>
                <w:rtl/>
              </w:rPr>
            </w:pPr>
            <w:r w:rsidRPr="002F1433">
              <w:rPr>
                <w:rFonts w:ascii="Traditional Arabic" w:hAnsi="Traditional Arabic" w:cs="Traditional Arabic" w:hint="cs"/>
                <w:b/>
                <w:bCs/>
                <w:sz w:val="24"/>
                <w:szCs w:val="24"/>
                <w:rtl/>
              </w:rPr>
              <w:t xml:space="preserve">س3 : </w:t>
            </w:r>
            <w:r w:rsidRPr="002F1433">
              <w:rPr>
                <w:rFonts w:ascii="Traditional Arabic" w:hAnsi="Traditional Arabic" w:cs="Traditional Arabic"/>
                <w:b/>
                <w:bCs/>
                <w:sz w:val="24"/>
                <w:szCs w:val="24"/>
                <w:rtl/>
              </w:rPr>
              <w:t>حماية</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حقوق</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المساهمين</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تشمل</w:t>
            </w:r>
            <w:r w:rsidRPr="002F1433">
              <w:rPr>
                <w:rFonts w:ascii="Traditional Arabic" w:hAnsi="Traditional Arabic" w:cs="Traditional Arabic"/>
                <w:b/>
                <w:bCs/>
                <w:sz w:val="24"/>
                <w:szCs w:val="24"/>
              </w:rPr>
              <w:t xml:space="preserve"> :</w:t>
            </w:r>
          </w:p>
        </w:tc>
        <w:tc>
          <w:tcPr>
            <w:tcW w:w="3601" w:type="dxa"/>
            <w:shd w:val="clear" w:color="auto" w:fill="F2F2F2" w:themeFill="background1" w:themeFillShade="F2"/>
          </w:tcPr>
          <w:p w:rsidR="001D5A20" w:rsidRPr="002F143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س4 : </w:t>
            </w:r>
            <w:r w:rsidRPr="002F1433">
              <w:rPr>
                <w:rFonts w:ascii="Traditional Arabic" w:hAnsi="Traditional Arabic" w:cs="Traditional Arabic" w:hint="cs"/>
                <w:b/>
                <w:bCs/>
                <w:sz w:val="24"/>
                <w:szCs w:val="24"/>
                <w:rtl/>
              </w:rPr>
              <w:t>من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مؤشرات</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الحكم</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الجيد</w:t>
            </w:r>
            <w:r w:rsidRPr="002F1433">
              <w:rPr>
                <w:rFonts w:ascii="Traditional Arabic" w:hAnsi="Traditional Arabic" w:cs="Traditional Arabic"/>
                <w:b/>
                <w:bCs/>
                <w:sz w:val="24"/>
                <w:szCs w:val="24"/>
                <w:rtl/>
              </w:rPr>
              <w:t xml:space="preserve"> :</w:t>
            </w:r>
          </w:p>
        </w:tc>
      </w:tr>
      <w:tr w:rsidR="001D5A20" w:rsidRPr="002F1433" w:rsidTr="001D5A20">
        <w:tblPrEx>
          <w:tblLook w:val="0000" w:firstRow="0" w:lastRow="0" w:firstColumn="0" w:lastColumn="0" w:noHBand="0" w:noVBand="0"/>
        </w:tblPrEx>
        <w:trPr>
          <w:trHeight w:val="1069"/>
          <w:jc w:val="center"/>
        </w:trPr>
        <w:tc>
          <w:tcPr>
            <w:tcW w:w="3604" w:type="dxa"/>
          </w:tcPr>
          <w:p w:rsidR="001D5A20" w:rsidRPr="002F143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أ . </w:t>
            </w:r>
            <w:r w:rsidRPr="002F1433">
              <w:rPr>
                <w:rFonts w:ascii="Traditional Arabic" w:hAnsi="Traditional Arabic" w:cs="Traditional Arabic"/>
                <w:b/>
                <w:bCs/>
                <w:sz w:val="24"/>
                <w:szCs w:val="24"/>
                <w:rtl/>
              </w:rPr>
              <w:t>تسهيل</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ممارسة</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حقوقهم</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وحصولهم</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على</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المعلومات</w:t>
            </w:r>
            <w:r w:rsidRPr="002F1433">
              <w:rPr>
                <w:rFonts w:ascii="Traditional Arabic" w:hAnsi="Traditional Arabic" w:cs="Traditional Arabic"/>
                <w:b/>
                <w:bCs/>
                <w:sz w:val="24"/>
                <w:szCs w:val="24"/>
              </w:rPr>
              <w:t xml:space="preserve">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ب . </w:t>
            </w:r>
            <w:r w:rsidRPr="002F1433">
              <w:rPr>
                <w:rFonts w:ascii="Traditional Arabic" w:hAnsi="Traditional Arabic" w:cs="Traditional Arabic"/>
                <w:b/>
                <w:bCs/>
                <w:sz w:val="24"/>
                <w:szCs w:val="24"/>
                <w:rtl/>
              </w:rPr>
              <w:t>حقوق</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المساهمين</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المتعلقة</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حضور</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الجمعية</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العامة</w:t>
            </w:r>
            <w:r w:rsidRPr="002F1433">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ج . </w:t>
            </w:r>
            <w:r w:rsidRPr="002F1433">
              <w:rPr>
                <w:rFonts w:ascii="Traditional Arabic" w:hAnsi="Traditional Arabic" w:cs="Traditional Arabic"/>
                <w:b/>
                <w:bCs/>
                <w:sz w:val="24"/>
                <w:szCs w:val="24"/>
                <w:rtl/>
              </w:rPr>
              <w:t>حقوق</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المساهمين</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في</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قراءة</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المجلات</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والصحف</w:t>
            </w:r>
            <w:r w:rsidRPr="002F1433">
              <w:rPr>
                <w:rFonts w:ascii="Traditional Arabic" w:hAnsi="Traditional Arabic" w:cs="Traditional Arabic"/>
                <w:b/>
                <w:bCs/>
                <w:sz w:val="24"/>
                <w:szCs w:val="24"/>
              </w:rPr>
              <w:t xml:space="preserve"> .</w:t>
            </w:r>
          </w:p>
          <w:p w:rsidR="001D5A20" w:rsidRPr="002F1433" w:rsidRDefault="001D5A20" w:rsidP="001D5A20">
            <w:pPr>
              <w:autoSpaceDE w:val="0"/>
              <w:autoSpaceDN w:val="0"/>
              <w:adjustRightInd w:val="0"/>
              <w:rPr>
                <w:rFonts w:ascii="Traditional Arabic" w:hAnsi="Traditional Arabic" w:cs="Traditional Arabic"/>
                <w:b/>
                <w:bCs/>
                <w:sz w:val="24"/>
                <w:szCs w:val="24"/>
              </w:rPr>
            </w:pPr>
            <w:r w:rsidRPr="002F1433">
              <w:rPr>
                <w:rFonts w:ascii="Traditional Arabic" w:hAnsi="Traditional Arabic" w:cs="Traditional Arabic" w:hint="cs"/>
                <w:b/>
                <w:bCs/>
                <w:color w:val="FF0000"/>
                <w:sz w:val="24"/>
                <w:szCs w:val="24"/>
                <w:rtl/>
              </w:rPr>
              <w:t xml:space="preserve">د . </w:t>
            </w:r>
            <w:r w:rsidRPr="002F1433">
              <w:rPr>
                <w:rFonts w:ascii="Traditional Arabic" w:hAnsi="Traditional Arabic" w:cs="Traditional Arabic"/>
                <w:b/>
                <w:bCs/>
                <w:color w:val="FF0000"/>
                <w:sz w:val="24"/>
                <w:szCs w:val="24"/>
                <w:rtl/>
              </w:rPr>
              <w:t>أ</w:t>
            </w:r>
            <w:r w:rsidRPr="002F1433">
              <w:rPr>
                <w:rFonts w:ascii="Traditional Arabic" w:hAnsi="Traditional Arabic" w:cs="Traditional Arabic"/>
                <w:b/>
                <w:bCs/>
                <w:color w:val="FF0000"/>
                <w:sz w:val="24"/>
                <w:szCs w:val="24"/>
              </w:rPr>
              <w:t xml:space="preserve"> + </w:t>
            </w:r>
            <w:r w:rsidRPr="002F1433">
              <w:rPr>
                <w:rFonts w:ascii="Traditional Arabic" w:hAnsi="Traditional Arabic" w:cs="Traditional Arabic"/>
                <w:b/>
                <w:bCs/>
                <w:color w:val="FF0000"/>
                <w:sz w:val="24"/>
                <w:szCs w:val="24"/>
                <w:rtl/>
              </w:rPr>
              <w:t>ب</w:t>
            </w:r>
          </w:p>
          <w:p w:rsidR="001D5A20" w:rsidRPr="002F143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ه . </w:t>
            </w:r>
            <w:r w:rsidRPr="002F1433">
              <w:rPr>
                <w:rFonts w:ascii="Traditional Arabic" w:hAnsi="Traditional Arabic" w:cs="Traditional Arabic"/>
                <w:b/>
                <w:bCs/>
                <w:sz w:val="24"/>
                <w:szCs w:val="24"/>
                <w:rtl/>
              </w:rPr>
              <w:t>كل</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 xml:space="preserve"> </w:t>
            </w:r>
            <w:r w:rsidRPr="002F1433">
              <w:rPr>
                <w:rFonts w:ascii="Traditional Arabic" w:hAnsi="Traditional Arabic" w:cs="Traditional Arabic"/>
                <w:b/>
                <w:bCs/>
                <w:sz w:val="24"/>
                <w:szCs w:val="24"/>
                <w:rtl/>
              </w:rPr>
              <w:t>ذكر</w:t>
            </w:r>
            <w:r w:rsidRPr="002F1433">
              <w:rPr>
                <w:rFonts w:ascii="Traditional Arabic" w:hAnsi="Traditional Arabic" w:cs="Traditional Arabic"/>
                <w:b/>
                <w:bCs/>
                <w:sz w:val="24"/>
                <w:szCs w:val="24"/>
              </w:rPr>
              <w:t xml:space="preserve"> .</w:t>
            </w:r>
          </w:p>
        </w:tc>
        <w:tc>
          <w:tcPr>
            <w:tcW w:w="3601" w:type="dxa"/>
          </w:tcPr>
          <w:p w:rsidR="001D5A20" w:rsidRPr="002F1433" w:rsidRDefault="001D5A20" w:rsidP="001D5A20">
            <w:pPr>
              <w:autoSpaceDE w:val="0"/>
              <w:autoSpaceDN w:val="0"/>
              <w:adjustRightInd w:val="0"/>
              <w:rPr>
                <w:rFonts w:ascii="Traditional Arabic" w:hAnsi="Traditional Arabic" w:cs="Traditional Arabic"/>
                <w:b/>
                <w:bCs/>
                <w:color w:val="FF0000"/>
                <w:sz w:val="24"/>
                <w:szCs w:val="24"/>
              </w:rPr>
            </w:pPr>
            <w:r w:rsidRPr="002F1433">
              <w:rPr>
                <w:rFonts w:ascii="Traditional Arabic" w:hAnsi="Traditional Arabic" w:cs="Traditional Arabic" w:hint="cs"/>
                <w:b/>
                <w:bCs/>
                <w:color w:val="FF0000"/>
                <w:sz w:val="24"/>
                <w:szCs w:val="24"/>
                <w:rtl/>
              </w:rPr>
              <w:t xml:space="preserve">أ . </w:t>
            </w:r>
            <w:r w:rsidRPr="002F1433">
              <w:rPr>
                <w:rFonts w:ascii="Traditional Arabic" w:hAnsi="Traditional Arabic" w:cs="Traditional Arabic"/>
                <w:b/>
                <w:bCs/>
                <w:color w:val="FF0000"/>
                <w:sz w:val="24"/>
                <w:szCs w:val="24"/>
                <w:rtl/>
              </w:rPr>
              <w:t>الاستقرار</w:t>
            </w:r>
            <w:r w:rsidRPr="002F1433">
              <w:rPr>
                <w:rFonts w:ascii="Traditional Arabic" w:hAnsi="Traditional Arabic" w:cs="Traditional Arabic"/>
                <w:b/>
                <w:bCs/>
                <w:color w:val="FF0000"/>
                <w:sz w:val="24"/>
                <w:szCs w:val="24"/>
              </w:rPr>
              <w:t xml:space="preserve"> </w:t>
            </w:r>
            <w:r w:rsidRPr="002F1433">
              <w:rPr>
                <w:rFonts w:ascii="Traditional Arabic" w:hAnsi="Traditional Arabic" w:cs="Traditional Arabic"/>
                <w:b/>
                <w:bCs/>
                <w:color w:val="FF0000"/>
                <w:sz w:val="24"/>
                <w:szCs w:val="24"/>
                <w:rtl/>
              </w:rPr>
              <w:t>السياسي</w:t>
            </w:r>
            <w:r w:rsidRPr="002F1433">
              <w:rPr>
                <w:rFonts w:ascii="Traditional Arabic" w:hAnsi="Traditional Arabic" w:cs="Traditional Arabic"/>
                <w:b/>
                <w:bCs/>
                <w:color w:val="FF0000"/>
                <w:sz w:val="24"/>
                <w:szCs w:val="24"/>
              </w:rPr>
              <w:t xml:space="preserve"> .</w:t>
            </w:r>
          </w:p>
          <w:p w:rsidR="001D5A20" w:rsidRPr="002F1433" w:rsidRDefault="001D5A20" w:rsidP="001D5A20">
            <w:pPr>
              <w:autoSpaceDE w:val="0"/>
              <w:autoSpaceDN w:val="0"/>
              <w:adjustRightInd w:val="0"/>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ب . </w:t>
            </w:r>
            <w:r w:rsidRPr="002F1433">
              <w:rPr>
                <w:rFonts w:ascii="Traditional Arabic" w:hAnsi="Traditional Arabic" w:cs="Traditional Arabic"/>
                <w:b/>
                <w:bCs/>
                <w:sz w:val="24"/>
                <w:szCs w:val="24"/>
                <w:rtl/>
              </w:rPr>
              <w:t>عدم</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التعبير</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والمساءلة</w:t>
            </w:r>
            <w:r w:rsidRPr="002F1433">
              <w:rPr>
                <w:rFonts w:ascii="Traditional Arabic" w:hAnsi="Traditional Arabic" w:cs="Traditional Arabic"/>
                <w:b/>
                <w:bCs/>
                <w:sz w:val="24"/>
                <w:szCs w:val="24"/>
              </w:rPr>
              <w:t xml:space="preserve"> .</w:t>
            </w:r>
          </w:p>
          <w:p w:rsidR="001D5A20" w:rsidRPr="002F1433" w:rsidRDefault="001D5A20" w:rsidP="001D5A20">
            <w:pPr>
              <w:autoSpaceDE w:val="0"/>
              <w:autoSpaceDN w:val="0"/>
              <w:adjustRightInd w:val="0"/>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ج . </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عدم</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فاعلية</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الحكومة</w:t>
            </w:r>
            <w:r w:rsidRPr="002F1433">
              <w:rPr>
                <w:rFonts w:ascii="Traditional Arabic" w:hAnsi="Traditional Arabic" w:cs="Traditional Arabic"/>
                <w:b/>
                <w:bCs/>
                <w:sz w:val="24"/>
                <w:szCs w:val="24"/>
              </w:rPr>
              <w:t xml:space="preserve"> .</w:t>
            </w:r>
          </w:p>
          <w:p w:rsidR="001D5A20" w:rsidRPr="002F143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د. </w:t>
            </w:r>
            <w:r w:rsidRPr="002F1433">
              <w:rPr>
                <w:rFonts w:ascii="Traditional Arabic" w:hAnsi="Traditional Arabic" w:cs="Traditional Arabic"/>
                <w:b/>
                <w:bCs/>
                <w:sz w:val="24"/>
                <w:szCs w:val="24"/>
                <w:rtl/>
              </w:rPr>
              <w:t>كل</w:t>
            </w:r>
            <w:r w:rsidRPr="002F1433">
              <w:rPr>
                <w:rFonts w:ascii="Traditional Arabic" w:hAnsi="Traditional Arabic" w:cs="Traditional Arabic"/>
                <w:b/>
                <w:bCs/>
                <w:sz w:val="24"/>
                <w:szCs w:val="24"/>
              </w:rPr>
              <w:t xml:space="preserve"> </w:t>
            </w:r>
            <w:r w:rsidRPr="002F1433">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 xml:space="preserve"> </w:t>
            </w:r>
            <w:r w:rsidRPr="002F1433">
              <w:rPr>
                <w:rFonts w:ascii="Traditional Arabic" w:hAnsi="Traditional Arabic" w:cs="Traditional Arabic"/>
                <w:b/>
                <w:bCs/>
                <w:sz w:val="24"/>
                <w:szCs w:val="24"/>
                <w:rtl/>
              </w:rPr>
              <w:t>ذكر</w:t>
            </w:r>
            <w:r w:rsidRPr="002F1433">
              <w:rPr>
                <w:rFonts w:ascii="Traditional Arabic" w:hAnsi="Traditional Arabic" w:cs="Traditional Arabic"/>
                <w:b/>
                <w:bCs/>
                <w:sz w:val="24"/>
                <w:szCs w:val="24"/>
              </w:rPr>
              <w:t xml:space="preserve"> .</w:t>
            </w:r>
          </w:p>
        </w:tc>
      </w:tr>
      <w:tr w:rsidR="001D5A20" w:rsidTr="001D5A20">
        <w:tblPrEx>
          <w:tblLook w:val="0000" w:firstRow="0" w:lastRow="0" w:firstColumn="0" w:lastColumn="0" w:noHBand="0" w:noVBand="0"/>
        </w:tblPrEx>
        <w:trPr>
          <w:trHeight w:val="408"/>
          <w:jc w:val="center"/>
        </w:trPr>
        <w:tc>
          <w:tcPr>
            <w:tcW w:w="7205" w:type="dxa"/>
            <w:gridSpan w:val="2"/>
            <w:shd w:val="clear" w:color="auto" w:fill="F2F2F2" w:themeFill="background1" w:themeFillShade="F2"/>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س5 : </w:t>
            </w:r>
            <w:r w:rsidRPr="002F1433">
              <w:rPr>
                <w:rFonts w:ascii="Traditional Arabic" w:hAnsi="Traditional Arabic" w:cs="Traditional Arabic" w:hint="cs"/>
                <w:b/>
                <w:bCs/>
                <w:sz w:val="24"/>
                <w:szCs w:val="24"/>
                <w:rtl/>
              </w:rPr>
              <w:t>الآلية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المناسبة</w:t>
            </w:r>
            <w:r w:rsidRPr="002F1433">
              <w:rPr>
                <w:rFonts w:ascii="Traditional Arabic" w:hAnsi="Traditional Arabic" w:cs="Traditional Arabic"/>
                <w:b/>
                <w:bCs/>
                <w:sz w:val="24"/>
                <w:szCs w:val="24"/>
                <w:rtl/>
              </w:rPr>
              <w:t xml:space="preserve"> </w:t>
            </w:r>
            <w:proofErr w:type="spellStart"/>
            <w:r w:rsidRPr="002F1433">
              <w:rPr>
                <w:rFonts w:ascii="Traditional Arabic" w:hAnsi="Traditional Arabic" w:cs="Traditional Arabic" w:hint="cs"/>
                <w:b/>
                <w:bCs/>
                <w:sz w:val="24"/>
                <w:szCs w:val="24"/>
                <w:rtl/>
              </w:rPr>
              <w:t>لحوكمة</w:t>
            </w:r>
            <w:proofErr w:type="spellEnd"/>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الشركات</w:t>
            </w:r>
            <w:r w:rsidRPr="002F1433">
              <w:rPr>
                <w:rFonts w:ascii="Traditional Arabic" w:hAnsi="Traditional Arabic" w:cs="Traditional Arabic"/>
                <w:b/>
                <w:bCs/>
                <w:sz w:val="24"/>
                <w:szCs w:val="24"/>
                <w:rtl/>
              </w:rPr>
              <w:t xml:space="preserve"> :</w:t>
            </w:r>
          </w:p>
        </w:tc>
      </w:tr>
      <w:tr w:rsidR="001D5A20" w:rsidTr="001D5A20">
        <w:tblPrEx>
          <w:tblLook w:val="0000" w:firstRow="0" w:lastRow="0" w:firstColumn="0" w:lastColumn="0" w:noHBand="0" w:noVBand="0"/>
        </w:tblPrEx>
        <w:trPr>
          <w:trHeight w:val="1223"/>
          <w:jc w:val="center"/>
        </w:trPr>
        <w:tc>
          <w:tcPr>
            <w:tcW w:w="7205" w:type="dxa"/>
            <w:gridSpan w:val="2"/>
          </w:tcPr>
          <w:p w:rsidR="001D5A20" w:rsidRPr="002F143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أ .</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ايجاد</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آلية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فعالية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لتوفير</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القدر</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المناسب</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من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الثقافة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لدى</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المساهمين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لمعرفة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حقوقهم</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وواجباتهم</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من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خلال</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عقود</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التأسيس</w:t>
            </w:r>
            <w:r>
              <w:rPr>
                <w:rFonts w:ascii="Traditional Arabic" w:hAnsi="Traditional Arabic" w:cs="Traditional Arabic" w:hint="cs"/>
                <w:b/>
                <w:bCs/>
                <w:sz w:val="24"/>
                <w:szCs w:val="24"/>
                <w:rtl/>
              </w:rPr>
              <w:t xml:space="preserve"> </w:t>
            </w:r>
            <w:r w:rsidRPr="002F1433">
              <w:rPr>
                <w:rFonts w:ascii="Traditional Arabic" w:hAnsi="Traditional Arabic" w:cs="Traditional Arabic" w:hint="cs"/>
                <w:b/>
                <w:bCs/>
                <w:sz w:val="24"/>
                <w:szCs w:val="24"/>
                <w:rtl/>
              </w:rPr>
              <w:t>الاساسية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للشركة</w:t>
            </w:r>
            <w:r w:rsidRPr="002F1433">
              <w:rPr>
                <w:rFonts w:ascii="Traditional Arabic" w:hAnsi="Traditional Arabic" w:cs="Traditional Arabic"/>
                <w:b/>
                <w:bCs/>
                <w:sz w:val="24"/>
                <w:szCs w:val="24"/>
                <w:rtl/>
              </w:rPr>
              <w:t xml:space="preserve">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ب .</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توفي</w:t>
            </w:r>
            <w:r>
              <w:rPr>
                <w:rFonts w:ascii="Traditional Arabic" w:hAnsi="Traditional Arabic" w:cs="Traditional Arabic" w:hint="cs"/>
                <w:b/>
                <w:bCs/>
                <w:sz w:val="24"/>
                <w:szCs w:val="24"/>
                <w:rtl/>
              </w:rPr>
              <w:t>ر</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اللوائح</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الملزمة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للشركات</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بمزيد</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من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الشفافية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والافصاح</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عن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المعلومات</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التي</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تتعلق</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بالشركة</w:t>
            </w:r>
            <w:r w:rsidRPr="002F1433">
              <w:rPr>
                <w:rFonts w:ascii="Traditional Arabic" w:hAnsi="Traditional Arabic" w:cs="Traditional Arabic"/>
                <w:b/>
                <w:bCs/>
                <w:sz w:val="24"/>
                <w:szCs w:val="24"/>
                <w:rtl/>
              </w:rPr>
              <w:t xml:space="preserve"> .</w:t>
            </w:r>
          </w:p>
          <w:p w:rsidR="001D5A20" w:rsidRPr="002F143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ج .</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خلق</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الانسجام</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والتوافق</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بين</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مجموعة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اللوائح</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والانظمة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المستحدثة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الصادرة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لمعالجة</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متطلبات</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التطورات</w:t>
            </w:r>
            <w:r w:rsidRPr="002F1433">
              <w:rPr>
                <w:rFonts w:ascii="Traditional Arabic" w:hAnsi="Traditional Arabic" w:cs="Traditional Arabic"/>
                <w:b/>
                <w:bCs/>
                <w:sz w:val="24"/>
                <w:szCs w:val="24"/>
                <w:rtl/>
              </w:rPr>
              <w:t xml:space="preserve"> </w:t>
            </w:r>
            <w:r w:rsidRPr="002F1433">
              <w:rPr>
                <w:rFonts w:ascii="Traditional Arabic" w:hAnsi="Traditional Arabic" w:cs="Traditional Arabic" w:hint="cs"/>
                <w:b/>
                <w:bCs/>
                <w:sz w:val="24"/>
                <w:szCs w:val="24"/>
                <w:rtl/>
              </w:rPr>
              <w:t>الاقتصادية</w:t>
            </w:r>
            <w:r>
              <w:rPr>
                <w:rFonts w:ascii="Traditional Arabic" w:hAnsi="Traditional Arabic" w:cs="Traditional Arabic" w:hint="cs"/>
                <w:b/>
                <w:bCs/>
                <w:sz w:val="24"/>
                <w:szCs w:val="24"/>
                <w:rtl/>
              </w:rPr>
              <w:t xml:space="preserve"> </w:t>
            </w:r>
            <w:r w:rsidRPr="002F1433">
              <w:rPr>
                <w:rFonts w:ascii="Traditional Arabic" w:hAnsi="Traditional Arabic" w:cs="Traditional Arabic" w:hint="cs"/>
                <w:b/>
                <w:bCs/>
                <w:sz w:val="24"/>
                <w:szCs w:val="24"/>
                <w:rtl/>
              </w:rPr>
              <w:t>الحالية</w:t>
            </w:r>
            <w:r w:rsidRPr="002F1433">
              <w:rPr>
                <w:rFonts w:ascii="Traditional Arabic" w:hAnsi="Traditional Arabic" w:cs="Traditional Arabic"/>
                <w:b/>
                <w:bCs/>
                <w:sz w:val="24"/>
                <w:szCs w:val="24"/>
                <w:rtl/>
              </w:rPr>
              <w:t xml:space="preserve"> .</w:t>
            </w:r>
          </w:p>
          <w:p w:rsidR="001D5A20" w:rsidRDefault="001D5A20" w:rsidP="001D5A20">
            <w:pPr>
              <w:autoSpaceDE w:val="0"/>
              <w:autoSpaceDN w:val="0"/>
              <w:adjustRightInd w:val="0"/>
              <w:rPr>
                <w:rFonts w:ascii="Traditional Arabic" w:hAnsi="Traditional Arabic" w:cs="Traditional Arabic"/>
                <w:b/>
                <w:bCs/>
                <w:sz w:val="24"/>
                <w:szCs w:val="24"/>
                <w:rtl/>
              </w:rPr>
            </w:pPr>
            <w:r w:rsidRPr="002F1433">
              <w:rPr>
                <w:rFonts w:ascii="Traditional Arabic" w:hAnsi="Traditional Arabic" w:cs="Traditional Arabic" w:hint="cs"/>
                <w:b/>
                <w:bCs/>
                <w:color w:val="FF0000"/>
                <w:sz w:val="24"/>
                <w:szCs w:val="24"/>
                <w:rtl/>
              </w:rPr>
              <w:t xml:space="preserve">د . </w:t>
            </w:r>
            <w:r w:rsidRPr="002F1433">
              <w:rPr>
                <w:rFonts w:ascii="Traditional Arabic" w:hAnsi="Traditional Arabic" w:cs="Traditional Arabic"/>
                <w:b/>
                <w:bCs/>
                <w:color w:val="FF0000"/>
                <w:sz w:val="24"/>
                <w:szCs w:val="24"/>
                <w:rtl/>
              </w:rPr>
              <w:t xml:space="preserve"> </w:t>
            </w:r>
            <w:r w:rsidRPr="002F1433">
              <w:rPr>
                <w:rFonts w:ascii="Traditional Arabic" w:hAnsi="Traditional Arabic" w:cs="Traditional Arabic" w:hint="cs"/>
                <w:b/>
                <w:bCs/>
                <w:color w:val="FF0000"/>
                <w:sz w:val="24"/>
                <w:szCs w:val="24"/>
                <w:rtl/>
              </w:rPr>
              <w:t>كل</w:t>
            </w:r>
            <w:r w:rsidRPr="002F1433">
              <w:rPr>
                <w:rFonts w:ascii="Traditional Arabic" w:hAnsi="Traditional Arabic" w:cs="Traditional Arabic"/>
                <w:b/>
                <w:bCs/>
                <w:color w:val="FF0000"/>
                <w:sz w:val="24"/>
                <w:szCs w:val="24"/>
                <w:rtl/>
              </w:rPr>
              <w:t xml:space="preserve"> </w:t>
            </w:r>
            <w:r w:rsidRPr="002F1433">
              <w:rPr>
                <w:rFonts w:ascii="Traditional Arabic" w:hAnsi="Traditional Arabic" w:cs="Traditional Arabic" w:hint="cs"/>
                <w:b/>
                <w:bCs/>
                <w:color w:val="FF0000"/>
                <w:sz w:val="24"/>
                <w:szCs w:val="24"/>
                <w:rtl/>
              </w:rPr>
              <w:t>ما ذكر</w:t>
            </w:r>
            <w:r w:rsidRPr="002F1433">
              <w:rPr>
                <w:rFonts w:ascii="Traditional Arabic" w:hAnsi="Traditional Arabic" w:cs="Traditional Arabic"/>
                <w:b/>
                <w:bCs/>
                <w:color w:val="FF0000"/>
                <w:sz w:val="24"/>
                <w:szCs w:val="24"/>
                <w:rtl/>
              </w:rPr>
              <w:t xml:space="preserve"> .</w:t>
            </w:r>
          </w:p>
        </w:tc>
      </w:tr>
    </w:tbl>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9B49B1"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9B49B1">
        <w:rPr>
          <w:rFonts w:ascii="Traditional Arabic" w:hAnsi="Traditional Arabic" w:cs="Traditional Arabic"/>
          <w:b/>
          <w:bCs/>
          <w:sz w:val="24"/>
          <w:szCs w:val="24"/>
        </w:rPr>
        <w:t></w:t>
      </w:r>
      <w:r w:rsidRPr="009B49B1">
        <w:rPr>
          <w:rFonts w:ascii="Traditional Arabic" w:hAnsi="Traditional Arabic" w:cs="Traditional Arabic"/>
          <w:b/>
          <w:bCs/>
          <w:sz w:val="24"/>
          <w:szCs w:val="24"/>
        </w:rPr>
        <w:t></w:t>
      </w:r>
    </w:p>
    <w:p w:rsidR="001D5A20" w:rsidRDefault="001D5A20" w:rsidP="001D5A20">
      <w:pPr>
        <w:tabs>
          <w:tab w:val="left" w:pos="8595"/>
        </w:tabs>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Default="001D5A20" w:rsidP="001D5A20">
      <w:pPr>
        <w:rPr>
          <w:rFonts w:ascii="Traditional Arabic" w:hAnsi="Traditional Arabic" w:cs="Traditional Arabic"/>
          <w:sz w:val="24"/>
          <w:szCs w:val="24"/>
        </w:rPr>
      </w:pPr>
    </w:p>
    <w:p w:rsidR="001D5A20" w:rsidRDefault="001D5A20" w:rsidP="001D5A20">
      <w:pPr>
        <w:tabs>
          <w:tab w:val="left" w:pos="7110"/>
        </w:tabs>
        <w:rPr>
          <w:rFonts w:ascii="Traditional Arabic" w:hAnsi="Traditional Arabic" w:cs="Traditional Arabic"/>
          <w:sz w:val="24"/>
          <w:szCs w:val="24"/>
          <w:rtl/>
        </w:rPr>
      </w:pPr>
      <w:r>
        <w:rPr>
          <w:rFonts w:ascii="Traditional Arabic" w:hAnsi="Traditional Arabic" w:cs="Traditional Arabic"/>
          <w:sz w:val="24"/>
          <w:szCs w:val="24"/>
          <w:rtl/>
        </w:rPr>
        <w:tab/>
      </w:r>
    </w:p>
    <w:p w:rsidR="001D5A20" w:rsidRDefault="001D5A20" w:rsidP="001D5A20">
      <w:pPr>
        <w:tabs>
          <w:tab w:val="left" w:pos="7110"/>
        </w:tabs>
        <w:rPr>
          <w:rFonts w:ascii="Traditional Arabic" w:hAnsi="Traditional Arabic" w:cs="Traditional Arabic"/>
          <w:sz w:val="24"/>
          <w:szCs w:val="24"/>
          <w:rtl/>
        </w:rPr>
      </w:pPr>
    </w:p>
    <w:p w:rsidR="001D5A20" w:rsidRDefault="001D5A20" w:rsidP="001D5A20">
      <w:pPr>
        <w:tabs>
          <w:tab w:val="left" w:pos="7110"/>
        </w:tabs>
        <w:rPr>
          <w:rFonts w:ascii="Traditional Arabic" w:hAnsi="Traditional Arabic" w:cs="Traditional Arabic"/>
          <w:sz w:val="24"/>
          <w:szCs w:val="24"/>
          <w:rtl/>
        </w:rPr>
      </w:pPr>
    </w:p>
    <w:p w:rsidR="001D5A20" w:rsidRDefault="001D5A20" w:rsidP="001D5A20">
      <w:pPr>
        <w:tabs>
          <w:tab w:val="left" w:pos="7110"/>
        </w:tabs>
        <w:rPr>
          <w:rFonts w:ascii="Traditional Arabic" w:hAnsi="Traditional Arabic" w:cs="Traditional Arabic"/>
          <w:sz w:val="24"/>
          <w:szCs w:val="24"/>
          <w:rtl/>
        </w:rPr>
      </w:pPr>
    </w:p>
    <w:p w:rsidR="001D5A20" w:rsidRDefault="001D5A20" w:rsidP="001D5A20">
      <w:pPr>
        <w:tabs>
          <w:tab w:val="left" w:pos="7110"/>
        </w:tabs>
        <w:rPr>
          <w:rFonts w:ascii="Traditional Arabic" w:hAnsi="Traditional Arabic" w:cs="Traditional Arabic"/>
          <w:sz w:val="24"/>
          <w:szCs w:val="24"/>
          <w:rtl/>
        </w:rPr>
      </w:pPr>
    </w:p>
    <w:p w:rsidR="001D5A20" w:rsidRPr="001D5A20" w:rsidRDefault="001D5A20" w:rsidP="001D5A20">
      <w:pPr>
        <w:spacing w:after="160" w:line="256" w:lineRule="auto"/>
        <w:rPr>
          <w:rFonts w:ascii="Calibri" w:eastAsia="Calibri" w:hAnsi="Calibri" w:cs="Arial"/>
        </w:rPr>
      </w:pPr>
      <w:r w:rsidRPr="001D5A20">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07392" behindDoc="0" locked="0" layoutInCell="1" allowOverlap="1" wp14:anchorId="3783C5C1" wp14:editId="55465A9F">
                <wp:simplePos x="0" y="0"/>
                <wp:positionH relativeFrom="column">
                  <wp:posOffset>152401</wp:posOffset>
                </wp:positionH>
                <wp:positionV relativeFrom="paragraph">
                  <wp:posOffset>66675</wp:posOffset>
                </wp:positionV>
                <wp:extent cx="6958330" cy="314325"/>
                <wp:effectExtent l="0" t="0" r="13970" b="28575"/>
                <wp:wrapNone/>
                <wp:docPr id="31" name="مربع نص 3"/>
                <wp:cNvGraphicFramePr/>
                <a:graphic xmlns:a="http://schemas.openxmlformats.org/drawingml/2006/main">
                  <a:graphicData uri="http://schemas.microsoft.com/office/word/2010/wordprocessingShape">
                    <wps:wsp>
                      <wps:cNvSpPr txBox="1"/>
                      <wps:spPr>
                        <a:xfrm>
                          <a:off x="0" y="0"/>
                          <a:ext cx="6958330" cy="314325"/>
                        </a:xfrm>
                        <a:prstGeom prst="rect">
                          <a:avLst/>
                        </a:prstGeom>
                        <a:solidFill>
                          <a:sysClr val="window" lastClr="FFFFFF">
                            <a:lumMod val="95000"/>
                          </a:sysClr>
                        </a:solidFill>
                        <a:ln w="6350">
                          <a:solidFill>
                            <a:prstClr val="black"/>
                          </a:solidFill>
                          <a:prstDash val="sysDot"/>
                        </a:ln>
                        <a:effectLst/>
                      </wps:spPr>
                      <wps:txbx>
                        <w:txbxContent>
                          <w:p w:rsidR="00A7622A" w:rsidRDefault="00A7622A" w:rsidP="001D5A20">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التاسع</w:t>
                            </w:r>
                          </w:p>
                          <w:p w:rsidR="00A7622A" w:rsidRDefault="00A7622A" w:rsidP="001D5A20">
                            <w:pPr>
                              <w:jc w:val="center"/>
                              <w:rPr>
                                <w:rt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62" type="#_x0000_t202" style="position:absolute;left:0;text-align:left;margin-left:12pt;margin-top:5.25pt;width:547.9pt;height:24.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" fillcolor="#f2f2f2" strokeweight=".5pt">
                <v:stroke dashstyle="1 1"/>
                <v:textbox>
                  <w:txbxContent>
                    <w:p w:rsidR="001D5A20" w:rsidRDefault="001D5A20" w:rsidP="001D5A20">
                      <w:pPr>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w:t>
                      </w:r>
                      <w:r>
                        <w:rPr>
                          <w:rFonts w:ascii="Traditional Arabic" w:hAnsi="Traditional Arabic" w:cs="Traditional Arabic"/>
                          <w:b/>
                          <w:bCs/>
                          <w:sz w:val="26"/>
                          <w:szCs w:val="26"/>
                          <w:rtl/>
                        </w:rPr>
                        <w:t>: الف</w:t>
                      </w:r>
                      <w:r>
                        <w:rPr>
                          <w:rFonts w:ascii="Traditional Arabic" w:hAnsi="Traditional Arabic" w:cs="Traditional Arabic" w:hint="cs"/>
                          <w:b/>
                          <w:bCs/>
                          <w:sz w:val="26"/>
                          <w:szCs w:val="26"/>
                          <w:rtl/>
                        </w:rPr>
                        <w:t>صل التاسع</w:t>
                      </w:r>
                    </w:p>
                    <w:p w:rsidR="001D5A20" w:rsidRDefault="001D5A20" w:rsidP="001D5A20">
                      <w:pPr>
                        <w:jc w:val="center"/>
                        <w:rPr>
                          <w:rtl/>
                        </w:rPr>
                      </w:pPr>
                    </w:p>
                  </w:txbxContent>
                </v:textbox>
              </v:shape>
            </w:pict>
          </mc:Fallback>
        </mc:AlternateContent>
      </w:r>
    </w:p>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p>
    <w:p w:rsidR="001D5A20" w:rsidRPr="001D5A20" w:rsidRDefault="001D5A20" w:rsidP="001D5A20">
      <w:pPr>
        <w:numPr>
          <w:ilvl w:val="0"/>
          <w:numId w:val="29"/>
        </w:numPr>
        <w:spacing w:after="160" w:line="256" w:lineRule="auto"/>
        <w:contextualSpacing/>
        <w:rPr>
          <w:rFonts w:ascii="Traditional Arabic" w:hAnsi="Traditional Arabic" w:cs="Traditional Arabic"/>
          <w:color w:val="808080" w:themeColor="background1" w:themeShade="80"/>
          <w:sz w:val="24"/>
          <w:szCs w:val="24"/>
          <w:u w:val="single"/>
          <w:rtl/>
        </w:rPr>
      </w:pPr>
      <w:r w:rsidRPr="001D5A20">
        <w:rPr>
          <w:rFonts w:ascii="Traditional Arabic" w:hAnsi="Traditional Arabic" w:cs="Traditional Arabic"/>
          <w:b/>
          <w:bCs/>
          <w:color w:val="808080" w:themeColor="background1" w:themeShade="80"/>
          <w:sz w:val="24"/>
          <w:szCs w:val="24"/>
          <w:u w:val="single"/>
          <w:rtl/>
        </w:rPr>
        <w:t>ضع</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دائرة</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حول</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الإجابة</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الصحيحة</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في</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الأسئلة</w:t>
      </w:r>
      <w:r w:rsidRPr="001D5A20">
        <w:rPr>
          <w:rFonts w:ascii="Traditional Arabic" w:hAnsi="Traditional Arabic" w:cs="Traditional Arabic"/>
          <w:b/>
          <w:bCs/>
          <w:color w:val="808080" w:themeColor="background1" w:themeShade="80"/>
          <w:sz w:val="24"/>
          <w:szCs w:val="24"/>
          <w:u w:val="single"/>
        </w:rPr>
        <w:t xml:space="preserve"> </w:t>
      </w:r>
      <w:r w:rsidRPr="001D5A20">
        <w:rPr>
          <w:rFonts w:ascii="Traditional Arabic" w:hAnsi="Traditional Arabic" w:cs="Traditional Arabic"/>
          <w:b/>
          <w:bCs/>
          <w:color w:val="808080" w:themeColor="background1" w:themeShade="80"/>
          <w:sz w:val="24"/>
          <w:szCs w:val="24"/>
          <w:u w:val="single"/>
          <w:rtl/>
        </w:rPr>
        <w:t>التالية</w:t>
      </w:r>
      <w:r w:rsidRPr="001D5A20">
        <w:rPr>
          <w:rFonts w:ascii="Traditional Arabic" w:hAnsi="Traditional Arabic" w:cs="Traditional Arabic"/>
          <w:b/>
          <w:bCs/>
          <w:color w:val="808080" w:themeColor="background1" w:themeShade="80"/>
          <w:sz w:val="24"/>
          <w:szCs w:val="24"/>
          <w:u w:val="single"/>
        </w:rPr>
        <w:t>:</w:t>
      </w:r>
    </w:p>
    <w:tbl>
      <w:tblPr>
        <w:bidiVisual/>
        <w:tblW w:w="0" w:type="auto"/>
        <w:jc w:val="center"/>
        <w:tblInd w:w="-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3"/>
        <w:gridCol w:w="5701"/>
      </w:tblGrid>
      <w:tr w:rsidR="001D5A20" w:rsidRPr="001D5A20" w:rsidTr="001D5A20">
        <w:trPr>
          <w:trHeight w:val="574"/>
          <w:jc w:val="center"/>
        </w:trPr>
        <w:tc>
          <w:tcPr>
            <w:tcW w:w="4983"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1D5A20">
              <w:rPr>
                <w:rFonts w:ascii="Traditional Arabic" w:eastAsia="Calibri" w:hAnsi="Traditional Arabic" w:cs="Traditional Arabic" w:hint="cs"/>
                <w:b/>
                <w:bCs/>
                <w:sz w:val="24"/>
                <w:szCs w:val="24"/>
                <w:rtl/>
              </w:rPr>
              <w:t xml:space="preserve">س1 : </w:t>
            </w:r>
            <w:r w:rsidRPr="001D5A20">
              <w:rPr>
                <w:rFonts w:ascii="Traditional Arabic" w:eastAsia="Calibri" w:hAnsi="Traditional Arabic" w:cs="Traditional Arabic" w:hint="cs"/>
                <w:b/>
                <w:bCs/>
                <w:sz w:val="24"/>
                <w:szCs w:val="24"/>
                <w:shd w:val="clear" w:color="auto" w:fill="F6F6F6"/>
                <w:rtl/>
              </w:rPr>
              <w:t>عرف</w:t>
            </w:r>
            <w:r w:rsidRPr="001D5A20">
              <w:rPr>
                <w:rFonts w:ascii="Traditional Arabic" w:eastAsia="Calibri" w:hAnsi="Traditional Arabic" w:cs="Traditional Arabic"/>
                <w:b/>
                <w:bCs/>
                <w:sz w:val="24"/>
                <w:szCs w:val="24"/>
                <w:shd w:val="clear" w:color="auto" w:fill="F6F6F6"/>
                <w:rtl/>
              </w:rPr>
              <w:t xml:space="preserve"> </w:t>
            </w:r>
            <w:proofErr w:type="spellStart"/>
            <w:r w:rsidRPr="001D5A20">
              <w:rPr>
                <w:rFonts w:ascii="Traditional Arabic" w:eastAsia="Calibri" w:hAnsi="Traditional Arabic" w:cs="Traditional Arabic" w:hint="cs"/>
                <w:b/>
                <w:bCs/>
                <w:sz w:val="24"/>
                <w:szCs w:val="24"/>
                <w:shd w:val="clear" w:color="auto" w:fill="F6F6F6"/>
                <w:rtl/>
              </w:rPr>
              <w:t>باريكنسون</w:t>
            </w:r>
            <w:proofErr w:type="spellEnd"/>
            <w:r w:rsidRPr="001D5A20">
              <w:rPr>
                <w:rFonts w:ascii="Traditional Arabic" w:eastAsia="Calibri" w:hAnsi="Traditional Arabic" w:cs="Traditional Arabic"/>
                <w:b/>
                <w:bCs/>
                <w:sz w:val="24"/>
                <w:szCs w:val="24"/>
                <w:shd w:val="clear" w:color="auto" w:fill="F6F6F6"/>
                <w:rtl/>
              </w:rPr>
              <w:t xml:space="preserve"> </w:t>
            </w:r>
            <w:r w:rsidRPr="001D5A20">
              <w:rPr>
                <w:rFonts w:ascii="Traditional Arabic" w:eastAsia="Calibri" w:hAnsi="Traditional Arabic" w:cs="Traditional Arabic" w:hint="cs"/>
                <w:b/>
                <w:bCs/>
                <w:sz w:val="24"/>
                <w:szCs w:val="24"/>
                <w:shd w:val="clear" w:color="auto" w:fill="F6F6F6"/>
                <w:rtl/>
              </w:rPr>
              <w:t>الحكومة</w:t>
            </w:r>
            <w:r w:rsidRPr="001D5A20">
              <w:rPr>
                <w:rFonts w:ascii="Traditional Arabic" w:eastAsia="Calibri" w:hAnsi="Traditional Arabic" w:cs="Traditional Arabic"/>
                <w:b/>
                <w:bCs/>
                <w:sz w:val="24"/>
                <w:szCs w:val="24"/>
                <w:shd w:val="clear" w:color="auto" w:fill="F6F6F6"/>
                <w:rtl/>
              </w:rPr>
              <w:t xml:space="preserve"> </w:t>
            </w:r>
            <w:r w:rsidRPr="001D5A20">
              <w:rPr>
                <w:rFonts w:ascii="Traditional Arabic" w:eastAsia="Calibri" w:hAnsi="Traditional Arabic" w:cs="Traditional Arabic" w:hint="cs"/>
                <w:b/>
                <w:bCs/>
                <w:sz w:val="24"/>
                <w:szCs w:val="24"/>
                <w:shd w:val="clear" w:color="auto" w:fill="F6F6F6"/>
                <w:rtl/>
              </w:rPr>
              <w:t>بما</w:t>
            </w:r>
            <w:r w:rsidRPr="001D5A20">
              <w:rPr>
                <w:rFonts w:ascii="Traditional Arabic" w:eastAsia="Calibri" w:hAnsi="Traditional Arabic" w:cs="Traditional Arabic"/>
                <w:b/>
                <w:bCs/>
                <w:sz w:val="24"/>
                <w:szCs w:val="24"/>
                <w:shd w:val="clear" w:color="auto" w:fill="F6F6F6"/>
                <w:rtl/>
              </w:rPr>
              <w:t xml:space="preserve"> </w:t>
            </w:r>
            <w:r w:rsidRPr="001D5A20">
              <w:rPr>
                <w:rFonts w:ascii="Traditional Arabic" w:eastAsia="Calibri" w:hAnsi="Traditional Arabic" w:cs="Traditional Arabic" w:hint="cs"/>
                <w:b/>
                <w:bCs/>
                <w:sz w:val="24"/>
                <w:szCs w:val="24"/>
                <w:shd w:val="clear" w:color="auto" w:fill="F6F6F6"/>
                <w:rtl/>
              </w:rPr>
              <w:t>يلي</w:t>
            </w:r>
            <w:r w:rsidRPr="001D5A20">
              <w:rPr>
                <w:rFonts w:ascii="Traditional Arabic" w:eastAsia="Calibri" w:hAnsi="Traditional Arabic" w:cs="Traditional Arabic"/>
                <w:b/>
                <w:bCs/>
                <w:sz w:val="24"/>
                <w:szCs w:val="24"/>
                <w:shd w:val="clear" w:color="auto" w:fill="F6F6F6"/>
                <w:rtl/>
              </w:rPr>
              <w:t xml:space="preserve"> :</w:t>
            </w:r>
          </w:p>
        </w:tc>
        <w:tc>
          <w:tcPr>
            <w:tcW w:w="5701"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shd w:val="clear" w:color="auto" w:fill="F6F6F6"/>
                <w:rtl/>
              </w:rPr>
            </w:pPr>
            <w:r w:rsidRPr="001D5A20">
              <w:rPr>
                <w:rFonts w:ascii="Traditional Arabic" w:eastAsia="Calibri" w:hAnsi="Traditional Arabic" w:cs="Traditional Arabic" w:hint="cs"/>
                <w:b/>
                <w:bCs/>
                <w:sz w:val="24"/>
                <w:szCs w:val="24"/>
                <w:rtl/>
              </w:rPr>
              <w:t xml:space="preserve">س2 : </w:t>
            </w:r>
            <w:r w:rsidRPr="001D5A20">
              <w:rPr>
                <w:rFonts w:ascii="Traditional Arabic" w:eastAsia="Calibri" w:hAnsi="Traditional Arabic" w:cs="Traditional Arabic"/>
                <w:b/>
                <w:bCs/>
                <w:sz w:val="24"/>
                <w:szCs w:val="24"/>
              </w:rPr>
              <w:t xml:space="preserve"> </w:t>
            </w:r>
            <w:r w:rsidRPr="001D5A20">
              <w:rPr>
                <w:rFonts w:ascii="Traditional Arabic" w:eastAsia="Calibri" w:hAnsi="Traditional Arabic" w:cs="Traditional Arabic" w:hint="cs"/>
                <w:b/>
                <w:bCs/>
                <w:sz w:val="24"/>
                <w:szCs w:val="24"/>
                <w:shd w:val="clear" w:color="auto" w:fill="F6F6F6"/>
                <w:rtl/>
              </w:rPr>
              <w:t>من</w:t>
            </w:r>
            <w:r w:rsidRPr="001D5A20">
              <w:rPr>
                <w:rFonts w:ascii="Traditional Arabic" w:eastAsia="Calibri" w:hAnsi="Traditional Arabic" w:cs="Traditional Arabic"/>
                <w:b/>
                <w:bCs/>
                <w:sz w:val="24"/>
                <w:szCs w:val="24"/>
                <w:shd w:val="clear" w:color="auto" w:fill="F6F6F6"/>
                <w:rtl/>
              </w:rPr>
              <w:t xml:space="preserve"> </w:t>
            </w:r>
            <w:r w:rsidRPr="001D5A20">
              <w:rPr>
                <w:rFonts w:ascii="Traditional Arabic" w:eastAsia="Calibri" w:hAnsi="Traditional Arabic" w:cs="Traditional Arabic" w:hint="cs"/>
                <w:b/>
                <w:bCs/>
                <w:sz w:val="24"/>
                <w:szCs w:val="24"/>
                <w:shd w:val="clear" w:color="auto" w:fill="F6F6F6"/>
                <w:rtl/>
              </w:rPr>
              <w:t>عناصر</w:t>
            </w:r>
            <w:r w:rsidRPr="001D5A20">
              <w:rPr>
                <w:rFonts w:ascii="Traditional Arabic" w:eastAsia="Calibri" w:hAnsi="Traditional Arabic" w:cs="Traditional Arabic"/>
                <w:b/>
                <w:bCs/>
                <w:sz w:val="24"/>
                <w:szCs w:val="24"/>
                <w:shd w:val="clear" w:color="auto" w:fill="F6F6F6"/>
                <w:rtl/>
              </w:rPr>
              <w:t xml:space="preserve"> </w:t>
            </w:r>
            <w:r w:rsidRPr="001D5A20">
              <w:rPr>
                <w:rFonts w:ascii="Traditional Arabic" w:eastAsia="Calibri" w:hAnsi="Traditional Arabic" w:cs="Traditional Arabic" w:hint="cs"/>
                <w:b/>
                <w:bCs/>
                <w:sz w:val="24"/>
                <w:szCs w:val="24"/>
                <w:shd w:val="clear" w:color="auto" w:fill="F6F6F6"/>
                <w:rtl/>
              </w:rPr>
              <w:t>الحكومة</w:t>
            </w:r>
            <w:r w:rsidRPr="001D5A20">
              <w:rPr>
                <w:rFonts w:ascii="Traditional Arabic" w:eastAsia="Calibri" w:hAnsi="Traditional Arabic" w:cs="Traditional Arabic"/>
                <w:b/>
                <w:bCs/>
                <w:sz w:val="24"/>
                <w:szCs w:val="24"/>
                <w:shd w:val="clear" w:color="auto" w:fill="F6F6F6"/>
                <w:rtl/>
              </w:rPr>
              <w:t xml:space="preserve"> </w:t>
            </w:r>
            <w:r w:rsidRPr="001D5A20">
              <w:rPr>
                <w:rFonts w:ascii="Traditional Arabic" w:eastAsia="Calibri" w:hAnsi="Traditional Arabic" w:cs="Traditional Arabic" w:hint="cs"/>
                <w:b/>
                <w:bCs/>
                <w:sz w:val="24"/>
                <w:szCs w:val="24"/>
                <w:shd w:val="clear" w:color="auto" w:fill="F6F6F6"/>
                <w:rtl/>
              </w:rPr>
              <w:t>الرشيدة</w:t>
            </w:r>
            <w:r w:rsidRPr="001D5A20">
              <w:rPr>
                <w:rFonts w:ascii="Traditional Arabic" w:eastAsia="Calibri" w:hAnsi="Traditional Arabic" w:cs="Traditional Arabic"/>
                <w:b/>
                <w:bCs/>
                <w:sz w:val="24"/>
                <w:szCs w:val="24"/>
                <w:shd w:val="clear" w:color="auto" w:fill="F6F6F6"/>
                <w:rtl/>
              </w:rPr>
              <w:t xml:space="preserve"> :</w:t>
            </w:r>
          </w:p>
        </w:tc>
      </w:tr>
      <w:tr w:rsidR="001D5A20" w:rsidRPr="001D5A20" w:rsidTr="001D5A20">
        <w:trPr>
          <w:trHeight w:val="1939"/>
          <w:jc w:val="center"/>
        </w:trPr>
        <w:tc>
          <w:tcPr>
            <w:tcW w:w="4983" w:type="dxa"/>
          </w:tcPr>
          <w:p w:rsidR="001D5A20" w:rsidRPr="001D5A20"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الحكومة هي الاجراء الاداري الاشرافي والتنسيقي المعتد</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والذي يعكس مصداقية إدارة الشركة في رعايتها لمصالح الشركاء</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أ</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c>
          <w:tcPr>
            <w:tcW w:w="5701" w:type="dxa"/>
          </w:tcPr>
          <w:p w:rsidR="001D5A20" w:rsidRPr="001D5A20" w:rsidRDefault="001D5A20" w:rsidP="001D5A20">
            <w:pPr>
              <w:bidi w:val="0"/>
              <w:jc w:val="right"/>
              <w:rPr>
                <w:rFonts w:ascii="Traditional Arabic" w:eastAsia="Calibri" w:hAnsi="Traditional Arabic" w:cs="Traditional Arabic"/>
                <w:b/>
                <w:bCs/>
                <w:sz w:val="24"/>
                <w:szCs w:val="24"/>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المشاركة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حكم القانون</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الشفافية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سرعة </w:t>
            </w:r>
            <w:r w:rsidRPr="001D5A20">
              <w:rPr>
                <w:rFonts w:ascii="Traditional Arabic" w:eastAsia="Calibri" w:hAnsi="Traditional Arabic" w:cs="Traditional Arabic" w:hint="cs"/>
                <w:b/>
                <w:bCs/>
                <w:sz w:val="24"/>
                <w:szCs w:val="24"/>
                <w:rtl/>
              </w:rPr>
              <w:t>الاستجابة</w:t>
            </w:r>
            <w:r w:rsidRPr="001D5A20">
              <w:rPr>
                <w:rFonts w:ascii="Traditional Arabic" w:eastAsia="Calibri" w:hAnsi="Traditional Arabic" w:cs="Traditional Arabic"/>
                <w:b/>
                <w:bCs/>
                <w:sz w:val="24"/>
                <w:szCs w:val="24"/>
              </w:rPr>
              <w:t> </w:t>
            </w:r>
          </w:p>
        </w:tc>
      </w:tr>
      <w:tr w:rsidR="001D5A20" w:rsidRPr="001D5A20" w:rsidTr="001D5A20">
        <w:trPr>
          <w:trHeight w:val="350"/>
          <w:jc w:val="center"/>
        </w:trPr>
        <w:tc>
          <w:tcPr>
            <w:tcW w:w="4983" w:type="dxa"/>
            <w:shd w:val="clear" w:color="auto" w:fill="F2F2F2" w:themeFill="background1" w:themeFillShade="F2"/>
          </w:tcPr>
          <w:p w:rsidR="001D5A20" w:rsidRPr="001D5A20"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t>س3</w:t>
            </w:r>
            <w:r w:rsidRPr="001D5A20">
              <w:rPr>
                <w:rFonts w:ascii="Traditional Arabic" w:eastAsia="Calibri" w:hAnsi="Traditional Arabic" w:cs="Traditional Arabic"/>
                <w:b/>
                <w:bCs/>
                <w:sz w:val="24"/>
                <w:szCs w:val="24"/>
              </w:rPr>
              <w:t xml:space="preserve">: </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من شروط الحكومة</w:t>
            </w:r>
            <w:r w:rsidRPr="001D5A20">
              <w:rPr>
                <w:rFonts w:ascii="Traditional Arabic" w:eastAsia="Calibri" w:hAnsi="Traditional Arabic" w:cs="Traditional Arabic"/>
                <w:b/>
                <w:bCs/>
                <w:sz w:val="24"/>
                <w:szCs w:val="24"/>
              </w:rPr>
              <w:t xml:space="preserve"> :</w:t>
            </w:r>
          </w:p>
        </w:tc>
        <w:tc>
          <w:tcPr>
            <w:tcW w:w="5701"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t xml:space="preserve">س 4 : </w:t>
            </w:r>
            <w:r w:rsidRPr="001D5A20">
              <w:rPr>
                <w:rFonts w:ascii="Traditional Arabic" w:eastAsia="Calibri" w:hAnsi="Traditional Arabic" w:cs="Traditional Arabic"/>
                <w:b/>
                <w:bCs/>
                <w:sz w:val="24"/>
                <w:szCs w:val="24"/>
                <w:rtl/>
              </w:rPr>
              <w:t xml:space="preserve">من محددات </w:t>
            </w:r>
            <w:proofErr w:type="spellStart"/>
            <w:r w:rsidRPr="001D5A20">
              <w:rPr>
                <w:rFonts w:ascii="Traditional Arabic" w:eastAsia="Calibri" w:hAnsi="Traditional Arabic" w:cs="Traditional Arabic"/>
                <w:b/>
                <w:bCs/>
                <w:sz w:val="24"/>
                <w:szCs w:val="24"/>
                <w:rtl/>
              </w:rPr>
              <w:t>الحوكمة</w:t>
            </w:r>
            <w:proofErr w:type="spellEnd"/>
            <w:r w:rsidRPr="001D5A20">
              <w:rPr>
                <w:rFonts w:ascii="Traditional Arabic" w:eastAsia="Calibri" w:hAnsi="Traditional Arabic" w:cs="Traditional Arabic"/>
                <w:b/>
                <w:bCs/>
                <w:sz w:val="24"/>
                <w:szCs w:val="24"/>
              </w:rPr>
              <w:t xml:space="preserve"> :</w:t>
            </w:r>
          </w:p>
        </w:tc>
      </w:tr>
      <w:tr w:rsidR="001D5A20" w:rsidRPr="001D5A20" w:rsidTr="001D5A20">
        <w:trPr>
          <w:trHeight w:val="1758"/>
          <w:jc w:val="center"/>
        </w:trPr>
        <w:tc>
          <w:tcPr>
            <w:tcW w:w="4983" w:type="dxa"/>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عدم توفير الحماية للمساهمين في هذه الشركات وأن يسهل لهم ممارسة حقوقهم</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معاملة متساوية لكافة المساهمين سواء كانوا وطنيين أو أجانب كما ينبغي إتاحة </w:t>
            </w:r>
            <w:r w:rsidRPr="001D5A20">
              <w:rPr>
                <w:rFonts w:ascii="Traditional Arabic" w:eastAsia="Calibri" w:hAnsi="Traditional Arabic" w:cs="Traditional Arabic" w:hint="cs"/>
                <w:b/>
                <w:bCs/>
                <w:sz w:val="24"/>
                <w:szCs w:val="24"/>
                <w:rtl/>
              </w:rPr>
              <w:t>الفرصة</w:t>
            </w:r>
            <w:r w:rsidRPr="001D5A20">
              <w:rPr>
                <w:rFonts w:ascii="Traditional Arabic" w:eastAsia="Calibri" w:hAnsi="Traditional Arabic" w:cs="Traditional Arabic"/>
                <w:b/>
                <w:bCs/>
                <w:sz w:val="24"/>
                <w:szCs w:val="24"/>
                <w:rtl/>
              </w:rPr>
              <w:t xml:space="preserve"> لكافة المساهمين للحصول على تعويض فعال عن انتهاك حقوقهم</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عدم ضمان القيام بالإفصاح السليم في الوقت المناسب عن كافة الموضوعات المهمة المتعلقة بالشركة بما في ذلك المركز المالي والاداء وحقوق الملكية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c>
          <w:tcPr>
            <w:tcW w:w="5701" w:type="dxa"/>
          </w:tcPr>
          <w:p w:rsidR="001D5A20" w:rsidRPr="001D5A20" w:rsidRDefault="001D5A20" w:rsidP="001D5A20">
            <w:pPr>
              <w:bidi w:val="0"/>
              <w:jc w:val="right"/>
              <w:rPr>
                <w:rFonts w:ascii="Traditional Arabic" w:eastAsia="Calibri" w:hAnsi="Traditional Arabic" w:cs="Traditional Arabic"/>
                <w:b/>
                <w:bCs/>
                <w:sz w:val="24"/>
                <w:szCs w:val="24"/>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محددات خارجية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محددات عالمية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محددات وطنية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r>
      <w:tr w:rsidR="001D5A20" w:rsidRPr="001D5A20" w:rsidTr="001D5A20">
        <w:trPr>
          <w:trHeight w:val="470"/>
          <w:jc w:val="center"/>
        </w:trPr>
        <w:tc>
          <w:tcPr>
            <w:tcW w:w="4983" w:type="dxa"/>
            <w:shd w:val="clear" w:color="auto" w:fill="F2F2F2" w:themeFill="background1" w:themeFillShade="F2"/>
          </w:tcPr>
          <w:p w:rsidR="001D5A20" w:rsidRPr="001D5A20"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t xml:space="preserve">س5 : </w:t>
            </w:r>
            <w:r w:rsidRPr="001D5A20">
              <w:rPr>
                <w:rFonts w:ascii="Traditional Arabic" w:eastAsia="Calibri" w:hAnsi="Traditional Arabic" w:cs="Traditional Arabic"/>
                <w:b/>
                <w:bCs/>
                <w:sz w:val="24"/>
                <w:szCs w:val="24"/>
                <w:rtl/>
              </w:rPr>
              <w:t xml:space="preserve"> من معايير منظمة التعاون الاقتصادي والتنمية</w:t>
            </w:r>
          </w:p>
        </w:tc>
        <w:tc>
          <w:tcPr>
            <w:tcW w:w="5701"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t xml:space="preserve">س6 : </w:t>
            </w:r>
            <w:r w:rsidRPr="001D5A20">
              <w:rPr>
                <w:rFonts w:ascii="Traditional Arabic" w:eastAsia="Calibri" w:hAnsi="Traditional Arabic" w:cs="Traditional Arabic"/>
                <w:b/>
                <w:bCs/>
                <w:sz w:val="24"/>
                <w:szCs w:val="24"/>
              </w:rPr>
              <w:t xml:space="preserve"> </w:t>
            </w:r>
            <w:r w:rsidRPr="001D5A20">
              <w:rPr>
                <w:rFonts w:ascii="Traditional Arabic" w:eastAsia="Calibri" w:hAnsi="Traditional Arabic" w:cs="Traditional Arabic" w:hint="cs"/>
                <w:b/>
                <w:bCs/>
                <w:sz w:val="24"/>
                <w:szCs w:val="24"/>
                <w:rtl/>
              </w:rPr>
              <w:t>أن</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القوانين</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المتعلقة</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بحرية</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المعلومات</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تدر</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على</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المواطنين</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والحكومات</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معا</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منافع</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كثيرة</w:t>
            </w:r>
            <w:r w:rsidRPr="001D5A20">
              <w:rPr>
                <w:rFonts w:ascii="Traditional Arabic" w:eastAsia="Calibri" w:hAnsi="Traditional Arabic" w:cs="Traditional Arabic"/>
                <w:b/>
                <w:bCs/>
                <w:sz w:val="24"/>
                <w:szCs w:val="24"/>
                <w:rtl/>
              </w:rPr>
              <w:t xml:space="preserve"> </w:t>
            </w:r>
            <w:r w:rsidRPr="001D5A20">
              <w:rPr>
                <w:rFonts w:ascii="Traditional Arabic" w:eastAsia="Calibri" w:hAnsi="Traditional Arabic" w:cs="Traditional Arabic" w:hint="cs"/>
                <w:b/>
                <w:bCs/>
                <w:sz w:val="24"/>
                <w:szCs w:val="24"/>
                <w:rtl/>
              </w:rPr>
              <w:t>منها</w:t>
            </w:r>
            <w:r w:rsidRPr="001D5A20">
              <w:rPr>
                <w:rFonts w:ascii="Traditional Arabic" w:eastAsia="Calibri" w:hAnsi="Traditional Arabic" w:cs="Traditional Arabic"/>
                <w:b/>
                <w:bCs/>
                <w:sz w:val="24"/>
                <w:szCs w:val="24"/>
                <w:rtl/>
              </w:rPr>
              <w:t xml:space="preserve"> :</w:t>
            </w:r>
          </w:p>
        </w:tc>
      </w:tr>
      <w:tr w:rsidR="001D5A20" w:rsidRPr="001D5A20" w:rsidTr="001D5A20">
        <w:trPr>
          <w:trHeight w:val="2060"/>
          <w:jc w:val="center"/>
        </w:trPr>
        <w:tc>
          <w:tcPr>
            <w:tcW w:w="4983" w:type="dxa"/>
          </w:tcPr>
          <w:p w:rsidR="001D5A20" w:rsidRPr="001D5A20" w:rsidRDefault="001D5A20" w:rsidP="001D5A20">
            <w:pPr>
              <w:tabs>
                <w:tab w:val="left" w:pos="507"/>
              </w:tabs>
              <w:spacing w:after="0" w:line="240"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ضمان وجود أساس لإطار فعال لحكومة الشركات</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حفظ حقوق جميع المساهمين</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المعاملة المتساوية بين جميع المساهمين</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c>
          <w:tcPr>
            <w:tcW w:w="5701" w:type="dxa"/>
          </w:tcPr>
          <w:p w:rsidR="001D5A20" w:rsidRPr="001D5A20" w:rsidRDefault="001D5A20" w:rsidP="001D5A20">
            <w:pPr>
              <w:bidi w:val="0"/>
              <w:jc w:val="right"/>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تعد شرطا أساسيا من شروط الحكومة الصالحة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تحث الحكومات على الكشف عن المعلومات خاصة عند التحقيق في دعاوى الفساد</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يسمح الاطلاع على المعلومات للمواطنين بفحص أعمال المؤسسة العامة بدقة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r>
      <w:tr w:rsidR="001D5A20" w:rsidRPr="001D5A20" w:rsidTr="001D5A20">
        <w:trPr>
          <w:trHeight w:val="728"/>
          <w:jc w:val="center"/>
        </w:trPr>
        <w:tc>
          <w:tcPr>
            <w:tcW w:w="4983"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t xml:space="preserve">س7 : </w:t>
            </w:r>
            <w:r w:rsidRPr="001D5A20">
              <w:rPr>
                <w:rFonts w:ascii="Traditional Arabic" w:eastAsia="Calibri" w:hAnsi="Traditional Arabic" w:cs="Traditional Arabic"/>
                <w:b/>
                <w:bCs/>
                <w:sz w:val="24"/>
                <w:szCs w:val="24"/>
                <w:rtl/>
              </w:rPr>
              <w:t>أن القوانين حق الوصول الى المعلومات يجب أن يتضمن بعض العناصر التالية</w:t>
            </w:r>
            <w:r w:rsidRPr="001D5A20">
              <w:rPr>
                <w:rFonts w:ascii="Traditional Arabic" w:eastAsia="Calibri" w:hAnsi="Traditional Arabic" w:cs="Traditional Arabic" w:hint="cs"/>
                <w:b/>
                <w:bCs/>
                <w:sz w:val="24"/>
                <w:szCs w:val="24"/>
                <w:rtl/>
              </w:rPr>
              <w:t>:</w:t>
            </w:r>
          </w:p>
        </w:tc>
        <w:tc>
          <w:tcPr>
            <w:tcW w:w="5701"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t xml:space="preserve">س8 : </w:t>
            </w:r>
            <w:r w:rsidRPr="001D5A20">
              <w:rPr>
                <w:rFonts w:ascii="Traditional Arabic" w:eastAsia="Calibri" w:hAnsi="Traditional Arabic" w:cs="Traditional Arabic"/>
                <w:b/>
                <w:bCs/>
                <w:sz w:val="24"/>
                <w:szCs w:val="24"/>
                <w:rtl/>
              </w:rPr>
              <w:t>وتتكون مؤشرات الحكم الجيد من الابعاد الاساسية التالية</w:t>
            </w:r>
            <w:r w:rsidRPr="001D5A20">
              <w:rPr>
                <w:rFonts w:ascii="Traditional Arabic" w:eastAsia="Calibri" w:hAnsi="Traditional Arabic" w:cs="Traditional Arabic"/>
                <w:b/>
                <w:bCs/>
                <w:sz w:val="24"/>
                <w:szCs w:val="24"/>
              </w:rPr>
              <w:t xml:space="preserve"> :</w:t>
            </w:r>
          </w:p>
        </w:tc>
      </w:tr>
      <w:tr w:rsidR="001D5A20" w:rsidRPr="001D5A20" w:rsidTr="001D5A20">
        <w:trPr>
          <w:trHeight w:val="1858"/>
          <w:jc w:val="center"/>
        </w:trPr>
        <w:tc>
          <w:tcPr>
            <w:tcW w:w="4983" w:type="dxa"/>
          </w:tcPr>
          <w:p w:rsidR="001D5A20" w:rsidRPr="001D5A20" w:rsidRDefault="001D5A20" w:rsidP="001D5A20">
            <w:pPr>
              <w:tabs>
                <w:tab w:val="left" w:pos="5171"/>
              </w:tabs>
              <w:spacing w:after="160" w:line="256" w:lineRule="auto"/>
              <w:ind w:left="105"/>
              <w:rPr>
                <w:rFonts w:ascii="Traditional Arabic" w:eastAsia="Calibri" w:hAnsi="Traditional Arabic" w:cs="Traditional Arabic"/>
                <w:b/>
                <w:bCs/>
                <w:color w:val="FF0000"/>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يجب أن يكون حق الوصول الى المعلومات حقا لكل شخص وليس مقصورا على المواطنين والمقيمين</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يتم السماح للمؤسسات العامة برفض الكشف عن معلومات فقط في حالة ان هذا الكشف سيؤدي الى إلحاق أذى مادي وجوهري لمصلحة مشروعة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يجب ادراج تفوق أهمية </w:t>
            </w:r>
            <w:r w:rsidRPr="001D5A20">
              <w:rPr>
                <w:rFonts w:ascii="Traditional Arabic" w:eastAsia="Calibri" w:hAnsi="Traditional Arabic" w:cs="Traditional Arabic" w:hint="cs"/>
                <w:b/>
                <w:bCs/>
                <w:sz w:val="24"/>
                <w:szCs w:val="24"/>
                <w:rtl/>
              </w:rPr>
              <w:t>المصلحة</w:t>
            </w:r>
            <w:r w:rsidRPr="001D5A20">
              <w:rPr>
                <w:rFonts w:ascii="Traditional Arabic" w:eastAsia="Calibri" w:hAnsi="Traditional Arabic" w:cs="Traditional Arabic"/>
                <w:b/>
                <w:bCs/>
                <w:sz w:val="24"/>
                <w:szCs w:val="24"/>
                <w:rtl/>
              </w:rPr>
              <w:t xml:space="preserve"> العامة للسماح بالكشف عن المعلومات في الحالات التي تفوق فيها اهمية المصلحة العامة المترتبة عن الكشف عن هذه المعلومات</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c>
          <w:tcPr>
            <w:tcW w:w="5701" w:type="dxa"/>
          </w:tcPr>
          <w:p w:rsidR="001D5A20" w:rsidRPr="001D5A20" w:rsidRDefault="001D5A20" w:rsidP="001D5A20">
            <w:pPr>
              <w:bidi w:val="0"/>
              <w:jc w:val="right"/>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عدم التعبير </w:t>
            </w:r>
            <w:r w:rsidRPr="001D5A20">
              <w:rPr>
                <w:rFonts w:ascii="Traditional Arabic" w:eastAsia="Calibri" w:hAnsi="Traditional Arabic" w:cs="Traditional Arabic" w:hint="cs"/>
                <w:b/>
                <w:bCs/>
                <w:sz w:val="24"/>
                <w:szCs w:val="24"/>
                <w:rtl/>
              </w:rPr>
              <w:t>والمسائلة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الاستقرار السياسي</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عدم فاعلية الحكومة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r>
    </w:tbl>
    <w:tbl>
      <w:tblPr>
        <w:tblpPr w:leftFromText="180" w:rightFromText="180" w:vertAnchor="text" w:horzAnchor="margin" w:tblpXSpec="center" w:tblpY="1216"/>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0"/>
        <w:gridCol w:w="5100"/>
      </w:tblGrid>
      <w:tr w:rsidR="001D5A20" w:rsidRPr="001D5A20" w:rsidTr="001D5A20">
        <w:trPr>
          <w:trHeight w:val="440"/>
        </w:trPr>
        <w:tc>
          <w:tcPr>
            <w:tcW w:w="4830" w:type="dxa"/>
            <w:shd w:val="clear" w:color="auto" w:fill="F2F2F2" w:themeFill="background1" w:themeFillShade="F2"/>
          </w:tcPr>
          <w:p w:rsidR="001D5A20" w:rsidRPr="001D5A20"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1D5A20">
              <w:rPr>
                <w:rFonts w:ascii="Traditional Arabic" w:eastAsia="Calibri" w:hAnsi="Traditional Arabic" w:cs="Traditional Arabic" w:hint="cs"/>
                <w:b/>
                <w:bCs/>
                <w:sz w:val="24"/>
                <w:szCs w:val="24"/>
                <w:rtl/>
              </w:rPr>
              <w:lastRenderedPageBreak/>
              <w:t xml:space="preserve">س9 : </w:t>
            </w:r>
            <w:r w:rsidRPr="001D5A20">
              <w:rPr>
                <w:rFonts w:ascii="Arial" w:hAnsi="Arial" w:cs="Arial"/>
                <w:color w:val="0000FF"/>
                <w:sz w:val="32"/>
                <w:szCs w:val="32"/>
                <w:shd w:val="clear" w:color="auto" w:fill="F6F6F6"/>
                <w:rtl/>
              </w:rPr>
              <w:t xml:space="preserve"> </w:t>
            </w:r>
            <w:r w:rsidRPr="001D5A20">
              <w:rPr>
                <w:rFonts w:ascii="Traditional Arabic" w:eastAsia="Calibri" w:hAnsi="Traditional Arabic" w:cs="Traditional Arabic"/>
                <w:b/>
                <w:bCs/>
                <w:sz w:val="24"/>
                <w:szCs w:val="24"/>
                <w:rtl/>
              </w:rPr>
              <w:t>إن الالية المناسبة لحكومة الشركات هي</w:t>
            </w:r>
            <w:r w:rsidRPr="001D5A20">
              <w:rPr>
                <w:rFonts w:ascii="Traditional Arabic" w:eastAsia="Calibri" w:hAnsi="Traditional Arabic" w:cs="Traditional Arabic"/>
                <w:b/>
                <w:bCs/>
                <w:sz w:val="24"/>
                <w:szCs w:val="24"/>
              </w:rPr>
              <w:t xml:space="preserve"> :</w:t>
            </w:r>
          </w:p>
        </w:tc>
        <w:tc>
          <w:tcPr>
            <w:tcW w:w="5100" w:type="dxa"/>
            <w:shd w:val="clear" w:color="auto" w:fill="F2F2F2" w:themeFill="background1" w:themeFillShade="F2"/>
          </w:tcPr>
          <w:p w:rsidR="001D5A20" w:rsidRPr="001D5A20" w:rsidRDefault="001D5A20" w:rsidP="001D5A20">
            <w:pPr>
              <w:tabs>
                <w:tab w:val="left" w:pos="5171"/>
              </w:tabs>
              <w:spacing w:after="160" w:line="256" w:lineRule="auto"/>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Pr>
              <w:t xml:space="preserve"> </w:t>
            </w:r>
            <w:r w:rsidRPr="001D5A20">
              <w:rPr>
                <w:rFonts w:ascii="Traditional Arabic" w:eastAsia="Calibri" w:hAnsi="Traditional Arabic" w:cs="Traditional Arabic" w:hint="cs"/>
                <w:b/>
                <w:bCs/>
                <w:sz w:val="24"/>
                <w:szCs w:val="24"/>
                <w:rtl/>
              </w:rPr>
              <w:t xml:space="preserve">س10 : </w:t>
            </w:r>
            <w:r w:rsidRPr="001D5A20">
              <w:rPr>
                <w:rFonts w:ascii="Arial" w:hAnsi="Arial" w:cs="Arial"/>
                <w:color w:val="0000FF"/>
                <w:sz w:val="32"/>
                <w:szCs w:val="32"/>
                <w:shd w:val="clear" w:color="auto" w:fill="F6F6F6"/>
                <w:rtl/>
              </w:rPr>
              <w:t xml:space="preserve"> </w:t>
            </w:r>
            <w:r w:rsidRPr="001D5A20">
              <w:rPr>
                <w:rFonts w:ascii="Traditional Arabic" w:eastAsia="Calibri" w:hAnsi="Traditional Arabic" w:cs="Traditional Arabic"/>
                <w:b/>
                <w:bCs/>
                <w:sz w:val="24"/>
                <w:szCs w:val="24"/>
                <w:rtl/>
              </w:rPr>
              <w:t>إن حماية حقوق المساهمين والتي تشمل</w:t>
            </w:r>
            <w:r w:rsidRPr="001D5A20">
              <w:rPr>
                <w:rFonts w:ascii="Traditional Arabic" w:eastAsia="Calibri" w:hAnsi="Traditional Arabic" w:cs="Traditional Arabic"/>
                <w:b/>
                <w:bCs/>
                <w:sz w:val="24"/>
                <w:szCs w:val="24"/>
              </w:rPr>
              <w:t xml:space="preserve"> :</w:t>
            </w:r>
          </w:p>
        </w:tc>
      </w:tr>
      <w:tr w:rsidR="001D5A20" w:rsidRPr="001D5A20" w:rsidTr="001D5A20">
        <w:trPr>
          <w:trHeight w:val="1745"/>
        </w:trPr>
        <w:tc>
          <w:tcPr>
            <w:tcW w:w="4830" w:type="dxa"/>
          </w:tcPr>
          <w:p w:rsidR="001D5A20" w:rsidRPr="001D5A20" w:rsidRDefault="001D5A20" w:rsidP="001D5A20">
            <w:pPr>
              <w:tabs>
                <w:tab w:val="left" w:pos="5171"/>
              </w:tabs>
              <w:spacing w:after="160" w:line="256" w:lineRule="auto"/>
              <w:ind w:left="105"/>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إيجاد اليه فاعله لتوفير القدر المناسب من </w:t>
            </w:r>
            <w:r w:rsidRPr="001D5A20">
              <w:rPr>
                <w:rFonts w:ascii="Traditional Arabic" w:eastAsia="Calibri" w:hAnsi="Traditional Arabic" w:cs="Traditional Arabic" w:hint="cs"/>
                <w:b/>
                <w:bCs/>
                <w:sz w:val="24"/>
                <w:szCs w:val="24"/>
                <w:rtl/>
              </w:rPr>
              <w:t>الثقافة</w:t>
            </w:r>
            <w:r w:rsidRPr="001D5A20">
              <w:rPr>
                <w:rFonts w:ascii="Traditional Arabic" w:eastAsia="Calibri" w:hAnsi="Traditional Arabic" w:cs="Traditional Arabic"/>
                <w:b/>
                <w:bCs/>
                <w:sz w:val="24"/>
                <w:szCs w:val="24"/>
                <w:rtl/>
              </w:rPr>
              <w:t xml:space="preserve"> لدى المساهمين لمعرفة حقوقهم وواجباتهم من خلال عقود تأسيس الانظمة الأساسية للشركة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توفير اللوائح الخاصة بإلزام الشركات لمزيد من الشفافية والإفصاح عن كل المعلومات التي تتعلق بالشركة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خلق الانسجام والتوافق بين مجموعة اللوائح والأنظمة المستحدثة والتي صدرت لمعالجة متطلبات التطورات الاقتصادية الحالية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p>
        </w:tc>
        <w:tc>
          <w:tcPr>
            <w:tcW w:w="5100" w:type="dxa"/>
          </w:tcPr>
          <w:p w:rsidR="001D5A20" w:rsidRPr="001D5A20" w:rsidRDefault="001D5A20" w:rsidP="001D5A20">
            <w:pPr>
              <w:bidi w:val="0"/>
              <w:jc w:val="right"/>
              <w:rPr>
                <w:rFonts w:ascii="Traditional Arabic" w:eastAsia="Calibri" w:hAnsi="Traditional Arabic" w:cs="Traditional Arabic"/>
                <w:b/>
                <w:bCs/>
                <w:sz w:val="24"/>
                <w:szCs w:val="24"/>
                <w:rtl/>
              </w:rPr>
            </w:pPr>
            <w:r w:rsidRPr="001D5A20">
              <w:rPr>
                <w:rFonts w:ascii="Traditional Arabic" w:eastAsia="Calibri" w:hAnsi="Traditional Arabic" w:cs="Traditional Arabic"/>
                <w:b/>
                <w:bCs/>
                <w:sz w:val="24"/>
                <w:szCs w:val="24"/>
                <w:rtl/>
              </w:rPr>
              <w:t>أ</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تسهيل ممارسة المساهمين لحقوقهم وحصولهم على المعلومات</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ب</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حقوق المساهمين المتعلقة بعد حضور اجتماع الجمعية العامة</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ج</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حقوق المساهمين في قراءة الصحف</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tl/>
              </w:rPr>
              <w:t>د</w:t>
            </w:r>
            <w:r w:rsidRPr="001D5A20">
              <w:rPr>
                <w:rFonts w:ascii="Traditional Arabic" w:eastAsia="Calibri" w:hAnsi="Traditional Arabic" w:cs="Traditional Arabic" w:hint="cs"/>
                <w:b/>
                <w:bCs/>
                <w:sz w:val="24"/>
                <w:szCs w:val="24"/>
                <w:rtl/>
              </w:rPr>
              <w:t>.</w:t>
            </w:r>
            <w:r w:rsidRPr="001D5A20">
              <w:rPr>
                <w:rFonts w:ascii="Traditional Arabic" w:eastAsia="Calibri" w:hAnsi="Traditional Arabic" w:cs="Traditional Arabic"/>
                <w:b/>
                <w:bCs/>
                <w:sz w:val="24"/>
                <w:szCs w:val="24"/>
                <w:rtl/>
              </w:rPr>
              <w:t xml:space="preserve"> جميع ما</w:t>
            </w:r>
            <w:r w:rsidRPr="001D5A20">
              <w:rPr>
                <w:rFonts w:ascii="Traditional Arabic" w:eastAsia="Calibri" w:hAnsi="Traditional Arabic" w:cs="Traditional Arabic" w:hint="cs"/>
                <w:b/>
                <w:bCs/>
                <w:sz w:val="24"/>
                <w:szCs w:val="24"/>
                <w:rtl/>
              </w:rPr>
              <w:t xml:space="preserve"> </w:t>
            </w:r>
            <w:r w:rsidRPr="001D5A20">
              <w:rPr>
                <w:rFonts w:ascii="Traditional Arabic" w:eastAsia="Calibri" w:hAnsi="Traditional Arabic" w:cs="Traditional Arabic"/>
                <w:b/>
                <w:bCs/>
                <w:sz w:val="24"/>
                <w:szCs w:val="24"/>
                <w:rtl/>
              </w:rPr>
              <w:t>ذكر صحيح</w:t>
            </w:r>
            <w:r w:rsidRPr="001D5A20">
              <w:rPr>
                <w:rFonts w:ascii="Traditional Arabic" w:eastAsia="Calibri" w:hAnsi="Traditional Arabic" w:cs="Traditional Arabic"/>
                <w:b/>
                <w:bCs/>
                <w:sz w:val="24"/>
                <w:szCs w:val="24"/>
              </w:rPr>
              <w:t> </w:t>
            </w:r>
            <w:r w:rsidRPr="001D5A20">
              <w:rPr>
                <w:rFonts w:ascii="Traditional Arabic" w:eastAsia="Calibri" w:hAnsi="Traditional Arabic" w:cs="Traditional Arabic"/>
                <w:b/>
                <w:bCs/>
                <w:sz w:val="24"/>
                <w:szCs w:val="24"/>
              </w:rPr>
              <w:br/>
            </w:r>
            <w:r w:rsidRPr="001D5A20">
              <w:rPr>
                <w:rFonts w:ascii="Traditional Arabic" w:eastAsia="Calibri" w:hAnsi="Traditional Arabic" w:cs="Traditional Arabic"/>
                <w:b/>
                <w:bCs/>
                <w:sz w:val="24"/>
                <w:szCs w:val="24"/>
              </w:rPr>
              <w:br/>
            </w:r>
          </w:p>
        </w:tc>
      </w:tr>
    </w:tbl>
    <w:p w:rsidR="001D5A20" w:rsidRPr="001D5A20" w:rsidRDefault="001D5A20" w:rsidP="001D5A20">
      <w:pPr>
        <w:spacing w:after="160" w:line="256" w:lineRule="auto"/>
        <w:jc w:val="center"/>
        <w:rPr>
          <w:rFonts w:ascii="Traditional Arabic" w:eastAsia="Calibri" w:hAnsi="Traditional Arabic" w:cs="Traditional Arabic"/>
          <w:b/>
          <w:bCs/>
          <w:sz w:val="24"/>
          <w:szCs w:val="24"/>
          <w:rtl/>
        </w:rPr>
      </w:pPr>
    </w:p>
    <w:p w:rsidR="001D5A20" w:rsidRPr="001D5A20" w:rsidRDefault="001D5A20" w:rsidP="001D5A20">
      <w:pPr>
        <w:spacing w:after="160" w:line="256" w:lineRule="auto"/>
        <w:jc w:val="center"/>
        <w:rPr>
          <w:rFonts w:ascii="Traditional Arabic" w:eastAsia="Calibri" w:hAnsi="Traditional Arabic" w:cs="Traditional Arabic"/>
          <w:b/>
          <w:bCs/>
          <w:sz w:val="24"/>
          <w:szCs w:val="24"/>
        </w:rPr>
      </w:pPr>
      <w:r w:rsidRPr="001D5A20">
        <w:rPr>
          <w:rFonts w:ascii="Traditional Arabic" w:eastAsia="Calibri" w:hAnsi="Traditional Arabic" w:cs="Traditional Arabic"/>
          <w:b/>
          <w:bCs/>
          <w:sz w:val="24"/>
          <w:szCs w:val="24"/>
        </w:rPr>
        <w:br/>
      </w:r>
    </w:p>
    <w:p w:rsidR="001D5A20" w:rsidRPr="001D5A20" w:rsidRDefault="001D5A20" w:rsidP="001D5A20">
      <w:pPr>
        <w:spacing w:after="160" w:line="256" w:lineRule="auto"/>
        <w:jc w:val="center"/>
        <w:rPr>
          <w:rFonts w:ascii="Traditional Arabic" w:hAnsi="Traditional Arabic" w:cs="Traditional Arabic"/>
          <w:b/>
          <w:bCs/>
          <w:sz w:val="24"/>
          <w:szCs w:val="24"/>
          <w:u w:val="single"/>
          <w:rtl/>
        </w:rPr>
      </w:pPr>
      <w:r w:rsidRPr="001D5A20">
        <w:rPr>
          <w:rFonts w:ascii="Traditional Arabic" w:eastAsia="Calibri" w:hAnsi="Traditional Arabic" w:cs="Traditional Arabic"/>
          <w:b/>
          <w:bCs/>
          <w:sz w:val="24"/>
          <w:szCs w:val="24"/>
        </w:rPr>
        <w:br/>
      </w:r>
      <w:r w:rsidRPr="001D5A20">
        <w:rPr>
          <w:rFonts w:ascii="Traditional Arabic" w:hAnsi="Traditional Arabic" w:cs="Traditional Arabic"/>
          <w:b/>
          <w:bCs/>
          <w:sz w:val="24"/>
          <w:szCs w:val="24"/>
          <w:u w:val="single"/>
          <w:rtl/>
        </w:rPr>
        <w:t xml:space="preserve">الاجابات الصحيحة </w:t>
      </w:r>
      <w:r w:rsidRPr="001D5A20">
        <w:rPr>
          <w:rFonts w:ascii="Traditional Arabic" w:hAnsi="Traditional Arabic" w:cs="Traditional Arabic" w:hint="cs"/>
          <w:b/>
          <w:bCs/>
          <w:sz w:val="24"/>
          <w:szCs w:val="24"/>
          <w:u w:val="single"/>
          <w:rtl/>
        </w:rPr>
        <w:t>:</w:t>
      </w:r>
    </w:p>
    <w:p w:rsidR="001D5A20" w:rsidRPr="001D5A20" w:rsidRDefault="001D5A20" w:rsidP="001D5A20">
      <w:pPr>
        <w:rPr>
          <w:rFonts w:ascii="Traditional Arabic" w:hAnsi="Traditional Arabic" w:cs="Traditional Arabic"/>
          <w:b/>
          <w:bCs/>
          <w:sz w:val="26"/>
          <w:szCs w:val="26"/>
        </w:rPr>
      </w:pPr>
    </w:p>
    <w:tbl>
      <w:tblPr>
        <w:tblStyle w:val="a4"/>
        <w:bidiVisual/>
        <w:tblW w:w="0" w:type="auto"/>
        <w:jc w:val="center"/>
        <w:tblLook w:val="04A0" w:firstRow="1" w:lastRow="0" w:firstColumn="1" w:lastColumn="0" w:noHBand="0" w:noVBand="1"/>
      </w:tblPr>
      <w:tblGrid>
        <w:gridCol w:w="1743"/>
        <w:gridCol w:w="1743"/>
        <w:gridCol w:w="1743"/>
        <w:gridCol w:w="1743"/>
      </w:tblGrid>
      <w:tr w:rsidR="001D5A20" w:rsidRPr="001D5A20" w:rsidTr="001D5A20">
        <w:trPr>
          <w:trHeight w:val="310"/>
          <w:jc w:val="center"/>
        </w:trPr>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السؤال</w:t>
            </w:r>
          </w:p>
        </w:tc>
        <w:tc>
          <w:tcPr>
            <w:tcW w:w="1743" w:type="dxa"/>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السؤال</w:t>
            </w:r>
          </w:p>
        </w:tc>
        <w:tc>
          <w:tcPr>
            <w:tcW w:w="1743" w:type="dxa"/>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الإجابة</w:t>
            </w:r>
          </w:p>
        </w:tc>
      </w:tr>
      <w:tr w:rsidR="001D5A20" w:rsidRPr="001D5A20" w:rsidTr="001D5A20">
        <w:trPr>
          <w:trHeight w:val="310"/>
          <w:jc w:val="center"/>
        </w:trPr>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1</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6</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د</w:t>
            </w:r>
          </w:p>
        </w:tc>
      </w:tr>
      <w:tr w:rsidR="001D5A20" w:rsidRPr="001D5A20" w:rsidTr="001D5A20">
        <w:trPr>
          <w:trHeight w:val="310"/>
          <w:jc w:val="center"/>
        </w:trPr>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2</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7</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د</w:t>
            </w:r>
          </w:p>
        </w:tc>
      </w:tr>
      <w:tr w:rsidR="001D5A20" w:rsidRPr="001D5A20" w:rsidTr="001D5A20">
        <w:trPr>
          <w:trHeight w:val="310"/>
          <w:jc w:val="center"/>
        </w:trPr>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3</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ب</w:t>
            </w:r>
          </w:p>
        </w:tc>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8</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ب</w:t>
            </w:r>
          </w:p>
        </w:tc>
      </w:tr>
      <w:tr w:rsidR="001D5A20" w:rsidRPr="001D5A20" w:rsidTr="001D5A20">
        <w:trPr>
          <w:trHeight w:val="323"/>
          <w:jc w:val="center"/>
        </w:trPr>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4</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9</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د</w:t>
            </w:r>
          </w:p>
        </w:tc>
      </w:tr>
      <w:tr w:rsidR="001D5A20" w:rsidRPr="001D5A20" w:rsidTr="001D5A20">
        <w:trPr>
          <w:trHeight w:val="310"/>
          <w:jc w:val="center"/>
        </w:trPr>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5</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1D5A20" w:rsidRPr="001D5A20" w:rsidRDefault="001D5A20" w:rsidP="001D5A20">
            <w:pPr>
              <w:jc w:val="center"/>
              <w:rPr>
                <w:rFonts w:ascii="Traditional Arabic" w:hAnsi="Traditional Arabic" w:cs="Traditional Arabic"/>
                <w:b/>
                <w:bCs/>
                <w:sz w:val="24"/>
                <w:szCs w:val="24"/>
                <w:rtl/>
              </w:rPr>
            </w:pPr>
            <w:r w:rsidRPr="001D5A20">
              <w:rPr>
                <w:rFonts w:ascii="Traditional Arabic" w:hAnsi="Traditional Arabic" w:cs="Traditional Arabic" w:hint="cs"/>
                <w:b/>
                <w:bCs/>
                <w:sz w:val="24"/>
                <w:szCs w:val="24"/>
                <w:rtl/>
              </w:rPr>
              <w:t>10</w:t>
            </w:r>
          </w:p>
        </w:tc>
        <w:tc>
          <w:tcPr>
            <w:tcW w:w="1743" w:type="dxa"/>
          </w:tcPr>
          <w:p w:rsidR="001D5A20" w:rsidRPr="001D5A20" w:rsidRDefault="001D5A20" w:rsidP="001D5A20">
            <w:pPr>
              <w:jc w:val="center"/>
              <w:rPr>
                <w:rFonts w:ascii="Traditional Arabic" w:hAnsi="Traditional Arabic" w:cs="Traditional Arabic"/>
                <w:b/>
                <w:bCs/>
                <w:color w:val="FF0000"/>
                <w:sz w:val="24"/>
                <w:szCs w:val="24"/>
                <w:rtl/>
              </w:rPr>
            </w:pPr>
            <w:r w:rsidRPr="001D5A20">
              <w:rPr>
                <w:rFonts w:ascii="Traditional Arabic" w:hAnsi="Traditional Arabic" w:cs="Traditional Arabic" w:hint="cs"/>
                <w:b/>
                <w:bCs/>
                <w:color w:val="FF0000"/>
                <w:sz w:val="24"/>
                <w:szCs w:val="24"/>
                <w:rtl/>
              </w:rPr>
              <w:t>أ</w:t>
            </w:r>
          </w:p>
        </w:tc>
      </w:tr>
    </w:tbl>
    <w:p w:rsidR="001D5A20" w:rsidRPr="001D5A20" w:rsidRDefault="001D5A20" w:rsidP="001D5A20">
      <w:pPr>
        <w:rPr>
          <w:rFonts w:ascii="Traditional Arabic" w:hAnsi="Traditional Arabic" w:cs="Traditional Arabic"/>
          <w:b/>
          <w:bCs/>
          <w:sz w:val="26"/>
          <w:szCs w:val="26"/>
        </w:rPr>
      </w:pPr>
    </w:p>
    <w:p w:rsidR="001D5A20" w:rsidRDefault="001D5A20" w:rsidP="001D5A20">
      <w:pPr>
        <w:tabs>
          <w:tab w:val="left" w:pos="7110"/>
        </w:tabs>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Pr="001D5A20" w:rsidRDefault="001D5A20" w:rsidP="001D5A20">
      <w:pPr>
        <w:rPr>
          <w:rFonts w:ascii="Traditional Arabic" w:hAnsi="Traditional Arabic" w:cs="Traditional Arabic"/>
          <w:sz w:val="24"/>
          <w:szCs w:val="24"/>
        </w:rPr>
      </w:pPr>
    </w:p>
    <w:p w:rsidR="001D5A20" w:rsidRDefault="001D5A20" w:rsidP="001D5A20">
      <w:pPr>
        <w:rPr>
          <w:rFonts w:ascii="Traditional Arabic" w:hAnsi="Traditional Arabic" w:cs="Traditional Arabic"/>
          <w:sz w:val="24"/>
          <w:szCs w:val="24"/>
        </w:rPr>
      </w:pPr>
    </w:p>
    <w:p w:rsidR="001D5A20" w:rsidRDefault="001D5A20" w:rsidP="001D5A20">
      <w:pPr>
        <w:jc w:val="center"/>
        <w:rPr>
          <w:rFonts w:ascii="Traditional Arabic" w:hAnsi="Traditional Arabic" w:cs="Traditional Arabic"/>
          <w:sz w:val="24"/>
          <w:szCs w:val="24"/>
          <w:rtl/>
        </w:rPr>
      </w:pPr>
    </w:p>
    <w:p w:rsidR="001D5A20" w:rsidRDefault="001D5A20" w:rsidP="001D5A20">
      <w:pPr>
        <w:autoSpaceDE w:val="0"/>
        <w:autoSpaceDN w:val="0"/>
        <w:adjustRightInd w:val="0"/>
        <w:spacing w:after="0" w:line="240" w:lineRule="auto"/>
        <w:rPr>
          <w:rFonts w:ascii="Arial" w:hAnsi="Arial" w:cs="Arial"/>
          <w:rtl/>
        </w:rPr>
      </w:pPr>
      <w:r w:rsidRPr="009B49B1">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09440" behindDoc="0" locked="0" layoutInCell="1" allowOverlap="1" wp14:anchorId="070F79FB" wp14:editId="77C73B17">
                <wp:simplePos x="0" y="0"/>
                <wp:positionH relativeFrom="column">
                  <wp:posOffset>-13335</wp:posOffset>
                </wp:positionH>
                <wp:positionV relativeFrom="paragraph">
                  <wp:posOffset>5715</wp:posOffset>
                </wp:positionV>
                <wp:extent cx="6996430" cy="313690"/>
                <wp:effectExtent l="0" t="0" r="13970" b="10160"/>
                <wp:wrapNone/>
                <wp:docPr id="32" name="مربع نص 32"/>
                <wp:cNvGraphicFramePr/>
                <a:graphic xmlns:a="http://schemas.openxmlformats.org/drawingml/2006/main">
                  <a:graphicData uri="http://schemas.microsoft.com/office/word/2010/wordprocessingShape">
                    <wps:wsp>
                      <wps:cNvSpPr txBox="1"/>
                      <wps:spPr>
                        <a:xfrm>
                          <a:off x="0" y="0"/>
                          <a:ext cx="6996430" cy="313690"/>
                        </a:xfrm>
                        <a:prstGeom prst="rect">
                          <a:avLst/>
                        </a:prstGeom>
                        <a:solidFill>
                          <a:sysClr val="window" lastClr="FFFFFF">
                            <a:lumMod val="95000"/>
                          </a:sysClr>
                        </a:solidFill>
                        <a:ln w="6350">
                          <a:solidFill>
                            <a:prstClr val="black"/>
                          </a:solidFill>
                          <a:prstDash val="sysDot"/>
                        </a:ln>
                        <a:effectLst/>
                      </wps:spPr>
                      <wps:txbx>
                        <w:txbxContent>
                          <w:p w:rsidR="00A7622A" w:rsidRPr="000E6799" w:rsidRDefault="00A7622A"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عاشر : الثقافة التنظيمية وأخلاقيات العمل</w:t>
                            </w:r>
                          </w:p>
                          <w:p w:rsidR="00A7622A" w:rsidRDefault="00A7622A" w:rsidP="001D5A20">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2" o:spid="_x0000_s1063" type="#_x0000_t202" style="position:absolute;left:0;text-align:left;margin-left:-1.05pt;margin-top:.45pt;width:550.9pt;height:24.7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" fillcolor="#f2f2f2" strokeweight=".5pt">
                <v:stroke dashstyle="1 1"/>
                <v:textbox>
                  <w:txbxContent>
                    <w:p w:rsidR="001D5A20" w:rsidRPr="000E6799" w:rsidRDefault="001D5A20" w:rsidP="001D5A20">
                      <w:pPr>
                        <w:jc w:val="center"/>
                        <w:rPr>
                          <w:rFonts w:ascii="Traditional Arabic" w:hAnsi="Traditional Arabic" w:cs="Traditional Arabic"/>
                          <w:b/>
                          <w:bCs/>
                          <w:sz w:val="26"/>
                          <w:szCs w:val="26"/>
                          <w:rtl/>
                        </w:rPr>
                      </w:pPr>
                      <w:r>
                        <w:rPr>
                          <w:rFonts w:ascii="Traditional Arabic" w:hAnsi="Traditional Arabic" w:cs="Traditional Arabic"/>
                          <w:b/>
                          <w:bCs/>
                          <w:sz w:val="26"/>
                          <w:szCs w:val="26"/>
                          <w:rtl/>
                        </w:rPr>
                        <w:t>الفصل ال</w:t>
                      </w:r>
                      <w:r>
                        <w:rPr>
                          <w:rFonts w:ascii="Traditional Arabic" w:hAnsi="Traditional Arabic" w:cs="Traditional Arabic" w:hint="cs"/>
                          <w:b/>
                          <w:bCs/>
                          <w:sz w:val="26"/>
                          <w:szCs w:val="26"/>
                          <w:rtl/>
                        </w:rPr>
                        <w:t>عاشر : الثقافة التنظيمية وأخلاقيات العمل</w:t>
                      </w:r>
                    </w:p>
                    <w:p w:rsidR="001D5A20" w:rsidRDefault="001D5A20" w:rsidP="001D5A20">
                      <w:pPr>
                        <w:jc w:val="center"/>
                      </w:pPr>
                    </w:p>
                  </w:txbxContent>
                </v:textbox>
              </v:shape>
            </w:pict>
          </mc:Fallback>
        </mc:AlternateContent>
      </w:r>
    </w:p>
    <w:p w:rsidR="001D5A20" w:rsidRDefault="001D5A20" w:rsidP="001D5A20">
      <w:pPr>
        <w:autoSpaceDE w:val="0"/>
        <w:autoSpaceDN w:val="0"/>
        <w:adjustRightInd w:val="0"/>
        <w:spacing w:after="0" w:line="240" w:lineRule="auto"/>
        <w:rPr>
          <w:rFonts w:ascii="Arial" w:hAnsi="Arial" w:cs="Arial"/>
        </w:rPr>
      </w:pPr>
    </w:p>
    <w:p w:rsidR="001D5A2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p>
    <w:p w:rsidR="001D5A20" w:rsidRPr="000E5781"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0E5781">
        <w:rPr>
          <w:rFonts w:ascii="Traditional Arabic" w:hAnsi="Traditional Arabic" w:cs="Traditional Arabic" w:hint="cs"/>
          <w:b/>
          <w:bCs/>
          <w:color w:val="C00000"/>
          <w:sz w:val="24"/>
          <w:szCs w:val="24"/>
          <w:rtl/>
        </w:rPr>
        <w:t xml:space="preserve">أولاً : </w:t>
      </w:r>
      <w:r w:rsidRPr="000E5781">
        <w:rPr>
          <w:rFonts w:ascii="Traditional Arabic" w:hAnsi="Traditional Arabic" w:cs="Traditional Arabic"/>
          <w:b/>
          <w:bCs/>
          <w:color w:val="C00000"/>
          <w:sz w:val="24"/>
          <w:szCs w:val="24"/>
          <w:rtl/>
        </w:rPr>
        <w:t>مفهوم</w:t>
      </w:r>
      <w:r w:rsidRPr="000E5781">
        <w:rPr>
          <w:rFonts w:ascii="Traditional Arabic" w:hAnsi="Traditional Arabic" w:cs="Traditional Arabic"/>
          <w:b/>
          <w:bCs/>
          <w:color w:val="C00000"/>
          <w:sz w:val="24"/>
          <w:szCs w:val="24"/>
        </w:rPr>
        <w:t xml:space="preserve"> </w:t>
      </w:r>
      <w:r w:rsidRPr="000E5781">
        <w:rPr>
          <w:rFonts w:ascii="Traditional Arabic" w:hAnsi="Traditional Arabic" w:cs="Traditional Arabic"/>
          <w:b/>
          <w:bCs/>
          <w:color w:val="C00000"/>
          <w:sz w:val="24"/>
          <w:szCs w:val="24"/>
          <w:rtl/>
        </w:rPr>
        <w:t>الثقافة</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884B06">
        <w:rPr>
          <w:rFonts w:ascii="Traditional Arabic" w:hAnsi="Traditional Arabic" w:cs="Traditional Arabic"/>
          <w:b/>
          <w:bCs/>
          <w:sz w:val="24"/>
          <w:szCs w:val="24"/>
          <w:rtl/>
        </w:rPr>
        <w:t>توجد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تعريفات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عديدة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للثقافة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حيث</w:t>
      </w:r>
      <w:r w:rsidRPr="00884B06">
        <w:rPr>
          <w:rFonts w:ascii="Traditional Arabic" w:hAnsi="Traditional Arabic" w:cs="Traditional Arabic"/>
          <w:b/>
          <w:bCs/>
          <w:sz w:val="24"/>
          <w:szCs w:val="24"/>
        </w:rPr>
        <w:t xml:space="preserve"> </w:t>
      </w:r>
      <w:r w:rsidRPr="000E5781">
        <w:rPr>
          <w:rFonts w:ascii="Traditional Arabic" w:hAnsi="Traditional Arabic" w:cs="Traditional Arabic"/>
          <w:b/>
          <w:bCs/>
          <w:color w:val="FF0000"/>
          <w:sz w:val="24"/>
          <w:szCs w:val="24"/>
          <w:rtl/>
        </w:rPr>
        <w:t>عرفها</w:t>
      </w:r>
      <w:r w:rsidRPr="000E5781">
        <w:rPr>
          <w:rFonts w:ascii="Traditional Arabic" w:hAnsi="Traditional Arabic" w:cs="Traditional Arabic"/>
          <w:b/>
          <w:bCs/>
          <w:color w:val="FF0000"/>
          <w:sz w:val="24"/>
          <w:szCs w:val="24"/>
        </w:rPr>
        <w:t xml:space="preserve"> </w:t>
      </w:r>
      <w:r w:rsidRPr="000E5781">
        <w:rPr>
          <w:rFonts w:ascii="Traditional Arabic" w:hAnsi="Traditional Arabic" w:cs="Traditional Arabic"/>
          <w:b/>
          <w:bCs/>
          <w:color w:val="FF0000"/>
          <w:sz w:val="24"/>
          <w:szCs w:val="24"/>
          <w:rtl/>
        </w:rPr>
        <w:t>تايلور</w:t>
      </w:r>
      <w:r w:rsidRPr="000E5781">
        <w:rPr>
          <w:rFonts w:ascii="Traditional Arabic" w:hAnsi="Traditional Arabic" w:cs="Traditional Arabic"/>
          <w:b/>
          <w:bCs/>
          <w:color w:val="FF0000"/>
          <w:sz w:val="24"/>
          <w:szCs w:val="24"/>
        </w:rPr>
        <w:t xml:space="preserve"> </w:t>
      </w:r>
      <w:r w:rsidRPr="000E5781">
        <w:rPr>
          <w:rFonts w:ascii="Traditional Arabic" w:hAnsi="Traditional Arabic" w:cs="Traditional Arabic"/>
          <w:b/>
          <w:bCs/>
          <w:color w:val="FF0000"/>
          <w:sz w:val="24"/>
          <w:szCs w:val="24"/>
          <w:rtl/>
        </w:rPr>
        <w:t>بأنها</w:t>
      </w:r>
      <w:r w:rsidRPr="000E5781">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الكل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المعقد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الذي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يشمل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المعرفة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والعقيدة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والفن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والاخلاق</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والقانون والعادة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وأي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قدرات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يكتسبها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الانسان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كعضو</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في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المجتمع</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color w:val="FF0000"/>
          <w:sz w:val="24"/>
          <w:szCs w:val="24"/>
          <w:rtl/>
        </w:rPr>
        <w:t>ويعرفها</w:t>
      </w:r>
      <w:r w:rsidRPr="000E5781">
        <w:rPr>
          <w:rFonts w:ascii="Traditional Arabic" w:hAnsi="Traditional Arabic" w:cs="Traditional Arabic"/>
          <w:b/>
          <w:bCs/>
          <w:color w:val="FF0000"/>
          <w:sz w:val="24"/>
          <w:szCs w:val="24"/>
        </w:rPr>
        <w:t xml:space="preserve"> </w:t>
      </w:r>
      <w:r w:rsidRPr="000E5781">
        <w:rPr>
          <w:rFonts w:ascii="Traditional Arabic" w:hAnsi="Traditional Arabic" w:cs="Traditional Arabic"/>
          <w:b/>
          <w:bCs/>
          <w:color w:val="FF0000"/>
          <w:sz w:val="24"/>
          <w:szCs w:val="24"/>
          <w:rtl/>
        </w:rPr>
        <w:t>آخر</w:t>
      </w:r>
      <w:r w:rsidRPr="000E5781">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بأنها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مجموعة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السلوك</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تتعلمها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الكائنات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الانسانية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في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مجتمع</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الكبار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وتنتقل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منهم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الصغار</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color w:val="FF0000"/>
          <w:sz w:val="24"/>
          <w:szCs w:val="24"/>
          <w:rtl/>
        </w:rPr>
        <w:t>وآخر</w:t>
      </w:r>
      <w:r w:rsidRPr="000E5781">
        <w:rPr>
          <w:rFonts w:ascii="Traditional Arabic" w:hAnsi="Traditional Arabic" w:cs="Traditional Arabic"/>
          <w:b/>
          <w:bCs/>
          <w:color w:val="FF0000"/>
          <w:sz w:val="24"/>
          <w:szCs w:val="24"/>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طرق</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أو</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انماط</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الحياة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يتم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بناؤها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وتطويرها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قبل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جماعة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الناس</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وتتوارث</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جيل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بعد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جيل</w:t>
      </w:r>
      <w:r w:rsidRPr="00884B06">
        <w:rPr>
          <w:rFonts w:ascii="Traditional Arabic" w:hAnsi="Traditional Arabic" w:cs="Traditional Arabic"/>
          <w:b/>
          <w:bCs/>
          <w:sz w:val="24"/>
          <w:szCs w:val="24"/>
        </w:rPr>
        <w:t xml:space="preserve"> .</w:t>
      </w:r>
    </w:p>
    <w:p w:rsidR="001D5A20" w:rsidRPr="000E5781"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0E5781">
        <w:rPr>
          <w:rFonts w:ascii="Traditional Arabic" w:hAnsi="Traditional Arabic" w:cs="Traditional Arabic"/>
          <w:b/>
          <w:bCs/>
          <w:color w:val="808080" w:themeColor="background1" w:themeShade="80"/>
          <w:sz w:val="24"/>
          <w:szCs w:val="24"/>
          <w:u w:val="single"/>
          <w:rtl/>
        </w:rPr>
        <w:t>ويتضح</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من</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التعريفات</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السابقة</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انها</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تتكون</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من</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ثلاث</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عناصر</w:t>
      </w:r>
      <w:r w:rsidRPr="000E5781">
        <w:rPr>
          <w:rFonts w:ascii="Traditional Arabic" w:hAnsi="Traditional Arabic" w:cs="Traditional Arabic"/>
          <w:b/>
          <w:bCs/>
          <w:color w:val="808080" w:themeColor="background1" w:themeShade="80"/>
          <w:sz w:val="24"/>
          <w:szCs w:val="24"/>
          <w:u w:val="single"/>
        </w:rPr>
        <w:t xml:space="preserve"> :</w:t>
      </w:r>
    </w:p>
    <w:p w:rsidR="001D5A20" w:rsidRPr="000E5781" w:rsidRDefault="001D5A20" w:rsidP="00A70249">
      <w:pPr>
        <w:pStyle w:val="a3"/>
        <w:numPr>
          <w:ilvl w:val="0"/>
          <w:numId w:val="145"/>
        </w:num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sz w:val="24"/>
          <w:szCs w:val="24"/>
          <w:rtl/>
        </w:rPr>
        <w:t>القيم</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والأفكار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والمبادئ</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التي</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تتبلور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لدى</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الفرد</w:t>
      </w:r>
      <w:r w:rsidRPr="000E5781">
        <w:rPr>
          <w:rFonts w:ascii="Traditional Arabic" w:hAnsi="Traditional Arabic" w:cs="Traditional Arabic"/>
          <w:b/>
          <w:bCs/>
          <w:sz w:val="24"/>
          <w:szCs w:val="24"/>
        </w:rPr>
        <w:t xml:space="preserve"> .</w:t>
      </w:r>
    </w:p>
    <w:p w:rsidR="001D5A20" w:rsidRPr="000E5781" w:rsidRDefault="001D5A20" w:rsidP="00A70249">
      <w:pPr>
        <w:pStyle w:val="a3"/>
        <w:numPr>
          <w:ilvl w:val="0"/>
          <w:numId w:val="147"/>
        </w:num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sz w:val="24"/>
          <w:szCs w:val="24"/>
          <w:rtl/>
        </w:rPr>
        <w:t>الخبرة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التي</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يكتسبها</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الفرد</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نتيجة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تفاعله</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واحتكاكه</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المستمر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مع</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البيئة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المحيطة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به</w:t>
      </w:r>
      <w:r w:rsidRPr="000E5781">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داخلي</w:t>
      </w:r>
      <w:r>
        <w:rPr>
          <w:rFonts w:ascii="Traditional Arabic" w:hAnsi="Traditional Arabic" w:cs="Traditional Arabic" w:hint="cs"/>
          <w:b/>
          <w:bCs/>
          <w:sz w:val="24"/>
          <w:szCs w:val="24"/>
          <w:rtl/>
        </w:rPr>
        <w:t xml:space="preserve">ة </w:t>
      </w:r>
      <w:r w:rsidRPr="000E5781">
        <w:rPr>
          <w:rFonts w:ascii="Traditional Arabic" w:hAnsi="Traditional Arabic" w:cs="Traditional Arabic"/>
          <w:b/>
          <w:bCs/>
          <w:sz w:val="24"/>
          <w:szCs w:val="24"/>
          <w:rtl/>
        </w:rPr>
        <w:t>أو</w:t>
      </w:r>
      <w:r w:rsidRPr="000E5781">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خارجي</w:t>
      </w:r>
      <w:r>
        <w:rPr>
          <w:rFonts w:ascii="Traditional Arabic" w:hAnsi="Traditional Arabic" w:cs="Traditional Arabic" w:hint="cs"/>
          <w:b/>
          <w:bCs/>
          <w:sz w:val="24"/>
          <w:szCs w:val="24"/>
          <w:rtl/>
        </w:rPr>
        <w:t>ة .</w:t>
      </w:r>
    </w:p>
    <w:p w:rsidR="001D5A20" w:rsidRPr="00B112C1" w:rsidRDefault="001D5A20" w:rsidP="00A70249">
      <w:pPr>
        <w:pStyle w:val="a3"/>
        <w:numPr>
          <w:ilvl w:val="0"/>
          <w:numId w:val="146"/>
        </w:num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sz w:val="24"/>
          <w:szCs w:val="24"/>
          <w:rtl/>
        </w:rPr>
        <w:t>القدرات</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والمهارات</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الفنية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التي</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اكتسبها</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الفرد</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في</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حياته</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ويتضح</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أنها</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شيء</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مكتسب</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بشكل</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مباشر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أو</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غير مباشر</w:t>
      </w:r>
      <w:r>
        <w:rPr>
          <w:rFonts w:ascii="Traditional Arabic" w:hAnsi="Traditional Arabic" w:cs="Traditional Arabic" w:hint="cs"/>
          <w:b/>
          <w:bCs/>
          <w:sz w:val="24"/>
          <w:szCs w:val="24"/>
          <w:rtl/>
        </w:rPr>
        <w:t>.</w:t>
      </w:r>
    </w:p>
    <w:p w:rsidR="001D5A20" w:rsidRPr="000E5781"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0E5781">
        <w:rPr>
          <w:rFonts w:ascii="Traditional Arabic" w:hAnsi="Traditional Arabic" w:cs="Traditional Arabic" w:hint="cs"/>
          <w:b/>
          <w:bCs/>
          <w:color w:val="C00000"/>
          <w:sz w:val="24"/>
          <w:szCs w:val="24"/>
          <w:rtl/>
        </w:rPr>
        <w:t xml:space="preserve">ثانياً: </w:t>
      </w:r>
      <w:r w:rsidRPr="000E5781">
        <w:rPr>
          <w:rFonts w:ascii="Traditional Arabic" w:hAnsi="Traditional Arabic" w:cs="Traditional Arabic"/>
          <w:b/>
          <w:bCs/>
          <w:color w:val="C00000"/>
          <w:sz w:val="24"/>
          <w:szCs w:val="24"/>
          <w:rtl/>
        </w:rPr>
        <w:t>خصائص</w:t>
      </w:r>
      <w:r w:rsidRPr="000E5781">
        <w:rPr>
          <w:rFonts w:ascii="Traditional Arabic" w:hAnsi="Traditional Arabic" w:cs="Traditional Arabic"/>
          <w:b/>
          <w:bCs/>
          <w:color w:val="C00000"/>
          <w:sz w:val="24"/>
          <w:szCs w:val="24"/>
        </w:rPr>
        <w:t xml:space="preserve"> </w:t>
      </w:r>
      <w:r w:rsidRPr="000E5781">
        <w:rPr>
          <w:rFonts w:ascii="Traditional Arabic" w:hAnsi="Traditional Arabic" w:cs="Traditional Arabic"/>
          <w:b/>
          <w:bCs/>
          <w:color w:val="C00000"/>
          <w:sz w:val="24"/>
          <w:szCs w:val="24"/>
          <w:rtl/>
        </w:rPr>
        <w:t>الثقاف</w:t>
      </w:r>
      <w:r w:rsidRPr="000E5781">
        <w:rPr>
          <w:rFonts w:ascii="Traditional Arabic" w:hAnsi="Traditional Arabic" w:cs="Traditional Arabic" w:hint="cs"/>
          <w:b/>
          <w:bCs/>
          <w:color w:val="C00000"/>
          <w:sz w:val="24"/>
          <w:szCs w:val="24"/>
          <w:rtl/>
        </w:rPr>
        <w:t>ة</w:t>
      </w:r>
      <w:r w:rsidRPr="000E5781">
        <w:rPr>
          <w:rFonts w:ascii="Traditional Arabic" w:hAnsi="Traditional Arabic" w:cs="Traditional Arabic"/>
          <w:b/>
          <w:bCs/>
          <w:color w:val="C00000"/>
          <w:sz w:val="24"/>
          <w:szCs w:val="24"/>
        </w:rPr>
        <w:t xml:space="preserve"> </w:t>
      </w:r>
    </w:p>
    <w:p w:rsidR="001D5A20" w:rsidRPr="000E5781"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0E5781">
        <w:rPr>
          <w:rFonts w:ascii="Traditional Arabic" w:hAnsi="Traditional Arabic" w:cs="Traditional Arabic"/>
          <w:b/>
          <w:bCs/>
          <w:color w:val="808080" w:themeColor="background1" w:themeShade="80"/>
          <w:sz w:val="24"/>
          <w:szCs w:val="24"/>
          <w:u w:val="single"/>
          <w:rtl/>
        </w:rPr>
        <w:t>هناك</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مجموعة</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من</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السمات</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التي</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تتسم</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بها</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الثقافة</w:t>
      </w:r>
      <w:r w:rsidRPr="000E5781">
        <w:rPr>
          <w:rFonts w:ascii="Traditional Arabic" w:hAnsi="Traditional Arabic" w:cs="Traditional Arabic"/>
          <w:b/>
          <w:bCs/>
          <w:color w:val="808080" w:themeColor="background1" w:themeShade="80"/>
          <w:sz w:val="24"/>
          <w:szCs w:val="24"/>
          <w:u w:val="single"/>
        </w:rPr>
        <w:t xml:space="preserve"> :</w:t>
      </w:r>
    </w:p>
    <w:p w:rsidR="001D5A20" w:rsidRPr="000E5781" w:rsidRDefault="001D5A20" w:rsidP="00A70249">
      <w:pPr>
        <w:pStyle w:val="a3"/>
        <w:numPr>
          <w:ilvl w:val="0"/>
          <w:numId w:val="148"/>
        </w:numPr>
        <w:autoSpaceDE w:val="0"/>
        <w:autoSpaceDN w:val="0"/>
        <w:adjustRightInd w:val="0"/>
        <w:spacing w:after="0" w:line="240" w:lineRule="auto"/>
        <w:rPr>
          <w:rFonts w:ascii="Traditional Arabic" w:hAnsi="Traditional Arabic" w:cs="Traditional Arabic"/>
          <w:b/>
          <w:bCs/>
          <w:sz w:val="24"/>
          <w:szCs w:val="24"/>
          <w:rtl/>
        </w:rPr>
      </w:pPr>
      <w:r w:rsidRPr="000E5781">
        <w:rPr>
          <w:rFonts w:ascii="Traditional Arabic" w:hAnsi="Traditional Arabic" w:cs="Traditional Arabic"/>
          <w:b/>
          <w:bCs/>
          <w:sz w:val="24"/>
          <w:szCs w:val="24"/>
          <w:rtl/>
        </w:rPr>
        <w:t>تعتبر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الثقافة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عملية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مكتسبة</w:t>
      </w:r>
      <w:r w:rsidRPr="000E5781">
        <w:rPr>
          <w:rFonts w:ascii="Traditional Arabic" w:hAnsi="Traditional Arabic" w:cs="Traditional Arabic"/>
          <w:b/>
          <w:bCs/>
          <w:sz w:val="24"/>
          <w:szCs w:val="24"/>
        </w:rPr>
        <w:t xml:space="preserve"> .</w:t>
      </w:r>
    </w:p>
    <w:p w:rsidR="001D5A20" w:rsidRPr="000E5781" w:rsidRDefault="001D5A20" w:rsidP="00A70249">
      <w:pPr>
        <w:pStyle w:val="a3"/>
        <w:numPr>
          <w:ilvl w:val="0"/>
          <w:numId w:val="148"/>
        </w:numPr>
        <w:autoSpaceDE w:val="0"/>
        <w:autoSpaceDN w:val="0"/>
        <w:adjustRightInd w:val="0"/>
        <w:spacing w:after="0" w:line="240" w:lineRule="auto"/>
        <w:rPr>
          <w:rFonts w:ascii="Traditional Arabic" w:hAnsi="Traditional Arabic" w:cs="Traditional Arabic"/>
          <w:b/>
          <w:bCs/>
          <w:sz w:val="24"/>
          <w:szCs w:val="24"/>
          <w:rtl/>
        </w:rPr>
      </w:pPr>
      <w:r w:rsidRPr="000E5781">
        <w:rPr>
          <w:rFonts w:ascii="Traditional Arabic" w:hAnsi="Traditional Arabic" w:cs="Traditional Arabic" w:hint="cs"/>
          <w:b/>
          <w:bCs/>
          <w:sz w:val="24"/>
          <w:szCs w:val="24"/>
          <w:rtl/>
        </w:rPr>
        <w:t>الثقافة عملية إنسانية .</w:t>
      </w:r>
    </w:p>
    <w:p w:rsidR="001D5A20" w:rsidRPr="000E5781" w:rsidRDefault="001D5A20" w:rsidP="00A70249">
      <w:pPr>
        <w:pStyle w:val="a3"/>
        <w:numPr>
          <w:ilvl w:val="0"/>
          <w:numId w:val="149"/>
        </w:num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sz w:val="24"/>
          <w:szCs w:val="24"/>
          <w:rtl/>
        </w:rPr>
        <w:t>الثقافة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عملية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متغيرة</w:t>
      </w:r>
      <w:r w:rsidRPr="000E5781">
        <w:rPr>
          <w:rFonts w:ascii="Traditional Arabic" w:hAnsi="Traditional Arabic" w:cs="Traditional Arabic"/>
          <w:b/>
          <w:bCs/>
          <w:sz w:val="24"/>
          <w:szCs w:val="24"/>
        </w:rPr>
        <w:t xml:space="preserve"> .</w:t>
      </w:r>
    </w:p>
    <w:p w:rsidR="001D5A20" w:rsidRPr="000E5781" w:rsidRDefault="001D5A20" w:rsidP="00A70249">
      <w:pPr>
        <w:pStyle w:val="a3"/>
        <w:numPr>
          <w:ilvl w:val="0"/>
          <w:numId w:val="150"/>
        </w:num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sz w:val="24"/>
          <w:szCs w:val="24"/>
          <w:rtl/>
        </w:rPr>
        <w:t>لها</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دور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كبير</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في</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تحديد</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نمط</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الحياة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للفرد</w:t>
      </w:r>
      <w:r w:rsidRPr="000E5781">
        <w:rPr>
          <w:rFonts w:ascii="Traditional Arabic" w:hAnsi="Traditional Arabic" w:cs="Traditional Arabic"/>
          <w:b/>
          <w:bCs/>
          <w:sz w:val="24"/>
          <w:szCs w:val="24"/>
        </w:rPr>
        <w:t xml:space="preserve"> .</w:t>
      </w:r>
    </w:p>
    <w:p w:rsidR="001D5A20" w:rsidRPr="000E5781" w:rsidRDefault="001D5A20" w:rsidP="00A70249">
      <w:pPr>
        <w:pStyle w:val="a3"/>
        <w:numPr>
          <w:ilvl w:val="0"/>
          <w:numId w:val="151"/>
        </w:num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sz w:val="24"/>
          <w:szCs w:val="24"/>
          <w:rtl/>
        </w:rPr>
        <w:t>الثقافة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عملية</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تنتقل</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من</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جيل</w:t>
      </w:r>
      <w:r w:rsidRPr="000E5781">
        <w:rPr>
          <w:rFonts w:ascii="Traditional Arabic" w:hAnsi="Traditional Arabic" w:cs="Traditional Arabic"/>
          <w:b/>
          <w:bCs/>
          <w:sz w:val="24"/>
          <w:szCs w:val="24"/>
        </w:rPr>
        <w:t xml:space="preserve"> </w:t>
      </w:r>
      <w:r w:rsidRPr="000E5781">
        <w:rPr>
          <w:rFonts w:ascii="Traditional Arabic" w:hAnsi="Traditional Arabic" w:cs="Traditional Arabic"/>
          <w:b/>
          <w:bCs/>
          <w:sz w:val="24"/>
          <w:szCs w:val="24"/>
          <w:rtl/>
        </w:rPr>
        <w:t>لآخر</w:t>
      </w:r>
      <w:r w:rsidRPr="000E5781">
        <w:rPr>
          <w:rFonts w:ascii="Traditional Arabic" w:hAnsi="Traditional Arabic" w:cs="Traditional Arabic"/>
          <w:b/>
          <w:bCs/>
          <w:sz w:val="24"/>
          <w:szCs w:val="24"/>
        </w:rPr>
        <w:t xml:space="preserve"> .</w:t>
      </w:r>
    </w:p>
    <w:p w:rsidR="001D5A20" w:rsidRPr="000E5781"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Pr>
      </w:pPr>
      <w:r w:rsidRPr="000E5781">
        <w:rPr>
          <w:rFonts w:ascii="Traditional Arabic" w:hAnsi="Traditional Arabic" w:cs="Traditional Arabic"/>
          <w:b/>
          <w:bCs/>
          <w:color w:val="C00000"/>
          <w:sz w:val="24"/>
          <w:szCs w:val="24"/>
        </w:rPr>
        <w:t></w:t>
      </w:r>
      <w:r w:rsidRPr="000E5781">
        <w:rPr>
          <w:rFonts w:ascii="Traditional Arabic" w:hAnsi="Traditional Arabic" w:cs="Traditional Arabic" w:hint="cs"/>
          <w:b/>
          <w:bCs/>
          <w:color w:val="C00000"/>
          <w:sz w:val="24"/>
          <w:szCs w:val="24"/>
          <w:rtl/>
        </w:rPr>
        <w:t>ثالثاً :</w:t>
      </w:r>
      <w:r w:rsidRPr="000E5781">
        <w:rPr>
          <w:rFonts w:ascii="Traditional Arabic" w:hAnsi="Traditional Arabic" w:cs="Traditional Arabic"/>
          <w:b/>
          <w:bCs/>
          <w:color w:val="C00000"/>
          <w:sz w:val="24"/>
          <w:szCs w:val="24"/>
        </w:rPr>
        <w:t></w:t>
      </w:r>
      <w:r w:rsidRPr="000E5781">
        <w:rPr>
          <w:rFonts w:ascii="Traditional Arabic" w:hAnsi="Traditional Arabic" w:cs="Traditional Arabic"/>
          <w:b/>
          <w:bCs/>
          <w:color w:val="C00000"/>
          <w:sz w:val="24"/>
          <w:szCs w:val="24"/>
          <w:rtl/>
        </w:rPr>
        <w:t>مفهوم</w:t>
      </w:r>
      <w:r w:rsidRPr="000E5781">
        <w:rPr>
          <w:rFonts w:ascii="Traditional Arabic" w:hAnsi="Traditional Arabic" w:cs="Traditional Arabic"/>
          <w:b/>
          <w:bCs/>
          <w:color w:val="C00000"/>
          <w:sz w:val="24"/>
          <w:szCs w:val="24"/>
        </w:rPr>
        <w:t xml:space="preserve"> </w:t>
      </w:r>
      <w:r w:rsidRPr="000E5781">
        <w:rPr>
          <w:rFonts w:ascii="Traditional Arabic" w:hAnsi="Traditional Arabic" w:cs="Traditional Arabic"/>
          <w:b/>
          <w:bCs/>
          <w:color w:val="C00000"/>
          <w:sz w:val="24"/>
          <w:szCs w:val="24"/>
          <w:rtl/>
        </w:rPr>
        <w:t>الثقافة</w:t>
      </w:r>
      <w:r w:rsidRPr="000E5781">
        <w:rPr>
          <w:rFonts w:ascii="Traditional Arabic" w:hAnsi="Traditional Arabic" w:cs="Traditional Arabic"/>
          <w:b/>
          <w:bCs/>
          <w:color w:val="C00000"/>
          <w:sz w:val="24"/>
          <w:szCs w:val="24"/>
        </w:rPr>
        <w:t xml:space="preserve"> </w:t>
      </w:r>
      <w:r w:rsidRPr="000E5781">
        <w:rPr>
          <w:rFonts w:ascii="Traditional Arabic" w:hAnsi="Traditional Arabic" w:cs="Traditional Arabic"/>
          <w:b/>
          <w:bCs/>
          <w:color w:val="C00000"/>
          <w:sz w:val="24"/>
          <w:szCs w:val="24"/>
          <w:rtl/>
        </w:rPr>
        <w:t>التنظيمية</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884B06">
        <w:rPr>
          <w:rFonts w:ascii="Traditional Arabic" w:hAnsi="Traditional Arabic" w:cs="Traditional Arabic"/>
          <w:b/>
          <w:bCs/>
          <w:sz w:val="24"/>
          <w:szCs w:val="24"/>
          <w:rtl/>
        </w:rPr>
        <w:t>هي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المفاهيم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دخلت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حديثًا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إلى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علم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hint="cs"/>
          <w:b/>
          <w:bCs/>
          <w:sz w:val="24"/>
          <w:szCs w:val="24"/>
          <w:rtl/>
        </w:rPr>
        <w:t>الإدارة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ويعكس</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هذا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المفهوم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المعرفة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والأفكار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والقيم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لدى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مجتمع</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ما</w:t>
      </w:r>
      <w:r>
        <w:rPr>
          <w:rFonts w:ascii="Traditional Arabic" w:hAnsi="Traditional Arabic" w:cs="Traditional Arabic" w:hint="cs"/>
          <w:b/>
          <w:bCs/>
          <w:sz w:val="24"/>
          <w:szCs w:val="24"/>
          <w:rtl/>
        </w:rPr>
        <w:t>.</w:t>
      </w:r>
    </w:p>
    <w:p w:rsidR="001D5A20" w:rsidRPr="000E5781"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0E5781">
        <w:rPr>
          <w:rFonts w:ascii="Traditional Arabic" w:hAnsi="Traditional Arabic" w:cs="Traditional Arabic"/>
          <w:b/>
          <w:bCs/>
          <w:color w:val="808080" w:themeColor="background1" w:themeShade="80"/>
          <w:sz w:val="24"/>
          <w:szCs w:val="24"/>
          <w:u w:val="single"/>
          <w:rtl/>
        </w:rPr>
        <w:t>ويوجد</w:t>
      </w:r>
      <w:r w:rsidRPr="000E5781">
        <w:rPr>
          <w:rFonts w:ascii="Traditional Arabic" w:hAnsi="Traditional Arabic" w:cs="Traditional Arabic" w:hint="cs"/>
          <w:b/>
          <w:bCs/>
          <w:color w:val="808080" w:themeColor="background1" w:themeShade="80"/>
          <w:sz w:val="24"/>
          <w:szCs w:val="24"/>
          <w:u w:val="single"/>
          <w:rtl/>
        </w:rPr>
        <w:t xml:space="preserve"> </w:t>
      </w:r>
      <w:r w:rsidRPr="000E5781">
        <w:rPr>
          <w:rFonts w:ascii="Traditional Arabic" w:hAnsi="Traditional Arabic" w:cs="Traditional Arabic"/>
          <w:b/>
          <w:bCs/>
          <w:color w:val="808080" w:themeColor="background1" w:themeShade="80"/>
          <w:sz w:val="24"/>
          <w:szCs w:val="24"/>
          <w:u w:val="single"/>
          <w:rtl/>
        </w:rPr>
        <w:t>مفاهيم</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عديدة</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للثقافة</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التنظيمية</w:t>
      </w:r>
      <w:r w:rsidRPr="000E5781">
        <w:rPr>
          <w:rFonts w:ascii="Traditional Arabic" w:hAnsi="Traditional Arabic" w:cs="Traditional Arabic"/>
          <w:b/>
          <w:bCs/>
          <w:color w:val="808080" w:themeColor="background1" w:themeShade="80"/>
          <w:sz w:val="24"/>
          <w:szCs w:val="24"/>
          <w:u w:val="single"/>
        </w:rPr>
        <w:t xml:space="preserve"> </w:t>
      </w:r>
      <w:r w:rsidRPr="000E5781">
        <w:rPr>
          <w:rFonts w:ascii="Traditional Arabic" w:hAnsi="Traditional Arabic" w:cs="Traditional Arabic"/>
          <w:b/>
          <w:bCs/>
          <w:color w:val="808080" w:themeColor="background1" w:themeShade="80"/>
          <w:sz w:val="24"/>
          <w:szCs w:val="24"/>
          <w:u w:val="single"/>
          <w:rtl/>
        </w:rPr>
        <w:t>منها</w:t>
      </w:r>
      <w:r w:rsidRPr="000E5781">
        <w:rPr>
          <w:rFonts w:ascii="Traditional Arabic" w:hAnsi="Traditional Arabic" w:cs="Traditional Arabic"/>
          <w:b/>
          <w:bCs/>
          <w:color w:val="808080" w:themeColor="background1" w:themeShade="80"/>
          <w:sz w:val="24"/>
          <w:szCs w:val="24"/>
          <w:u w:val="single"/>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0E5781">
        <w:rPr>
          <w:rFonts w:ascii="Traditional Arabic" w:hAnsi="Traditional Arabic" w:cs="Traditional Arabic"/>
          <w:b/>
          <w:bCs/>
          <w:color w:val="FF0000"/>
          <w:sz w:val="24"/>
          <w:szCs w:val="24"/>
          <w:rtl/>
        </w:rPr>
        <w:t>هي</w:t>
      </w:r>
      <w:r w:rsidRPr="000E5781">
        <w:rPr>
          <w:rFonts w:ascii="Traditional Arabic" w:hAnsi="Traditional Arabic" w:cs="Traditional Arabic"/>
          <w:b/>
          <w:bCs/>
          <w:color w:val="FF0000"/>
          <w:sz w:val="24"/>
          <w:szCs w:val="24"/>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مجموعة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الاعتقادات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والتوقعات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والقيم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يشترك</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فيها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اعضاء</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المنظمة</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color w:val="FF0000"/>
          <w:sz w:val="24"/>
          <w:szCs w:val="24"/>
          <w:rtl/>
        </w:rPr>
        <w:t>و</w:t>
      </w:r>
      <w:r w:rsidRPr="000E5781">
        <w:rPr>
          <w:rFonts w:ascii="Traditional Arabic" w:hAnsi="Traditional Arabic" w:cs="Traditional Arabic"/>
          <w:b/>
          <w:bCs/>
          <w:color w:val="FF0000"/>
          <w:sz w:val="24"/>
          <w:szCs w:val="24"/>
        </w:rPr>
        <w:t xml:space="preserve"> </w:t>
      </w:r>
      <w:r w:rsidRPr="000E5781">
        <w:rPr>
          <w:rFonts w:ascii="Traditional Arabic" w:hAnsi="Traditional Arabic" w:cs="Traditional Arabic"/>
          <w:b/>
          <w:bCs/>
          <w:color w:val="FF0000"/>
          <w:sz w:val="24"/>
          <w:szCs w:val="24"/>
          <w:rtl/>
        </w:rPr>
        <w:t>آخر</w:t>
      </w:r>
      <w:r w:rsidRPr="000E5781">
        <w:rPr>
          <w:rFonts w:ascii="Traditional Arabic" w:hAnsi="Traditional Arabic" w:cs="Traditional Arabic"/>
          <w:b/>
          <w:bCs/>
          <w:color w:val="FF0000"/>
          <w:sz w:val="24"/>
          <w:szCs w:val="24"/>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نظام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القيم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والمتعقدات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يشترك</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فيها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العاملون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في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المنظمة</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hint="cs"/>
          <w:b/>
          <w:bCs/>
          <w:color w:val="FF0000"/>
          <w:sz w:val="24"/>
          <w:szCs w:val="24"/>
          <w:rtl/>
        </w:rPr>
        <w:t>و</w:t>
      </w:r>
      <w:r w:rsidRPr="000E5781">
        <w:rPr>
          <w:rFonts w:ascii="Traditional Arabic" w:hAnsi="Traditional Arabic" w:cs="Traditional Arabic"/>
          <w:b/>
          <w:bCs/>
          <w:color w:val="FF0000"/>
          <w:sz w:val="24"/>
          <w:szCs w:val="24"/>
        </w:rPr>
        <w:t xml:space="preserve"> </w:t>
      </w:r>
      <w:r w:rsidRPr="000E5781">
        <w:rPr>
          <w:rFonts w:ascii="Traditional Arabic" w:hAnsi="Traditional Arabic" w:cs="Traditional Arabic"/>
          <w:b/>
          <w:bCs/>
          <w:color w:val="FF0000"/>
          <w:sz w:val="24"/>
          <w:szCs w:val="24"/>
          <w:rtl/>
        </w:rPr>
        <w:t>آخر</w:t>
      </w:r>
      <w:r w:rsidRPr="000E5781">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هي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مجموعة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القيم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يجلبها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اعضاء</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hint="cs"/>
          <w:b/>
          <w:bCs/>
          <w:sz w:val="24"/>
          <w:szCs w:val="24"/>
          <w:rtl/>
        </w:rPr>
        <w:t>المؤسسة</w:t>
      </w:r>
      <w:r w:rsidRPr="00884B06">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رؤساء</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ومرؤوسين</w:t>
      </w:r>
      <w:r w:rsidRPr="00884B06">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البيئة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الخارجية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إلى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داخل</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tl/>
        </w:rPr>
        <w:t>المنظمة</w:t>
      </w:r>
      <w:r w:rsidRPr="00884B06">
        <w:rPr>
          <w:rFonts w:ascii="Traditional Arabic" w:hAnsi="Traditional Arabic" w:cs="Traditional Arabic"/>
          <w:b/>
          <w:bCs/>
          <w:sz w:val="24"/>
          <w:szCs w:val="24"/>
        </w:rPr>
        <w:t xml:space="preserve"> .</w:t>
      </w:r>
    </w:p>
    <w:p w:rsidR="001D5A20" w:rsidRPr="0091410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Pr>
      </w:pPr>
      <w:r>
        <w:rPr>
          <w:rFonts w:ascii="Traditional Arabic" w:hAnsi="Traditional Arabic" w:cs="Traditional Arabic" w:hint="cs"/>
          <w:b/>
          <w:bCs/>
          <w:color w:val="C00000"/>
          <w:sz w:val="24"/>
          <w:szCs w:val="24"/>
          <w:rtl/>
        </w:rPr>
        <w:t>رابعاً</w:t>
      </w:r>
      <w:r w:rsidRPr="00914100">
        <w:rPr>
          <w:rFonts w:ascii="Traditional Arabic" w:hAnsi="Traditional Arabic" w:cs="Traditional Arabic" w:hint="cs"/>
          <w:b/>
          <w:bCs/>
          <w:color w:val="C00000"/>
          <w:sz w:val="24"/>
          <w:szCs w:val="24"/>
          <w:rtl/>
        </w:rPr>
        <w:t xml:space="preserve"> : </w:t>
      </w:r>
      <w:r w:rsidRPr="00914100">
        <w:rPr>
          <w:rFonts w:ascii="Traditional Arabic" w:hAnsi="Traditional Arabic" w:cs="Traditional Arabic"/>
          <w:b/>
          <w:bCs/>
          <w:color w:val="C00000"/>
          <w:sz w:val="24"/>
          <w:szCs w:val="24"/>
          <w:rtl/>
        </w:rPr>
        <w:t>عناصر</w:t>
      </w:r>
      <w:r w:rsidRPr="00914100">
        <w:rPr>
          <w:rFonts w:ascii="Traditional Arabic" w:hAnsi="Traditional Arabic" w:cs="Traditional Arabic"/>
          <w:b/>
          <w:bCs/>
          <w:color w:val="C00000"/>
          <w:sz w:val="24"/>
          <w:szCs w:val="24"/>
        </w:rPr>
        <w:t xml:space="preserve"> </w:t>
      </w:r>
      <w:r w:rsidRPr="00914100">
        <w:rPr>
          <w:rFonts w:ascii="Traditional Arabic" w:hAnsi="Traditional Arabic" w:cs="Traditional Arabic"/>
          <w:b/>
          <w:bCs/>
          <w:color w:val="C00000"/>
          <w:sz w:val="24"/>
          <w:szCs w:val="24"/>
          <w:rtl/>
        </w:rPr>
        <w:t>الثقافة</w:t>
      </w:r>
      <w:r w:rsidRPr="00914100">
        <w:rPr>
          <w:rFonts w:ascii="Traditional Arabic" w:hAnsi="Traditional Arabic" w:cs="Traditional Arabic"/>
          <w:b/>
          <w:bCs/>
          <w:color w:val="C00000"/>
          <w:sz w:val="24"/>
          <w:szCs w:val="24"/>
        </w:rPr>
        <w:t xml:space="preserve"> </w:t>
      </w:r>
      <w:r w:rsidRPr="00914100">
        <w:rPr>
          <w:rFonts w:ascii="Traditional Arabic" w:hAnsi="Traditional Arabic" w:cs="Traditional Arabic"/>
          <w:b/>
          <w:bCs/>
          <w:color w:val="C00000"/>
          <w:sz w:val="24"/>
          <w:szCs w:val="24"/>
          <w:rtl/>
        </w:rPr>
        <w:t>التنظيمية</w:t>
      </w:r>
      <w:r w:rsidRPr="00914100">
        <w:rPr>
          <w:rFonts w:ascii="Traditional Arabic" w:hAnsi="Traditional Arabic" w:cs="Traditional Arabic"/>
          <w:b/>
          <w:bCs/>
          <w:color w:val="C00000"/>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tl/>
        </w:rPr>
        <w:t>أولا</w:t>
      </w:r>
      <w:r w:rsidRPr="00914100">
        <w:rPr>
          <w:rFonts w:ascii="Traditional Arabic" w:hAnsi="Traditional Arabic" w:cs="Traditional Arabic" w:hint="cs"/>
          <w:b/>
          <w:bCs/>
          <w:color w:val="FF0000"/>
          <w:sz w:val="24"/>
          <w:szCs w:val="24"/>
          <w:rtl/>
        </w:rPr>
        <w:t>ً</w:t>
      </w:r>
      <w:r w:rsidRPr="00914100">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القيم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التنظيمية</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tl/>
        </w:rPr>
        <w:t>ثانيًا</w:t>
      </w:r>
      <w:r w:rsidRPr="00914100">
        <w:rPr>
          <w:rFonts w:ascii="Traditional Arabic" w:hAnsi="Traditional Arabic" w:cs="Traditional Arabic"/>
          <w:b/>
          <w:bCs/>
          <w:color w:val="FF0000"/>
          <w:sz w:val="24"/>
          <w:szCs w:val="24"/>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المعتقدات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التنظيمية</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tl/>
        </w:rPr>
        <w:t>ثالثًا</w:t>
      </w:r>
      <w:r w:rsidRPr="00914100">
        <w:rPr>
          <w:rFonts w:ascii="Traditional Arabic" w:hAnsi="Traditional Arabic" w:cs="Traditional Arabic"/>
          <w:b/>
          <w:bCs/>
          <w:color w:val="FF0000"/>
          <w:sz w:val="24"/>
          <w:szCs w:val="24"/>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الاعراف</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التنظيمية</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Pr>
        <w:t></w:t>
      </w:r>
      <w:r w:rsidRPr="00914100">
        <w:rPr>
          <w:rFonts w:ascii="Traditional Arabic" w:hAnsi="Traditional Arabic" w:cs="Traditional Arabic"/>
          <w:b/>
          <w:bCs/>
          <w:color w:val="FF0000"/>
          <w:sz w:val="24"/>
          <w:szCs w:val="24"/>
          <w:rtl/>
        </w:rPr>
        <w:t>رابعًا</w:t>
      </w:r>
      <w:r w:rsidRPr="00914100">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التوقعات</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التنظيمية</w:t>
      </w:r>
      <w:r w:rsidRPr="00884B06">
        <w:rPr>
          <w:rFonts w:ascii="Traditional Arabic" w:hAnsi="Traditional Arabic" w:cs="Traditional Arabic"/>
          <w:b/>
          <w:bCs/>
          <w:sz w:val="24"/>
          <w:szCs w:val="24"/>
        </w:rPr>
        <w:t xml:space="preserve"> .</w:t>
      </w:r>
    </w:p>
    <w:p w:rsidR="001D5A20" w:rsidRPr="0091410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914100">
        <w:rPr>
          <w:rFonts w:ascii="Traditional Arabic" w:hAnsi="Traditional Arabic" w:cs="Traditional Arabic" w:hint="cs"/>
          <w:b/>
          <w:bCs/>
          <w:color w:val="C00000"/>
          <w:sz w:val="24"/>
          <w:szCs w:val="24"/>
          <w:rtl/>
        </w:rPr>
        <w:t>خامساً</w:t>
      </w:r>
      <w:r w:rsidRPr="00914100">
        <w:rPr>
          <w:rFonts w:ascii="Traditional Arabic" w:hAnsi="Traditional Arabic" w:cs="Traditional Arabic"/>
          <w:b/>
          <w:bCs/>
          <w:color w:val="C00000"/>
          <w:sz w:val="24"/>
          <w:szCs w:val="24"/>
        </w:rPr>
        <w:t>:</w:t>
      </w:r>
      <w:r w:rsidRPr="00914100">
        <w:rPr>
          <w:rFonts w:ascii="Traditional Arabic" w:hAnsi="Traditional Arabic" w:cs="Traditional Arabic"/>
          <w:b/>
          <w:bCs/>
          <w:color w:val="C00000"/>
          <w:sz w:val="24"/>
          <w:szCs w:val="24"/>
        </w:rPr>
        <w:t></w:t>
      </w:r>
      <w:r w:rsidRPr="00914100">
        <w:rPr>
          <w:rFonts w:ascii="Traditional Arabic" w:hAnsi="Traditional Arabic" w:cs="Traditional Arabic"/>
          <w:b/>
          <w:bCs/>
          <w:color w:val="C00000"/>
          <w:sz w:val="24"/>
          <w:szCs w:val="24"/>
          <w:rtl/>
        </w:rPr>
        <w:t>أهمية</w:t>
      </w:r>
      <w:r w:rsidRPr="00914100">
        <w:rPr>
          <w:rFonts w:ascii="Traditional Arabic" w:hAnsi="Traditional Arabic" w:cs="Traditional Arabic"/>
          <w:b/>
          <w:bCs/>
          <w:color w:val="C00000"/>
          <w:sz w:val="24"/>
          <w:szCs w:val="24"/>
        </w:rPr>
        <w:t xml:space="preserve"> </w:t>
      </w:r>
      <w:r w:rsidRPr="00914100">
        <w:rPr>
          <w:rFonts w:ascii="Traditional Arabic" w:hAnsi="Traditional Arabic" w:cs="Traditional Arabic"/>
          <w:b/>
          <w:bCs/>
          <w:color w:val="C00000"/>
          <w:sz w:val="24"/>
          <w:szCs w:val="24"/>
          <w:rtl/>
        </w:rPr>
        <w:t>الثقافة</w:t>
      </w:r>
      <w:r w:rsidRPr="00914100">
        <w:rPr>
          <w:rFonts w:ascii="Traditional Arabic" w:hAnsi="Traditional Arabic" w:cs="Traditional Arabic"/>
          <w:b/>
          <w:bCs/>
          <w:color w:val="C00000"/>
          <w:sz w:val="24"/>
          <w:szCs w:val="24"/>
        </w:rPr>
        <w:t xml:space="preserve"> </w:t>
      </w:r>
      <w:r w:rsidRPr="00914100">
        <w:rPr>
          <w:rFonts w:ascii="Traditional Arabic" w:hAnsi="Traditional Arabic" w:cs="Traditional Arabic"/>
          <w:b/>
          <w:bCs/>
          <w:color w:val="C00000"/>
          <w:sz w:val="24"/>
          <w:szCs w:val="24"/>
          <w:rtl/>
        </w:rPr>
        <w:t>التنظيمي</w:t>
      </w:r>
      <w:r w:rsidRPr="00914100">
        <w:rPr>
          <w:rFonts w:ascii="Traditional Arabic" w:hAnsi="Traditional Arabic" w:cs="Traditional Arabic" w:hint="cs"/>
          <w:b/>
          <w:bCs/>
          <w:color w:val="C00000"/>
          <w:sz w:val="24"/>
          <w:szCs w:val="24"/>
          <w:rtl/>
        </w:rPr>
        <w:t xml:space="preserve">ة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Pr>
        <w:t xml:space="preserve">.1 </w:t>
      </w:r>
      <w:r>
        <w:rPr>
          <w:rFonts w:ascii="Traditional Arabic" w:hAnsi="Traditional Arabic" w:cs="Traditional Arabic" w:hint="cs"/>
          <w:b/>
          <w:bCs/>
          <w:sz w:val="24"/>
          <w:szCs w:val="24"/>
          <w:rtl/>
        </w:rPr>
        <w:t xml:space="preserve">أنها </w:t>
      </w:r>
      <w:r w:rsidRPr="00884B06">
        <w:rPr>
          <w:rFonts w:ascii="Traditional Arabic" w:hAnsi="Traditional Arabic" w:cs="Traditional Arabic"/>
          <w:b/>
          <w:bCs/>
          <w:sz w:val="24"/>
          <w:szCs w:val="24"/>
          <w:rtl/>
        </w:rPr>
        <w:t>تجعل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سلوك</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الأفراد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ضمن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شروطها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وخصائصها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وأن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اعتداء</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أحد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بنودها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أو</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مخالفتها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سيرفض</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Pr>
        <w:t xml:space="preserve">.2 </w:t>
      </w:r>
      <w:r w:rsidRPr="00884B06">
        <w:rPr>
          <w:rFonts w:ascii="Traditional Arabic" w:hAnsi="Traditional Arabic" w:cs="Traditional Arabic"/>
          <w:b/>
          <w:bCs/>
          <w:sz w:val="24"/>
          <w:szCs w:val="24"/>
          <w:rtl/>
        </w:rPr>
        <w:t>تعمل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توسيع</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أفق</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ومدارك</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العاملين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حول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الأحداث</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المحيطة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بالعمل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وهي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بمثابة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اطار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مرجعي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للتصرف</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884B06">
        <w:rPr>
          <w:rFonts w:ascii="Traditional Arabic" w:hAnsi="Traditional Arabic" w:cs="Traditional Arabic"/>
          <w:b/>
          <w:bCs/>
          <w:sz w:val="24"/>
          <w:szCs w:val="24"/>
        </w:rPr>
        <w:t xml:space="preserve">.3 </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tl/>
        </w:rPr>
        <w:t>يساعد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التنبؤ</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بسلوك</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الأفراد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عندما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يواجه</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موقف</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أو</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مشكلة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معينة</w:t>
      </w:r>
      <w:r w:rsidRPr="00884B06">
        <w:rPr>
          <w:rFonts w:ascii="Traditional Arabic" w:hAnsi="Traditional Arabic" w:cs="Traditional Arabic"/>
          <w:b/>
          <w:bCs/>
          <w:sz w:val="24"/>
          <w:szCs w:val="24"/>
        </w:rPr>
        <w:t xml:space="preserve"> .</w:t>
      </w:r>
    </w:p>
    <w:p w:rsidR="001D5A20" w:rsidRPr="00914100" w:rsidRDefault="001D5A20" w:rsidP="001D5A20">
      <w:p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884B06">
        <w:rPr>
          <w:rFonts w:ascii="Traditional Arabic" w:hAnsi="Traditional Arabic" w:cs="Traditional Arabic"/>
          <w:b/>
          <w:bCs/>
          <w:sz w:val="24"/>
          <w:szCs w:val="24"/>
        </w:rPr>
        <w:t></w:t>
      </w:r>
      <w:r w:rsidRPr="00884B06">
        <w:rPr>
          <w:rFonts w:ascii="Traditional Arabic" w:hAnsi="Traditional Arabic" w:cs="Traditional Arabic"/>
          <w:b/>
          <w:bCs/>
          <w:sz w:val="24"/>
          <w:szCs w:val="24"/>
        </w:rPr>
        <w:t></w:t>
      </w:r>
      <w:r w:rsidRPr="00914100">
        <w:rPr>
          <w:rFonts w:ascii="Traditional Arabic" w:hAnsi="Traditional Arabic" w:cs="Traditional Arabic" w:hint="cs"/>
          <w:b/>
          <w:bCs/>
          <w:color w:val="808080" w:themeColor="background1" w:themeShade="80"/>
          <w:sz w:val="24"/>
          <w:szCs w:val="24"/>
          <w:u w:val="single"/>
          <w:rtl/>
        </w:rPr>
        <w:t xml:space="preserve">و </w:t>
      </w:r>
      <w:r w:rsidRPr="00914100">
        <w:rPr>
          <w:rFonts w:ascii="Traditional Arabic" w:hAnsi="Traditional Arabic" w:cs="Traditional Arabic"/>
          <w:b/>
          <w:bCs/>
          <w:color w:val="808080" w:themeColor="background1" w:themeShade="80"/>
          <w:sz w:val="24"/>
          <w:szCs w:val="24"/>
          <w:u w:val="single"/>
          <w:rtl/>
        </w:rPr>
        <w:t>يشير</w:t>
      </w:r>
      <w:r w:rsidRPr="00914100">
        <w:rPr>
          <w:rFonts w:ascii="Traditional Arabic" w:hAnsi="Traditional Arabic" w:cs="Traditional Arabic"/>
          <w:b/>
          <w:bCs/>
          <w:color w:val="808080" w:themeColor="background1" w:themeShade="80"/>
          <w:sz w:val="24"/>
          <w:szCs w:val="24"/>
          <w:u w:val="single"/>
        </w:rPr>
        <w:t xml:space="preserve"> </w:t>
      </w:r>
      <w:r w:rsidRPr="00914100">
        <w:rPr>
          <w:rFonts w:ascii="Traditional Arabic" w:hAnsi="Traditional Arabic" w:cs="Traditional Arabic"/>
          <w:b/>
          <w:bCs/>
          <w:color w:val="808080" w:themeColor="background1" w:themeShade="80"/>
          <w:sz w:val="24"/>
          <w:szCs w:val="24"/>
          <w:u w:val="single"/>
          <w:rtl/>
        </w:rPr>
        <w:t>البعض</w:t>
      </w:r>
      <w:r w:rsidRPr="00914100">
        <w:rPr>
          <w:rFonts w:ascii="Traditional Arabic" w:hAnsi="Traditional Arabic" w:cs="Traditional Arabic"/>
          <w:b/>
          <w:bCs/>
          <w:color w:val="808080" w:themeColor="background1" w:themeShade="80"/>
          <w:sz w:val="24"/>
          <w:szCs w:val="24"/>
          <w:u w:val="single"/>
        </w:rPr>
        <w:t xml:space="preserve"> </w:t>
      </w:r>
      <w:r w:rsidRPr="00914100">
        <w:rPr>
          <w:rFonts w:ascii="Traditional Arabic" w:hAnsi="Traditional Arabic" w:cs="Traditional Arabic"/>
          <w:b/>
          <w:bCs/>
          <w:color w:val="808080" w:themeColor="background1" w:themeShade="80"/>
          <w:sz w:val="24"/>
          <w:szCs w:val="24"/>
          <w:u w:val="single"/>
          <w:rtl/>
        </w:rPr>
        <w:t>إلى</w:t>
      </w:r>
      <w:r w:rsidRPr="00914100">
        <w:rPr>
          <w:rFonts w:ascii="Traditional Arabic" w:hAnsi="Traditional Arabic" w:cs="Traditional Arabic"/>
          <w:b/>
          <w:bCs/>
          <w:color w:val="808080" w:themeColor="background1" w:themeShade="80"/>
          <w:sz w:val="24"/>
          <w:szCs w:val="24"/>
          <w:u w:val="single"/>
        </w:rPr>
        <w:t xml:space="preserve"> </w:t>
      </w:r>
      <w:r w:rsidRPr="00914100">
        <w:rPr>
          <w:rFonts w:ascii="Traditional Arabic" w:hAnsi="Traditional Arabic" w:cs="Traditional Arabic"/>
          <w:b/>
          <w:bCs/>
          <w:color w:val="808080" w:themeColor="background1" w:themeShade="80"/>
          <w:sz w:val="24"/>
          <w:szCs w:val="24"/>
          <w:u w:val="single"/>
          <w:rtl/>
        </w:rPr>
        <w:t>انها</w:t>
      </w:r>
      <w:r w:rsidRPr="00914100">
        <w:rPr>
          <w:rFonts w:ascii="Traditional Arabic" w:hAnsi="Traditional Arabic" w:cs="Traditional Arabic"/>
          <w:b/>
          <w:bCs/>
          <w:color w:val="808080" w:themeColor="background1" w:themeShade="80"/>
          <w:sz w:val="24"/>
          <w:szCs w:val="24"/>
          <w:u w:val="single"/>
        </w:rPr>
        <w:t xml:space="preserve"> </w:t>
      </w:r>
      <w:r w:rsidRPr="00914100">
        <w:rPr>
          <w:rFonts w:ascii="Traditional Arabic" w:hAnsi="Traditional Arabic" w:cs="Traditional Arabic"/>
          <w:b/>
          <w:bCs/>
          <w:color w:val="808080" w:themeColor="background1" w:themeShade="80"/>
          <w:sz w:val="24"/>
          <w:szCs w:val="24"/>
          <w:u w:val="single"/>
          <w:rtl/>
        </w:rPr>
        <w:t>تخدم</w:t>
      </w:r>
      <w:r w:rsidRPr="00914100">
        <w:rPr>
          <w:rFonts w:ascii="Traditional Arabic" w:hAnsi="Traditional Arabic" w:cs="Traditional Arabic"/>
          <w:b/>
          <w:bCs/>
          <w:color w:val="808080" w:themeColor="background1" w:themeShade="80"/>
          <w:sz w:val="24"/>
          <w:szCs w:val="24"/>
          <w:u w:val="single"/>
        </w:rPr>
        <w:t xml:space="preserve"> </w:t>
      </w:r>
      <w:r>
        <w:rPr>
          <w:rFonts w:ascii="Traditional Arabic" w:hAnsi="Traditional Arabic" w:cs="Traditional Arabic" w:hint="cs"/>
          <w:b/>
          <w:bCs/>
          <w:color w:val="808080" w:themeColor="background1" w:themeShade="80"/>
          <w:sz w:val="24"/>
          <w:szCs w:val="24"/>
          <w:u w:val="single"/>
          <w:rtl/>
        </w:rPr>
        <w:t>أربع</w:t>
      </w:r>
      <w:r w:rsidRPr="00914100">
        <w:rPr>
          <w:rFonts w:ascii="Traditional Arabic" w:hAnsi="Traditional Arabic" w:cs="Traditional Arabic"/>
          <w:b/>
          <w:bCs/>
          <w:color w:val="808080" w:themeColor="background1" w:themeShade="80"/>
          <w:sz w:val="24"/>
          <w:szCs w:val="24"/>
          <w:u w:val="single"/>
        </w:rPr>
        <w:t xml:space="preserve"> </w:t>
      </w:r>
      <w:r w:rsidRPr="00914100">
        <w:rPr>
          <w:rFonts w:ascii="Traditional Arabic" w:hAnsi="Traditional Arabic" w:cs="Traditional Arabic"/>
          <w:b/>
          <w:bCs/>
          <w:color w:val="808080" w:themeColor="background1" w:themeShade="80"/>
          <w:sz w:val="24"/>
          <w:szCs w:val="24"/>
          <w:u w:val="single"/>
          <w:rtl/>
        </w:rPr>
        <w:t>وظائف</w:t>
      </w:r>
      <w:r w:rsidRPr="00914100">
        <w:rPr>
          <w:rFonts w:ascii="Traditional Arabic" w:hAnsi="Traditional Arabic" w:cs="Traditional Arabic"/>
          <w:b/>
          <w:bCs/>
          <w:color w:val="808080" w:themeColor="background1" w:themeShade="80"/>
          <w:sz w:val="24"/>
          <w:szCs w:val="24"/>
          <w:u w:val="single"/>
        </w:rPr>
        <w:t xml:space="preserve"> :</w:t>
      </w:r>
    </w:p>
    <w:p w:rsidR="001D5A20" w:rsidRPr="00B112C1" w:rsidRDefault="001D5A20" w:rsidP="00A70249">
      <w:pPr>
        <w:pStyle w:val="a3"/>
        <w:numPr>
          <w:ilvl w:val="0"/>
          <w:numId w:val="152"/>
        </w:numPr>
        <w:autoSpaceDE w:val="0"/>
        <w:autoSpaceDN w:val="0"/>
        <w:adjustRightInd w:val="0"/>
        <w:spacing w:after="0" w:line="240" w:lineRule="auto"/>
        <w:rPr>
          <w:rFonts w:ascii="Traditional Arabic" w:hAnsi="Traditional Arabic" w:cs="Traditional Arabic"/>
          <w:b/>
          <w:bCs/>
          <w:sz w:val="24"/>
          <w:szCs w:val="24"/>
        </w:rPr>
      </w:pP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تعطي</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الأفراد</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هوية</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المنظمة</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hint="cs"/>
          <w:b/>
          <w:bCs/>
          <w:sz w:val="24"/>
          <w:szCs w:val="24"/>
          <w:rtl/>
        </w:rPr>
        <w:t xml:space="preserve">ب. </w:t>
      </w:r>
      <w:r w:rsidRPr="00B112C1">
        <w:rPr>
          <w:rFonts w:ascii="Traditional Arabic" w:hAnsi="Traditional Arabic" w:cs="Traditional Arabic"/>
          <w:b/>
          <w:bCs/>
          <w:sz w:val="24"/>
          <w:szCs w:val="24"/>
          <w:rtl/>
        </w:rPr>
        <w:t>تسهل</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الالتزام</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الجماعي</w:t>
      </w:r>
      <w:r w:rsidRPr="00B112C1">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     ج . </w:t>
      </w:r>
      <w:r w:rsidRPr="00884B06">
        <w:rPr>
          <w:rFonts w:ascii="Traditional Arabic" w:hAnsi="Traditional Arabic" w:cs="Traditional Arabic"/>
          <w:b/>
          <w:bCs/>
          <w:sz w:val="24"/>
          <w:szCs w:val="24"/>
          <w:rtl/>
        </w:rPr>
        <w:t>تعزز</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الاستقرار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الاجتماعي</w:t>
      </w:r>
      <w:r w:rsidRPr="00884B06">
        <w:rPr>
          <w:rFonts w:ascii="Traditional Arabic" w:hAnsi="Traditional Arabic" w:cs="Traditional Arabic"/>
          <w:b/>
          <w:bCs/>
          <w:sz w:val="24"/>
          <w:szCs w:val="24"/>
        </w:rPr>
        <w:t xml:space="preserve"> </w:t>
      </w:r>
      <w:r>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د. </w:t>
      </w:r>
      <w:r w:rsidRPr="00884B06">
        <w:rPr>
          <w:rFonts w:ascii="Traditional Arabic" w:hAnsi="Traditional Arabic" w:cs="Traditional Arabic"/>
          <w:b/>
          <w:bCs/>
          <w:sz w:val="24"/>
          <w:szCs w:val="24"/>
          <w:rtl/>
        </w:rPr>
        <w:t>تشكل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السلوك</w:t>
      </w:r>
      <w:r w:rsidRPr="00884B06">
        <w:rPr>
          <w:rFonts w:ascii="Traditional Arabic" w:hAnsi="Traditional Arabic" w:cs="Traditional Arabic"/>
          <w:b/>
          <w:bCs/>
          <w:sz w:val="24"/>
          <w:szCs w:val="24"/>
        </w:rPr>
        <w:t xml:space="preserve"> .</w:t>
      </w:r>
    </w:p>
    <w:p w:rsidR="001D5A20" w:rsidRPr="00B112C1"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B112C1">
        <w:rPr>
          <w:rFonts w:ascii="Traditional Arabic" w:hAnsi="Traditional Arabic" w:cs="Traditional Arabic" w:hint="cs"/>
          <w:b/>
          <w:bCs/>
          <w:color w:val="C00000"/>
          <w:sz w:val="24"/>
          <w:szCs w:val="24"/>
          <w:rtl/>
        </w:rPr>
        <w:t>سادساً</w:t>
      </w:r>
      <w:r w:rsidRPr="00B112C1">
        <w:rPr>
          <w:rFonts w:ascii="Traditional Arabic" w:hAnsi="Traditional Arabic" w:cs="Traditional Arabic"/>
          <w:b/>
          <w:bCs/>
          <w:color w:val="C00000"/>
          <w:sz w:val="24"/>
          <w:szCs w:val="24"/>
        </w:rPr>
        <w:t>:</w:t>
      </w:r>
      <w:r w:rsidRPr="00B112C1">
        <w:rPr>
          <w:rFonts w:ascii="Traditional Arabic" w:hAnsi="Traditional Arabic" w:cs="Traditional Arabic"/>
          <w:b/>
          <w:bCs/>
          <w:color w:val="C00000"/>
          <w:sz w:val="24"/>
          <w:szCs w:val="24"/>
        </w:rPr>
        <w:t></w:t>
      </w:r>
      <w:r w:rsidRPr="00B112C1">
        <w:rPr>
          <w:rFonts w:ascii="Traditional Arabic" w:hAnsi="Traditional Arabic" w:cs="Traditional Arabic"/>
          <w:b/>
          <w:bCs/>
          <w:color w:val="C00000"/>
          <w:sz w:val="24"/>
          <w:szCs w:val="24"/>
          <w:rtl/>
        </w:rPr>
        <w:t>خصائص</w:t>
      </w:r>
      <w:r w:rsidRPr="00B112C1">
        <w:rPr>
          <w:rFonts w:ascii="Traditional Arabic" w:hAnsi="Traditional Arabic" w:cs="Traditional Arabic"/>
          <w:b/>
          <w:bCs/>
          <w:color w:val="C00000"/>
          <w:sz w:val="24"/>
          <w:szCs w:val="24"/>
        </w:rPr>
        <w:t xml:space="preserve"> </w:t>
      </w:r>
      <w:r w:rsidRPr="00B112C1">
        <w:rPr>
          <w:rFonts w:ascii="Traditional Arabic" w:hAnsi="Traditional Arabic" w:cs="Traditional Arabic"/>
          <w:b/>
          <w:bCs/>
          <w:color w:val="C00000"/>
          <w:sz w:val="24"/>
          <w:szCs w:val="24"/>
          <w:rtl/>
        </w:rPr>
        <w:t>ثقافة</w:t>
      </w:r>
      <w:r w:rsidRPr="00B112C1">
        <w:rPr>
          <w:rFonts w:ascii="Traditional Arabic" w:hAnsi="Traditional Arabic" w:cs="Traditional Arabic"/>
          <w:b/>
          <w:bCs/>
          <w:color w:val="C00000"/>
          <w:sz w:val="24"/>
          <w:szCs w:val="24"/>
        </w:rPr>
        <w:t xml:space="preserve"> </w:t>
      </w:r>
      <w:r w:rsidRPr="00B112C1">
        <w:rPr>
          <w:rFonts w:ascii="Traditional Arabic" w:hAnsi="Traditional Arabic" w:cs="Traditional Arabic"/>
          <w:b/>
          <w:bCs/>
          <w:color w:val="C00000"/>
          <w:sz w:val="24"/>
          <w:szCs w:val="24"/>
          <w:rtl/>
        </w:rPr>
        <w:t>المنظمة</w:t>
      </w:r>
      <w:r w:rsidRPr="00B112C1">
        <w:rPr>
          <w:rFonts w:ascii="Traditional Arabic" w:hAnsi="Traditional Arabic" w:cs="Traditional Arabic"/>
          <w:b/>
          <w:bCs/>
          <w:color w:val="C00000"/>
          <w:sz w:val="24"/>
          <w:szCs w:val="24"/>
        </w:rPr>
        <w:t xml:space="preserve"> </w:t>
      </w:r>
    </w:p>
    <w:p w:rsidR="001D5A20" w:rsidRPr="00B112C1" w:rsidRDefault="001D5A20" w:rsidP="00A70249">
      <w:pPr>
        <w:pStyle w:val="a3"/>
        <w:numPr>
          <w:ilvl w:val="0"/>
          <w:numId w:val="153"/>
        </w:numPr>
        <w:autoSpaceDE w:val="0"/>
        <w:autoSpaceDN w:val="0"/>
        <w:adjustRightInd w:val="0"/>
        <w:spacing w:after="0" w:line="240" w:lineRule="auto"/>
        <w:rPr>
          <w:rFonts w:ascii="Traditional Arabic" w:hAnsi="Traditional Arabic" w:cs="Traditional Arabic"/>
          <w:b/>
          <w:bCs/>
          <w:sz w:val="24"/>
          <w:szCs w:val="24"/>
        </w:rPr>
      </w:pPr>
      <w:r w:rsidRPr="00B112C1">
        <w:rPr>
          <w:rFonts w:ascii="Traditional Arabic" w:hAnsi="Traditional Arabic" w:cs="Traditional Arabic"/>
          <w:b/>
          <w:bCs/>
          <w:sz w:val="24"/>
          <w:szCs w:val="24"/>
          <w:rtl/>
        </w:rPr>
        <w:t>الانتظام</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في</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السلوك</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والتقيد</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به</w:t>
      </w:r>
      <w:r w:rsidRPr="00B112C1">
        <w:rPr>
          <w:rFonts w:ascii="Traditional Arabic" w:hAnsi="Traditional Arabic" w:cs="Traditional Arabic"/>
          <w:b/>
          <w:bCs/>
          <w:sz w:val="24"/>
          <w:szCs w:val="24"/>
        </w:rPr>
        <w:t xml:space="preserve"> .</w:t>
      </w:r>
    </w:p>
    <w:p w:rsidR="001D5A20" w:rsidRPr="00B112C1" w:rsidRDefault="001D5A20" w:rsidP="00A70249">
      <w:pPr>
        <w:pStyle w:val="a3"/>
        <w:numPr>
          <w:ilvl w:val="0"/>
          <w:numId w:val="153"/>
        </w:numPr>
        <w:autoSpaceDE w:val="0"/>
        <w:autoSpaceDN w:val="0"/>
        <w:adjustRightInd w:val="0"/>
        <w:spacing w:after="0" w:line="240" w:lineRule="auto"/>
        <w:rPr>
          <w:rFonts w:ascii="Traditional Arabic" w:hAnsi="Traditional Arabic" w:cs="Traditional Arabic"/>
          <w:b/>
          <w:bCs/>
          <w:sz w:val="24"/>
          <w:szCs w:val="24"/>
        </w:rPr>
      </w:pPr>
      <w:r w:rsidRPr="00B112C1">
        <w:rPr>
          <w:rFonts w:ascii="Traditional Arabic" w:hAnsi="Traditional Arabic" w:cs="Traditional Arabic"/>
          <w:b/>
          <w:bCs/>
          <w:sz w:val="24"/>
          <w:szCs w:val="24"/>
          <w:rtl/>
        </w:rPr>
        <w:t>المعايير</w:t>
      </w:r>
      <w:r w:rsidRPr="00B112C1">
        <w:rPr>
          <w:rFonts w:ascii="Traditional Arabic" w:hAnsi="Traditional Arabic" w:cs="Traditional Arabic"/>
          <w:b/>
          <w:bCs/>
          <w:sz w:val="24"/>
          <w:szCs w:val="24"/>
        </w:rPr>
        <w:t xml:space="preserve"> .</w:t>
      </w:r>
    </w:p>
    <w:p w:rsidR="001D5A20" w:rsidRPr="00B112C1" w:rsidRDefault="001D5A20" w:rsidP="00A70249">
      <w:pPr>
        <w:pStyle w:val="a3"/>
        <w:numPr>
          <w:ilvl w:val="0"/>
          <w:numId w:val="153"/>
        </w:numPr>
        <w:autoSpaceDE w:val="0"/>
        <w:autoSpaceDN w:val="0"/>
        <w:adjustRightInd w:val="0"/>
        <w:spacing w:after="0" w:line="240" w:lineRule="auto"/>
        <w:rPr>
          <w:rFonts w:ascii="Traditional Arabic" w:hAnsi="Traditional Arabic" w:cs="Traditional Arabic"/>
          <w:b/>
          <w:bCs/>
          <w:sz w:val="24"/>
          <w:szCs w:val="24"/>
        </w:rPr>
      </w:pPr>
      <w:r w:rsidRPr="00B112C1">
        <w:rPr>
          <w:rFonts w:ascii="Traditional Arabic" w:hAnsi="Traditional Arabic" w:cs="Traditional Arabic"/>
          <w:b/>
          <w:bCs/>
          <w:sz w:val="24"/>
          <w:szCs w:val="24"/>
          <w:rtl/>
        </w:rPr>
        <w:t>القيم</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المتحدة</w:t>
      </w:r>
      <w:r w:rsidRPr="00B112C1">
        <w:rPr>
          <w:rFonts w:ascii="Traditional Arabic" w:hAnsi="Traditional Arabic" w:cs="Traditional Arabic"/>
          <w:b/>
          <w:bCs/>
          <w:sz w:val="24"/>
          <w:szCs w:val="24"/>
        </w:rPr>
        <w:t xml:space="preserve"> .</w:t>
      </w:r>
    </w:p>
    <w:p w:rsidR="001D5A20" w:rsidRPr="00B112C1" w:rsidRDefault="001D5A20" w:rsidP="00A70249">
      <w:pPr>
        <w:pStyle w:val="a3"/>
        <w:numPr>
          <w:ilvl w:val="0"/>
          <w:numId w:val="154"/>
        </w:numPr>
        <w:autoSpaceDE w:val="0"/>
        <w:autoSpaceDN w:val="0"/>
        <w:adjustRightInd w:val="0"/>
        <w:spacing w:after="0" w:line="240" w:lineRule="auto"/>
        <w:rPr>
          <w:rFonts w:ascii="Traditional Arabic" w:hAnsi="Traditional Arabic" w:cs="Traditional Arabic"/>
          <w:b/>
          <w:bCs/>
          <w:sz w:val="24"/>
          <w:szCs w:val="24"/>
        </w:rPr>
      </w:pPr>
      <w:r w:rsidRPr="00B112C1">
        <w:rPr>
          <w:rFonts w:ascii="Traditional Arabic" w:hAnsi="Traditional Arabic" w:cs="Traditional Arabic"/>
          <w:b/>
          <w:bCs/>
          <w:sz w:val="24"/>
          <w:szCs w:val="24"/>
          <w:rtl/>
        </w:rPr>
        <w:t>الفلسفة</w:t>
      </w:r>
      <w:r w:rsidRPr="00B112C1">
        <w:rPr>
          <w:rFonts w:ascii="Traditional Arabic" w:hAnsi="Traditional Arabic" w:cs="Traditional Arabic"/>
          <w:b/>
          <w:bCs/>
          <w:sz w:val="24"/>
          <w:szCs w:val="24"/>
        </w:rPr>
        <w:t xml:space="preserve"> .</w:t>
      </w:r>
    </w:p>
    <w:p w:rsidR="001D5A20" w:rsidRPr="00B112C1" w:rsidRDefault="001D5A20" w:rsidP="00A70249">
      <w:pPr>
        <w:pStyle w:val="a3"/>
        <w:numPr>
          <w:ilvl w:val="0"/>
          <w:numId w:val="155"/>
        </w:numPr>
        <w:autoSpaceDE w:val="0"/>
        <w:autoSpaceDN w:val="0"/>
        <w:adjustRightInd w:val="0"/>
        <w:spacing w:after="0" w:line="240" w:lineRule="auto"/>
        <w:rPr>
          <w:rFonts w:ascii="Traditional Arabic" w:hAnsi="Traditional Arabic" w:cs="Traditional Arabic"/>
          <w:b/>
          <w:bCs/>
          <w:sz w:val="24"/>
          <w:szCs w:val="24"/>
        </w:rPr>
      </w:pPr>
      <w:r w:rsidRPr="00B112C1">
        <w:rPr>
          <w:rFonts w:ascii="Traditional Arabic" w:hAnsi="Traditional Arabic" w:cs="Traditional Arabic"/>
          <w:b/>
          <w:bCs/>
          <w:sz w:val="24"/>
          <w:szCs w:val="24"/>
          <w:rtl/>
        </w:rPr>
        <w:t>القواعد</w:t>
      </w:r>
      <w:r w:rsidRPr="00B112C1">
        <w:rPr>
          <w:rFonts w:ascii="Traditional Arabic" w:hAnsi="Traditional Arabic" w:cs="Traditional Arabic"/>
          <w:b/>
          <w:bCs/>
          <w:sz w:val="24"/>
          <w:szCs w:val="24"/>
        </w:rPr>
        <w:t xml:space="preserve"> .</w:t>
      </w:r>
    </w:p>
    <w:p w:rsidR="001D5A20" w:rsidRPr="00B112C1" w:rsidRDefault="001D5A20" w:rsidP="00A70249">
      <w:pPr>
        <w:pStyle w:val="a3"/>
        <w:numPr>
          <w:ilvl w:val="0"/>
          <w:numId w:val="156"/>
        </w:numPr>
        <w:autoSpaceDE w:val="0"/>
        <w:autoSpaceDN w:val="0"/>
        <w:adjustRightInd w:val="0"/>
        <w:spacing w:after="0" w:line="240" w:lineRule="auto"/>
        <w:rPr>
          <w:rFonts w:ascii="Traditional Arabic" w:hAnsi="Traditional Arabic" w:cs="Traditional Arabic"/>
          <w:b/>
          <w:bCs/>
          <w:sz w:val="24"/>
          <w:szCs w:val="24"/>
          <w:rtl/>
        </w:rPr>
      </w:pPr>
      <w:r w:rsidRPr="00B112C1">
        <w:rPr>
          <w:rFonts w:ascii="Traditional Arabic" w:hAnsi="Traditional Arabic" w:cs="Traditional Arabic"/>
          <w:b/>
          <w:bCs/>
          <w:sz w:val="24"/>
          <w:szCs w:val="24"/>
          <w:rtl/>
        </w:rPr>
        <w:t>المناخ</w:t>
      </w:r>
      <w:r w:rsidRPr="00B112C1">
        <w:rPr>
          <w:rFonts w:ascii="Traditional Arabic" w:hAnsi="Traditional Arabic" w:cs="Traditional Arabic"/>
          <w:b/>
          <w:bCs/>
          <w:sz w:val="24"/>
          <w:szCs w:val="24"/>
        </w:rPr>
        <w:t xml:space="preserve"> </w:t>
      </w:r>
      <w:r w:rsidRPr="00B112C1">
        <w:rPr>
          <w:rFonts w:ascii="Traditional Arabic" w:hAnsi="Traditional Arabic" w:cs="Traditional Arabic"/>
          <w:b/>
          <w:bCs/>
          <w:sz w:val="24"/>
          <w:szCs w:val="24"/>
          <w:rtl/>
        </w:rPr>
        <w:t>التنظيمي</w:t>
      </w:r>
      <w:r w:rsidRPr="00B112C1">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451849">
        <w:rPr>
          <w:rFonts w:ascii="Traditional Arabic" w:hAnsi="Traditional Arabic" w:cs="Traditional Arabic" w:hint="cs"/>
          <w:b/>
          <w:bCs/>
          <w:noProof/>
          <w:color w:val="C00000"/>
          <w:sz w:val="24"/>
          <w:szCs w:val="24"/>
          <w:rtl/>
        </w:rPr>
        <mc:AlternateContent>
          <mc:Choice Requires="wps">
            <w:drawing>
              <wp:anchor distT="0" distB="0" distL="114300" distR="114300" simplePos="0" relativeHeight="251712512" behindDoc="0" locked="0" layoutInCell="1" allowOverlap="1" wp14:anchorId="3132E84D" wp14:editId="0906B10F">
                <wp:simplePos x="0" y="0"/>
                <wp:positionH relativeFrom="column">
                  <wp:posOffset>4494696</wp:posOffset>
                </wp:positionH>
                <wp:positionV relativeFrom="paragraph">
                  <wp:posOffset>80645</wp:posOffset>
                </wp:positionV>
                <wp:extent cx="739196" cy="302011"/>
                <wp:effectExtent l="0" t="0" r="22860" b="22225"/>
                <wp:wrapNone/>
                <wp:docPr id="33" name="مربع نص 33"/>
                <wp:cNvGraphicFramePr/>
                <a:graphic xmlns:a="http://schemas.openxmlformats.org/drawingml/2006/main">
                  <a:graphicData uri="http://schemas.microsoft.com/office/word/2010/wordprocessingShape">
                    <wps:wsp>
                      <wps:cNvSpPr txBox="1"/>
                      <wps:spPr>
                        <a:xfrm>
                          <a:off x="0" y="0"/>
                          <a:ext cx="739196" cy="302011"/>
                        </a:xfrm>
                        <a:prstGeom prst="rect">
                          <a:avLst/>
                        </a:prstGeom>
                        <a:solidFill>
                          <a:sysClr val="window" lastClr="FFFFFF"/>
                        </a:solidFill>
                        <a:ln w="6350">
                          <a:solidFill>
                            <a:sysClr val="window" lastClr="FFFFFF"/>
                          </a:solidFill>
                        </a:ln>
                        <a:effectLst/>
                      </wps:spPr>
                      <wps:txbx>
                        <w:txbxContent>
                          <w:p w:rsidR="00A7622A" w:rsidRPr="00B112C1" w:rsidRDefault="00A7622A" w:rsidP="001D5A20">
                            <w:pPr>
                              <w:rPr>
                                <w:rFonts w:ascii="Traditional Arabic" w:hAnsi="Traditional Arabic" w:cs="Traditional Arabic"/>
                                <w:b/>
                                <w:bCs/>
                              </w:rPr>
                            </w:pPr>
                            <w:r w:rsidRPr="00B112C1">
                              <w:rPr>
                                <w:rFonts w:ascii="Traditional Arabic" w:hAnsi="Traditional Arabic" w:cs="Traditional Arabic"/>
                                <w:b/>
                                <w:bCs/>
                                <w:rtl/>
                              </w:rPr>
                              <w:t xml:space="preserve">ثقافة قوية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3" o:spid="_x0000_s1064" type="#_x0000_t202" style="position:absolute;left:0;text-align:left;margin-left:353.9pt;margin-top:6.35pt;width:58.2pt;height:23.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" fillcolor="window" strokecolor="window" strokeweight=".5pt">
                <v:textbox>
                  <w:txbxContent>
                    <w:p w:rsidR="001D5A20" w:rsidRPr="00B112C1" w:rsidRDefault="001D5A20" w:rsidP="001D5A20">
                      <w:pPr>
                        <w:rPr>
                          <w:rFonts w:ascii="Traditional Arabic" w:hAnsi="Traditional Arabic" w:cs="Traditional Arabic"/>
                          <w:b/>
                          <w:bCs/>
                        </w:rPr>
                      </w:pPr>
                      <w:r w:rsidRPr="00B112C1">
                        <w:rPr>
                          <w:rFonts w:ascii="Traditional Arabic" w:hAnsi="Traditional Arabic" w:cs="Traditional Arabic"/>
                          <w:b/>
                          <w:bCs/>
                          <w:rtl/>
                        </w:rPr>
                        <w:t xml:space="preserve">ثقافة قوية </w:t>
                      </w:r>
                    </w:p>
                  </w:txbxContent>
                </v:textbox>
              </v:shape>
            </w:pict>
          </mc:Fallback>
        </mc:AlternateContent>
      </w:r>
      <w:r w:rsidRPr="00451849">
        <w:rPr>
          <w:rFonts w:ascii="Traditional Arabic" w:hAnsi="Traditional Arabic" w:cs="Traditional Arabic" w:hint="cs"/>
          <w:b/>
          <w:bCs/>
          <w:color w:val="C00000"/>
          <w:sz w:val="24"/>
          <w:szCs w:val="24"/>
          <w:rtl/>
        </w:rPr>
        <w:t>سابعاً</w:t>
      </w:r>
      <w:r w:rsidRPr="00451849">
        <w:rPr>
          <w:rFonts w:ascii="Traditional Arabic" w:hAnsi="Traditional Arabic" w:cs="Traditional Arabic"/>
          <w:b/>
          <w:bCs/>
          <w:color w:val="C00000"/>
          <w:sz w:val="24"/>
          <w:szCs w:val="24"/>
        </w:rPr>
        <w:t>:</w:t>
      </w:r>
      <w:r w:rsidRPr="00451849">
        <w:rPr>
          <w:rFonts w:ascii="Traditional Arabic" w:hAnsi="Traditional Arabic" w:cs="Traditional Arabic"/>
          <w:b/>
          <w:bCs/>
          <w:color w:val="C00000"/>
          <w:sz w:val="24"/>
          <w:szCs w:val="24"/>
        </w:rPr>
        <w:t></w:t>
      </w:r>
      <w:r w:rsidRPr="00451849">
        <w:rPr>
          <w:rFonts w:ascii="Traditional Arabic" w:hAnsi="Traditional Arabic" w:cs="Traditional Arabic"/>
          <w:b/>
          <w:bCs/>
          <w:color w:val="C00000"/>
          <w:sz w:val="24"/>
          <w:szCs w:val="24"/>
          <w:rtl/>
        </w:rPr>
        <w:t>أنواع</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الثقافة</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التنظيمية</w:t>
      </w:r>
      <w:r w:rsidRPr="00884B06">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b/>
          <w:bCs/>
          <w:noProof/>
          <w:color w:val="FFFFFF" w:themeColor="background1"/>
          <w:sz w:val="24"/>
          <w:szCs w:val="24"/>
          <w:rtl/>
        </w:rPr>
        <mc:AlternateContent>
          <mc:Choice Requires="wps">
            <w:drawing>
              <wp:anchor distT="0" distB="0" distL="114300" distR="114300" simplePos="0" relativeHeight="251713536" behindDoc="0" locked="0" layoutInCell="1" allowOverlap="1" wp14:anchorId="60C3532E" wp14:editId="405AF788">
                <wp:simplePos x="0" y="0"/>
                <wp:positionH relativeFrom="column">
                  <wp:posOffset>4319546</wp:posOffset>
                </wp:positionH>
                <wp:positionV relativeFrom="paragraph">
                  <wp:posOffset>84649</wp:posOffset>
                </wp:positionV>
                <wp:extent cx="866692" cy="294226"/>
                <wp:effectExtent l="0" t="0" r="0" b="0"/>
                <wp:wrapNone/>
                <wp:docPr id="34" name="مربع نص 34"/>
                <wp:cNvGraphicFramePr/>
                <a:graphic xmlns:a="http://schemas.openxmlformats.org/drawingml/2006/main">
                  <a:graphicData uri="http://schemas.microsoft.com/office/word/2010/wordprocessingShape">
                    <wps:wsp>
                      <wps:cNvSpPr txBox="1"/>
                      <wps:spPr>
                        <a:xfrm>
                          <a:off x="0" y="0"/>
                          <a:ext cx="866692" cy="294226"/>
                        </a:xfrm>
                        <a:prstGeom prst="rect">
                          <a:avLst/>
                        </a:prstGeom>
                        <a:solidFill>
                          <a:sysClr val="window" lastClr="FFFFFF"/>
                        </a:solidFill>
                        <a:ln w="6350">
                          <a:noFill/>
                        </a:ln>
                        <a:effectLst/>
                      </wps:spPr>
                      <wps:txbx>
                        <w:txbxContent>
                          <w:p w:rsidR="00A7622A" w:rsidRPr="00451849" w:rsidRDefault="00A7622A" w:rsidP="001D5A20">
                            <w:pPr>
                              <w:rPr>
                                <w:rFonts w:ascii="Traditional Arabic" w:hAnsi="Traditional Arabic" w:cs="Traditional Arabic"/>
                                <w:b/>
                                <w:bCs/>
                              </w:rPr>
                            </w:pPr>
                            <w:r w:rsidRPr="00451849">
                              <w:rPr>
                                <w:rFonts w:ascii="Traditional Arabic" w:hAnsi="Traditional Arabic" w:cs="Traditional Arabic"/>
                                <w:b/>
                                <w:bCs/>
                                <w:rtl/>
                              </w:rPr>
                              <w:t>ثقافة ضعيفة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34" o:spid="_x0000_s1065" type="#_x0000_t202" style="position:absolute;left:0;text-align:left;margin-left:340.1pt;margin-top:6.65pt;width:68.25pt;height:23.1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" fillcolor="window" stroked="f" strokeweight=".5pt">
                <v:textbox>
                  <w:txbxContent>
                    <w:p w:rsidR="001D5A20" w:rsidRPr="00451849" w:rsidRDefault="001D5A20" w:rsidP="001D5A20">
                      <w:pPr>
                        <w:rPr>
                          <w:rFonts w:ascii="Traditional Arabic" w:hAnsi="Traditional Arabic" w:cs="Traditional Arabic"/>
                          <w:b/>
                          <w:bCs/>
                        </w:rPr>
                      </w:pPr>
                      <w:r w:rsidRPr="00451849">
                        <w:rPr>
                          <w:rFonts w:ascii="Traditional Arabic" w:hAnsi="Traditional Arabic" w:cs="Traditional Arabic"/>
                          <w:b/>
                          <w:bCs/>
                          <w:rtl/>
                        </w:rPr>
                        <w:t>ثقافة ضعيفة</w:t>
                      </w:r>
                    </w:p>
                  </w:txbxContent>
                </v:textbox>
              </v:shape>
            </w:pict>
          </mc:Fallback>
        </mc:AlternateContent>
      </w:r>
      <w:r w:rsidRPr="00B112C1">
        <w:rPr>
          <w:rFonts w:ascii="Traditional Arabic" w:hAnsi="Traditional Arabic" w:cs="Traditional Arabic"/>
          <w:b/>
          <w:bCs/>
          <w:noProof/>
          <w:color w:val="808080" w:themeColor="background1" w:themeShade="80"/>
          <w:sz w:val="24"/>
          <w:szCs w:val="24"/>
          <w:rtl/>
        </w:rPr>
        <mc:AlternateContent>
          <mc:Choice Requires="wps">
            <w:drawing>
              <wp:anchor distT="0" distB="0" distL="114300" distR="114300" simplePos="0" relativeHeight="251711488" behindDoc="0" locked="0" layoutInCell="1" allowOverlap="1" wp14:anchorId="7CD704DA" wp14:editId="5FE22757">
                <wp:simplePos x="0" y="0"/>
                <wp:positionH relativeFrom="column">
                  <wp:posOffset>5233946</wp:posOffset>
                </wp:positionH>
                <wp:positionV relativeFrom="paragraph">
                  <wp:posOffset>151461</wp:posOffset>
                </wp:positionV>
                <wp:extent cx="445135" cy="79513"/>
                <wp:effectExtent l="38100" t="19050" r="12065" b="92075"/>
                <wp:wrapNone/>
                <wp:docPr id="35" name="رابط كسهم مستقيم 35"/>
                <wp:cNvGraphicFramePr/>
                <a:graphic xmlns:a="http://schemas.openxmlformats.org/drawingml/2006/main">
                  <a:graphicData uri="http://schemas.microsoft.com/office/word/2010/wordprocessingShape">
                    <wps:wsp>
                      <wps:cNvCnPr/>
                      <wps:spPr>
                        <a:xfrm flipH="1">
                          <a:off x="0" y="0"/>
                          <a:ext cx="445135" cy="79513"/>
                        </a:xfrm>
                        <a:prstGeom prst="straightConnector1">
                          <a:avLst/>
                        </a:prstGeom>
                        <a:noFill/>
                        <a:ln w="9525" cap="flat" cmpd="sng" algn="ctr">
                          <a:solidFill>
                            <a:sysClr val="window" lastClr="FFFFFF">
                              <a:lumMod val="50000"/>
                            </a:sysClr>
                          </a:solidFill>
                          <a:prstDash val="solid"/>
                          <a:tailEnd type="arrow"/>
                        </a:ln>
                        <a:effectLst/>
                      </wps:spPr>
                      <wps:bodyPr/>
                    </wps:wsp>
                  </a:graphicData>
                </a:graphic>
              </wp:anchor>
            </w:drawing>
          </mc:Choice>
          <mc:Fallback>
            <w:pict>
              <v:shape id="رابط كسهم مستقيم 35" o:spid="_x0000_s1026" type="#_x0000_t32" style="position:absolute;left:0;text-align:left;margin-left:412.1pt;margin-top:11.95pt;width:35.05pt;height:6.25pt;flip:x;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" strokecolor="#7f7f7f">
                <v:stroke endarrow="open"/>
              </v:shape>
            </w:pict>
          </mc:Fallback>
        </mc:AlternateContent>
      </w:r>
      <w:r w:rsidRPr="00B112C1">
        <w:rPr>
          <w:rFonts w:ascii="Traditional Arabic" w:hAnsi="Traditional Arabic" w:cs="Traditional Arabic"/>
          <w:b/>
          <w:bCs/>
          <w:noProof/>
          <w:color w:val="808080" w:themeColor="background1" w:themeShade="80"/>
          <w:sz w:val="24"/>
          <w:szCs w:val="24"/>
          <w:rtl/>
        </w:rPr>
        <mc:AlternateContent>
          <mc:Choice Requires="wps">
            <w:drawing>
              <wp:anchor distT="0" distB="0" distL="114300" distR="114300" simplePos="0" relativeHeight="251710464" behindDoc="0" locked="0" layoutInCell="1" allowOverlap="1" wp14:anchorId="020C1019" wp14:editId="23D23A3E">
                <wp:simplePos x="0" y="0"/>
                <wp:positionH relativeFrom="column">
                  <wp:posOffset>5233946</wp:posOffset>
                </wp:positionH>
                <wp:positionV relativeFrom="paragraph">
                  <wp:posOffset>16289</wp:posOffset>
                </wp:positionV>
                <wp:extent cx="445273" cy="63611"/>
                <wp:effectExtent l="38100" t="76200" r="12065" b="50800"/>
                <wp:wrapNone/>
                <wp:docPr id="36" name="رابط كسهم مستقيم 36"/>
                <wp:cNvGraphicFramePr/>
                <a:graphic xmlns:a="http://schemas.openxmlformats.org/drawingml/2006/main">
                  <a:graphicData uri="http://schemas.microsoft.com/office/word/2010/wordprocessingShape">
                    <wps:wsp>
                      <wps:cNvCnPr/>
                      <wps:spPr>
                        <a:xfrm flipH="1" flipV="1">
                          <a:off x="0" y="0"/>
                          <a:ext cx="445273" cy="63611"/>
                        </a:xfrm>
                        <a:prstGeom prst="straightConnector1">
                          <a:avLst/>
                        </a:prstGeom>
                        <a:noFill/>
                        <a:ln w="9525" cap="flat" cmpd="sng" algn="ctr">
                          <a:solidFill>
                            <a:sysClr val="window" lastClr="FFFFFF">
                              <a:lumMod val="50000"/>
                            </a:sysClr>
                          </a:solidFill>
                          <a:prstDash val="solid"/>
                          <a:tailEnd type="arrow"/>
                        </a:ln>
                        <a:effectLst/>
                      </wps:spPr>
                      <wps:bodyPr/>
                    </wps:wsp>
                  </a:graphicData>
                </a:graphic>
              </wp:anchor>
            </w:drawing>
          </mc:Choice>
          <mc:Fallback>
            <w:pict>
              <v:shape id="رابط كسهم مستقيم 36" o:spid="_x0000_s1026" type="#_x0000_t32" style="position:absolute;left:0;text-align:left;margin-left:412.1pt;margin-top:1.3pt;width:35.05pt;height:5pt;flip:x y;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" strokecolor="#7f7f7f">
                <v:stroke endarrow="open"/>
              </v:shape>
            </w:pict>
          </mc:Fallback>
        </mc:AlternateContent>
      </w:r>
      <w:r w:rsidRPr="00B112C1">
        <w:rPr>
          <w:rFonts w:ascii="Traditional Arabic" w:hAnsi="Traditional Arabic" w:cs="Traditional Arabic"/>
          <w:b/>
          <w:bCs/>
          <w:color w:val="808080" w:themeColor="background1" w:themeShade="80"/>
          <w:sz w:val="24"/>
          <w:szCs w:val="24"/>
          <w:rtl/>
        </w:rPr>
        <w:t>هناك</w:t>
      </w:r>
      <w:r w:rsidRPr="00B112C1">
        <w:rPr>
          <w:rFonts w:ascii="Traditional Arabic" w:hAnsi="Traditional Arabic" w:cs="Traditional Arabic"/>
          <w:b/>
          <w:bCs/>
          <w:color w:val="808080" w:themeColor="background1" w:themeShade="80"/>
          <w:sz w:val="24"/>
          <w:szCs w:val="24"/>
        </w:rPr>
        <w:t xml:space="preserve"> </w:t>
      </w:r>
      <w:r w:rsidRPr="00B112C1">
        <w:rPr>
          <w:rFonts w:ascii="Traditional Arabic" w:hAnsi="Traditional Arabic" w:cs="Traditional Arabic"/>
          <w:b/>
          <w:bCs/>
          <w:color w:val="808080" w:themeColor="background1" w:themeShade="80"/>
          <w:sz w:val="24"/>
          <w:szCs w:val="24"/>
          <w:rtl/>
        </w:rPr>
        <w:t>نوعان</w:t>
      </w:r>
      <w:r w:rsidRPr="00B112C1">
        <w:rPr>
          <w:rFonts w:ascii="Traditional Arabic" w:hAnsi="Traditional Arabic" w:cs="Traditional Arabic"/>
          <w:b/>
          <w:bCs/>
          <w:color w:val="808080" w:themeColor="background1" w:themeShade="80"/>
          <w:sz w:val="24"/>
          <w:szCs w:val="24"/>
        </w:rPr>
        <w:t xml:space="preserve"> </w:t>
      </w:r>
      <w:r w:rsidRPr="00B112C1">
        <w:rPr>
          <w:rFonts w:ascii="Traditional Arabic" w:hAnsi="Traditional Arabic" w:cs="Traditional Arabic"/>
          <w:b/>
          <w:bCs/>
          <w:color w:val="808080" w:themeColor="background1" w:themeShade="80"/>
          <w:sz w:val="24"/>
          <w:szCs w:val="24"/>
          <w:rtl/>
        </w:rPr>
        <w:t>من</w:t>
      </w:r>
      <w:r w:rsidRPr="00B112C1">
        <w:rPr>
          <w:rFonts w:ascii="Traditional Arabic" w:hAnsi="Traditional Arabic" w:cs="Traditional Arabic"/>
          <w:b/>
          <w:bCs/>
          <w:color w:val="808080" w:themeColor="background1" w:themeShade="80"/>
          <w:sz w:val="24"/>
          <w:szCs w:val="24"/>
        </w:rPr>
        <w:t xml:space="preserve"> </w:t>
      </w:r>
      <w:r w:rsidRPr="00B112C1">
        <w:rPr>
          <w:rFonts w:ascii="Traditional Arabic" w:hAnsi="Traditional Arabic" w:cs="Traditional Arabic"/>
          <w:b/>
          <w:bCs/>
          <w:color w:val="808080" w:themeColor="background1" w:themeShade="80"/>
          <w:sz w:val="24"/>
          <w:szCs w:val="24"/>
          <w:rtl/>
        </w:rPr>
        <w:t>الثقافة</w:t>
      </w:r>
      <w:r w:rsidRPr="00B112C1">
        <w:rPr>
          <w:rFonts w:ascii="Traditional Arabic" w:hAnsi="Traditional Arabic" w:cs="Traditional Arabic"/>
          <w:b/>
          <w:bCs/>
          <w:color w:val="808080" w:themeColor="background1" w:themeShade="80"/>
          <w:sz w:val="24"/>
          <w:szCs w:val="24"/>
        </w:rPr>
        <w:t xml:space="preserve"> </w:t>
      </w:r>
      <w:r w:rsidRPr="00B112C1">
        <w:rPr>
          <w:rFonts w:ascii="Traditional Arabic" w:hAnsi="Traditional Arabic" w:cs="Traditional Arabic"/>
          <w:b/>
          <w:bCs/>
          <w:color w:val="808080" w:themeColor="background1" w:themeShade="80"/>
          <w:sz w:val="24"/>
          <w:szCs w:val="24"/>
          <w:rtl/>
        </w:rPr>
        <w:t>التنظيمية</w:t>
      </w:r>
      <w:r w:rsidRPr="00B112C1">
        <w:rPr>
          <w:rFonts w:ascii="Traditional Arabic" w:hAnsi="Traditional Arabic" w:cs="Traditional Arabic"/>
          <w:b/>
          <w:bCs/>
          <w:color w:val="808080" w:themeColor="background1" w:themeShade="80"/>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884B06">
        <w:rPr>
          <w:rFonts w:ascii="Traditional Arabic" w:hAnsi="Traditional Arabic" w:cs="Traditional Arabic"/>
          <w:b/>
          <w:bCs/>
          <w:sz w:val="24"/>
          <w:szCs w:val="24"/>
        </w:rPr>
        <w:t xml:space="preserve"> </w:t>
      </w:r>
    </w:p>
    <w:p w:rsidR="001D5A20" w:rsidRPr="00451849"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451849">
        <w:rPr>
          <w:rFonts w:ascii="Traditional Arabic" w:hAnsi="Traditional Arabic" w:cs="Traditional Arabic"/>
          <w:b/>
          <w:bCs/>
          <w:sz w:val="24"/>
          <w:szCs w:val="24"/>
        </w:rPr>
        <w:t></w:t>
      </w:r>
      <w:r w:rsidRPr="00451849">
        <w:rPr>
          <w:rFonts w:ascii="Traditional Arabic" w:hAnsi="Traditional Arabic" w:cs="Traditional Arabic"/>
          <w:b/>
          <w:bCs/>
          <w:sz w:val="24"/>
          <w:szCs w:val="24"/>
        </w:rPr>
        <w:t></w:t>
      </w:r>
      <w:r w:rsidRPr="00451849">
        <w:rPr>
          <w:rFonts w:ascii="Traditional Arabic" w:hAnsi="Traditional Arabic" w:cs="Traditional Arabic"/>
          <w:b/>
          <w:bCs/>
          <w:color w:val="808080" w:themeColor="background1" w:themeShade="80"/>
          <w:sz w:val="24"/>
          <w:szCs w:val="24"/>
          <w:u w:val="single"/>
          <w:rtl/>
        </w:rPr>
        <w:t>تعتمد</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الثقافة</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القوية</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على</w:t>
      </w:r>
      <w:r w:rsidRPr="00451849">
        <w:rPr>
          <w:rFonts w:ascii="Traditional Arabic" w:hAnsi="Traditional Arabic" w:cs="Traditional Arabic"/>
          <w:b/>
          <w:bCs/>
          <w:color w:val="808080" w:themeColor="background1" w:themeShade="80"/>
          <w:sz w:val="24"/>
          <w:szCs w:val="24"/>
          <w:u w:val="single"/>
        </w:rPr>
        <w:t xml:space="preserve"> :</w:t>
      </w:r>
    </w:p>
    <w:p w:rsidR="001D5A20" w:rsidRPr="00451849" w:rsidRDefault="001D5A20" w:rsidP="00A70249">
      <w:pPr>
        <w:pStyle w:val="a3"/>
        <w:numPr>
          <w:ilvl w:val="0"/>
          <w:numId w:val="157"/>
        </w:num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sz w:val="24"/>
          <w:szCs w:val="24"/>
          <w:rtl/>
        </w:rPr>
        <w:t>عنصر</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الشدة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ويرمز</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هذا</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العنصر</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الى</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قوة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وشدة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تمسك</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أعضاء</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المنظمة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بالقيم</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والمتعقدات</w:t>
      </w:r>
      <w:r w:rsidRPr="00451849">
        <w:rPr>
          <w:rFonts w:ascii="Traditional Arabic" w:hAnsi="Traditional Arabic" w:cs="Traditional Arabic"/>
          <w:b/>
          <w:bCs/>
          <w:sz w:val="24"/>
          <w:szCs w:val="24"/>
        </w:rPr>
        <w:t xml:space="preserve"> .</w:t>
      </w:r>
    </w:p>
    <w:p w:rsidR="001D5A20" w:rsidRPr="00451849" w:rsidRDefault="001D5A20" w:rsidP="00A70249">
      <w:pPr>
        <w:pStyle w:val="a3"/>
        <w:numPr>
          <w:ilvl w:val="0"/>
          <w:numId w:val="157"/>
        </w:numPr>
        <w:rPr>
          <w:rFonts w:ascii="Traditional Arabic" w:hAnsi="Traditional Arabic" w:cs="Traditional Arabic"/>
          <w:b/>
          <w:bCs/>
          <w:sz w:val="24"/>
          <w:szCs w:val="24"/>
        </w:rPr>
      </w:pPr>
      <w:r w:rsidRPr="00451849">
        <w:rPr>
          <w:rFonts w:ascii="Traditional Arabic" w:hAnsi="Traditional Arabic" w:cs="Traditional Arabic"/>
          <w:b/>
          <w:bCs/>
          <w:sz w:val="24"/>
          <w:szCs w:val="24"/>
          <w:rtl/>
        </w:rPr>
        <w:t>عنصر</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الأجماع</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من</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قبل</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أعضاء</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المنظمة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على</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القيم</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والمعتقدات</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p>
    <w:p w:rsidR="001D5A20" w:rsidRPr="00451849"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451849">
        <w:rPr>
          <w:rFonts w:ascii="Traditional Arabic" w:hAnsi="Traditional Arabic" w:cs="Traditional Arabic" w:hint="cs"/>
          <w:b/>
          <w:bCs/>
          <w:color w:val="C00000"/>
          <w:sz w:val="24"/>
          <w:szCs w:val="24"/>
          <w:rtl/>
        </w:rPr>
        <w:t>ثامناً</w:t>
      </w:r>
      <w:r w:rsidRPr="00451849">
        <w:rPr>
          <w:rFonts w:ascii="Traditional Arabic" w:hAnsi="Traditional Arabic" w:cs="Traditional Arabic"/>
          <w:b/>
          <w:bCs/>
          <w:color w:val="C00000"/>
          <w:sz w:val="24"/>
          <w:szCs w:val="24"/>
        </w:rPr>
        <w:t>:</w:t>
      </w:r>
      <w:r w:rsidRPr="00451849">
        <w:rPr>
          <w:rFonts w:ascii="Traditional Arabic" w:hAnsi="Traditional Arabic" w:cs="Traditional Arabic"/>
          <w:b/>
          <w:bCs/>
          <w:color w:val="C00000"/>
          <w:sz w:val="24"/>
          <w:szCs w:val="24"/>
        </w:rPr>
        <w:t></w:t>
      </w:r>
      <w:r w:rsidRPr="00451849">
        <w:rPr>
          <w:rFonts w:ascii="Traditional Arabic" w:hAnsi="Traditional Arabic" w:cs="Traditional Arabic"/>
          <w:b/>
          <w:bCs/>
          <w:color w:val="C00000"/>
          <w:sz w:val="24"/>
          <w:szCs w:val="24"/>
          <w:rtl/>
        </w:rPr>
        <w:t>تغيير</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الثقافة</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التنظيمية</w:t>
      </w:r>
      <w:r w:rsidRPr="00451849">
        <w:rPr>
          <w:rFonts w:ascii="Traditional Arabic" w:hAnsi="Traditional Arabic" w:cs="Traditional Arabic"/>
          <w:b/>
          <w:bCs/>
          <w:color w:val="C00000"/>
          <w:sz w:val="24"/>
          <w:szCs w:val="24"/>
        </w:rPr>
        <w:t xml:space="preserve"> </w:t>
      </w:r>
    </w:p>
    <w:p w:rsidR="001D5A20" w:rsidRPr="00451849"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tl/>
        </w:rPr>
      </w:pPr>
      <w:r w:rsidRPr="00451849">
        <w:rPr>
          <w:rFonts w:ascii="Traditional Arabic" w:hAnsi="Traditional Arabic" w:cs="Traditional Arabic"/>
          <w:b/>
          <w:bCs/>
          <w:color w:val="808080" w:themeColor="background1" w:themeShade="80"/>
          <w:sz w:val="24"/>
          <w:szCs w:val="24"/>
          <w:u w:val="single"/>
          <w:rtl/>
        </w:rPr>
        <w:t>هناك</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أربعة</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وسائل</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تسهم</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في</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تغيير</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ثقافة</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المنظمة</w:t>
      </w:r>
      <w:r w:rsidRPr="00451849">
        <w:rPr>
          <w:rFonts w:ascii="Traditional Arabic" w:hAnsi="Traditional Arabic" w:cs="Traditional Arabic"/>
          <w:b/>
          <w:bCs/>
          <w:color w:val="808080" w:themeColor="background1" w:themeShade="80"/>
          <w:sz w:val="24"/>
          <w:szCs w:val="24"/>
          <w:u w:val="single"/>
        </w:rPr>
        <w:t xml:space="preserve"> :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tl/>
        </w:rPr>
        <w:t>أولاً</w:t>
      </w:r>
      <w:r w:rsidRPr="00451849">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الادارة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عمل</w:t>
      </w:r>
      <w:r w:rsidRPr="00884B06">
        <w:rPr>
          <w:rFonts w:ascii="Traditional Arabic" w:hAnsi="Traditional Arabic" w:cs="Traditional Arabic"/>
          <w:b/>
          <w:bCs/>
          <w:sz w:val="24"/>
          <w:szCs w:val="24"/>
        </w:rPr>
        <w:t xml:space="preserve"> </w:t>
      </w:r>
      <w:r>
        <w:rPr>
          <w:rFonts w:ascii="Traditional Arabic" w:hAnsi="Traditional Arabic" w:cs="Traditional Arabic"/>
          <w:b/>
          <w:bCs/>
          <w:sz w:val="24"/>
          <w:szCs w:val="24"/>
          <w:rtl/>
        </w:rPr>
        <w:t>رياد</w:t>
      </w:r>
      <w:r>
        <w:rPr>
          <w:rFonts w:ascii="Traditional Arabic" w:hAnsi="Traditional Arabic" w:cs="Traditional Arabic" w:hint="cs"/>
          <w:b/>
          <w:bCs/>
          <w:sz w:val="24"/>
          <w:szCs w:val="24"/>
          <w:rtl/>
        </w:rPr>
        <w:t>ي ..</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tl/>
        </w:rPr>
        <w:t>ثانيًا</w:t>
      </w:r>
      <w:r w:rsidRPr="00451849">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مشاركة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العاملين</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tl/>
        </w:rPr>
        <w:t>ثالثًا</w:t>
      </w:r>
      <w:r w:rsidRPr="00451849">
        <w:rPr>
          <w:rFonts w:ascii="Traditional Arabic" w:hAnsi="Traditional Arabic" w:cs="Traditional Arabic"/>
          <w:b/>
          <w:bCs/>
          <w:color w:val="FF0000"/>
          <w:sz w:val="24"/>
          <w:szCs w:val="24"/>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التزود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بالمعلومات</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Pr>
        <w:t></w:t>
      </w:r>
      <w:r w:rsidRPr="00451849">
        <w:rPr>
          <w:rFonts w:ascii="Traditional Arabic" w:hAnsi="Traditional Arabic" w:cs="Traditional Arabic"/>
          <w:b/>
          <w:bCs/>
          <w:color w:val="FF0000"/>
          <w:sz w:val="24"/>
          <w:szCs w:val="24"/>
          <w:rtl/>
        </w:rPr>
        <w:t>رابعًا</w:t>
      </w:r>
      <w:r w:rsidRPr="00451849">
        <w:rPr>
          <w:rFonts w:ascii="Traditional Arabic" w:hAnsi="Traditional Arabic" w:cs="Traditional Arabic"/>
          <w:b/>
          <w:bCs/>
          <w:color w:val="FF0000"/>
          <w:sz w:val="24"/>
          <w:szCs w:val="24"/>
        </w:rPr>
        <w:t xml:space="preserve"> : </w:t>
      </w:r>
      <w:r w:rsidRPr="00884B06">
        <w:rPr>
          <w:rFonts w:ascii="Traditional Arabic" w:hAnsi="Traditional Arabic" w:cs="Traditional Arabic"/>
          <w:b/>
          <w:bCs/>
          <w:sz w:val="24"/>
          <w:szCs w:val="24"/>
          <w:rtl/>
        </w:rPr>
        <w:t>العوائد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w:t>
      </w:r>
      <w:r>
        <w:rPr>
          <w:rFonts w:ascii="Traditional Arabic" w:hAnsi="Traditional Arabic" w:cs="Traditional Arabic" w:hint="cs"/>
          <w:b/>
          <w:bCs/>
          <w:sz w:val="24"/>
          <w:szCs w:val="24"/>
          <w:rtl/>
        </w:rPr>
        <w:t xml:space="preserve"> </w:t>
      </w:r>
      <w:r w:rsidRPr="00884B06">
        <w:rPr>
          <w:rFonts w:ascii="Traditional Arabic" w:hAnsi="Traditional Arabic" w:cs="Traditional Arabic" w:hint="cs"/>
          <w:b/>
          <w:bCs/>
          <w:sz w:val="24"/>
          <w:szCs w:val="24"/>
          <w:rtl/>
        </w:rPr>
        <w:t>المكافآت</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Pr>
        <w:t xml:space="preserve"> .</w:t>
      </w:r>
    </w:p>
    <w:p w:rsidR="001D5A20" w:rsidRPr="00451849"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451849">
        <w:rPr>
          <w:rFonts w:ascii="Traditional Arabic" w:hAnsi="Traditional Arabic" w:cs="Traditional Arabic"/>
          <w:b/>
          <w:bCs/>
          <w:color w:val="808080" w:themeColor="background1" w:themeShade="80"/>
          <w:sz w:val="24"/>
          <w:szCs w:val="24"/>
          <w:u w:val="single"/>
          <w:rtl/>
        </w:rPr>
        <w:t>ويتم</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التغيير</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باستخدام</w:t>
      </w:r>
      <w:r w:rsidRPr="00451849">
        <w:rPr>
          <w:rFonts w:ascii="Traditional Arabic" w:hAnsi="Traditional Arabic" w:cs="Traditional Arabic"/>
          <w:b/>
          <w:bCs/>
          <w:color w:val="808080" w:themeColor="background1" w:themeShade="80"/>
          <w:sz w:val="24"/>
          <w:szCs w:val="24"/>
          <w:u w:val="single"/>
        </w:rPr>
        <w:t xml:space="preserve"> </w:t>
      </w:r>
      <w:r w:rsidRPr="00451849">
        <w:rPr>
          <w:rFonts w:ascii="Traditional Arabic" w:hAnsi="Traditional Arabic" w:cs="Traditional Arabic"/>
          <w:b/>
          <w:bCs/>
          <w:color w:val="808080" w:themeColor="background1" w:themeShade="80"/>
          <w:sz w:val="24"/>
          <w:szCs w:val="24"/>
          <w:u w:val="single"/>
          <w:rtl/>
        </w:rPr>
        <w:t>خطوات</w:t>
      </w:r>
      <w:r w:rsidRPr="00451849">
        <w:rPr>
          <w:rFonts w:ascii="Traditional Arabic" w:hAnsi="Traditional Arabic" w:cs="Traditional Arabic" w:hint="cs"/>
          <w:b/>
          <w:bCs/>
          <w:color w:val="808080" w:themeColor="background1" w:themeShade="80"/>
          <w:sz w:val="24"/>
          <w:szCs w:val="24"/>
          <w:u w:val="single"/>
          <w:rtl/>
        </w:rPr>
        <w:t xml:space="preserve"> </w:t>
      </w:r>
      <w:r w:rsidRPr="00451849">
        <w:rPr>
          <w:rFonts w:ascii="Traditional Arabic" w:hAnsi="Traditional Arabic" w:cs="Traditional Arabic"/>
          <w:b/>
          <w:bCs/>
          <w:color w:val="808080" w:themeColor="background1" w:themeShade="80"/>
          <w:sz w:val="24"/>
          <w:szCs w:val="24"/>
          <w:u w:val="single"/>
        </w:rPr>
        <w:t xml:space="preserve"> :</w:t>
      </w:r>
    </w:p>
    <w:p w:rsidR="001D5A20" w:rsidRPr="00451849" w:rsidRDefault="001D5A20" w:rsidP="00A70249">
      <w:pPr>
        <w:pStyle w:val="a3"/>
        <w:numPr>
          <w:ilvl w:val="0"/>
          <w:numId w:val="158"/>
        </w:num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sz w:val="24"/>
          <w:szCs w:val="24"/>
          <w:rtl/>
        </w:rPr>
        <w:t>حصر</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وتحديد</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الثقافة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والسلوك</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المتبع</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في</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المنظمة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من</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قبل</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العاملين</w:t>
      </w:r>
      <w:r w:rsidRPr="00451849">
        <w:rPr>
          <w:rFonts w:ascii="Traditional Arabic" w:hAnsi="Traditional Arabic" w:cs="Traditional Arabic"/>
          <w:b/>
          <w:bCs/>
          <w:sz w:val="24"/>
          <w:szCs w:val="24"/>
        </w:rPr>
        <w:t xml:space="preserve"> .</w:t>
      </w:r>
    </w:p>
    <w:p w:rsidR="001D5A20" w:rsidRPr="00451849" w:rsidRDefault="001D5A20" w:rsidP="00A70249">
      <w:pPr>
        <w:pStyle w:val="a3"/>
        <w:numPr>
          <w:ilvl w:val="0"/>
          <w:numId w:val="158"/>
        </w:num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sz w:val="24"/>
          <w:szCs w:val="24"/>
          <w:rtl/>
        </w:rPr>
        <w:t>تحديد</w:t>
      </w:r>
      <w:r w:rsidRPr="00451849">
        <w:rPr>
          <w:rFonts w:ascii="Traditional Arabic" w:hAnsi="Traditional Arabic" w:cs="Traditional Arabic"/>
          <w:b/>
          <w:bCs/>
          <w:sz w:val="24"/>
          <w:szCs w:val="24"/>
        </w:rPr>
        <w:t xml:space="preserve"> </w:t>
      </w:r>
      <w:proofErr w:type="spellStart"/>
      <w:r>
        <w:rPr>
          <w:rFonts w:ascii="Traditional Arabic" w:hAnsi="Traditional Arabic" w:cs="Traditional Arabic"/>
          <w:b/>
          <w:bCs/>
          <w:sz w:val="24"/>
          <w:szCs w:val="24"/>
          <w:rtl/>
        </w:rPr>
        <w:t>ال</w:t>
      </w:r>
      <w:r w:rsidRPr="00451849">
        <w:rPr>
          <w:rFonts w:ascii="Traditional Arabic" w:hAnsi="Traditional Arabic" w:cs="Traditional Arabic"/>
          <w:b/>
          <w:bCs/>
          <w:sz w:val="24"/>
          <w:szCs w:val="24"/>
          <w:rtl/>
        </w:rPr>
        <w:t>تطلبات</w:t>
      </w:r>
      <w:proofErr w:type="spellEnd"/>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الجديدة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التي</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ترغب</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المنظمة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فيها</w:t>
      </w:r>
      <w:r w:rsidRPr="00451849">
        <w:rPr>
          <w:rFonts w:ascii="Traditional Arabic" w:hAnsi="Traditional Arabic" w:cs="Traditional Arabic"/>
          <w:b/>
          <w:bCs/>
          <w:sz w:val="24"/>
          <w:szCs w:val="24"/>
        </w:rPr>
        <w:t xml:space="preserve"> .</w:t>
      </w:r>
    </w:p>
    <w:p w:rsidR="001D5A20" w:rsidRPr="00451849" w:rsidRDefault="001D5A20" w:rsidP="00A70249">
      <w:pPr>
        <w:pStyle w:val="a3"/>
        <w:numPr>
          <w:ilvl w:val="0"/>
          <w:numId w:val="159"/>
        </w:num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sz w:val="24"/>
          <w:szCs w:val="24"/>
          <w:rtl/>
        </w:rPr>
        <w:t>تعديل</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وتطوير</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السلوكيات</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الجديدة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وفق</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المتطلبات</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المرغوبة</w:t>
      </w:r>
      <w:r w:rsidRPr="00451849">
        <w:rPr>
          <w:rFonts w:ascii="Traditional Arabic" w:hAnsi="Traditional Arabic" w:cs="Traditional Arabic"/>
          <w:b/>
          <w:bCs/>
          <w:sz w:val="24"/>
          <w:szCs w:val="24"/>
        </w:rPr>
        <w:t xml:space="preserve"> .</w:t>
      </w:r>
    </w:p>
    <w:p w:rsidR="001D5A20" w:rsidRPr="00451849" w:rsidRDefault="001D5A20" w:rsidP="00A70249">
      <w:pPr>
        <w:pStyle w:val="a3"/>
        <w:numPr>
          <w:ilvl w:val="0"/>
          <w:numId w:val="160"/>
        </w:num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sz w:val="24"/>
          <w:szCs w:val="24"/>
          <w:rtl/>
        </w:rPr>
        <w:t>تحديد</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الفجوة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بين</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الثقافة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الحالية</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والسلوكيات</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الجديدة</w:t>
      </w:r>
      <w:r w:rsidRPr="00451849">
        <w:rPr>
          <w:rFonts w:ascii="Traditional Arabic" w:hAnsi="Traditional Arabic" w:cs="Traditional Arabic"/>
          <w:b/>
          <w:bCs/>
          <w:sz w:val="24"/>
          <w:szCs w:val="24"/>
        </w:rPr>
        <w:t xml:space="preserve"> .</w:t>
      </w:r>
    </w:p>
    <w:p w:rsidR="001D5A20" w:rsidRPr="00451849" w:rsidRDefault="001D5A20" w:rsidP="00A70249">
      <w:pPr>
        <w:pStyle w:val="a3"/>
        <w:numPr>
          <w:ilvl w:val="0"/>
          <w:numId w:val="161"/>
        </w:numPr>
        <w:autoSpaceDE w:val="0"/>
        <w:autoSpaceDN w:val="0"/>
        <w:adjustRightInd w:val="0"/>
        <w:spacing w:after="0" w:line="240" w:lineRule="auto"/>
        <w:rPr>
          <w:rFonts w:ascii="Traditional Arabic" w:hAnsi="Traditional Arabic" w:cs="Traditional Arabic"/>
          <w:b/>
          <w:bCs/>
          <w:sz w:val="24"/>
          <w:szCs w:val="24"/>
        </w:rPr>
      </w:pPr>
      <w:r w:rsidRPr="00451849">
        <w:rPr>
          <w:rFonts w:ascii="Traditional Arabic" w:hAnsi="Traditional Arabic" w:cs="Traditional Arabic"/>
          <w:b/>
          <w:bCs/>
          <w:sz w:val="24"/>
          <w:szCs w:val="24"/>
          <w:rtl/>
        </w:rPr>
        <w:t>اتخاذ</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خطوات</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من</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شأنها</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تكفل</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تبني</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السلوك</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التنظيمي</w:t>
      </w:r>
      <w:r w:rsidRPr="00451849">
        <w:rPr>
          <w:rFonts w:ascii="Traditional Arabic" w:hAnsi="Traditional Arabic" w:cs="Traditional Arabic"/>
          <w:b/>
          <w:bCs/>
          <w:sz w:val="24"/>
          <w:szCs w:val="24"/>
        </w:rPr>
        <w:t xml:space="preserve"> </w:t>
      </w:r>
      <w:r w:rsidRPr="00451849">
        <w:rPr>
          <w:rFonts w:ascii="Traditional Arabic" w:hAnsi="Traditional Arabic" w:cs="Traditional Arabic"/>
          <w:b/>
          <w:bCs/>
          <w:sz w:val="24"/>
          <w:szCs w:val="24"/>
          <w:rtl/>
        </w:rPr>
        <w:t>الجديد</w:t>
      </w:r>
      <w:r>
        <w:rPr>
          <w:rFonts w:ascii="Traditional Arabic" w:hAnsi="Traditional Arabic" w:cs="Traditional Arabic" w:hint="cs"/>
          <w:b/>
          <w:bCs/>
          <w:sz w:val="24"/>
          <w:szCs w:val="24"/>
          <w:rtl/>
        </w:rPr>
        <w:t>ة</w:t>
      </w:r>
      <w:r w:rsidRPr="00451849">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p>
    <w:p w:rsidR="001D5A20" w:rsidRPr="00451849"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451849">
        <w:rPr>
          <w:rFonts w:ascii="Traditional Arabic" w:hAnsi="Traditional Arabic" w:cs="Traditional Arabic" w:hint="cs"/>
          <w:b/>
          <w:bCs/>
          <w:color w:val="C00000"/>
          <w:sz w:val="24"/>
          <w:szCs w:val="24"/>
          <w:rtl/>
        </w:rPr>
        <w:t>تاسعاً</w:t>
      </w:r>
      <w:r w:rsidRPr="00451849">
        <w:rPr>
          <w:rFonts w:ascii="Traditional Arabic" w:hAnsi="Traditional Arabic" w:cs="Traditional Arabic"/>
          <w:b/>
          <w:bCs/>
          <w:color w:val="C00000"/>
          <w:sz w:val="24"/>
          <w:szCs w:val="24"/>
        </w:rPr>
        <w:t>:</w:t>
      </w:r>
      <w:r w:rsidRPr="00451849">
        <w:rPr>
          <w:rFonts w:ascii="Traditional Arabic" w:hAnsi="Traditional Arabic" w:cs="Traditional Arabic"/>
          <w:b/>
          <w:bCs/>
          <w:color w:val="C00000"/>
          <w:sz w:val="24"/>
          <w:szCs w:val="24"/>
        </w:rPr>
        <w:t></w:t>
      </w:r>
      <w:r w:rsidRPr="00451849">
        <w:rPr>
          <w:rFonts w:ascii="Traditional Arabic" w:hAnsi="Traditional Arabic" w:cs="Traditional Arabic"/>
          <w:b/>
          <w:bCs/>
          <w:color w:val="C00000"/>
          <w:sz w:val="24"/>
          <w:szCs w:val="24"/>
          <w:rtl/>
        </w:rPr>
        <w:t>المحاف</w:t>
      </w:r>
      <w:r w:rsidRPr="00451849">
        <w:rPr>
          <w:rFonts w:ascii="Traditional Arabic" w:hAnsi="Traditional Arabic" w:cs="Traditional Arabic" w:hint="cs"/>
          <w:b/>
          <w:bCs/>
          <w:color w:val="C00000"/>
          <w:sz w:val="24"/>
          <w:szCs w:val="24"/>
          <w:rtl/>
        </w:rPr>
        <w:t>ظ</w:t>
      </w:r>
      <w:r w:rsidRPr="00451849">
        <w:rPr>
          <w:rFonts w:ascii="Traditional Arabic" w:hAnsi="Traditional Arabic" w:cs="Traditional Arabic"/>
          <w:b/>
          <w:bCs/>
          <w:color w:val="C00000"/>
          <w:sz w:val="24"/>
          <w:szCs w:val="24"/>
          <w:rtl/>
        </w:rPr>
        <w:t>ة</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على</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ثقافة</w:t>
      </w:r>
      <w:r w:rsidRPr="00451849">
        <w:rPr>
          <w:rFonts w:ascii="Traditional Arabic" w:hAnsi="Traditional Arabic" w:cs="Traditional Arabic"/>
          <w:b/>
          <w:bCs/>
          <w:color w:val="C00000"/>
          <w:sz w:val="24"/>
          <w:szCs w:val="24"/>
        </w:rPr>
        <w:t xml:space="preserve"> </w:t>
      </w:r>
      <w:r w:rsidRPr="00451849">
        <w:rPr>
          <w:rFonts w:ascii="Traditional Arabic" w:hAnsi="Traditional Arabic" w:cs="Traditional Arabic"/>
          <w:b/>
          <w:bCs/>
          <w:color w:val="C00000"/>
          <w:sz w:val="24"/>
          <w:szCs w:val="24"/>
          <w:rtl/>
        </w:rPr>
        <w:t>المنظمة</w:t>
      </w:r>
      <w:r w:rsidRPr="00451849">
        <w:rPr>
          <w:rFonts w:ascii="Traditional Arabic" w:hAnsi="Traditional Arabic" w:cs="Traditional Arabic"/>
          <w:b/>
          <w:bCs/>
          <w:color w:val="C00000"/>
          <w:sz w:val="24"/>
          <w:szCs w:val="24"/>
        </w:rPr>
        <w:t xml:space="preserve"> </w:t>
      </w:r>
    </w:p>
    <w:p w:rsidR="001D5A20" w:rsidRPr="00DF5F9D"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DF5F9D">
        <w:rPr>
          <w:rFonts w:ascii="Traditional Arabic" w:hAnsi="Traditional Arabic" w:cs="Traditional Arabic"/>
          <w:b/>
          <w:bCs/>
          <w:color w:val="808080" w:themeColor="background1" w:themeShade="80"/>
          <w:sz w:val="24"/>
          <w:szCs w:val="24"/>
          <w:u w:val="single"/>
          <w:rtl/>
        </w:rPr>
        <w:t>هناك</w:t>
      </w:r>
      <w:r w:rsidRPr="00DF5F9D">
        <w:rPr>
          <w:rFonts w:ascii="Traditional Arabic" w:hAnsi="Traditional Arabic" w:cs="Traditional Arabic"/>
          <w:b/>
          <w:bCs/>
          <w:color w:val="808080" w:themeColor="background1" w:themeShade="80"/>
          <w:sz w:val="24"/>
          <w:szCs w:val="24"/>
          <w:u w:val="single"/>
        </w:rPr>
        <w:t xml:space="preserve"> </w:t>
      </w:r>
      <w:r w:rsidRPr="00DF5F9D">
        <w:rPr>
          <w:rFonts w:ascii="Traditional Arabic" w:hAnsi="Traditional Arabic" w:cs="Traditional Arabic"/>
          <w:b/>
          <w:bCs/>
          <w:color w:val="808080" w:themeColor="background1" w:themeShade="80"/>
          <w:sz w:val="24"/>
          <w:szCs w:val="24"/>
          <w:u w:val="single"/>
          <w:rtl/>
        </w:rPr>
        <w:t>ثلاث</w:t>
      </w:r>
      <w:r w:rsidRPr="00DF5F9D">
        <w:rPr>
          <w:rFonts w:ascii="Traditional Arabic" w:hAnsi="Traditional Arabic" w:cs="Traditional Arabic"/>
          <w:b/>
          <w:bCs/>
          <w:color w:val="808080" w:themeColor="background1" w:themeShade="80"/>
          <w:sz w:val="24"/>
          <w:szCs w:val="24"/>
          <w:u w:val="single"/>
        </w:rPr>
        <w:t xml:space="preserve"> </w:t>
      </w:r>
      <w:r w:rsidRPr="00DF5F9D">
        <w:rPr>
          <w:rFonts w:ascii="Traditional Arabic" w:hAnsi="Traditional Arabic" w:cs="Traditional Arabic"/>
          <w:b/>
          <w:bCs/>
          <w:color w:val="808080" w:themeColor="background1" w:themeShade="80"/>
          <w:sz w:val="24"/>
          <w:szCs w:val="24"/>
          <w:u w:val="single"/>
          <w:rtl/>
        </w:rPr>
        <w:t>عوامل</w:t>
      </w:r>
      <w:r w:rsidRPr="00DF5F9D">
        <w:rPr>
          <w:rFonts w:ascii="Traditional Arabic" w:hAnsi="Traditional Arabic" w:cs="Traditional Arabic"/>
          <w:b/>
          <w:bCs/>
          <w:color w:val="808080" w:themeColor="background1" w:themeShade="80"/>
          <w:sz w:val="24"/>
          <w:szCs w:val="24"/>
          <w:u w:val="single"/>
        </w:rPr>
        <w:t xml:space="preserve"> </w:t>
      </w:r>
      <w:r w:rsidRPr="00DF5F9D">
        <w:rPr>
          <w:rFonts w:ascii="Traditional Arabic" w:hAnsi="Traditional Arabic" w:cs="Traditional Arabic"/>
          <w:b/>
          <w:bCs/>
          <w:color w:val="808080" w:themeColor="background1" w:themeShade="80"/>
          <w:sz w:val="24"/>
          <w:szCs w:val="24"/>
          <w:u w:val="single"/>
          <w:rtl/>
        </w:rPr>
        <w:t>للمحافظة</w:t>
      </w:r>
      <w:r w:rsidRPr="00DF5F9D">
        <w:rPr>
          <w:rFonts w:ascii="Traditional Arabic" w:hAnsi="Traditional Arabic" w:cs="Traditional Arabic"/>
          <w:b/>
          <w:bCs/>
          <w:color w:val="808080" w:themeColor="background1" w:themeShade="80"/>
          <w:sz w:val="24"/>
          <w:szCs w:val="24"/>
          <w:u w:val="single"/>
        </w:rPr>
        <w:t xml:space="preserve"> </w:t>
      </w:r>
      <w:r w:rsidRPr="00DF5F9D">
        <w:rPr>
          <w:rFonts w:ascii="Traditional Arabic" w:hAnsi="Traditional Arabic" w:cs="Traditional Arabic"/>
          <w:b/>
          <w:bCs/>
          <w:color w:val="808080" w:themeColor="background1" w:themeShade="80"/>
          <w:sz w:val="24"/>
          <w:szCs w:val="24"/>
          <w:u w:val="single"/>
          <w:rtl/>
        </w:rPr>
        <w:t>على</w:t>
      </w:r>
      <w:r w:rsidRPr="00DF5F9D">
        <w:rPr>
          <w:rFonts w:ascii="Traditional Arabic" w:hAnsi="Traditional Arabic" w:cs="Traditional Arabic"/>
          <w:b/>
          <w:bCs/>
          <w:color w:val="808080" w:themeColor="background1" w:themeShade="80"/>
          <w:sz w:val="24"/>
          <w:szCs w:val="24"/>
          <w:u w:val="single"/>
        </w:rPr>
        <w:t xml:space="preserve"> </w:t>
      </w:r>
      <w:r w:rsidRPr="00DF5F9D">
        <w:rPr>
          <w:rFonts w:ascii="Traditional Arabic" w:hAnsi="Traditional Arabic" w:cs="Traditional Arabic"/>
          <w:b/>
          <w:bCs/>
          <w:color w:val="808080" w:themeColor="background1" w:themeShade="80"/>
          <w:sz w:val="24"/>
          <w:szCs w:val="24"/>
          <w:u w:val="single"/>
          <w:rtl/>
        </w:rPr>
        <w:t>ثقافة</w:t>
      </w:r>
      <w:r w:rsidRPr="00DF5F9D">
        <w:rPr>
          <w:rFonts w:ascii="Traditional Arabic" w:hAnsi="Traditional Arabic" w:cs="Traditional Arabic"/>
          <w:b/>
          <w:bCs/>
          <w:color w:val="808080" w:themeColor="background1" w:themeShade="80"/>
          <w:sz w:val="24"/>
          <w:szCs w:val="24"/>
          <w:u w:val="single"/>
        </w:rPr>
        <w:t xml:space="preserve"> </w:t>
      </w:r>
      <w:r w:rsidRPr="00DF5F9D">
        <w:rPr>
          <w:rFonts w:ascii="Traditional Arabic" w:hAnsi="Traditional Arabic" w:cs="Traditional Arabic"/>
          <w:b/>
          <w:bCs/>
          <w:color w:val="808080" w:themeColor="background1" w:themeShade="80"/>
          <w:sz w:val="24"/>
          <w:szCs w:val="24"/>
          <w:u w:val="single"/>
          <w:rtl/>
        </w:rPr>
        <w:t>المنظمة</w:t>
      </w:r>
      <w:r w:rsidRPr="00DF5F9D">
        <w:rPr>
          <w:rFonts w:ascii="Traditional Arabic" w:hAnsi="Traditional Arabic" w:cs="Traditional Arabic"/>
          <w:b/>
          <w:bCs/>
          <w:color w:val="808080" w:themeColor="background1" w:themeShade="80"/>
          <w:sz w:val="24"/>
          <w:szCs w:val="24"/>
          <w:u w:val="single"/>
        </w:rPr>
        <w:t xml:space="preserve"> :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6E1972">
        <w:rPr>
          <w:rFonts w:ascii="Traditional Arabic" w:hAnsi="Traditional Arabic" w:cs="Traditional Arabic" w:hint="cs"/>
          <w:b/>
          <w:bCs/>
          <w:color w:val="FF0000"/>
          <w:sz w:val="24"/>
          <w:szCs w:val="24"/>
          <w:rtl/>
        </w:rPr>
        <w:t>أولاً: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الادارة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العليا</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6E1972">
        <w:rPr>
          <w:rFonts w:ascii="Traditional Arabic" w:hAnsi="Traditional Arabic" w:cs="Traditional Arabic" w:hint="cs"/>
          <w:b/>
          <w:bCs/>
          <w:color w:val="FF0000"/>
          <w:sz w:val="24"/>
          <w:szCs w:val="24"/>
          <w:rtl/>
        </w:rPr>
        <w:t>ثانياً:</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tl/>
        </w:rPr>
        <w:t>اختيار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العاملين</w:t>
      </w:r>
      <w:r>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6E1972">
        <w:rPr>
          <w:rFonts w:ascii="Traditional Arabic" w:hAnsi="Traditional Arabic" w:cs="Traditional Arabic" w:hint="cs"/>
          <w:b/>
          <w:bCs/>
          <w:color w:val="FF0000"/>
          <w:sz w:val="24"/>
          <w:szCs w:val="24"/>
          <w:rtl/>
        </w:rPr>
        <w:t>ثالثاً:</w:t>
      </w:r>
      <w:r>
        <w:rPr>
          <w:rFonts w:ascii="Traditional Arabic" w:hAnsi="Traditional Arabic" w:cs="Traditional Arabic" w:hint="cs"/>
          <w:b/>
          <w:bCs/>
          <w:sz w:val="24"/>
          <w:szCs w:val="24"/>
          <w:rtl/>
        </w:rPr>
        <w:t xml:space="preserve"> </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المخالطة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الاجتماعية</w:t>
      </w:r>
      <w:r w:rsidRPr="00884B06">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w:t>
      </w:r>
    </w:p>
    <w:p w:rsidR="001D5A20" w:rsidRPr="006E1972"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6E1972">
        <w:rPr>
          <w:rFonts w:ascii="Traditional Arabic" w:hAnsi="Traditional Arabic" w:cs="Traditional Arabic" w:hint="cs"/>
          <w:b/>
          <w:bCs/>
          <w:color w:val="C00000"/>
          <w:sz w:val="24"/>
          <w:szCs w:val="24"/>
          <w:rtl/>
        </w:rPr>
        <w:t>عاشراً:</w:t>
      </w:r>
      <w:r w:rsidRPr="006E1972">
        <w:rPr>
          <w:rFonts w:ascii="Traditional Arabic" w:hAnsi="Traditional Arabic" w:cs="Traditional Arabic"/>
          <w:b/>
          <w:bCs/>
          <w:color w:val="C00000"/>
          <w:sz w:val="24"/>
          <w:szCs w:val="24"/>
        </w:rPr>
        <w:t xml:space="preserve"> </w:t>
      </w:r>
      <w:r w:rsidRPr="006E1972">
        <w:rPr>
          <w:rFonts w:ascii="Traditional Arabic" w:hAnsi="Traditional Arabic" w:cs="Traditional Arabic"/>
          <w:b/>
          <w:bCs/>
          <w:color w:val="C00000"/>
          <w:sz w:val="24"/>
          <w:szCs w:val="24"/>
          <w:rtl/>
        </w:rPr>
        <w:t>العناصر</w:t>
      </w:r>
      <w:r w:rsidRPr="006E1972">
        <w:rPr>
          <w:rFonts w:ascii="Traditional Arabic" w:hAnsi="Traditional Arabic" w:cs="Traditional Arabic"/>
          <w:b/>
          <w:bCs/>
          <w:color w:val="C00000"/>
          <w:sz w:val="24"/>
          <w:szCs w:val="24"/>
        </w:rPr>
        <w:t xml:space="preserve"> </w:t>
      </w:r>
      <w:r w:rsidRPr="006E1972">
        <w:rPr>
          <w:rFonts w:ascii="Traditional Arabic" w:hAnsi="Traditional Arabic" w:cs="Traditional Arabic"/>
          <w:b/>
          <w:bCs/>
          <w:color w:val="C00000"/>
          <w:sz w:val="24"/>
          <w:szCs w:val="24"/>
          <w:rtl/>
        </w:rPr>
        <w:t>البيئية</w:t>
      </w:r>
      <w:r w:rsidRPr="006E1972">
        <w:rPr>
          <w:rFonts w:ascii="Traditional Arabic" w:hAnsi="Traditional Arabic" w:cs="Traditional Arabic"/>
          <w:b/>
          <w:bCs/>
          <w:color w:val="C00000"/>
          <w:sz w:val="24"/>
          <w:szCs w:val="24"/>
        </w:rPr>
        <w:t xml:space="preserve"> </w:t>
      </w:r>
    </w:p>
    <w:p w:rsidR="001D5A20" w:rsidRPr="006E1972"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6E1972">
        <w:rPr>
          <w:rFonts w:ascii="Traditional Arabic" w:hAnsi="Traditional Arabic" w:cs="Traditional Arabic"/>
          <w:b/>
          <w:bCs/>
          <w:color w:val="808080" w:themeColor="background1" w:themeShade="80"/>
          <w:sz w:val="24"/>
          <w:szCs w:val="24"/>
          <w:u w:val="single"/>
          <w:rtl/>
        </w:rPr>
        <w:t>توجد</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مجموعة</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من</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العناصر</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التي</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تتفاعل</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مع</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بعضها</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لتستمد</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منها</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المنظمة</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مقوماتها</w:t>
      </w:r>
      <w:r w:rsidRPr="006E1972">
        <w:rPr>
          <w:rFonts w:ascii="Traditional Arabic" w:hAnsi="Traditional Arabic" w:cs="Traditional Arabic"/>
          <w:b/>
          <w:bCs/>
          <w:color w:val="808080" w:themeColor="background1" w:themeShade="80"/>
          <w:sz w:val="24"/>
          <w:szCs w:val="24"/>
          <w:u w:val="single"/>
        </w:rPr>
        <w:t xml:space="preserve"> </w:t>
      </w:r>
      <w:r w:rsidRPr="006E1972">
        <w:rPr>
          <w:rFonts w:ascii="Traditional Arabic" w:hAnsi="Traditional Arabic" w:cs="Traditional Arabic"/>
          <w:b/>
          <w:bCs/>
          <w:color w:val="808080" w:themeColor="background1" w:themeShade="80"/>
          <w:sz w:val="24"/>
          <w:szCs w:val="24"/>
          <w:u w:val="single"/>
          <w:rtl/>
        </w:rPr>
        <w:t>وهي</w:t>
      </w:r>
      <w:r w:rsidRPr="006E1972">
        <w:rPr>
          <w:rFonts w:ascii="Traditional Arabic" w:hAnsi="Traditional Arabic" w:cs="Traditional Arabic"/>
          <w:b/>
          <w:bCs/>
          <w:color w:val="808080" w:themeColor="background1" w:themeShade="80"/>
          <w:sz w:val="24"/>
          <w:szCs w:val="24"/>
          <w:u w:val="single"/>
        </w:rPr>
        <w:t xml:space="preserve"> :</w:t>
      </w:r>
    </w:p>
    <w:p w:rsidR="001D5A20" w:rsidRPr="006E1972"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6E1972">
        <w:rPr>
          <w:rFonts w:ascii="Traditional Arabic" w:hAnsi="Traditional Arabic" w:cs="Traditional Arabic"/>
          <w:b/>
          <w:bCs/>
          <w:sz w:val="24"/>
          <w:szCs w:val="24"/>
          <w:rtl/>
        </w:rPr>
        <w:t>البيئة</w:t>
      </w:r>
      <w:r w:rsidRPr="006E1972">
        <w:rPr>
          <w:rFonts w:ascii="Traditional Arabic" w:hAnsi="Traditional Arabic" w:cs="Traditional Arabic"/>
          <w:b/>
          <w:bCs/>
          <w:sz w:val="24"/>
          <w:szCs w:val="24"/>
        </w:rPr>
        <w:t xml:space="preserve"> </w:t>
      </w:r>
      <w:r w:rsidRPr="006E1972">
        <w:rPr>
          <w:rFonts w:ascii="Traditional Arabic" w:hAnsi="Traditional Arabic" w:cs="Traditional Arabic"/>
          <w:b/>
          <w:bCs/>
          <w:sz w:val="24"/>
          <w:szCs w:val="24"/>
          <w:rtl/>
        </w:rPr>
        <w:t>الثقافية</w:t>
      </w:r>
      <w:r w:rsidRPr="006E1972">
        <w:rPr>
          <w:rFonts w:ascii="Traditional Arabic" w:hAnsi="Traditional Arabic" w:cs="Traditional Arabic"/>
          <w:b/>
          <w:bCs/>
          <w:sz w:val="24"/>
          <w:szCs w:val="24"/>
        </w:rPr>
        <w:t xml:space="preserve"> .</w:t>
      </w:r>
    </w:p>
    <w:p w:rsidR="001D5A20" w:rsidRPr="006E1972"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6E1972">
        <w:rPr>
          <w:rFonts w:ascii="Traditional Arabic" w:hAnsi="Traditional Arabic" w:cs="Traditional Arabic"/>
          <w:b/>
          <w:bCs/>
          <w:sz w:val="24"/>
          <w:szCs w:val="24"/>
          <w:rtl/>
        </w:rPr>
        <w:t>البيئة</w:t>
      </w:r>
      <w:r w:rsidRPr="006E1972">
        <w:rPr>
          <w:rFonts w:ascii="Traditional Arabic" w:hAnsi="Traditional Arabic" w:cs="Traditional Arabic"/>
          <w:b/>
          <w:bCs/>
          <w:sz w:val="24"/>
          <w:szCs w:val="24"/>
        </w:rPr>
        <w:t xml:space="preserve"> </w:t>
      </w:r>
      <w:r w:rsidRPr="006E1972">
        <w:rPr>
          <w:rFonts w:ascii="Traditional Arabic" w:hAnsi="Traditional Arabic" w:cs="Traditional Arabic"/>
          <w:b/>
          <w:bCs/>
          <w:sz w:val="24"/>
          <w:szCs w:val="24"/>
          <w:rtl/>
        </w:rPr>
        <w:t>الاجتماعية</w:t>
      </w:r>
      <w:r w:rsidRPr="006E1972">
        <w:rPr>
          <w:rFonts w:ascii="Traditional Arabic" w:hAnsi="Traditional Arabic" w:cs="Traditional Arabic"/>
          <w:b/>
          <w:bCs/>
          <w:sz w:val="24"/>
          <w:szCs w:val="24"/>
        </w:rPr>
        <w:t xml:space="preserve"> .</w:t>
      </w:r>
    </w:p>
    <w:p w:rsidR="001D5A20" w:rsidRPr="006E1972"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6E1972">
        <w:rPr>
          <w:rFonts w:ascii="Traditional Arabic" w:hAnsi="Traditional Arabic" w:cs="Traditional Arabic"/>
          <w:b/>
          <w:bCs/>
          <w:sz w:val="24"/>
          <w:szCs w:val="24"/>
          <w:rtl/>
        </w:rPr>
        <w:t>البيئة</w:t>
      </w:r>
      <w:r w:rsidRPr="006E1972">
        <w:rPr>
          <w:rFonts w:ascii="Traditional Arabic" w:hAnsi="Traditional Arabic" w:cs="Traditional Arabic"/>
          <w:b/>
          <w:bCs/>
          <w:sz w:val="24"/>
          <w:szCs w:val="24"/>
        </w:rPr>
        <w:t xml:space="preserve"> </w:t>
      </w:r>
      <w:r w:rsidRPr="006E1972">
        <w:rPr>
          <w:rFonts w:ascii="Traditional Arabic" w:hAnsi="Traditional Arabic" w:cs="Traditional Arabic"/>
          <w:b/>
          <w:bCs/>
          <w:sz w:val="24"/>
          <w:szCs w:val="24"/>
          <w:rtl/>
        </w:rPr>
        <w:t>الاقتصادية</w:t>
      </w:r>
      <w:r w:rsidRPr="006E1972">
        <w:rPr>
          <w:rFonts w:ascii="Traditional Arabic" w:hAnsi="Traditional Arabic" w:cs="Traditional Arabic"/>
          <w:b/>
          <w:bCs/>
          <w:sz w:val="24"/>
          <w:szCs w:val="24"/>
        </w:rPr>
        <w:t xml:space="preserve"> .</w:t>
      </w:r>
    </w:p>
    <w:p w:rsidR="001D5A20" w:rsidRPr="006E1972"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6E1972">
        <w:rPr>
          <w:rFonts w:ascii="Traditional Arabic" w:hAnsi="Traditional Arabic" w:cs="Traditional Arabic"/>
          <w:b/>
          <w:bCs/>
          <w:sz w:val="24"/>
          <w:szCs w:val="24"/>
          <w:rtl/>
        </w:rPr>
        <w:t>السياسية</w:t>
      </w:r>
      <w:r w:rsidRPr="006E1972">
        <w:rPr>
          <w:rFonts w:ascii="Traditional Arabic" w:hAnsi="Traditional Arabic" w:cs="Traditional Arabic"/>
          <w:b/>
          <w:bCs/>
          <w:sz w:val="24"/>
          <w:szCs w:val="24"/>
        </w:rPr>
        <w:t xml:space="preserve"> </w:t>
      </w:r>
      <w:r w:rsidRPr="006E1972">
        <w:rPr>
          <w:rFonts w:ascii="Traditional Arabic" w:hAnsi="Traditional Arabic" w:cs="Traditional Arabic"/>
          <w:b/>
          <w:bCs/>
          <w:sz w:val="24"/>
          <w:szCs w:val="24"/>
          <w:rtl/>
        </w:rPr>
        <w:t>والقانونية</w:t>
      </w:r>
      <w:r w:rsidRPr="006E1972">
        <w:rPr>
          <w:rFonts w:ascii="Traditional Arabic" w:hAnsi="Traditional Arabic" w:cs="Traditional Arabic"/>
          <w:b/>
          <w:bCs/>
          <w:sz w:val="24"/>
          <w:szCs w:val="24"/>
        </w:rPr>
        <w:t xml:space="preserve"> .</w:t>
      </w:r>
    </w:p>
    <w:p w:rsidR="001D5A20" w:rsidRPr="006E1972"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6E1972">
        <w:rPr>
          <w:rFonts w:ascii="Traditional Arabic" w:hAnsi="Traditional Arabic" w:cs="Traditional Arabic"/>
          <w:b/>
          <w:bCs/>
          <w:sz w:val="24"/>
          <w:szCs w:val="24"/>
          <w:rtl/>
        </w:rPr>
        <w:t>البيئة</w:t>
      </w:r>
      <w:r w:rsidRPr="006E1972">
        <w:rPr>
          <w:rFonts w:ascii="Traditional Arabic" w:hAnsi="Traditional Arabic" w:cs="Traditional Arabic"/>
          <w:b/>
          <w:bCs/>
          <w:sz w:val="24"/>
          <w:szCs w:val="24"/>
        </w:rPr>
        <w:t xml:space="preserve"> </w:t>
      </w:r>
      <w:r w:rsidRPr="006E1972">
        <w:rPr>
          <w:rFonts w:ascii="Traditional Arabic" w:hAnsi="Traditional Arabic" w:cs="Traditional Arabic"/>
          <w:b/>
          <w:bCs/>
          <w:sz w:val="24"/>
          <w:szCs w:val="24"/>
          <w:rtl/>
        </w:rPr>
        <w:t>التكن</w:t>
      </w:r>
      <w:r w:rsidRPr="006E1972">
        <w:rPr>
          <w:rFonts w:ascii="Traditional Arabic" w:hAnsi="Traditional Arabic" w:cs="Traditional Arabic" w:hint="cs"/>
          <w:b/>
          <w:bCs/>
          <w:sz w:val="24"/>
          <w:szCs w:val="24"/>
          <w:rtl/>
        </w:rPr>
        <w:t>و</w:t>
      </w:r>
      <w:r w:rsidRPr="006E1972">
        <w:rPr>
          <w:rFonts w:ascii="Traditional Arabic" w:hAnsi="Traditional Arabic" w:cs="Traditional Arabic"/>
          <w:b/>
          <w:bCs/>
          <w:sz w:val="24"/>
          <w:szCs w:val="24"/>
          <w:rtl/>
        </w:rPr>
        <w:t>لوجية</w:t>
      </w:r>
      <w:r w:rsidRPr="006E1972">
        <w:rPr>
          <w:rFonts w:ascii="Traditional Arabic" w:hAnsi="Traditional Arabic" w:cs="Traditional Arabic"/>
          <w:b/>
          <w:bCs/>
          <w:sz w:val="24"/>
          <w:szCs w:val="24"/>
        </w:rPr>
        <w:t xml:space="preserve"> .</w:t>
      </w:r>
    </w:p>
    <w:p w:rsidR="001D5A20" w:rsidRDefault="001D5A20" w:rsidP="00A70249">
      <w:pPr>
        <w:pStyle w:val="a3"/>
        <w:numPr>
          <w:ilvl w:val="0"/>
          <w:numId w:val="162"/>
        </w:numPr>
        <w:autoSpaceDE w:val="0"/>
        <w:autoSpaceDN w:val="0"/>
        <w:adjustRightInd w:val="0"/>
        <w:spacing w:after="0" w:line="240" w:lineRule="auto"/>
        <w:rPr>
          <w:rFonts w:ascii="Traditional Arabic" w:hAnsi="Traditional Arabic" w:cs="Traditional Arabic"/>
          <w:b/>
          <w:bCs/>
          <w:sz w:val="24"/>
          <w:szCs w:val="24"/>
        </w:rPr>
      </w:pPr>
      <w:r w:rsidRPr="006E1972">
        <w:rPr>
          <w:rFonts w:ascii="Traditional Arabic" w:hAnsi="Traditional Arabic" w:cs="Traditional Arabic"/>
          <w:b/>
          <w:bCs/>
          <w:sz w:val="24"/>
          <w:szCs w:val="24"/>
          <w:rtl/>
        </w:rPr>
        <w:t>البيئة</w:t>
      </w:r>
      <w:r w:rsidRPr="006E1972">
        <w:rPr>
          <w:rFonts w:ascii="Traditional Arabic" w:hAnsi="Traditional Arabic" w:cs="Traditional Arabic"/>
          <w:b/>
          <w:bCs/>
          <w:sz w:val="24"/>
          <w:szCs w:val="24"/>
        </w:rPr>
        <w:t xml:space="preserve"> </w:t>
      </w:r>
      <w:r w:rsidRPr="006E1972">
        <w:rPr>
          <w:rFonts w:ascii="Traditional Arabic" w:hAnsi="Traditional Arabic" w:cs="Traditional Arabic"/>
          <w:b/>
          <w:bCs/>
          <w:sz w:val="24"/>
          <w:szCs w:val="24"/>
          <w:rtl/>
        </w:rPr>
        <w:t>الاخلاقية</w:t>
      </w:r>
      <w:r w:rsidRPr="006E1972">
        <w:rPr>
          <w:rFonts w:ascii="Traditional Arabic" w:hAnsi="Traditional Arabic" w:cs="Traditional Arabic"/>
          <w:b/>
          <w:bCs/>
          <w:sz w:val="24"/>
          <w:szCs w:val="24"/>
        </w:rPr>
        <w:t xml:space="preserve"> .</w:t>
      </w:r>
    </w:p>
    <w:p w:rsidR="001D5A20" w:rsidRPr="006E1972"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p w:rsidR="001D5A20" w:rsidRPr="0012595D"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12595D">
        <w:rPr>
          <w:rFonts w:ascii="Traditional Arabic" w:hAnsi="Traditional Arabic" w:cs="Traditional Arabic" w:hint="cs"/>
          <w:b/>
          <w:bCs/>
          <w:color w:val="C00000"/>
          <w:sz w:val="24"/>
          <w:szCs w:val="24"/>
          <w:rtl/>
        </w:rPr>
        <w:t>حادي عشر</w:t>
      </w:r>
      <w:r w:rsidRPr="0012595D">
        <w:rPr>
          <w:rFonts w:ascii="Traditional Arabic" w:hAnsi="Traditional Arabic" w:cs="Traditional Arabic"/>
          <w:b/>
          <w:bCs/>
          <w:color w:val="C00000"/>
          <w:sz w:val="24"/>
          <w:szCs w:val="24"/>
        </w:rPr>
        <w:t>:</w:t>
      </w:r>
      <w:r w:rsidRPr="0012595D">
        <w:rPr>
          <w:rFonts w:ascii="Traditional Arabic" w:hAnsi="Traditional Arabic" w:cs="Traditional Arabic"/>
          <w:b/>
          <w:bCs/>
          <w:color w:val="C00000"/>
          <w:sz w:val="24"/>
          <w:szCs w:val="24"/>
        </w:rPr>
        <w:t></w:t>
      </w:r>
      <w:r w:rsidRPr="0012595D">
        <w:rPr>
          <w:rFonts w:ascii="Traditional Arabic" w:hAnsi="Traditional Arabic" w:cs="Traditional Arabic"/>
          <w:b/>
          <w:bCs/>
          <w:color w:val="C00000"/>
          <w:sz w:val="24"/>
          <w:szCs w:val="24"/>
          <w:rtl/>
        </w:rPr>
        <w:t>مكونات</w:t>
      </w:r>
      <w:r w:rsidRPr="0012595D">
        <w:rPr>
          <w:rFonts w:ascii="Traditional Arabic" w:hAnsi="Traditional Arabic" w:cs="Traditional Arabic"/>
          <w:b/>
          <w:bCs/>
          <w:color w:val="C00000"/>
          <w:sz w:val="24"/>
          <w:szCs w:val="24"/>
        </w:rPr>
        <w:t xml:space="preserve"> </w:t>
      </w:r>
      <w:r w:rsidRPr="0012595D">
        <w:rPr>
          <w:rFonts w:ascii="Traditional Arabic" w:hAnsi="Traditional Arabic" w:cs="Traditional Arabic"/>
          <w:b/>
          <w:bCs/>
          <w:color w:val="C00000"/>
          <w:sz w:val="24"/>
          <w:szCs w:val="24"/>
          <w:rtl/>
        </w:rPr>
        <w:t>الثقافة</w:t>
      </w:r>
      <w:r w:rsidRPr="0012595D">
        <w:rPr>
          <w:rFonts w:ascii="Traditional Arabic" w:hAnsi="Traditional Arabic" w:cs="Traditional Arabic"/>
          <w:b/>
          <w:bCs/>
          <w:color w:val="C00000"/>
          <w:sz w:val="24"/>
          <w:szCs w:val="24"/>
        </w:rPr>
        <w:t xml:space="preserve"> </w:t>
      </w:r>
      <w:r w:rsidRPr="0012595D">
        <w:rPr>
          <w:rFonts w:ascii="Traditional Arabic" w:hAnsi="Traditional Arabic" w:cs="Traditional Arabic"/>
          <w:b/>
          <w:bCs/>
          <w:color w:val="C00000"/>
          <w:sz w:val="24"/>
          <w:szCs w:val="24"/>
          <w:rtl/>
        </w:rPr>
        <w:t>التنظيمية</w:t>
      </w:r>
      <w:r w:rsidRPr="0012595D">
        <w:rPr>
          <w:rFonts w:ascii="Traditional Arabic" w:hAnsi="Traditional Arabic" w:cs="Traditional Arabic"/>
          <w:b/>
          <w:bCs/>
          <w:color w:val="C00000"/>
          <w:sz w:val="24"/>
          <w:szCs w:val="24"/>
        </w:rPr>
        <w:t xml:space="preserve"> </w:t>
      </w:r>
    </w:p>
    <w:p w:rsidR="001D5A20" w:rsidRPr="0012595D"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12595D">
        <w:rPr>
          <w:rFonts w:ascii="Traditional Arabic" w:hAnsi="Traditional Arabic" w:cs="Traditional Arabic"/>
          <w:b/>
          <w:bCs/>
          <w:color w:val="808080" w:themeColor="background1" w:themeShade="80"/>
          <w:sz w:val="24"/>
          <w:szCs w:val="24"/>
          <w:u w:val="single"/>
          <w:rtl/>
        </w:rPr>
        <w:t>تعتبر</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الثقافة</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التنظيمية</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الاطار</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القيمي</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والأخلاقي</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والسلوكي</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الذي</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تعتمده</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المؤسسة</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في</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تعاملاتها</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وتتأثر</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بشكل</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كبير</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بثلاث</w:t>
      </w:r>
      <w:r w:rsidRPr="0012595D">
        <w:rPr>
          <w:rFonts w:ascii="Traditional Arabic" w:hAnsi="Traditional Arabic" w:cs="Traditional Arabic" w:hint="cs"/>
          <w:b/>
          <w:bCs/>
          <w:color w:val="808080" w:themeColor="background1" w:themeShade="80"/>
          <w:sz w:val="24"/>
          <w:szCs w:val="24"/>
          <w:u w:val="single"/>
          <w:rtl/>
        </w:rPr>
        <w:t xml:space="preserve"> </w:t>
      </w:r>
      <w:r w:rsidRPr="0012595D">
        <w:rPr>
          <w:rFonts w:ascii="Traditional Arabic" w:hAnsi="Traditional Arabic" w:cs="Traditional Arabic"/>
          <w:b/>
          <w:bCs/>
          <w:color w:val="808080" w:themeColor="background1" w:themeShade="80"/>
          <w:sz w:val="24"/>
          <w:szCs w:val="24"/>
          <w:u w:val="single"/>
          <w:rtl/>
        </w:rPr>
        <w:t>قضايا</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هي</w:t>
      </w:r>
      <w:r w:rsidRPr="0012595D">
        <w:rPr>
          <w:rFonts w:ascii="Traditional Arabic" w:hAnsi="Traditional Arabic" w:cs="Traditional Arabic"/>
          <w:b/>
          <w:bCs/>
          <w:color w:val="808080" w:themeColor="background1" w:themeShade="80"/>
          <w:sz w:val="24"/>
          <w:szCs w:val="24"/>
          <w:u w:val="single"/>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884B06">
        <w:rPr>
          <w:rFonts w:ascii="Traditional Arabic" w:hAnsi="Traditional Arabic" w:cs="Traditional Arabic"/>
          <w:b/>
          <w:bCs/>
          <w:sz w:val="24"/>
          <w:szCs w:val="24"/>
        </w:rPr>
        <w:t xml:space="preserve">.1 </w:t>
      </w:r>
      <w:r w:rsidRPr="00884B06">
        <w:rPr>
          <w:rFonts w:ascii="Traditional Arabic" w:hAnsi="Traditional Arabic" w:cs="Traditional Arabic"/>
          <w:b/>
          <w:bCs/>
          <w:sz w:val="24"/>
          <w:szCs w:val="24"/>
          <w:rtl/>
        </w:rPr>
        <w:t>بيئة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الأعمال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توجد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فيها</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المنظمة</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sidRPr="00884B06">
        <w:rPr>
          <w:rFonts w:ascii="Traditional Arabic" w:hAnsi="Traditional Arabic" w:cs="Traditional Arabic"/>
          <w:b/>
          <w:bCs/>
          <w:sz w:val="24"/>
          <w:szCs w:val="24"/>
        </w:rPr>
        <w:t xml:space="preserve">.2 </w:t>
      </w:r>
      <w:r w:rsidRPr="00884B06">
        <w:rPr>
          <w:rFonts w:ascii="Traditional Arabic" w:hAnsi="Traditional Arabic" w:cs="Traditional Arabic"/>
          <w:b/>
          <w:bCs/>
          <w:sz w:val="24"/>
          <w:szCs w:val="24"/>
          <w:rtl/>
        </w:rPr>
        <w:t>القادة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hint="cs"/>
          <w:b/>
          <w:bCs/>
          <w:sz w:val="24"/>
          <w:szCs w:val="24"/>
          <w:rtl/>
        </w:rPr>
        <w:t>الاستراتيجيون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التي</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تنتشر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أفكارهم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إلى</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العاملين</w:t>
      </w:r>
      <w:r w:rsidRPr="00884B06">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sidRPr="00884B06">
        <w:rPr>
          <w:rFonts w:ascii="Traditional Arabic" w:hAnsi="Traditional Arabic" w:cs="Traditional Arabic"/>
          <w:b/>
          <w:bCs/>
          <w:sz w:val="24"/>
          <w:szCs w:val="24"/>
        </w:rPr>
        <w:t xml:space="preserve">.3 </w:t>
      </w:r>
      <w:r w:rsidRPr="00884B06">
        <w:rPr>
          <w:rFonts w:ascii="Traditional Arabic" w:hAnsi="Traditional Arabic" w:cs="Traditional Arabic"/>
          <w:b/>
          <w:bCs/>
          <w:sz w:val="24"/>
          <w:szCs w:val="24"/>
          <w:rtl/>
        </w:rPr>
        <w:t>خبرة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هؤلاء</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القادة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وممارستهم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وتجاربهم</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السابقة</w:t>
      </w:r>
      <w:r w:rsidRPr="00884B06">
        <w:rPr>
          <w:rFonts w:ascii="Traditional Arabic" w:hAnsi="Traditional Arabic" w:cs="Traditional Arabic"/>
          <w:b/>
          <w:bCs/>
          <w:sz w:val="24"/>
          <w:szCs w:val="24"/>
        </w:rPr>
        <w:t xml:space="preserve"> .</w:t>
      </w:r>
    </w:p>
    <w:p w:rsidR="001D5A20" w:rsidRPr="0012595D"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12595D">
        <w:rPr>
          <w:rFonts w:ascii="Traditional Arabic" w:hAnsi="Traditional Arabic" w:cs="Traditional Arabic" w:hint="cs"/>
          <w:b/>
          <w:bCs/>
          <w:color w:val="808080" w:themeColor="background1" w:themeShade="80"/>
          <w:sz w:val="24"/>
          <w:szCs w:val="24"/>
          <w:u w:val="single"/>
          <w:rtl/>
        </w:rPr>
        <w:t xml:space="preserve">ويمكن تلخيص </w:t>
      </w:r>
      <w:r w:rsidRPr="0012595D">
        <w:rPr>
          <w:rFonts w:ascii="Traditional Arabic" w:hAnsi="Traditional Arabic" w:cs="Traditional Arabic"/>
          <w:b/>
          <w:bCs/>
          <w:color w:val="808080" w:themeColor="background1" w:themeShade="80"/>
          <w:sz w:val="24"/>
          <w:szCs w:val="24"/>
          <w:u w:val="single"/>
          <w:rtl/>
        </w:rPr>
        <w:t>أهمية</w:t>
      </w:r>
      <w:r w:rsidRPr="0012595D">
        <w:rPr>
          <w:rFonts w:ascii="Traditional Arabic" w:hAnsi="Traditional Arabic" w:cs="Traditional Arabic"/>
          <w:b/>
          <w:bCs/>
          <w:color w:val="808080" w:themeColor="background1" w:themeShade="80"/>
          <w:sz w:val="24"/>
          <w:szCs w:val="24"/>
          <w:u w:val="single"/>
        </w:rPr>
        <w:t xml:space="preserve"> </w:t>
      </w:r>
      <w:r w:rsidRPr="0012595D">
        <w:rPr>
          <w:rFonts w:ascii="Traditional Arabic" w:hAnsi="Traditional Arabic" w:cs="Traditional Arabic"/>
          <w:b/>
          <w:bCs/>
          <w:color w:val="808080" w:themeColor="background1" w:themeShade="80"/>
          <w:sz w:val="24"/>
          <w:szCs w:val="24"/>
          <w:u w:val="single"/>
          <w:rtl/>
        </w:rPr>
        <w:t>الثقافة</w:t>
      </w:r>
      <w:r>
        <w:rPr>
          <w:rFonts w:ascii="Traditional Arabic" w:hAnsi="Traditional Arabic" w:cs="Traditional Arabic" w:hint="cs"/>
          <w:b/>
          <w:bCs/>
          <w:color w:val="808080" w:themeColor="background1" w:themeShade="80"/>
          <w:sz w:val="24"/>
          <w:szCs w:val="24"/>
          <w:u w:val="single"/>
          <w:rtl/>
        </w:rPr>
        <w:t xml:space="preserve"> </w:t>
      </w:r>
      <w:r w:rsidRPr="0012595D">
        <w:rPr>
          <w:rFonts w:ascii="Traditional Arabic" w:hAnsi="Traditional Arabic" w:cs="Traditional Arabic"/>
          <w:b/>
          <w:bCs/>
          <w:color w:val="808080" w:themeColor="background1" w:themeShade="80"/>
          <w:sz w:val="24"/>
          <w:szCs w:val="24"/>
          <w:u w:val="single"/>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 أ.</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احساس</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بالتاريخ</w:t>
      </w:r>
      <w:r w:rsidRPr="00884B06">
        <w:rPr>
          <w:rFonts w:ascii="Traditional Arabic" w:hAnsi="Traditional Arabic" w:cs="Traditional Arabic"/>
          <w:b/>
          <w:bCs/>
          <w:sz w:val="24"/>
          <w:szCs w:val="24"/>
        </w:rPr>
        <w:t xml:space="preserve"> </w:t>
      </w:r>
      <w:r>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ب.</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ايجاد</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شعور</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بالتوحد</w:t>
      </w:r>
      <w:r w:rsidRPr="00884B06">
        <w:rPr>
          <w:rFonts w:ascii="Traditional Arabic" w:hAnsi="Traditional Arabic" w:cs="Traditional Arabic"/>
          <w:b/>
          <w:bCs/>
          <w:sz w:val="24"/>
          <w:szCs w:val="24"/>
        </w:rPr>
        <w:t xml:space="preserve"> </w:t>
      </w:r>
      <w:r>
        <w:rPr>
          <w:rFonts w:ascii="Traditional Arabic" w:hAnsi="Traditional Arabic" w:cs="Traditional Arabic" w:hint="cs"/>
          <w:b/>
          <w:bCs/>
          <w:sz w:val="24"/>
          <w:szCs w:val="24"/>
          <w:rtl/>
        </w:rPr>
        <w:t xml:space="preserve">         ج. </w:t>
      </w:r>
      <w:r w:rsidRPr="00884B06">
        <w:rPr>
          <w:rFonts w:ascii="Traditional Arabic" w:hAnsi="Traditional Arabic" w:cs="Traditional Arabic" w:hint="cs"/>
          <w:b/>
          <w:bCs/>
          <w:sz w:val="24"/>
          <w:szCs w:val="24"/>
          <w:rtl/>
        </w:rPr>
        <w:t>الإحساس</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بالعضوية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hint="cs"/>
          <w:b/>
          <w:bCs/>
          <w:sz w:val="24"/>
          <w:szCs w:val="24"/>
          <w:rtl/>
        </w:rPr>
        <w:t>والانتماء</w:t>
      </w:r>
      <w:r>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Pr>
        <w:t xml:space="preserve"> .</w:t>
      </w:r>
      <w:r w:rsidRPr="00577772">
        <w:rPr>
          <w:rFonts w:ascii="Traditional Arabic" w:hAnsi="Traditional Arabic" w:cs="Traditional Arabic" w:hint="cs"/>
          <w:b/>
          <w:bCs/>
          <w:sz w:val="24"/>
          <w:szCs w:val="24"/>
          <w:rtl/>
        </w:rPr>
        <w:t xml:space="preserve"> </w:t>
      </w:r>
      <w:r>
        <w:rPr>
          <w:rFonts w:ascii="Traditional Arabic" w:hAnsi="Traditional Arabic" w:cs="Traditional Arabic" w:hint="cs"/>
          <w:b/>
          <w:bCs/>
          <w:sz w:val="24"/>
          <w:szCs w:val="24"/>
          <w:rtl/>
        </w:rPr>
        <w:t xml:space="preserve">د. </w:t>
      </w:r>
      <w:r w:rsidRPr="00884B06">
        <w:rPr>
          <w:rFonts w:ascii="Traditional Arabic" w:hAnsi="Traditional Arabic" w:cs="Traditional Arabic"/>
          <w:b/>
          <w:bCs/>
          <w:sz w:val="24"/>
          <w:szCs w:val="24"/>
          <w:rtl/>
        </w:rPr>
        <w:t>زيادة</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التبادل</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والتنسيق</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بين</w:t>
      </w:r>
      <w:r w:rsidRPr="00884B06">
        <w:rPr>
          <w:rFonts w:ascii="Traditional Arabic" w:hAnsi="Traditional Arabic" w:cs="Traditional Arabic"/>
          <w:b/>
          <w:bCs/>
          <w:sz w:val="24"/>
          <w:szCs w:val="24"/>
        </w:rPr>
        <w:t xml:space="preserve"> </w:t>
      </w:r>
      <w:r w:rsidRPr="00884B06">
        <w:rPr>
          <w:rFonts w:ascii="Traditional Arabic" w:hAnsi="Traditional Arabic" w:cs="Traditional Arabic"/>
          <w:b/>
          <w:bCs/>
          <w:sz w:val="24"/>
          <w:szCs w:val="24"/>
          <w:rtl/>
        </w:rPr>
        <w:t>الأعضاء</w:t>
      </w:r>
      <w:r w:rsidRPr="00884B06">
        <w:rPr>
          <w:rFonts w:ascii="Traditional Arabic" w:hAnsi="Traditional Arabic" w:cs="Traditional Arabic"/>
          <w:b/>
          <w:bCs/>
          <w:sz w:val="24"/>
          <w:szCs w:val="24"/>
        </w:rPr>
        <w:t xml:space="preserve">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577772">
        <w:rPr>
          <w:rFonts w:ascii="Traditional Arabic" w:hAnsi="Traditional Arabic" w:cs="Traditional Arabic"/>
          <w:b/>
          <w:bCs/>
          <w:color w:val="C00000"/>
          <w:sz w:val="24"/>
          <w:szCs w:val="24"/>
        </w:rPr>
        <w:t></w:t>
      </w:r>
      <w:r w:rsidRPr="00577772">
        <w:rPr>
          <w:rFonts w:ascii="Traditional Arabic" w:hAnsi="Traditional Arabic" w:cs="Traditional Arabic"/>
          <w:b/>
          <w:bCs/>
          <w:color w:val="C00000"/>
          <w:sz w:val="24"/>
          <w:szCs w:val="24"/>
        </w:rPr>
        <w:t></w:t>
      </w:r>
      <w:r w:rsidRPr="00577772">
        <w:rPr>
          <w:rFonts w:ascii="Traditional Arabic" w:hAnsi="Traditional Arabic" w:cs="Traditional Arabic" w:hint="cs"/>
          <w:b/>
          <w:bCs/>
          <w:color w:val="C00000"/>
          <w:sz w:val="24"/>
          <w:szCs w:val="24"/>
          <w:rtl/>
        </w:rPr>
        <w:t xml:space="preserve">تابع </w:t>
      </w:r>
      <w:r w:rsidRPr="00577772">
        <w:rPr>
          <w:rFonts w:ascii="Traditional Arabic" w:hAnsi="Traditional Arabic" w:cs="Traditional Arabic"/>
          <w:b/>
          <w:bCs/>
          <w:color w:val="C00000"/>
          <w:sz w:val="24"/>
          <w:szCs w:val="24"/>
          <w:rtl/>
        </w:rPr>
        <w:t>مكونات</w:t>
      </w:r>
      <w:r w:rsidRPr="00577772">
        <w:rPr>
          <w:rFonts w:ascii="Traditional Arabic" w:hAnsi="Traditional Arabic" w:cs="Traditional Arabic"/>
          <w:b/>
          <w:bCs/>
          <w:color w:val="C00000"/>
          <w:sz w:val="24"/>
          <w:szCs w:val="24"/>
        </w:rPr>
        <w:t xml:space="preserve"> </w:t>
      </w:r>
      <w:r w:rsidRPr="00577772">
        <w:rPr>
          <w:rFonts w:ascii="Traditional Arabic" w:hAnsi="Traditional Arabic" w:cs="Traditional Arabic"/>
          <w:b/>
          <w:bCs/>
          <w:color w:val="C00000"/>
          <w:sz w:val="24"/>
          <w:szCs w:val="24"/>
          <w:rtl/>
        </w:rPr>
        <w:t>الثقافة</w:t>
      </w:r>
      <w:r w:rsidRPr="00577772">
        <w:rPr>
          <w:rFonts w:ascii="Traditional Arabic" w:hAnsi="Traditional Arabic" w:cs="Traditional Arabic"/>
          <w:b/>
          <w:bCs/>
          <w:color w:val="C00000"/>
          <w:sz w:val="24"/>
          <w:szCs w:val="24"/>
        </w:rPr>
        <w:t xml:space="preserve"> </w:t>
      </w:r>
      <w:r w:rsidRPr="00577772">
        <w:rPr>
          <w:rFonts w:ascii="Traditional Arabic" w:hAnsi="Traditional Arabic" w:cs="Traditional Arabic"/>
          <w:b/>
          <w:bCs/>
          <w:color w:val="C00000"/>
          <w:sz w:val="24"/>
          <w:szCs w:val="24"/>
          <w:rtl/>
        </w:rPr>
        <w:t>التنظيمية</w:t>
      </w:r>
      <w:r w:rsidRPr="00577772">
        <w:rPr>
          <w:rFonts w:ascii="Traditional Arabic" w:hAnsi="Traditional Arabic" w:cs="Traditional Arabic"/>
          <w:b/>
          <w:bCs/>
          <w:color w:val="C00000"/>
          <w:sz w:val="24"/>
          <w:szCs w:val="24"/>
        </w:rPr>
        <w:t xml:space="preserve"> :</w:t>
      </w:r>
    </w:p>
    <w:p w:rsidR="001D5A20"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577772">
        <w:rPr>
          <w:rFonts w:ascii="Traditional Arabic" w:hAnsi="Traditional Arabic" w:cs="Traditional Arabic" w:hint="cs"/>
          <w:b/>
          <w:bCs/>
          <w:color w:val="808080" w:themeColor="background1" w:themeShade="80"/>
          <w:sz w:val="24"/>
          <w:szCs w:val="24"/>
          <w:u w:val="single"/>
          <w:rtl/>
        </w:rPr>
        <w:t xml:space="preserve">الشكل يوضح أهمية الثقافة التنظيمية </w:t>
      </w:r>
    </w:p>
    <w:p w:rsidR="001D5A20" w:rsidRPr="00577772" w:rsidRDefault="001D5A20" w:rsidP="001D5A20">
      <w:pPr>
        <w:pStyle w:val="a3"/>
        <w:autoSpaceDE w:val="0"/>
        <w:autoSpaceDN w:val="0"/>
        <w:adjustRightInd w:val="0"/>
        <w:spacing w:after="0" w:line="240" w:lineRule="auto"/>
        <w:jc w:val="center"/>
        <w:rPr>
          <w:rFonts w:ascii="Traditional Arabic" w:hAnsi="Traditional Arabic" w:cs="Traditional Arabic"/>
          <w:b/>
          <w:bCs/>
          <w:color w:val="808080" w:themeColor="background1" w:themeShade="80"/>
          <w:sz w:val="24"/>
          <w:szCs w:val="24"/>
          <w:u w:val="single"/>
        </w:rPr>
      </w:pPr>
      <w:r>
        <w:rPr>
          <w:rFonts w:ascii="Traditional Arabic" w:hAnsi="Traditional Arabic" w:cs="Traditional Arabic"/>
          <w:b/>
          <w:bCs/>
          <w:noProof/>
          <w:color w:val="FFFFFF" w:themeColor="background1"/>
          <w:sz w:val="24"/>
          <w:szCs w:val="24"/>
          <w:u w:val="single"/>
        </w:rPr>
        <w:drawing>
          <wp:inline distT="0" distB="0" distL="0" distR="0" wp14:anchorId="531127FA" wp14:editId="54378F4A">
            <wp:extent cx="2854518" cy="1652594"/>
            <wp:effectExtent l="0" t="0" r="3175" b="508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png"/>
                    <pic:cNvPicPr/>
                  </pic:nvPicPr>
                  <pic:blipFill>
                    <a:blip r:embed="rId14">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857364" cy="1654242"/>
                    </a:xfrm>
                    <a:prstGeom prst="rect">
                      <a:avLst/>
                    </a:prstGeom>
                  </pic:spPr>
                </pic:pic>
              </a:graphicData>
            </a:graphic>
          </wp:inline>
        </w:drawing>
      </w:r>
    </w:p>
    <w:p w:rsidR="001D5A20" w:rsidRPr="00577772"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577772">
        <w:rPr>
          <w:rFonts w:ascii="Traditional Arabic" w:hAnsi="Traditional Arabic" w:cs="Traditional Arabic" w:hint="cs"/>
          <w:b/>
          <w:bCs/>
          <w:color w:val="808080" w:themeColor="background1" w:themeShade="80"/>
          <w:sz w:val="24"/>
          <w:szCs w:val="24"/>
          <w:u w:val="single"/>
          <w:rtl/>
        </w:rPr>
        <w:t>توجد مجموعة من الأبعاد المكونات :</w:t>
      </w: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 القيم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المعتقدات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الافتراضات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الرموز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الطقوس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المعايير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الاتصالات </w:t>
      </w:r>
      <w:r>
        <w:rPr>
          <w:rFonts w:ascii="Traditional Arabic" w:hAnsi="Traditional Arabic" w:cs="Traditional Arabic"/>
          <w:b/>
          <w:bCs/>
          <w:sz w:val="24"/>
          <w:szCs w:val="24"/>
          <w:rtl/>
        </w:rPr>
        <w:t>–</w:t>
      </w:r>
      <w:r>
        <w:rPr>
          <w:rFonts w:ascii="Traditional Arabic" w:hAnsi="Traditional Arabic" w:cs="Traditional Arabic" w:hint="cs"/>
          <w:b/>
          <w:bCs/>
          <w:sz w:val="24"/>
          <w:szCs w:val="24"/>
          <w:rtl/>
        </w:rPr>
        <w:t xml:space="preserve"> التقاليد ]</w:t>
      </w:r>
    </w:p>
    <w:p w:rsidR="001D5A20" w:rsidRPr="00577772" w:rsidRDefault="001D5A20" w:rsidP="001D5A20">
      <w:pPr>
        <w:autoSpaceDE w:val="0"/>
        <w:autoSpaceDN w:val="0"/>
        <w:adjustRightInd w:val="0"/>
        <w:spacing w:after="0" w:line="240" w:lineRule="auto"/>
        <w:rPr>
          <w:rFonts w:ascii="Traditional Arabic" w:hAnsi="Traditional Arabic" w:cs="Traditional Arabic"/>
          <w:b/>
          <w:bCs/>
          <w:color w:val="C00000"/>
          <w:sz w:val="24"/>
          <w:szCs w:val="24"/>
          <w:rtl/>
        </w:rPr>
      </w:pPr>
      <w:r w:rsidRPr="00577772">
        <w:rPr>
          <w:rFonts w:ascii="Traditional Arabic" w:hAnsi="Traditional Arabic" w:cs="Traditional Arabic" w:hint="cs"/>
          <w:b/>
          <w:bCs/>
          <w:color w:val="C00000"/>
          <w:sz w:val="24"/>
          <w:szCs w:val="24"/>
          <w:rtl/>
        </w:rPr>
        <w:t xml:space="preserve">ثاني عشر : </w:t>
      </w:r>
      <w:r w:rsidRPr="00577772">
        <w:rPr>
          <w:rFonts w:ascii="Traditional Arabic" w:hAnsi="Traditional Arabic" w:cs="Traditional Arabic"/>
          <w:b/>
          <w:bCs/>
          <w:color w:val="C00000"/>
          <w:sz w:val="24"/>
          <w:szCs w:val="24"/>
          <w:rtl/>
        </w:rPr>
        <w:t>الثقافة</w:t>
      </w:r>
      <w:r w:rsidRPr="00577772">
        <w:rPr>
          <w:rFonts w:ascii="Traditional Arabic" w:hAnsi="Traditional Arabic" w:cs="Traditional Arabic"/>
          <w:b/>
          <w:bCs/>
          <w:color w:val="C00000"/>
          <w:sz w:val="24"/>
          <w:szCs w:val="24"/>
        </w:rPr>
        <w:t xml:space="preserve"> </w:t>
      </w:r>
      <w:r w:rsidRPr="00577772">
        <w:rPr>
          <w:rFonts w:ascii="Traditional Arabic" w:hAnsi="Traditional Arabic" w:cs="Traditional Arabic"/>
          <w:b/>
          <w:bCs/>
          <w:color w:val="C00000"/>
          <w:sz w:val="24"/>
          <w:szCs w:val="24"/>
          <w:rtl/>
        </w:rPr>
        <w:t>التنظيمية</w:t>
      </w:r>
      <w:r w:rsidRPr="00577772">
        <w:rPr>
          <w:rFonts w:ascii="Traditional Arabic" w:hAnsi="Traditional Arabic" w:cs="Traditional Arabic"/>
          <w:b/>
          <w:bCs/>
          <w:color w:val="C00000"/>
          <w:sz w:val="24"/>
          <w:szCs w:val="24"/>
        </w:rPr>
        <w:t xml:space="preserve"> </w:t>
      </w:r>
      <w:r w:rsidRPr="00577772">
        <w:rPr>
          <w:rFonts w:ascii="Traditional Arabic" w:hAnsi="Traditional Arabic" w:cs="Traditional Arabic"/>
          <w:b/>
          <w:bCs/>
          <w:color w:val="C00000"/>
          <w:sz w:val="24"/>
          <w:szCs w:val="24"/>
          <w:rtl/>
        </w:rPr>
        <w:t>في</w:t>
      </w:r>
      <w:r w:rsidRPr="00577772">
        <w:rPr>
          <w:rFonts w:ascii="Traditional Arabic" w:hAnsi="Traditional Arabic" w:cs="Traditional Arabic"/>
          <w:b/>
          <w:bCs/>
          <w:color w:val="C00000"/>
          <w:sz w:val="24"/>
          <w:szCs w:val="24"/>
        </w:rPr>
        <w:t xml:space="preserve"> </w:t>
      </w:r>
      <w:r w:rsidRPr="00577772">
        <w:rPr>
          <w:rFonts w:ascii="Traditional Arabic" w:hAnsi="Traditional Arabic" w:cs="Traditional Arabic"/>
          <w:b/>
          <w:bCs/>
          <w:color w:val="C00000"/>
          <w:sz w:val="24"/>
          <w:szCs w:val="24"/>
          <w:rtl/>
        </w:rPr>
        <w:t>المنظمات</w:t>
      </w:r>
      <w:r w:rsidRPr="00577772">
        <w:rPr>
          <w:rFonts w:ascii="Traditional Arabic" w:hAnsi="Traditional Arabic" w:cs="Traditional Arabic"/>
          <w:b/>
          <w:bCs/>
          <w:color w:val="C00000"/>
          <w:sz w:val="24"/>
          <w:szCs w:val="24"/>
        </w:rPr>
        <w:t xml:space="preserve"> </w:t>
      </w:r>
      <w:r w:rsidRPr="00577772">
        <w:rPr>
          <w:rFonts w:ascii="Traditional Arabic" w:hAnsi="Traditional Arabic" w:cs="Traditional Arabic"/>
          <w:b/>
          <w:bCs/>
          <w:color w:val="C00000"/>
          <w:sz w:val="24"/>
          <w:szCs w:val="24"/>
          <w:rtl/>
        </w:rPr>
        <w:t>العربية</w:t>
      </w:r>
      <w:r w:rsidRPr="00577772">
        <w:rPr>
          <w:rFonts w:ascii="Traditional Arabic" w:hAnsi="Traditional Arabic" w:cs="Traditional Arabic"/>
          <w:b/>
          <w:bCs/>
          <w:color w:val="C00000"/>
          <w:sz w:val="24"/>
          <w:szCs w:val="24"/>
        </w:rPr>
        <w:t xml:space="preserve"> </w:t>
      </w:r>
    </w:p>
    <w:p w:rsidR="001D5A20" w:rsidRPr="005472F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5472F3">
        <w:rPr>
          <w:rFonts w:ascii="Traditional Arabic" w:hAnsi="Traditional Arabic" w:cs="Traditional Arabic"/>
          <w:b/>
          <w:bCs/>
          <w:color w:val="808080" w:themeColor="background1" w:themeShade="80"/>
          <w:sz w:val="24"/>
          <w:szCs w:val="24"/>
          <w:u w:val="single"/>
          <w:rtl/>
        </w:rPr>
        <w:t>من</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المؤسف</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أن</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نجد</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الكثير</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من</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منظماتنا</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العربية</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تعاني</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من</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أزمات</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قيمية</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في</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بناء</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ثقافة</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المنظمة</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والمجتمع</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ومن</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مظاهر</w:t>
      </w:r>
      <w:r w:rsidRPr="005472F3">
        <w:rPr>
          <w:rFonts w:ascii="Traditional Arabic" w:hAnsi="Traditional Arabic" w:cs="Traditional Arabic"/>
          <w:b/>
          <w:bCs/>
          <w:color w:val="808080" w:themeColor="background1" w:themeShade="80"/>
          <w:sz w:val="24"/>
          <w:szCs w:val="24"/>
          <w:u w:val="single"/>
        </w:rPr>
        <w:t xml:space="preserve"> </w:t>
      </w:r>
      <w:r w:rsidRPr="005472F3">
        <w:rPr>
          <w:rFonts w:ascii="Traditional Arabic" w:hAnsi="Traditional Arabic" w:cs="Traditional Arabic"/>
          <w:b/>
          <w:bCs/>
          <w:color w:val="808080" w:themeColor="background1" w:themeShade="80"/>
          <w:sz w:val="24"/>
          <w:szCs w:val="24"/>
          <w:u w:val="single"/>
          <w:rtl/>
        </w:rPr>
        <w:t>ذلك</w:t>
      </w:r>
      <w:r w:rsidRPr="005472F3">
        <w:rPr>
          <w:rFonts w:ascii="Traditional Arabic" w:hAnsi="Traditional Arabic" w:cs="Traditional Arabic" w:hint="cs"/>
          <w:b/>
          <w:bCs/>
          <w:color w:val="808080" w:themeColor="background1" w:themeShade="80"/>
          <w:sz w:val="24"/>
          <w:szCs w:val="24"/>
          <w:u w:val="single"/>
          <w:rtl/>
        </w:rPr>
        <w:t xml:space="preserve"> </w:t>
      </w:r>
      <w:r w:rsidRPr="005472F3">
        <w:rPr>
          <w:rFonts w:ascii="Traditional Arabic" w:hAnsi="Traditional Arabic" w:cs="Traditional Arabic"/>
          <w:b/>
          <w:bCs/>
          <w:color w:val="808080" w:themeColor="background1" w:themeShade="80"/>
          <w:sz w:val="24"/>
          <w:szCs w:val="24"/>
          <w:u w:val="single"/>
        </w:rPr>
        <w:t>:</w:t>
      </w:r>
    </w:p>
    <w:p w:rsidR="001D5A20" w:rsidRPr="005472F3" w:rsidRDefault="001D5A20" w:rsidP="00A70249">
      <w:pPr>
        <w:pStyle w:val="a3"/>
        <w:numPr>
          <w:ilvl w:val="0"/>
          <w:numId w:val="163"/>
        </w:numPr>
        <w:autoSpaceDE w:val="0"/>
        <w:autoSpaceDN w:val="0"/>
        <w:adjustRightInd w:val="0"/>
        <w:spacing w:after="0" w:line="240" w:lineRule="auto"/>
        <w:rPr>
          <w:rFonts w:ascii="Traditional Arabic" w:hAnsi="Traditional Arabic" w:cs="Traditional Arabic"/>
          <w:b/>
          <w:bCs/>
          <w:sz w:val="24"/>
          <w:szCs w:val="24"/>
        </w:rPr>
      </w:pPr>
      <w:r w:rsidRPr="005472F3">
        <w:rPr>
          <w:rFonts w:ascii="Traditional Arabic" w:hAnsi="Traditional Arabic" w:cs="Traditional Arabic"/>
          <w:b/>
          <w:bCs/>
          <w:sz w:val="24"/>
          <w:szCs w:val="24"/>
          <w:rtl/>
        </w:rPr>
        <w:t>تشوش</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في</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الفكر</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hint="cs"/>
          <w:b/>
          <w:bCs/>
          <w:sz w:val="24"/>
          <w:szCs w:val="24"/>
          <w:rtl/>
        </w:rPr>
        <w:t>الاستراتيجي</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وغيابه</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عن</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المنظمة</w:t>
      </w:r>
      <w:r w:rsidRPr="005472F3">
        <w:rPr>
          <w:rFonts w:ascii="Traditional Arabic" w:hAnsi="Traditional Arabic" w:cs="Traditional Arabic" w:hint="cs"/>
          <w:b/>
          <w:bCs/>
          <w:sz w:val="24"/>
          <w:szCs w:val="24"/>
          <w:rtl/>
        </w:rPr>
        <w:t xml:space="preserve"> </w:t>
      </w:r>
      <w:r w:rsidRPr="005472F3">
        <w:rPr>
          <w:rFonts w:ascii="Traditional Arabic" w:hAnsi="Traditional Arabic" w:cs="Traditional Arabic"/>
          <w:b/>
          <w:bCs/>
          <w:sz w:val="24"/>
          <w:szCs w:val="24"/>
        </w:rPr>
        <w:t xml:space="preserve"> .</w:t>
      </w:r>
    </w:p>
    <w:p w:rsidR="001D5A20" w:rsidRPr="005472F3" w:rsidRDefault="001D5A20" w:rsidP="00A70249">
      <w:pPr>
        <w:pStyle w:val="a3"/>
        <w:numPr>
          <w:ilvl w:val="0"/>
          <w:numId w:val="164"/>
        </w:numPr>
        <w:autoSpaceDE w:val="0"/>
        <w:autoSpaceDN w:val="0"/>
        <w:adjustRightInd w:val="0"/>
        <w:spacing w:after="0" w:line="240" w:lineRule="auto"/>
        <w:rPr>
          <w:rFonts w:ascii="Traditional Arabic" w:hAnsi="Traditional Arabic" w:cs="Traditional Arabic"/>
          <w:b/>
          <w:bCs/>
          <w:sz w:val="24"/>
          <w:szCs w:val="24"/>
        </w:rPr>
      </w:pPr>
      <w:r w:rsidRPr="005472F3">
        <w:rPr>
          <w:rFonts w:ascii="Traditional Arabic" w:hAnsi="Traditional Arabic" w:cs="Traditional Arabic"/>
          <w:b/>
          <w:bCs/>
          <w:sz w:val="24"/>
          <w:szCs w:val="24"/>
          <w:rtl/>
        </w:rPr>
        <w:t>معظم</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المنظمات</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منغلقة</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على</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نفسها</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غير</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متواصلة</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مع</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محيطها</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البيئي</w:t>
      </w:r>
      <w:r w:rsidRPr="005472F3">
        <w:rPr>
          <w:rFonts w:ascii="Traditional Arabic" w:hAnsi="Traditional Arabic" w:cs="Traditional Arabic"/>
          <w:b/>
          <w:bCs/>
          <w:sz w:val="24"/>
          <w:szCs w:val="24"/>
        </w:rPr>
        <w:t xml:space="preserve"> .</w:t>
      </w:r>
    </w:p>
    <w:p w:rsidR="001D5A20" w:rsidRPr="005472F3" w:rsidRDefault="001D5A20" w:rsidP="00A70249">
      <w:pPr>
        <w:pStyle w:val="a3"/>
        <w:numPr>
          <w:ilvl w:val="0"/>
          <w:numId w:val="165"/>
        </w:numPr>
        <w:autoSpaceDE w:val="0"/>
        <w:autoSpaceDN w:val="0"/>
        <w:adjustRightInd w:val="0"/>
        <w:spacing w:after="0" w:line="240" w:lineRule="auto"/>
        <w:rPr>
          <w:rFonts w:ascii="Traditional Arabic" w:hAnsi="Traditional Arabic" w:cs="Traditional Arabic"/>
          <w:b/>
          <w:bCs/>
          <w:sz w:val="24"/>
          <w:szCs w:val="24"/>
        </w:rPr>
      </w:pPr>
      <w:r w:rsidRPr="005472F3">
        <w:rPr>
          <w:rFonts w:ascii="Traditional Arabic" w:hAnsi="Traditional Arabic" w:cs="Traditional Arabic"/>
          <w:b/>
          <w:bCs/>
          <w:sz w:val="24"/>
          <w:szCs w:val="24"/>
          <w:rtl/>
        </w:rPr>
        <w:t>شيوع</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ثقافة</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إرضاء</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المسؤولين</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بغض</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النظر</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عن</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النواحي</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الموضوعية</w:t>
      </w:r>
      <w:r w:rsidRPr="005472F3">
        <w:rPr>
          <w:rFonts w:ascii="Traditional Arabic" w:hAnsi="Traditional Arabic" w:cs="Traditional Arabic"/>
          <w:b/>
          <w:bCs/>
          <w:sz w:val="24"/>
          <w:szCs w:val="24"/>
        </w:rPr>
        <w:t xml:space="preserve"> .</w:t>
      </w:r>
    </w:p>
    <w:p w:rsidR="001D5A20" w:rsidRPr="005472F3" w:rsidRDefault="001D5A20" w:rsidP="00A70249">
      <w:pPr>
        <w:pStyle w:val="a3"/>
        <w:numPr>
          <w:ilvl w:val="0"/>
          <w:numId w:val="166"/>
        </w:numPr>
        <w:autoSpaceDE w:val="0"/>
        <w:autoSpaceDN w:val="0"/>
        <w:adjustRightInd w:val="0"/>
        <w:spacing w:after="0" w:line="240" w:lineRule="auto"/>
        <w:rPr>
          <w:rFonts w:ascii="Traditional Arabic" w:hAnsi="Traditional Arabic" w:cs="Traditional Arabic"/>
          <w:b/>
          <w:bCs/>
          <w:sz w:val="24"/>
          <w:szCs w:val="24"/>
        </w:rPr>
      </w:pPr>
      <w:r w:rsidRPr="005472F3">
        <w:rPr>
          <w:rFonts w:ascii="Traditional Arabic" w:hAnsi="Traditional Arabic" w:cs="Traditional Arabic"/>
          <w:b/>
          <w:bCs/>
          <w:sz w:val="24"/>
          <w:szCs w:val="24"/>
          <w:rtl/>
        </w:rPr>
        <w:t>بقاء</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المسؤولين</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الكبار</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في</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مناصبهم</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الإدارية</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لفترات</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طويلة</w:t>
      </w:r>
      <w:r w:rsidRPr="005472F3">
        <w:rPr>
          <w:rFonts w:ascii="Traditional Arabic" w:hAnsi="Traditional Arabic" w:cs="Traditional Arabic"/>
          <w:b/>
          <w:bCs/>
          <w:sz w:val="24"/>
          <w:szCs w:val="24"/>
        </w:rPr>
        <w:t xml:space="preserve"> .</w:t>
      </w:r>
    </w:p>
    <w:p w:rsidR="001D5A20" w:rsidRPr="005472F3" w:rsidRDefault="001D5A20" w:rsidP="00A70249">
      <w:pPr>
        <w:pStyle w:val="a3"/>
        <w:numPr>
          <w:ilvl w:val="0"/>
          <w:numId w:val="167"/>
        </w:numPr>
        <w:autoSpaceDE w:val="0"/>
        <w:autoSpaceDN w:val="0"/>
        <w:adjustRightInd w:val="0"/>
        <w:spacing w:after="0" w:line="240" w:lineRule="auto"/>
        <w:rPr>
          <w:rFonts w:ascii="Traditional Arabic" w:hAnsi="Traditional Arabic" w:cs="Traditional Arabic"/>
          <w:b/>
          <w:bCs/>
          <w:sz w:val="24"/>
          <w:szCs w:val="24"/>
          <w:rtl/>
        </w:rPr>
      </w:pPr>
      <w:r w:rsidRPr="005472F3">
        <w:rPr>
          <w:rFonts w:ascii="Traditional Arabic" w:hAnsi="Traditional Arabic" w:cs="Traditional Arabic" w:hint="cs"/>
          <w:b/>
          <w:bCs/>
          <w:sz w:val="24"/>
          <w:szCs w:val="24"/>
          <w:rtl/>
        </w:rPr>
        <w:t>الاهتمام</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بالمناسبات</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المظهرية</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وإهمال</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hint="cs"/>
          <w:b/>
          <w:bCs/>
          <w:sz w:val="24"/>
          <w:szCs w:val="24"/>
          <w:rtl/>
        </w:rPr>
        <w:t>الاحتفال</w:t>
      </w:r>
      <w:r w:rsidRPr="005472F3">
        <w:rPr>
          <w:rFonts w:ascii="Traditional Arabic" w:hAnsi="Traditional Arabic" w:cs="Traditional Arabic"/>
          <w:b/>
          <w:bCs/>
          <w:sz w:val="24"/>
          <w:szCs w:val="24"/>
        </w:rPr>
        <w:t xml:space="preserve"> </w:t>
      </w:r>
      <w:r w:rsidRPr="005472F3">
        <w:rPr>
          <w:rFonts w:ascii="Traditional Arabic" w:hAnsi="Traditional Arabic" w:cs="Traditional Arabic"/>
          <w:b/>
          <w:bCs/>
          <w:sz w:val="24"/>
          <w:szCs w:val="24"/>
          <w:rtl/>
        </w:rPr>
        <w:t>بالتميز</w:t>
      </w:r>
      <w:r w:rsidRPr="005472F3">
        <w:rPr>
          <w:rFonts w:ascii="Traditional Arabic" w:hAnsi="Traditional Arabic" w:cs="Traditional Arabic"/>
          <w:b/>
          <w:bCs/>
          <w:sz w:val="24"/>
          <w:szCs w:val="24"/>
        </w:rPr>
        <w:t xml:space="preserve"> .</w:t>
      </w:r>
    </w:p>
    <w:p w:rsidR="001D5A20" w:rsidRDefault="001D5A20" w:rsidP="001D5A20">
      <w:pPr>
        <w:autoSpaceDE w:val="0"/>
        <w:autoSpaceDN w:val="0"/>
        <w:adjustRightInd w:val="0"/>
        <w:spacing w:after="0" w:line="240" w:lineRule="auto"/>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 أسئلة ونماذج ،،</w:t>
      </w:r>
    </w:p>
    <w:p w:rsidR="001D5A20" w:rsidRPr="005472F3"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tl/>
        </w:rPr>
      </w:pPr>
      <w:r w:rsidRPr="005472F3">
        <w:rPr>
          <w:rFonts w:ascii="Traditional Arabic" w:hAnsi="Traditional Arabic" w:cs="Traditional Arabic" w:hint="cs"/>
          <w:b/>
          <w:bCs/>
          <w:color w:val="808080" w:themeColor="background1" w:themeShade="80"/>
          <w:sz w:val="24"/>
          <w:szCs w:val="24"/>
          <w:u w:val="single"/>
          <w:rtl/>
        </w:rPr>
        <w:t>اختر الاجابة الصحيحة :</w:t>
      </w:r>
    </w:p>
    <w:tbl>
      <w:tblPr>
        <w:tblStyle w:val="a4"/>
        <w:bidiVisual/>
        <w:tblW w:w="0" w:type="auto"/>
        <w:tblLook w:val="04A0" w:firstRow="1" w:lastRow="0" w:firstColumn="1" w:lastColumn="0" w:noHBand="0" w:noVBand="1"/>
      </w:tblPr>
      <w:tblGrid>
        <w:gridCol w:w="5533"/>
        <w:gridCol w:w="5483"/>
      </w:tblGrid>
      <w:tr w:rsidR="001D5A20" w:rsidTr="001D5A20">
        <w:tc>
          <w:tcPr>
            <w:tcW w:w="5643" w:type="dxa"/>
            <w:shd w:val="clear" w:color="auto" w:fill="F2F2F2" w:themeFill="background1" w:themeFillShade="F2"/>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س1: الثقافة التنظيمية تعني :</w:t>
            </w:r>
          </w:p>
        </w:tc>
        <w:tc>
          <w:tcPr>
            <w:tcW w:w="5643" w:type="dxa"/>
            <w:shd w:val="clear" w:color="auto" w:fill="F2F2F2" w:themeFill="background1" w:themeFillShade="F2"/>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س2: من خصائص الثقافة التنظيمية :</w:t>
            </w:r>
          </w:p>
        </w:tc>
      </w:tr>
      <w:tr w:rsidR="001D5A20" w:rsidTr="001D5A20">
        <w:tc>
          <w:tcPr>
            <w:tcW w:w="5643" w:type="dxa"/>
          </w:tcPr>
          <w:p w:rsidR="001D5A20" w:rsidRPr="005472F3" w:rsidRDefault="001D5A20" w:rsidP="001D5A20">
            <w:pPr>
              <w:autoSpaceDE w:val="0"/>
              <w:autoSpaceDN w:val="0"/>
              <w:adjustRightInd w:val="0"/>
              <w:rPr>
                <w:rFonts w:ascii="Traditional Arabic" w:hAnsi="Traditional Arabic" w:cs="Traditional Arabic"/>
                <w:b/>
                <w:bCs/>
                <w:color w:val="FF0000"/>
                <w:sz w:val="24"/>
                <w:szCs w:val="24"/>
                <w:rtl/>
              </w:rPr>
            </w:pPr>
            <w:r w:rsidRPr="005472F3">
              <w:rPr>
                <w:rFonts w:ascii="Traditional Arabic" w:hAnsi="Traditional Arabic" w:cs="Traditional Arabic" w:hint="cs"/>
                <w:b/>
                <w:bCs/>
                <w:color w:val="FF0000"/>
                <w:sz w:val="24"/>
                <w:szCs w:val="24"/>
                <w:rtl/>
              </w:rPr>
              <w:t>أ . مجموعة من المعتقدات والتوقعات والقيم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ب. مجموعة من الحوارات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ج. مجموعة من التحاليل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د. كل ما ذكر .</w:t>
            </w:r>
          </w:p>
        </w:tc>
        <w:tc>
          <w:tcPr>
            <w:tcW w:w="5643" w:type="dxa"/>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أ. القيم العشوائية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ب. الانماط .</w:t>
            </w:r>
          </w:p>
          <w:p w:rsidR="001D5A20" w:rsidRPr="00A96DA5" w:rsidRDefault="001D5A20" w:rsidP="001D5A20">
            <w:pPr>
              <w:autoSpaceDE w:val="0"/>
              <w:autoSpaceDN w:val="0"/>
              <w:adjustRightInd w:val="0"/>
              <w:rPr>
                <w:rFonts w:ascii="Traditional Arabic" w:hAnsi="Traditional Arabic" w:cs="Traditional Arabic"/>
                <w:b/>
                <w:bCs/>
                <w:color w:val="FF0000"/>
                <w:sz w:val="24"/>
                <w:szCs w:val="24"/>
                <w:rtl/>
              </w:rPr>
            </w:pPr>
            <w:r w:rsidRPr="00A96DA5">
              <w:rPr>
                <w:rFonts w:ascii="Traditional Arabic" w:hAnsi="Traditional Arabic" w:cs="Traditional Arabic" w:hint="cs"/>
                <w:b/>
                <w:bCs/>
                <w:color w:val="FF0000"/>
                <w:sz w:val="24"/>
                <w:szCs w:val="24"/>
                <w:rtl/>
              </w:rPr>
              <w:t>ج. الانتظام في السلوك والتقيد به .</w:t>
            </w:r>
          </w:p>
          <w:p w:rsidR="001D5A20" w:rsidRPr="005472F3"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د. كل ما ذكر .</w:t>
            </w:r>
          </w:p>
        </w:tc>
      </w:tr>
      <w:tr w:rsidR="001D5A20" w:rsidTr="001D5A20">
        <w:tc>
          <w:tcPr>
            <w:tcW w:w="5643" w:type="dxa"/>
            <w:shd w:val="clear" w:color="auto" w:fill="F2F2F2" w:themeFill="background1" w:themeFillShade="F2"/>
          </w:tcPr>
          <w:p w:rsidR="001D5A20" w:rsidRDefault="001D5A20" w:rsidP="001D5A20">
            <w:pPr>
              <w:tabs>
                <w:tab w:val="left" w:pos="3874"/>
              </w:tabs>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س3: من خصائص الثقافة :</w:t>
            </w:r>
            <w:r>
              <w:rPr>
                <w:rFonts w:ascii="Traditional Arabic" w:hAnsi="Traditional Arabic" w:cs="Traditional Arabic"/>
                <w:b/>
                <w:bCs/>
                <w:sz w:val="24"/>
                <w:szCs w:val="24"/>
                <w:rtl/>
              </w:rPr>
              <w:tab/>
            </w:r>
          </w:p>
        </w:tc>
        <w:tc>
          <w:tcPr>
            <w:tcW w:w="5643" w:type="dxa"/>
            <w:shd w:val="clear" w:color="auto" w:fill="F2F2F2" w:themeFill="background1" w:themeFillShade="F2"/>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س4: من أنواع الثقافة التنظيمية :</w:t>
            </w:r>
          </w:p>
        </w:tc>
      </w:tr>
      <w:tr w:rsidR="001D5A20" w:rsidTr="001D5A20">
        <w:tc>
          <w:tcPr>
            <w:tcW w:w="5643" w:type="dxa"/>
          </w:tcPr>
          <w:p w:rsidR="001D5A20" w:rsidRPr="00A96DA5" w:rsidRDefault="001D5A20" w:rsidP="001D5A20">
            <w:pPr>
              <w:autoSpaceDE w:val="0"/>
              <w:autoSpaceDN w:val="0"/>
              <w:adjustRightInd w:val="0"/>
              <w:rPr>
                <w:rFonts w:ascii="Traditional Arabic" w:hAnsi="Traditional Arabic" w:cs="Traditional Arabic"/>
                <w:b/>
                <w:bCs/>
                <w:color w:val="FF0000"/>
                <w:sz w:val="24"/>
                <w:szCs w:val="24"/>
                <w:rtl/>
              </w:rPr>
            </w:pPr>
            <w:r w:rsidRPr="00A96DA5">
              <w:rPr>
                <w:rFonts w:ascii="Traditional Arabic" w:hAnsi="Traditional Arabic" w:cs="Traditional Arabic" w:hint="cs"/>
                <w:b/>
                <w:bCs/>
                <w:color w:val="FF0000"/>
                <w:sz w:val="24"/>
                <w:szCs w:val="24"/>
                <w:rtl/>
              </w:rPr>
              <w:t>أ. لها دور كبير في تحديد نمط حياة الفرد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ب. غير قابلة للانتقال بين الاجيال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ج. متطورة .</w:t>
            </w:r>
          </w:p>
          <w:p w:rsidR="001D5A20" w:rsidRDefault="001D5A20" w:rsidP="001D5A20">
            <w:pPr>
              <w:autoSpaceDE w:val="0"/>
              <w:autoSpaceDN w:val="0"/>
              <w:adjustRightInd w:val="0"/>
              <w:rPr>
                <w:rFonts w:ascii="Traditional Arabic" w:hAnsi="Traditional Arabic" w:cs="Traditional Arabic"/>
                <w:b/>
                <w:bCs/>
                <w:sz w:val="24"/>
                <w:szCs w:val="24"/>
                <w:rtl/>
              </w:rPr>
            </w:pPr>
          </w:p>
        </w:tc>
        <w:tc>
          <w:tcPr>
            <w:tcW w:w="5643" w:type="dxa"/>
          </w:tcPr>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أ. ثقافة قويه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ب. ثقافة ضعيفة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ج. ثقافة متوسطة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د. كل ما ذكر .</w:t>
            </w:r>
          </w:p>
          <w:p w:rsidR="001D5A20"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color w:val="FF0000"/>
                <w:sz w:val="24"/>
                <w:szCs w:val="24"/>
                <w:rtl/>
              </w:rPr>
              <w:t>ه</w:t>
            </w:r>
            <w:r w:rsidRPr="00A96DA5">
              <w:rPr>
                <w:rFonts w:ascii="Traditional Arabic" w:hAnsi="Traditional Arabic" w:cs="Traditional Arabic" w:hint="cs"/>
                <w:b/>
                <w:bCs/>
                <w:color w:val="FF0000"/>
                <w:sz w:val="24"/>
                <w:szCs w:val="24"/>
                <w:rtl/>
              </w:rPr>
              <w:t>. أ+ ب</w:t>
            </w:r>
            <w:r>
              <w:rPr>
                <w:rFonts w:ascii="Traditional Arabic" w:hAnsi="Traditional Arabic" w:cs="Traditional Arabic" w:hint="cs"/>
                <w:b/>
                <w:bCs/>
                <w:sz w:val="24"/>
                <w:szCs w:val="24"/>
                <w:rtl/>
              </w:rPr>
              <w:t xml:space="preserve"> .</w:t>
            </w:r>
          </w:p>
        </w:tc>
      </w:tr>
    </w:tbl>
    <w:p w:rsidR="001D5A20" w:rsidRDefault="001D5A20" w:rsidP="001D5A20">
      <w:pPr>
        <w:pStyle w:val="a3"/>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p>
    <w:p w:rsidR="001D5A20" w:rsidRDefault="001D5A20" w:rsidP="00A70249">
      <w:pPr>
        <w:pStyle w:val="a3"/>
        <w:numPr>
          <w:ilvl w:val="0"/>
          <w:numId w:val="144"/>
        </w:numPr>
        <w:autoSpaceDE w:val="0"/>
        <w:autoSpaceDN w:val="0"/>
        <w:adjustRightInd w:val="0"/>
        <w:spacing w:after="0" w:line="240" w:lineRule="auto"/>
        <w:rPr>
          <w:rFonts w:ascii="Traditional Arabic" w:hAnsi="Traditional Arabic" w:cs="Traditional Arabic"/>
          <w:b/>
          <w:bCs/>
          <w:color w:val="808080" w:themeColor="background1" w:themeShade="80"/>
          <w:sz w:val="24"/>
          <w:szCs w:val="24"/>
          <w:u w:val="single"/>
        </w:rPr>
      </w:pPr>
      <w:r w:rsidRPr="00A96DA5">
        <w:rPr>
          <w:rFonts w:ascii="Traditional Arabic" w:hAnsi="Traditional Arabic" w:cs="Traditional Arabic" w:hint="cs"/>
          <w:b/>
          <w:bCs/>
          <w:color w:val="808080" w:themeColor="background1" w:themeShade="80"/>
          <w:sz w:val="24"/>
          <w:szCs w:val="24"/>
          <w:u w:val="single"/>
          <w:rtl/>
        </w:rPr>
        <w:t>العبارة خطأ أم صح :</w:t>
      </w:r>
    </w:p>
    <w:p w:rsidR="001D5A20" w:rsidRPr="00A96DA5" w:rsidRDefault="001D5A20" w:rsidP="001D5A20">
      <w:pPr>
        <w:pStyle w:val="a3"/>
        <w:autoSpaceDE w:val="0"/>
        <w:autoSpaceDN w:val="0"/>
        <w:adjustRightInd w:val="0"/>
        <w:spacing w:after="0" w:line="240" w:lineRule="auto"/>
        <w:rPr>
          <w:rFonts w:ascii="Traditional Arabic" w:hAnsi="Traditional Arabic" w:cs="Traditional Arabic"/>
          <w:b/>
          <w:bCs/>
          <w:sz w:val="24"/>
          <w:szCs w:val="24"/>
        </w:rPr>
      </w:pPr>
    </w:p>
    <w:tbl>
      <w:tblPr>
        <w:tblStyle w:val="a4"/>
        <w:bidiVisual/>
        <w:tblW w:w="0" w:type="auto"/>
        <w:jc w:val="center"/>
        <w:tblInd w:w="360" w:type="dxa"/>
        <w:tblLook w:val="04A0" w:firstRow="1" w:lastRow="0" w:firstColumn="1" w:lastColumn="0" w:noHBand="0" w:noVBand="1"/>
      </w:tblPr>
      <w:tblGrid>
        <w:gridCol w:w="513"/>
        <w:gridCol w:w="9279"/>
        <w:gridCol w:w="864"/>
      </w:tblGrid>
      <w:tr w:rsidR="001D5A20" w:rsidTr="001D5A20">
        <w:trPr>
          <w:jc w:val="center"/>
        </w:trPr>
        <w:tc>
          <w:tcPr>
            <w:tcW w:w="513" w:type="dxa"/>
          </w:tcPr>
          <w:p w:rsidR="001D5A20" w:rsidRPr="00A96DA5" w:rsidRDefault="001D5A20" w:rsidP="001D5A20">
            <w:pPr>
              <w:autoSpaceDE w:val="0"/>
              <w:autoSpaceDN w:val="0"/>
              <w:adjustRightInd w:val="0"/>
              <w:rPr>
                <w:rFonts w:ascii="Traditional Arabic" w:hAnsi="Traditional Arabic" w:cs="Traditional Arabic"/>
                <w:b/>
                <w:bCs/>
                <w:sz w:val="24"/>
                <w:szCs w:val="24"/>
                <w:rtl/>
              </w:rPr>
            </w:pPr>
            <w:r>
              <w:rPr>
                <w:rFonts w:ascii="Traditional Arabic" w:hAnsi="Traditional Arabic" w:cs="Traditional Arabic" w:hint="cs"/>
                <w:b/>
                <w:bCs/>
                <w:sz w:val="24"/>
                <w:szCs w:val="24"/>
                <w:rtl/>
              </w:rPr>
              <w:t>س1</w:t>
            </w:r>
          </w:p>
        </w:tc>
        <w:tc>
          <w:tcPr>
            <w:tcW w:w="9542" w:type="dxa"/>
            <w:shd w:val="clear" w:color="auto" w:fill="F2F2F2" w:themeFill="background1" w:themeFillShade="F2"/>
          </w:tcPr>
          <w:p w:rsidR="001D5A20" w:rsidRPr="00113E97" w:rsidRDefault="001D5A20" w:rsidP="001D5A20">
            <w:pPr>
              <w:autoSpaceDE w:val="0"/>
              <w:autoSpaceDN w:val="0"/>
              <w:adjustRightInd w:val="0"/>
              <w:rPr>
                <w:rFonts w:ascii="Traditional Arabic" w:hAnsi="Traditional Arabic" w:cs="Traditional Arabic"/>
                <w:b/>
                <w:bCs/>
                <w:sz w:val="24"/>
                <w:szCs w:val="24"/>
                <w:rtl/>
              </w:rPr>
            </w:pPr>
            <w:r w:rsidRPr="00113E97">
              <w:rPr>
                <w:rFonts w:ascii="Traditional Arabic" w:hAnsi="Traditional Arabic" w:cs="Traditional Arabic" w:hint="cs"/>
                <w:b/>
                <w:bCs/>
                <w:sz w:val="24"/>
                <w:szCs w:val="24"/>
                <w:rtl/>
              </w:rPr>
              <w:t>تعتمد</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الثقافة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التنظيمية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القوية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على</w:t>
            </w:r>
            <w:r>
              <w:rPr>
                <w:rFonts w:ascii="Traditional Arabic" w:hAnsi="Traditional Arabic" w:cs="Traditional Arabic" w:hint="cs"/>
                <w:b/>
                <w:bCs/>
                <w:sz w:val="24"/>
                <w:szCs w:val="24"/>
                <w:rtl/>
              </w:rPr>
              <w:t xml:space="preserve"> :</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عنصر</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الشدة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ويرمز</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هذا</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العنصر</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الى</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قوة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وشدة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تمسك</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اعضاء</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المنظمة بالقيم</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والمعتقدات</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وعنصر</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الاجماع</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من</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قبل</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أعضاء</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المنظمة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على</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القيم</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والمعتقدات</w:t>
            </w:r>
          </w:p>
        </w:tc>
        <w:tc>
          <w:tcPr>
            <w:tcW w:w="871" w:type="dxa"/>
          </w:tcPr>
          <w:p w:rsidR="001D5A20" w:rsidRPr="00113E97" w:rsidRDefault="001D5A20" w:rsidP="001D5A20">
            <w:pPr>
              <w:autoSpaceDE w:val="0"/>
              <w:autoSpaceDN w:val="0"/>
              <w:adjustRightInd w:val="0"/>
              <w:rPr>
                <w:rFonts w:ascii="Traditional Arabic" w:hAnsi="Traditional Arabic" w:cs="Traditional Arabic"/>
                <w:b/>
                <w:bCs/>
                <w:color w:val="FF0000"/>
                <w:sz w:val="24"/>
                <w:szCs w:val="24"/>
                <w:rtl/>
              </w:rPr>
            </w:pPr>
            <w:r w:rsidRPr="00113E97">
              <w:rPr>
                <w:rFonts w:ascii="Traditional Arabic" w:hAnsi="Traditional Arabic" w:cs="Traditional Arabic" w:hint="cs"/>
                <w:b/>
                <w:bCs/>
                <w:color w:val="FF0000"/>
                <w:sz w:val="24"/>
                <w:szCs w:val="24"/>
                <w:rtl/>
              </w:rPr>
              <w:t>صواب</w:t>
            </w:r>
          </w:p>
        </w:tc>
      </w:tr>
      <w:tr w:rsidR="001D5A20" w:rsidTr="001D5A20">
        <w:trPr>
          <w:jc w:val="center"/>
        </w:trPr>
        <w:tc>
          <w:tcPr>
            <w:tcW w:w="513" w:type="dxa"/>
          </w:tcPr>
          <w:p w:rsidR="001D5A20" w:rsidRPr="00A96DA5" w:rsidRDefault="001D5A20" w:rsidP="001D5A20">
            <w:pPr>
              <w:autoSpaceDE w:val="0"/>
              <w:autoSpaceDN w:val="0"/>
              <w:adjustRightInd w:val="0"/>
              <w:rPr>
                <w:rFonts w:ascii="Traditional Arabic" w:hAnsi="Traditional Arabic" w:cs="Traditional Arabic"/>
                <w:b/>
                <w:bCs/>
                <w:sz w:val="24"/>
                <w:szCs w:val="24"/>
                <w:rtl/>
              </w:rPr>
            </w:pPr>
            <w:r w:rsidRPr="00A96DA5">
              <w:rPr>
                <w:rFonts w:ascii="Traditional Arabic" w:hAnsi="Traditional Arabic" w:cs="Traditional Arabic" w:hint="cs"/>
                <w:b/>
                <w:bCs/>
                <w:sz w:val="24"/>
                <w:szCs w:val="24"/>
                <w:rtl/>
              </w:rPr>
              <w:t>س2</w:t>
            </w:r>
          </w:p>
        </w:tc>
        <w:tc>
          <w:tcPr>
            <w:tcW w:w="9542" w:type="dxa"/>
            <w:shd w:val="clear" w:color="auto" w:fill="F2F2F2" w:themeFill="background1" w:themeFillShade="F2"/>
          </w:tcPr>
          <w:p w:rsidR="001D5A20" w:rsidRPr="00113E97" w:rsidRDefault="001D5A20" w:rsidP="001D5A20">
            <w:pPr>
              <w:autoSpaceDE w:val="0"/>
              <w:autoSpaceDN w:val="0"/>
              <w:adjustRightInd w:val="0"/>
              <w:rPr>
                <w:rFonts w:ascii="Traditional Arabic" w:hAnsi="Traditional Arabic" w:cs="Traditional Arabic"/>
                <w:b/>
                <w:bCs/>
                <w:sz w:val="24"/>
                <w:szCs w:val="24"/>
                <w:rtl/>
              </w:rPr>
            </w:pPr>
            <w:r w:rsidRPr="00113E97">
              <w:rPr>
                <w:rFonts w:ascii="Traditional Arabic" w:hAnsi="Traditional Arabic" w:cs="Traditional Arabic" w:hint="cs"/>
                <w:b/>
                <w:bCs/>
                <w:sz w:val="24"/>
                <w:szCs w:val="24"/>
                <w:rtl/>
              </w:rPr>
              <w:t>هناك</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ثلاث</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عوامل</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للمحافظة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على</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ثقافة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المنظمة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هي</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الادارة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العليا</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واختيار</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العاملين</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والمخالطة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الاجتماعية</w:t>
            </w:r>
          </w:p>
        </w:tc>
        <w:tc>
          <w:tcPr>
            <w:tcW w:w="871" w:type="dxa"/>
          </w:tcPr>
          <w:p w:rsidR="001D5A20" w:rsidRPr="00113E97" w:rsidRDefault="001D5A20" w:rsidP="001D5A20">
            <w:pPr>
              <w:autoSpaceDE w:val="0"/>
              <w:autoSpaceDN w:val="0"/>
              <w:adjustRightInd w:val="0"/>
              <w:rPr>
                <w:rFonts w:ascii="Traditional Arabic" w:hAnsi="Traditional Arabic" w:cs="Traditional Arabic"/>
                <w:b/>
                <w:bCs/>
                <w:color w:val="FF0000"/>
                <w:sz w:val="24"/>
                <w:szCs w:val="24"/>
                <w:rtl/>
              </w:rPr>
            </w:pPr>
            <w:r w:rsidRPr="00113E97">
              <w:rPr>
                <w:rFonts w:ascii="Traditional Arabic" w:hAnsi="Traditional Arabic" w:cs="Traditional Arabic" w:hint="cs"/>
                <w:b/>
                <w:bCs/>
                <w:color w:val="FF0000"/>
                <w:sz w:val="24"/>
                <w:szCs w:val="24"/>
                <w:rtl/>
              </w:rPr>
              <w:t>صواب</w:t>
            </w:r>
          </w:p>
        </w:tc>
      </w:tr>
      <w:tr w:rsidR="001D5A20" w:rsidTr="001D5A20">
        <w:trPr>
          <w:jc w:val="center"/>
        </w:trPr>
        <w:tc>
          <w:tcPr>
            <w:tcW w:w="513" w:type="dxa"/>
          </w:tcPr>
          <w:p w:rsidR="001D5A20" w:rsidRPr="00A96DA5" w:rsidRDefault="001D5A20" w:rsidP="001D5A20">
            <w:pPr>
              <w:autoSpaceDE w:val="0"/>
              <w:autoSpaceDN w:val="0"/>
              <w:adjustRightInd w:val="0"/>
              <w:rPr>
                <w:rFonts w:ascii="Traditional Arabic" w:hAnsi="Traditional Arabic" w:cs="Traditional Arabic"/>
                <w:b/>
                <w:bCs/>
                <w:color w:val="808080" w:themeColor="background1" w:themeShade="80"/>
                <w:sz w:val="24"/>
                <w:szCs w:val="24"/>
                <w:rtl/>
              </w:rPr>
            </w:pPr>
            <w:r w:rsidRPr="00A96DA5">
              <w:rPr>
                <w:rFonts w:ascii="Traditional Arabic" w:hAnsi="Traditional Arabic" w:cs="Traditional Arabic" w:hint="cs"/>
                <w:b/>
                <w:bCs/>
                <w:sz w:val="24"/>
                <w:szCs w:val="24"/>
                <w:rtl/>
              </w:rPr>
              <w:t>س3</w:t>
            </w:r>
          </w:p>
        </w:tc>
        <w:tc>
          <w:tcPr>
            <w:tcW w:w="9542" w:type="dxa"/>
            <w:shd w:val="clear" w:color="auto" w:fill="F2F2F2" w:themeFill="background1" w:themeFillShade="F2"/>
          </w:tcPr>
          <w:p w:rsidR="001D5A20" w:rsidRPr="00A96DA5" w:rsidRDefault="001D5A20" w:rsidP="001D5A20">
            <w:pPr>
              <w:autoSpaceDE w:val="0"/>
              <w:autoSpaceDN w:val="0"/>
              <w:adjustRightInd w:val="0"/>
              <w:rPr>
                <w:rFonts w:ascii="Traditional Arabic" w:hAnsi="Traditional Arabic" w:cs="Traditional Arabic"/>
                <w:b/>
                <w:bCs/>
                <w:sz w:val="24"/>
                <w:szCs w:val="24"/>
                <w:rtl/>
              </w:rPr>
            </w:pPr>
            <w:r w:rsidRPr="00113E97">
              <w:rPr>
                <w:rFonts w:ascii="Traditional Arabic" w:hAnsi="Traditional Arabic" w:cs="Traditional Arabic" w:hint="cs"/>
                <w:b/>
                <w:bCs/>
                <w:sz w:val="24"/>
                <w:szCs w:val="24"/>
                <w:rtl/>
              </w:rPr>
              <w:t>وتتأثر</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بشكل</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كبير</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بثلاث</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قضايا</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هي</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بيئة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الأعمال</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التي</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توجد</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فيها</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المنظمة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والقادة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الاستراتيجيون</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التي</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تنتشر</w:t>
            </w:r>
            <w:r>
              <w:rPr>
                <w:rFonts w:ascii="Traditional Arabic" w:hAnsi="Traditional Arabic" w:cs="Traditional Arabic" w:hint="cs"/>
                <w:b/>
                <w:bCs/>
                <w:sz w:val="24"/>
                <w:szCs w:val="24"/>
                <w:rtl/>
              </w:rPr>
              <w:t xml:space="preserve"> </w:t>
            </w:r>
            <w:r w:rsidRPr="00113E97">
              <w:rPr>
                <w:rFonts w:ascii="Traditional Arabic" w:hAnsi="Traditional Arabic" w:cs="Traditional Arabic" w:hint="cs"/>
                <w:b/>
                <w:bCs/>
                <w:sz w:val="24"/>
                <w:szCs w:val="24"/>
                <w:rtl/>
              </w:rPr>
              <w:t>أفكارهم</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إلى</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العاملين</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وخبرة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هؤلاء</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القادة</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وممارستهم</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وتجاربهم</w:t>
            </w:r>
            <w:r w:rsidRPr="00113E97">
              <w:rPr>
                <w:rFonts w:ascii="Traditional Arabic" w:hAnsi="Traditional Arabic" w:cs="Traditional Arabic"/>
                <w:b/>
                <w:bCs/>
                <w:sz w:val="24"/>
                <w:szCs w:val="24"/>
                <w:rtl/>
              </w:rPr>
              <w:t xml:space="preserve"> </w:t>
            </w:r>
            <w:r w:rsidRPr="00113E97">
              <w:rPr>
                <w:rFonts w:ascii="Traditional Arabic" w:hAnsi="Traditional Arabic" w:cs="Traditional Arabic" w:hint="cs"/>
                <w:b/>
                <w:bCs/>
                <w:sz w:val="24"/>
                <w:szCs w:val="24"/>
                <w:rtl/>
              </w:rPr>
              <w:t>السابقة</w:t>
            </w:r>
            <w:r w:rsidRPr="00113E97">
              <w:rPr>
                <w:rFonts w:ascii="Traditional Arabic" w:hAnsi="Traditional Arabic" w:cs="Traditional Arabic"/>
                <w:b/>
                <w:bCs/>
                <w:sz w:val="24"/>
                <w:szCs w:val="24"/>
                <w:rtl/>
              </w:rPr>
              <w:t xml:space="preserve"> .</w:t>
            </w:r>
          </w:p>
        </w:tc>
        <w:tc>
          <w:tcPr>
            <w:tcW w:w="871" w:type="dxa"/>
          </w:tcPr>
          <w:p w:rsidR="001D5A20" w:rsidRPr="00113E97" w:rsidRDefault="001D5A20" w:rsidP="001D5A20">
            <w:pPr>
              <w:autoSpaceDE w:val="0"/>
              <w:autoSpaceDN w:val="0"/>
              <w:adjustRightInd w:val="0"/>
              <w:rPr>
                <w:rFonts w:ascii="Traditional Arabic" w:hAnsi="Traditional Arabic" w:cs="Traditional Arabic"/>
                <w:b/>
                <w:bCs/>
                <w:color w:val="FF0000"/>
                <w:sz w:val="24"/>
                <w:szCs w:val="24"/>
                <w:rtl/>
              </w:rPr>
            </w:pPr>
            <w:r w:rsidRPr="00113E97">
              <w:rPr>
                <w:rFonts w:ascii="Traditional Arabic" w:hAnsi="Traditional Arabic" w:cs="Traditional Arabic" w:hint="cs"/>
                <w:b/>
                <w:bCs/>
                <w:color w:val="FF0000"/>
                <w:sz w:val="24"/>
                <w:szCs w:val="24"/>
                <w:rtl/>
              </w:rPr>
              <w:t>صواب</w:t>
            </w:r>
          </w:p>
        </w:tc>
      </w:tr>
    </w:tbl>
    <w:p w:rsidR="001D5A20" w:rsidRPr="00A96DA5" w:rsidRDefault="001D5A20" w:rsidP="001D5A20">
      <w:pPr>
        <w:autoSpaceDE w:val="0"/>
        <w:autoSpaceDN w:val="0"/>
        <w:adjustRightInd w:val="0"/>
        <w:spacing w:after="0" w:line="240" w:lineRule="auto"/>
        <w:ind w:left="360"/>
        <w:rPr>
          <w:rFonts w:ascii="Traditional Arabic" w:hAnsi="Traditional Arabic" w:cs="Traditional Arabic"/>
          <w:b/>
          <w:bCs/>
          <w:color w:val="808080" w:themeColor="background1" w:themeShade="80"/>
          <w:sz w:val="24"/>
          <w:szCs w:val="24"/>
          <w:u w:val="single"/>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Pr="00491DE7" w:rsidRDefault="001D5A20" w:rsidP="001D5A20">
      <w:pPr>
        <w:rPr>
          <w:rFonts w:ascii="Times New Roman,Bold" w:cs="Times New Roman,Bold"/>
          <w:b/>
          <w:bCs/>
          <w:sz w:val="24"/>
          <w:szCs w:val="24"/>
        </w:rPr>
      </w:pPr>
      <w:r w:rsidRPr="00080BF2">
        <w:rPr>
          <w:rFonts w:ascii="Traditional Arabic" w:eastAsia="Calibri" w:hAnsi="Traditional Arabic" w:cs="Traditional Arabic"/>
          <w:b/>
          <w:bCs/>
          <w:noProof/>
          <w:sz w:val="24"/>
          <w:szCs w:val="24"/>
          <w:rtl/>
        </w:rPr>
        <mc:AlternateContent>
          <mc:Choice Requires="wps">
            <w:drawing>
              <wp:anchor distT="0" distB="0" distL="114300" distR="114300" simplePos="0" relativeHeight="251715584" behindDoc="1" locked="0" layoutInCell="1" allowOverlap="1" wp14:anchorId="7280F22E" wp14:editId="57D7C8EB">
                <wp:simplePos x="0" y="0"/>
                <wp:positionH relativeFrom="column">
                  <wp:posOffset>47625</wp:posOffset>
                </wp:positionH>
                <wp:positionV relativeFrom="paragraph">
                  <wp:posOffset>-209550</wp:posOffset>
                </wp:positionV>
                <wp:extent cx="6715125" cy="301925"/>
                <wp:effectExtent l="0" t="0" r="28575" b="22225"/>
                <wp:wrapNone/>
                <wp:docPr id="38" name="مربع نص 38"/>
                <wp:cNvGraphicFramePr/>
                <a:graphic xmlns:a="http://schemas.openxmlformats.org/drawingml/2006/main">
                  <a:graphicData uri="http://schemas.microsoft.com/office/word/2010/wordprocessingShape">
                    <wps:wsp>
                      <wps:cNvSpPr txBox="1"/>
                      <wps:spPr>
                        <a:xfrm>
                          <a:off x="0" y="0"/>
                          <a:ext cx="6715125" cy="301925"/>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العاشر </w:t>
                            </w:r>
                          </w:p>
                          <w:p w:rsidR="00A7622A" w:rsidRDefault="00A7622A" w:rsidP="001D5A20">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8" o:spid="_x0000_s1066" type="#_x0000_t202" style="position:absolute;left:0;text-align:left;margin-left:3.75pt;margin-top:-16.5pt;width:528.75pt;height:23.75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" fillcolor="#f2f2f2" strokecolor="windowText" strokeweight=".25pt">
                <v:stroke dashstyle="3 1"/>
                <v:textbox>
                  <w:txbxContent>
                    <w:p w:rsidR="001D5A20" w:rsidRPr="005C6AA4" w:rsidRDefault="001D5A20"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أسئلة الكتاب : الفصل العاشر </w:t>
                      </w:r>
                    </w:p>
                    <w:p w:rsidR="001D5A20" w:rsidRDefault="001D5A20" w:rsidP="001D5A20">
                      <w:pPr>
                        <w:shd w:val="clear" w:color="auto" w:fill="F2F2F2" w:themeFill="background1" w:themeFillShade="F2"/>
                      </w:pPr>
                    </w:p>
                  </w:txbxContent>
                </v:textbox>
              </v:shape>
            </w:pict>
          </mc:Fallback>
        </mc:AlternateContent>
      </w:r>
      <w:r w:rsidRPr="00080BF2">
        <w:rPr>
          <w:rFonts w:ascii="Times New Roman,Bold" w:cs="Times New Roman,Bold" w:hint="cs"/>
          <w:b/>
          <w:bCs/>
          <w:sz w:val="24"/>
          <w:szCs w:val="24"/>
          <w:rtl/>
        </w:rPr>
        <w:t xml:space="preserve"> </w:t>
      </w:r>
    </w:p>
    <w:p w:rsidR="001D5A20" w:rsidRDefault="001D5A20" w:rsidP="001D5A20">
      <w:pPr>
        <w:pStyle w:val="a3"/>
        <w:numPr>
          <w:ilvl w:val="0"/>
          <w:numId w:val="29"/>
        </w:numPr>
        <w:rPr>
          <w:rFonts w:ascii="Traditional Arabic" w:hAnsi="Traditional Arabic" w:cs="Traditional Arabic"/>
          <w:color w:val="4D4D4D"/>
          <w:sz w:val="24"/>
          <w:szCs w:val="24"/>
          <w:u w:val="single"/>
        </w:rPr>
      </w:pPr>
      <w:r w:rsidRPr="00EE6C4A">
        <w:rPr>
          <w:rFonts w:ascii="Traditional Arabic" w:hAnsi="Traditional Arabic" w:cs="Traditional Arabic"/>
          <w:b/>
          <w:bCs/>
          <w:color w:val="4D4D4D"/>
          <w:sz w:val="24"/>
          <w:szCs w:val="24"/>
          <w:u w:val="single"/>
          <w:rtl/>
        </w:rPr>
        <w:t>ضع</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دائرة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حول</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الإجابة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الصحيحة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في</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الأسئلة</w:t>
      </w:r>
      <w:r w:rsidRPr="00EE6C4A">
        <w:rPr>
          <w:rFonts w:ascii="Traditional Arabic" w:hAnsi="Traditional Arabic" w:cs="Traditional Arabic"/>
          <w:b/>
          <w:bCs/>
          <w:color w:val="4D4D4D"/>
          <w:sz w:val="24"/>
          <w:szCs w:val="24"/>
          <w:u w:val="single"/>
        </w:rPr>
        <w:t xml:space="preserve"> </w:t>
      </w:r>
      <w:r w:rsidRPr="00EE6C4A">
        <w:rPr>
          <w:rFonts w:ascii="Traditional Arabic" w:hAnsi="Traditional Arabic" w:cs="Traditional Arabic"/>
          <w:b/>
          <w:bCs/>
          <w:color w:val="4D4D4D"/>
          <w:sz w:val="24"/>
          <w:szCs w:val="24"/>
          <w:u w:val="single"/>
          <w:rtl/>
        </w:rPr>
        <w:t>التالية</w:t>
      </w:r>
      <w:r w:rsidRPr="00EE6C4A">
        <w:rPr>
          <w:rFonts w:ascii="Traditional Arabic" w:hAnsi="Traditional Arabic" w:cs="Traditional Arabic"/>
          <w:b/>
          <w:bCs/>
          <w:color w:val="4D4D4D"/>
          <w:sz w:val="24"/>
          <w:szCs w:val="24"/>
          <w:u w:val="single"/>
        </w:rPr>
        <w:t>:</w:t>
      </w:r>
    </w:p>
    <w:p w:rsidR="001D5A20" w:rsidRPr="00EE6C4A" w:rsidRDefault="001D5A20" w:rsidP="001D5A20">
      <w:pPr>
        <w:pStyle w:val="a3"/>
        <w:ind w:left="1200"/>
        <w:rPr>
          <w:rFonts w:ascii="Traditional Arabic" w:hAnsi="Traditional Arabic" w:cs="Traditional Arabic"/>
          <w:color w:val="4D4D4D"/>
          <w:sz w:val="24"/>
          <w:szCs w:val="24"/>
          <w:u w:val="single"/>
          <w:rtl/>
        </w:rPr>
      </w:pPr>
    </w:p>
    <w:tbl>
      <w:tblPr>
        <w:tblStyle w:val="a4"/>
        <w:bidiVisual/>
        <w:tblW w:w="10548" w:type="dxa"/>
        <w:jc w:val="center"/>
        <w:tblLook w:val="04A0" w:firstRow="1" w:lastRow="0" w:firstColumn="1" w:lastColumn="0" w:noHBand="0" w:noVBand="1"/>
      </w:tblPr>
      <w:tblGrid>
        <w:gridCol w:w="4968"/>
        <w:gridCol w:w="5580"/>
      </w:tblGrid>
      <w:tr w:rsidR="001D5A20" w:rsidRPr="00491DE7" w:rsidTr="001D5A20">
        <w:trPr>
          <w:trHeight w:val="386"/>
          <w:jc w:val="center"/>
        </w:trPr>
        <w:tc>
          <w:tcPr>
            <w:tcW w:w="4968"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س1/</w:t>
            </w:r>
            <w:r>
              <w:rPr>
                <w:rFonts w:hint="cs"/>
                <w:rtl/>
              </w:rPr>
              <w:t xml:space="preserve"> </w:t>
            </w:r>
            <w:r w:rsidRPr="00556427">
              <w:rPr>
                <w:rFonts w:ascii="Traditional Arabic" w:hAnsi="Traditional Arabic" w:cs="Traditional Arabic" w:hint="cs"/>
                <w:b/>
                <w:bCs/>
                <w:sz w:val="24"/>
                <w:szCs w:val="24"/>
                <w:rtl/>
              </w:rPr>
              <w:t>تعرف</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الثقافة</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هي</w:t>
            </w:r>
            <w:r w:rsidRPr="00556427">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491DE7" w:rsidRDefault="001D5A20" w:rsidP="001D5A20">
            <w:pPr>
              <w:contextualSpacing/>
              <w:jc w:val="both"/>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س2/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خصائص</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w:t>
            </w:r>
            <w:r w:rsidRPr="00332B50">
              <w:rPr>
                <w:rFonts w:ascii="Traditional Arabic" w:hAnsi="Traditional Arabic" w:cs="Traditional Arabic"/>
                <w:b/>
                <w:bCs/>
                <w:sz w:val="24"/>
                <w:szCs w:val="24"/>
                <w:rtl/>
              </w:rPr>
              <w:t xml:space="preserve"> :</w:t>
            </w:r>
          </w:p>
        </w:tc>
      </w:tr>
      <w:tr w:rsidR="001D5A20" w:rsidRPr="00491DE7" w:rsidTr="001D5A20">
        <w:trPr>
          <w:trHeight w:val="1592"/>
          <w:jc w:val="center"/>
        </w:trPr>
        <w:tc>
          <w:tcPr>
            <w:tcW w:w="4968" w:type="dxa"/>
          </w:tcPr>
          <w:p w:rsidR="001D5A20" w:rsidRPr="00556427" w:rsidRDefault="001D5A20" w:rsidP="001D5A20">
            <w:pPr>
              <w:contextualSpacing/>
              <w:rPr>
                <w:rFonts w:ascii="Traditional Arabic" w:hAnsi="Traditional Arabic" w:cs="Traditional Arabic"/>
                <w:b/>
                <w:bCs/>
                <w:sz w:val="24"/>
                <w:szCs w:val="24"/>
                <w:rtl/>
              </w:rPr>
            </w:pPr>
            <w:r w:rsidRPr="00556427">
              <w:rPr>
                <w:rFonts w:ascii="Traditional Arabic" w:hAnsi="Traditional Arabic" w:cs="Traditional Arabic"/>
                <w:b/>
                <w:bCs/>
                <w:sz w:val="24"/>
                <w:szCs w:val="24"/>
                <w:rtl/>
              </w:rPr>
              <w:t>أ</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مجموعة السلوك التي تتعلمها الكائنات الإنسانية</w:t>
            </w:r>
            <w:r w:rsidRPr="00556427">
              <w:rPr>
                <w:rFonts w:ascii="Traditional Arabic" w:hAnsi="Traditional Arabic" w:cs="Traditional Arabic"/>
                <w:b/>
                <w:bCs/>
                <w:sz w:val="24"/>
                <w:szCs w:val="24"/>
              </w:rPr>
              <w:t> </w:t>
            </w:r>
            <w:r w:rsidRPr="00556427">
              <w:rPr>
                <w:rFonts w:ascii="Traditional Arabic" w:hAnsi="Traditional Arabic" w:cs="Traditional Arabic"/>
                <w:b/>
                <w:bCs/>
                <w:sz w:val="24"/>
                <w:szCs w:val="24"/>
              </w:rPr>
              <w:br/>
            </w:r>
            <w:r w:rsidRPr="00556427">
              <w:rPr>
                <w:rFonts w:ascii="Traditional Arabic" w:hAnsi="Traditional Arabic" w:cs="Traditional Arabic"/>
                <w:b/>
                <w:bCs/>
                <w:sz w:val="24"/>
                <w:szCs w:val="24"/>
                <w:rtl/>
              </w:rPr>
              <w:t>ب</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في اي مجتمع</w:t>
            </w:r>
            <w:r w:rsidRPr="00556427">
              <w:rPr>
                <w:rFonts w:ascii="Traditional Arabic" w:hAnsi="Traditional Arabic" w:cs="Traditional Arabic"/>
                <w:b/>
                <w:bCs/>
                <w:sz w:val="24"/>
                <w:szCs w:val="24"/>
              </w:rPr>
              <w:t> </w:t>
            </w:r>
            <w:r w:rsidRPr="00556427">
              <w:rPr>
                <w:rFonts w:ascii="Traditional Arabic" w:hAnsi="Traditional Arabic" w:cs="Traditional Arabic"/>
                <w:b/>
                <w:bCs/>
                <w:sz w:val="24"/>
                <w:szCs w:val="24"/>
              </w:rPr>
              <w:br/>
            </w:r>
            <w:r w:rsidRPr="00556427">
              <w:rPr>
                <w:rFonts w:ascii="Traditional Arabic" w:hAnsi="Traditional Arabic" w:cs="Traditional Arabic"/>
                <w:b/>
                <w:bCs/>
                <w:sz w:val="24"/>
                <w:szCs w:val="24"/>
                <w:rtl/>
              </w:rPr>
              <w:t>ج</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الكبار والصغار</w:t>
            </w:r>
            <w:r w:rsidRPr="00556427">
              <w:rPr>
                <w:rFonts w:ascii="Traditional Arabic" w:hAnsi="Traditional Arabic" w:cs="Traditional Arabic"/>
                <w:b/>
                <w:bCs/>
                <w:sz w:val="24"/>
                <w:szCs w:val="24"/>
              </w:rPr>
              <w:t> </w:t>
            </w:r>
            <w:r w:rsidRPr="00556427">
              <w:rPr>
                <w:rFonts w:ascii="Traditional Arabic" w:hAnsi="Traditional Arabic" w:cs="Traditional Arabic"/>
                <w:b/>
                <w:bCs/>
                <w:sz w:val="24"/>
                <w:szCs w:val="24"/>
              </w:rPr>
              <w:br/>
            </w:r>
            <w:r w:rsidRPr="00556427">
              <w:rPr>
                <w:rFonts w:ascii="Traditional Arabic" w:hAnsi="Traditional Arabic" w:cs="Traditional Arabic"/>
                <w:b/>
                <w:bCs/>
                <w:sz w:val="24"/>
                <w:szCs w:val="24"/>
                <w:rtl/>
              </w:rPr>
              <w:t>د</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جميع ما</w:t>
            </w:r>
            <w:r>
              <w:rPr>
                <w:rFonts w:ascii="Traditional Arabic" w:hAnsi="Traditional Arabic" w:cs="Traditional Arabic" w:hint="cs"/>
                <w:b/>
                <w:bCs/>
                <w:sz w:val="24"/>
                <w:szCs w:val="24"/>
                <w:rtl/>
              </w:rPr>
              <w:t xml:space="preserve"> </w:t>
            </w:r>
            <w:r w:rsidRPr="00556427">
              <w:rPr>
                <w:rFonts w:ascii="Traditional Arabic" w:hAnsi="Traditional Arabic" w:cs="Traditional Arabic"/>
                <w:b/>
                <w:bCs/>
                <w:sz w:val="24"/>
                <w:szCs w:val="24"/>
                <w:rtl/>
              </w:rPr>
              <w:t>ذكر صحيح</w:t>
            </w:r>
            <w:r w:rsidRPr="00556427">
              <w:rPr>
                <w:rFonts w:ascii="Traditional Arabic" w:hAnsi="Traditional Arabic" w:cs="Traditional Arabic"/>
                <w:b/>
                <w:bCs/>
                <w:sz w:val="24"/>
                <w:szCs w:val="24"/>
              </w:rPr>
              <w:t> </w:t>
            </w:r>
          </w:p>
        </w:tc>
        <w:tc>
          <w:tcPr>
            <w:tcW w:w="5580" w:type="dxa"/>
          </w:tcPr>
          <w:p w:rsidR="001D5A20" w:rsidRPr="00556427" w:rsidRDefault="001D5A20" w:rsidP="001D5A20">
            <w:pPr>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متطورة</w:t>
            </w:r>
            <w:r w:rsidRPr="00556427">
              <w:rPr>
                <w:rFonts w:ascii="Traditional Arabic" w:hAnsi="Traditional Arabic" w:cs="Traditional Arabic"/>
                <w:b/>
                <w:bCs/>
                <w:sz w:val="24"/>
                <w:szCs w:val="24"/>
                <w:rtl/>
              </w:rPr>
              <w:t xml:space="preserve"> </w:t>
            </w:r>
          </w:p>
          <w:p w:rsidR="001D5A20" w:rsidRPr="00556427" w:rsidRDefault="001D5A20" w:rsidP="001D5A20">
            <w:pPr>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لها</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دور</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كبير</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في</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تحديد</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نمط</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حياة</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الفرد</w:t>
            </w:r>
            <w:r w:rsidRPr="00556427">
              <w:rPr>
                <w:rFonts w:ascii="Traditional Arabic" w:hAnsi="Traditional Arabic" w:cs="Traditional Arabic"/>
                <w:b/>
                <w:bCs/>
                <w:sz w:val="24"/>
                <w:szCs w:val="24"/>
                <w:rtl/>
              </w:rPr>
              <w:t xml:space="preserve"> </w:t>
            </w:r>
          </w:p>
          <w:p w:rsidR="001D5A20" w:rsidRPr="00556427" w:rsidRDefault="001D5A20" w:rsidP="001D5A20">
            <w:pPr>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غير</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قابل</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للانتقال</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من</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حيل</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لآخر</w:t>
            </w:r>
            <w:r w:rsidRPr="00556427">
              <w:rPr>
                <w:rFonts w:ascii="Traditional Arabic" w:hAnsi="Traditional Arabic" w:cs="Traditional Arabic"/>
                <w:b/>
                <w:bCs/>
                <w:sz w:val="24"/>
                <w:szCs w:val="24"/>
                <w:rtl/>
              </w:rPr>
              <w:t xml:space="preserve"> </w:t>
            </w:r>
          </w:p>
          <w:p w:rsidR="001D5A20" w:rsidRPr="00491DE7" w:rsidRDefault="001D5A20" w:rsidP="001D5A20">
            <w:pPr>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جميع</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56427">
              <w:rPr>
                <w:rFonts w:ascii="Traditional Arabic" w:hAnsi="Traditional Arabic" w:cs="Traditional Arabic" w:hint="cs"/>
                <w:b/>
                <w:bCs/>
                <w:sz w:val="24"/>
                <w:szCs w:val="24"/>
                <w:rtl/>
              </w:rPr>
              <w:t>ذكر</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صحيح</w:t>
            </w:r>
            <w:r w:rsidRPr="00556427">
              <w:rPr>
                <w:rFonts w:ascii="Traditional Arabic" w:hAnsi="Traditional Arabic" w:cs="Traditional Arabic"/>
                <w:b/>
                <w:bCs/>
                <w:sz w:val="24"/>
                <w:szCs w:val="24"/>
                <w:rtl/>
              </w:rPr>
              <w:t xml:space="preserve"> </w:t>
            </w:r>
          </w:p>
        </w:tc>
      </w:tr>
      <w:tr w:rsidR="001D5A20" w:rsidRPr="00491DE7" w:rsidTr="001D5A20">
        <w:trPr>
          <w:trHeight w:val="458"/>
          <w:jc w:val="center"/>
        </w:trPr>
        <w:tc>
          <w:tcPr>
            <w:tcW w:w="4968"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س3 / </w:t>
            </w:r>
            <w:r w:rsidRPr="00332B50">
              <w:rPr>
                <w:rFonts w:ascii="Traditional Arabic" w:hAnsi="Traditional Arabic" w:cs="Traditional Arabic" w:hint="cs"/>
                <w:b/>
                <w:bCs/>
                <w:sz w:val="24"/>
                <w:szCs w:val="24"/>
                <w:rtl/>
              </w:rPr>
              <w:t>تعني</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التنظيمية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w:t>
            </w:r>
            <w:r w:rsidRPr="00332B50">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س4/ </w:t>
            </w:r>
            <w:r w:rsidRPr="00332B50">
              <w:rPr>
                <w:rFonts w:ascii="Traditional Arabic" w:hAnsi="Traditional Arabic" w:cs="Traditional Arabic" w:hint="cs"/>
                <w:b/>
                <w:bCs/>
                <w:sz w:val="24"/>
                <w:szCs w:val="24"/>
                <w:rtl/>
              </w:rPr>
              <w:t>إن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المنظمة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تخدم</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مجموعة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الوظائف</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w:t>
            </w:r>
            <w:r w:rsidRPr="00332B50">
              <w:rPr>
                <w:rFonts w:ascii="Traditional Arabic" w:hAnsi="Traditional Arabic" w:cs="Traditional Arabic"/>
                <w:b/>
                <w:bCs/>
                <w:sz w:val="24"/>
                <w:szCs w:val="24"/>
                <w:rtl/>
              </w:rPr>
              <w:t xml:space="preserve"> :</w:t>
            </w:r>
          </w:p>
        </w:tc>
      </w:tr>
      <w:tr w:rsidR="001D5A20" w:rsidRPr="00491DE7" w:rsidTr="001D5A20">
        <w:trPr>
          <w:trHeight w:val="1511"/>
          <w:jc w:val="center"/>
        </w:trPr>
        <w:tc>
          <w:tcPr>
            <w:tcW w:w="4968"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مجموعة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الاعتقادات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والتوقعات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والقيم</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مجموعة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الحوارات</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مجموعة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التحليل</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جميع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p>
        </w:tc>
        <w:tc>
          <w:tcPr>
            <w:tcW w:w="5580"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تعطي</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الأفراد</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هوية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منظميه</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تسهل</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الالتزام</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الجماعي</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تشكل</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السلوك</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جميع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p>
        </w:tc>
      </w:tr>
      <w:tr w:rsidR="001D5A20" w:rsidRPr="00491DE7" w:rsidTr="001D5A20">
        <w:trPr>
          <w:trHeight w:val="440"/>
          <w:jc w:val="center"/>
        </w:trPr>
        <w:tc>
          <w:tcPr>
            <w:tcW w:w="4968"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س5 /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خصائص</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التنظيمية</w:t>
            </w:r>
            <w:r w:rsidRPr="00332B50">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س6 / </w:t>
            </w:r>
            <w:r w:rsidRPr="00332B50">
              <w:rPr>
                <w:rFonts w:ascii="Traditional Arabic" w:hAnsi="Traditional Arabic" w:cs="Traditional Arabic" w:hint="cs"/>
                <w:b/>
                <w:bCs/>
                <w:sz w:val="24"/>
                <w:szCs w:val="24"/>
                <w:rtl/>
              </w:rPr>
              <w:t>إن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أنواع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التنظيمية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w:t>
            </w:r>
            <w:r w:rsidRPr="00332B50">
              <w:rPr>
                <w:rFonts w:ascii="Traditional Arabic" w:hAnsi="Traditional Arabic" w:cs="Traditional Arabic"/>
                <w:b/>
                <w:bCs/>
                <w:sz w:val="24"/>
                <w:szCs w:val="24"/>
                <w:rtl/>
              </w:rPr>
              <w:t xml:space="preserve"> :</w:t>
            </w:r>
          </w:p>
        </w:tc>
      </w:tr>
      <w:tr w:rsidR="001D5A20" w:rsidRPr="00491DE7" w:rsidTr="001D5A20">
        <w:trPr>
          <w:trHeight w:val="1655"/>
          <w:jc w:val="center"/>
        </w:trPr>
        <w:tc>
          <w:tcPr>
            <w:tcW w:w="4968"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الانتظام</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في</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السلوك</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والتقيد</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به</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الأنماط</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القيم</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العشوائية</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جميع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p>
        </w:tc>
        <w:tc>
          <w:tcPr>
            <w:tcW w:w="5580"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قوية</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ضعيفة</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متوسطة</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بعض</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r w:rsidRPr="00332B50">
              <w:rPr>
                <w:rFonts w:ascii="Traditional Arabic" w:hAnsi="Traditional Arabic" w:cs="Traditional Arabic"/>
                <w:b/>
                <w:bCs/>
                <w:sz w:val="24"/>
                <w:szCs w:val="24"/>
                <w:rtl/>
              </w:rPr>
              <w:t xml:space="preserve"> </w:t>
            </w:r>
          </w:p>
        </w:tc>
      </w:tr>
      <w:tr w:rsidR="001D5A20" w:rsidRPr="00491DE7" w:rsidTr="001D5A20">
        <w:trPr>
          <w:trHeight w:val="449"/>
          <w:jc w:val="center"/>
        </w:trPr>
        <w:tc>
          <w:tcPr>
            <w:tcW w:w="4968"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س7 / </w:t>
            </w:r>
            <w:r w:rsidRPr="00332B50">
              <w:rPr>
                <w:rFonts w:ascii="Traditional Arabic" w:hAnsi="Traditional Arabic" w:cs="Traditional Arabic" w:hint="cs"/>
                <w:b/>
                <w:bCs/>
                <w:sz w:val="24"/>
                <w:szCs w:val="24"/>
                <w:rtl/>
              </w:rPr>
              <w:t>هنالك</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عدة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وسائل</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لتغيير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ثقافة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المنظمة</w:t>
            </w:r>
            <w:r w:rsidRPr="00332B50">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491DE7" w:rsidRDefault="001D5A20" w:rsidP="001D5A20">
            <w:pPr>
              <w:contextualSpacing/>
              <w:rPr>
                <w:rFonts w:ascii="Traditional Arabic" w:eastAsia="Verdana" w:hAnsi="Traditional Arabic" w:cs="Traditional Arabic"/>
                <w:b/>
                <w:bCs/>
                <w:sz w:val="24"/>
                <w:szCs w:val="24"/>
                <w:rtl/>
              </w:rPr>
            </w:pPr>
            <w:r w:rsidRPr="00491DE7">
              <w:rPr>
                <w:rFonts w:ascii="Traditional Arabic" w:eastAsia="Verdana" w:hAnsi="Traditional Arabic" w:cs="Traditional Arabic" w:hint="cs"/>
                <w:b/>
                <w:bCs/>
                <w:sz w:val="24"/>
                <w:szCs w:val="24"/>
                <w:rtl/>
              </w:rPr>
              <w:t>س8 /</w:t>
            </w:r>
            <w:r w:rsidRPr="00491DE7">
              <w:rPr>
                <w:rFonts w:hint="cs"/>
                <w:rtl/>
              </w:rPr>
              <w:t xml:space="preserve"> </w:t>
            </w:r>
            <w:r w:rsidRPr="00332B50">
              <w:rPr>
                <w:rFonts w:ascii="Traditional Arabic" w:eastAsia="Verdana" w:hAnsi="Traditional Arabic" w:cs="Traditional Arabic" w:hint="cs"/>
                <w:b/>
                <w:bCs/>
                <w:sz w:val="24"/>
                <w:szCs w:val="24"/>
                <w:rtl/>
              </w:rPr>
              <w:t>تعرف</w:t>
            </w:r>
            <w:r w:rsidRPr="00332B50">
              <w:rPr>
                <w:rFonts w:ascii="Traditional Arabic" w:eastAsia="Verdana" w:hAnsi="Traditional Arabic" w:cs="Traditional Arabic"/>
                <w:b/>
                <w:bCs/>
                <w:sz w:val="24"/>
                <w:szCs w:val="24"/>
                <w:rtl/>
              </w:rPr>
              <w:t xml:space="preserve"> </w:t>
            </w:r>
            <w:r w:rsidRPr="00332B50">
              <w:rPr>
                <w:rFonts w:ascii="Traditional Arabic" w:eastAsia="Verdana" w:hAnsi="Traditional Arabic" w:cs="Traditional Arabic" w:hint="cs"/>
                <w:b/>
                <w:bCs/>
                <w:sz w:val="24"/>
                <w:szCs w:val="24"/>
                <w:rtl/>
              </w:rPr>
              <w:t>القيمة</w:t>
            </w:r>
            <w:r w:rsidRPr="00332B50">
              <w:rPr>
                <w:rFonts w:ascii="Traditional Arabic" w:eastAsia="Verdana" w:hAnsi="Traditional Arabic" w:cs="Traditional Arabic"/>
                <w:b/>
                <w:bCs/>
                <w:sz w:val="24"/>
                <w:szCs w:val="24"/>
                <w:rtl/>
              </w:rPr>
              <w:t xml:space="preserve"> </w:t>
            </w:r>
            <w:r w:rsidRPr="00332B50">
              <w:rPr>
                <w:rFonts w:ascii="Traditional Arabic" w:eastAsia="Verdana" w:hAnsi="Traditional Arabic" w:cs="Traditional Arabic" w:hint="cs"/>
                <w:b/>
                <w:bCs/>
                <w:sz w:val="24"/>
                <w:szCs w:val="24"/>
                <w:rtl/>
              </w:rPr>
              <w:t>الثقافية</w:t>
            </w:r>
            <w:r w:rsidRPr="00332B50">
              <w:rPr>
                <w:rFonts w:ascii="Traditional Arabic" w:eastAsia="Verdana" w:hAnsi="Traditional Arabic" w:cs="Traditional Arabic"/>
                <w:b/>
                <w:bCs/>
                <w:sz w:val="24"/>
                <w:szCs w:val="24"/>
                <w:rtl/>
              </w:rPr>
              <w:t xml:space="preserve"> </w:t>
            </w:r>
            <w:r w:rsidRPr="00332B50">
              <w:rPr>
                <w:rFonts w:ascii="Traditional Arabic" w:eastAsia="Verdana" w:hAnsi="Traditional Arabic" w:cs="Traditional Arabic" w:hint="cs"/>
                <w:b/>
                <w:bCs/>
                <w:sz w:val="24"/>
                <w:szCs w:val="24"/>
                <w:rtl/>
              </w:rPr>
              <w:t>بأنها</w:t>
            </w:r>
            <w:r w:rsidRPr="00332B50">
              <w:rPr>
                <w:rFonts w:ascii="Traditional Arabic" w:eastAsia="Verdana" w:hAnsi="Traditional Arabic" w:cs="Traditional Arabic"/>
                <w:b/>
                <w:bCs/>
                <w:sz w:val="24"/>
                <w:szCs w:val="24"/>
                <w:rtl/>
              </w:rPr>
              <w:t xml:space="preserve"> :</w:t>
            </w:r>
          </w:p>
        </w:tc>
      </w:tr>
      <w:tr w:rsidR="001D5A20" w:rsidRPr="00491DE7" w:rsidTr="001D5A20">
        <w:trPr>
          <w:trHeight w:val="1601"/>
          <w:jc w:val="center"/>
        </w:trPr>
        <w:tc>
          <w:tcPr>
            <w:tcW w:w="4968"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مشاركة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العاملين</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المعلومات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عن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الاخرين</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العوائد</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والمكافئات</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جميع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p>
        </w:tc>
        <w:tc>
          <w:tcPr>
            <w:tcW w:w="5580"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الشيء</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الذي</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تؤمن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به</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مجموعة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معينة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ويصبح</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مرغوبا</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لذاته</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شيء</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تؤمن</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به</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الكائنات</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البعد</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الاستراتيجي</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د.</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جميع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p>
        </w:tc>
      </w:tr>
      <w:tr w:rsidR="001D5A20" w:rsidRPr="00491DE7" w:rsidTr="001D5A20">
        <w:trPr>
          <w:trHeight w:val="350"/>
          <w:jc w:val="center"/>
        </w:trPr>
        <w:tc>
          <w:tcPr>
            <w:tcW w:w="4968" w:type="dxa"/>
            <w:shd w:val="clear" w:color="auto" w:fill="F2F2F2" w:themeFill="background1" w:themeFillShade="F2"/>
          </w:tcPr>
          <w:p w:rsidR="001D5A20" w:rsidRPr="00491DE7" w:rsidRDefault="001D5A20" w:rsidP="001D5A20">
            <w:pPr>
              <w:contextualSpacing/>
              <w:rPr>
                <w:rFonts w:ascii="Traditional Arabic" w:hAnsi="Traditional Arabic" w:cs="Traditional Arabic"/>
                <w:b/>
                <w:bCs/>
                <w:sz w:val="24"/>
                <w:szCs w:val="24"/>
                <w:rtl/>
              </w:rPr>
            </w:pPr>
            <w:r w:rsidRPr="00491DE7">
              <w:rPr>
                <w:rFonts w:ascii="Traditional Arabic" w:hAnsi="Traditional Arabic" w:cs="Traditional Arabic" w:hint="cs"/>
                <w:b/>
                <w:bCs/>
                <w:sz w:val="24"/>
                <w:szCs w:val="24"/>
                <w:rtl/>
              </w:rPr>
              <w:t xml:space="preserve">س9 / </w:t>
            </w:r>
            <w:r w:rsidRPr="00332B50">
              <w:rPr>
                <w:rFonts w:ascii="Traditional Arabic" w:hAnsi="Traditional Arabic" w:cs="Traditional Arabic" w:hint="cs"/>
                <w:b/>
                <w:bCs/>
                <w:sz w:val="24"/>
                <w:szCs w:val="24"/>
                <w:rtl/>
              </w:rPr>
              <w:t>تؤثر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البيئة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الاجتماعية</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على</w:t>
            </w:r>
            <w:r w:rsidRPr="00332B50">
              <w:rPr>
                <w:rFonts w:ascii="Traditional Arabic" w:hAnsi="Traditional Arabic" w:cs="Traditional Arabic"/>
                <w:b/>
                <w:bCs/>
                <w:sz w:val="24"/>
                <w:szCs w:val="24"/>
                <w:rtl/>
              </w:rPr>
              <w:t xml:space="preserve"> :</w:t>
            </w:r>
          </w:p>
        </w:tc>
        <w:tc>
          <w:tcPr>
            <w:tcW w:w="5580" w:type="dxa"/>
            <w:shd w:val="clear" w:color="auto" w:fill="F2F2F2" w:themeFill="background1" w:themeFillShade="F2"/>
          </w:tcPr>
          <w:p w:rsidR="001D5A20" w:rsidRPr="00491DE7" w:rsidRDefault="001D5A20" w:rsidP="001D5A20">
            <w:pPr>
              <w:contextualSpacing/>
              <w:rPr>
                <w:rFonts w:ascii="Traditional Arabic" w:eastAsia="Verdana" w:hAnsi="Traditional Arabic" w:cs="Traditional Arabic"/>
                <w:b/>
                <w:bCs/>
                <w:sz w:val="24"/>
                <w:szCs w:val="24"/>
                <w:rtl/>
              </w:rPr>
            </w:pPr>
            <w:r w:rsidRPr="00491DE7">
              <w:rPr>
                <w:rFonts w:ascii="Traditional Arabic" w:eastAsia="Verdana" w:hAnsi="Traditional Arabic" w:cs="Traditional Arabic" w:hint="cs"/>
                <w:b/>
                <w:bCs/>
                <w:sz w:val="24"/>
                <w:szCs w:val="24"/>
                <w:rtl/>
              </w:rPr>
              <w:t xml:space="preserve">س10/ </w:t>
            </w:r>
            <w:r w:rsidRPr="00556427">
              <w:rPr>
                <w:rFonts w:ascii="Traditional Arabic" w:eastAsia="Verdana" w:hAnsi="Traditional Arabic" w:cs="Traditional Arabic" w:hint="cs"/>
                <w:b/>
                <w:bCs/>
                <w:sz w:val="24"/>
                <w:szCs w:val="24"/>
                <w:rtl/>
              </w:rPr>
              <w:t>البيئة</w:t>
            </w:r>
            <w:r w:rsidRPr="00556427">
              <w:rPr>
                <w:rFonts w:ascii="Traditional Arabic" w:eastAsia="Verdana" w:hAnsi="Traditional Arabic" w:cs="Traditional Arabic"/>
                <w:b/>
                <w:bCs/>
                <w:sz w:val="24"/>
                <w:szCs w:val="24"/>
                <w:rtl/>
              </w:rPr>
              <w:t xml:space="preserve"> </w:t>
            </w:r>
            <w:r w:rsidRPr="00556427">
              <w:rPr>
                <w:rFonts w:ascii="Traditional Arabic" w:eastAsia="Verdana" w:hAnsi="Traditional Arabic" w:cs="Traditional Arabic" w:hint="cs"/>
                <w:b/>
                <w:bCs/>
                <w:sz w:val="24"/>
                <w:szCs w:val="24"/>
                <w:rtl/>
              </w:rPr>
              <w:t>الاخلاقية</w:t>
            </w:r>
            <w:r w:rsidRPr="00556427">
              <w:rPr>
                <w:rFonts w:ascii="Traditional Arabic" w:eastAsia="Verdana" w:hAnsi="Traditional Arabic" w:cs="Traditional Arabic"/>
                <w:b/>
                <w:bCs/>
                <w:sz w:val="24"/>
                <w:szCs w:val="24"/>
                <w:rtl/>
              </w:rPr>
              <w:t xml:space="preserve"> </w:t>
            </w:r>
            <w:r w:rsidRPr="00556427">
              <w:rPr>
                <w:rFonts w:ascii="Traditional Arabic" w:eastAsia="Verdana" w:hAnsi="Traditional Arabic" w:cs="Traditional Arabic" w:hint="cs"/>
                <w:b/>
                <w:bCs/>
                <w:sz w:val="24"/>
                <w:szCs w:val="24"/>
                <w:rtl/>
              </w:rPr>
              <w:t>تتكون</w:t>
            </w:r>
            <w:r w:rsidRPr="00556427">
              <w:rPr>
                <w:rFonts w:ascii="Traditional Arabic" w:eastAsia="Verdana" w:hAnsi="Traditional Arabic" w:cs="Traditional Arabic"/>
                <w:b/>
                <w:bCs/>
                <w:sz w:val="24"/>
                <w:szCs w:val="24"/>
                <w:rtl/>
              </w:rPr>
              <w:t xml:space="preserve"> </w:t>
            </w:r>
            <w:r w:rsidRPr="00556427">
              <w:rPr>
                <w:rFonts w:ascii="Traditional Arabic" w:eastAsia="Verdana" w:hAnsi="Traditional Arabic" w:cs="Traditional Arabic" w:hint="cs"/>
                <w:b/>
                <w:bCs/>
                <w:sz w:val="24"/>
                <w:szCs w:val="24"/>
                <w:rtl/>
              </w:rPr>
              <w:t>من</w:t>
            </w:r>
            <w:r w:rsidRPr="00556427">
              <w:rPr>
                <w:rFonts w:ascii="Traditional Arabic" w:eastAsia="Verdana" w:hAnsi="Traditional Arabic" w:cs="Traditional Arabic"/>
                <w:b/>
                <w:bCs/>
                <w:sz w:val="24"/>
                <w:szCs w:val="24"/>
                <w:rtl/>
              </w:rPr>
              <w:t xml:space="preserve"> :</w:t>
            </w:r>
          </w:p>
        </w:tc>
      </w:tr>
      <w:tr w:rsidR="001D5A20" w:rsidRPr="00491DE7" w:rsidTr="001D5A20">
        <w:trPr>
          <w:trHeight w:val="1502"/>
          <w:jc w:val="center"/>
        </w:trPr>
        <w:tc>
          <w:tcPr>
            <w:tcW w:w="4968" w:type="dxa"/>
          </w:tcPr>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هيكل</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وعلاقات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الأعمال</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هيكل</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وعلاقات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منظمات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الأعمال</w:t>
            </w:r>
            <w:r w:rsidRPr="00332B50">
              <w:rPr>
                <w:rFonts w:ascii="Traditional Arabic" w:hAnsi="Traditional Arabic" w:cs="Traditional Arabic"/>
                <w:b/>
                <w:bCs/>
                <w:sz w:val="24"/>
                <w:szCs w:val="24"/>
                <w:rtl/>
              </w:rPr>
              <w:t xml:space="preserve"> </w:t>
            </w:r>
          </w:p>
          <w:p w:rsidR="001D5A20" w:rsidRPr="00332B50"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هيكل</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وعلاقات</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الأفراد</w:t>
            </w:r>
            <w:r w:rsidRPr="00332B50">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جميع</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332B50">
              <w:rPr>
                <w:rFonts w:ascii="Traditional Arabic" w:hAnsi="Traditional Arabic" w:cs="Traditional Arabic" w:hint="cs"/>
                <w:b/>
                <w:bCs/>
                <w:sz w:val="24"/>
                <w:szCs w:val="24"/>
                <w:rtl/>
              </w:rPr>
              <w:t>ذكر</w:t>
            </w:r>
            <w:r w:rsidRPr="00332B50">
              <w:rPr>
                <w:rFonts w:ascii="Traditional Arabic" w:hAnsi="Traditional Arabic" w:cs="Traditional Arabic"/>
                <w:b/>
                <w:bCs/>
                <w:sz w:val="24"/>
                <w:szCs w:val="24"/>
                <w:rtl/>
              </w:rPr>
              <w:t xml:space="preserve"> </w:t>
            </w:r>
            <w:r w:rsidRPr="00332B50">
              <w:rPr>
                <w:rFonts w:ascii="Traditional Arabic" w:hAnsi="Traditional Arabic" w:cs="Traditional Arabic" w:hint="cs"/>
                <w:b/>
                <w:bCs/>
                <w:sz w:val="24"/>
                <w:szCs w:val="24"/>
                <w:rtl/>
              </w:rPr>
              <w:t>صحيح</w:t>
            </w:r>
          </w:p>
        </w:tc>
        <w:tc>
          <w:tcPr>
            <w:tcW w:w="5580" w:type="dxa"/>
          </w:tcPr>
          <w:p w:rsidR="001D5A20" w:rsidRPr="00556427" w:rsidRDefault="001D5A20" w:rsidP="001D5A20">
            <w:pPr>
              <w:contextualSpacing/>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أ</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الإحكام</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القيمية</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المنصبة</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على</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الافعال</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الإنسانية</w:t>
            </w:r>
            <w:r w:rsidRPr="00556427">
              <w:rPr>
                <w:rFonts w:ascii="Traditional Arabic" w:hAnsi="Traditional Arabic" w:cs="Traditional Arabic"/>
                <w:b/>
                <w:bCs/>
                <w:sz w:val="24"/>
                <w:szCs w:val="24"/>
                <w:rtl/>
              </w:rPr>
              <w:t xml:space="preserve"> </w:t>
            </w:r>
          </w:p>
          <w:p w:rsidR="001D5A20" w:rsidRPr="00556427" w:rsidRDefault="001D5A20" w:rsidP="001D5A20">
            <w:pPr>
              <w:contextualSpacing/>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ب</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البعد</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الثقافي</w:t>
            </w:r>
            <w:r w:rsidRPr="00556427">
              <w:rPr>
                <w:rFonts w:ascii="Traditional Arabic" w:hAnsi="Traditional Arabic" w:cs="Traditional Arabic"/>
                <w:b/>
                <w:bCs/>
                <w:sz w:val="24"/>
                <w:szCs w:val="24"/>
                <w:rtl/>
              </w:rPr>
              <w:t xml:space="preserve"> </w:t>
            </w:r>
          </w:p>
          <w:p w:rsidR="001D5A20" w:rsidRPr="00556427" w:rsidRDefault="001D5A20" w:rsidP="001D5A20">
            <w:pPr>
              <w:contextualSpacing/>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ج</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البعد</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القومي</w:t>
            </w:r>
            <w:r w:rsidRPr="00556427">
              <w:rPr>
                <w:rFonts w:ascii="Traditional Arabic" w:hAnsi="Traditional Arabic" w:cs="Traditional Arabic"/>
                <w:b/>
                <w:bCs/>
                <w:sz w:val="24"/>
                <w:szCs w:val="24"/>
                <w:rtl/>
              </w:rPr>
              <w:t xml:space="preserve"> </w:t>
            </w:r>
          </w:p>
          <w:p w:rsidR="001D5A20" w:rsidRPr="00491DE7" w:rsidRDefault="001D5A20" w:rsidP="001D5A20">
            <w:pPr>
              <w:contextualSpacing/>
              <w:rPr>
                <w:rFonts w:ascii="Traditional Arabic" w:hAnsi="Traditional Arabic" w:cs="Traditional Arabic"/>
                <w:b/>
                <w:bCs/>
                <w:sz w:val="24"/>
                <w:szCs w:val="24"/>
                <w:rtl/>
              </w:rPr>
            </w:pPr>
            <w:r w:rsidRPr="00556427">
              <w:rPr>
                <w:rFonts w:ascii="Traditional Arabic" w:hAnsi="Traditional Arabic" w:cs="Traditional Arabic" w:hint="cs"/>
                <w:b/>
                <w:bCs/>
                <w:sz w:val="24"/>
                <w:szCs w:val="24"/>
                <w:rtl/>
              </w:rPr>
              <w:t>د</w:t>
            </w:r>
            <w:r>
              <w:rPr>
                <w:rFonts w:ascii="Traditional Arabic" w:hAnsi="Traditional Arabic" w:cs="Traditional Arabic" w:hint="cs"/>
                <w:b/>
                <w:bCs/>
                <w:sz w:val="24"/>
                <w:szCs w:val="24"/>
                <w:rtl/>
              </w:rPr>
              <w:t>.</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جميع</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ما</w:t>
            </w:r>
            <w:r>
              <w:rPr>
                <w:rFonts w:ascii="Traditional Arabic" w:hAnsi="Traditional Arabic" w:cs="Traditional Arabic" w:hint="cs"/>
                <w:b/>
                <w:bCs/>
                <w:sz w:val="24"/>
                <w:szCs w:val="24"/>
                <w:rtl/>
              </w:rPr>
              <w:t xml:space="preserve"> </w:t>
            </w:r>
            <w:r w:rsidRPr="00556427">
              <w:rPr>
                <w:rFonts w:ascii="Traditional Arabic" w:hAnsi="Traditional Arabic" w:cs="Traditional Arabic" w:hint="cs"/>
                <w:b/>
                <w:bCs/>
                <w:sz w:val="24"/>
                <w:szCs w:val="24"/>
                <w:rtl/>
              </w:rPr>
              <w:t>ذكر</w:t>
            </w:r>
            <w:r w:rsidRPr="00556427">
              <w:rPr>
                <w:rFonts w:ascii="Traditional Arabic" w:hAnsi="Traditional Arabic" w:cs="Traditional Arabic"/>
                <w:b/>
                <w:bCs/>
                <w:sz w:val="24"/>
                <w:szCs w:val="24"/>
                <w:rtl/>
              </w:rPr>
              <w:t xml:space="preserve"> </w:t>
            </w:r>
            <w:r w:rsidRPr="00556427">
              <w:rPr>
                <w:rFonts w:ascii="Traditional Arabic" w:hAnsi="Traditional Arabic" w:cs="Traditional Arabic" w:hint="cs"/>
                <w:b/>
                <w:bCs/>
                <w:sz w:val="24"/>
                <w:szCs w:val="24"/>
                <w:rtl/>
              </w:rPr>
              <w:t>صحيح</w:t>
            </w:r>
          </w:p>
        </w:tc>
      </w:tr>
    </w:tbl>
    <w:p w:rsidR="001D5A20" w:rsidRPr="00491DE7" w:rsidRDefault="001D5A20" w:rsidP="001D5A20">
      <w:pPr>
        <w:rPr>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Default="001D5A20" w:rsidP="001D5A20">
      <w:pPr>
        <w:rPr>
          <w:rFonts w:ascii="Traditional Arabic" w:hAnsi="Traditional Arabic" w:cs="Traditional Arabic"/>
          <w:b/>
          <w:bCs/>
          <w:sz w:val="24"/>
          <w:szCs w:val="24"/>
          <w:u w:val="single"/>
          <w:rtl/>
        </w:rPr>
      </w:pPr>
    </w:p>
    <w:p w:rsidR="001D5A20" w:rsidRPr="00491DE7" w:rsidRDefault="001D5A20" w:rsidP="001D5A20">
      <w:pPr>
        <w:rPr>
          <w:rFonts w:ascii="Traditional Arabic" w:hAnsi="Traditional Arabic" w:cs="Traditional Arabic"/>
          <w:b/>
          <w:bCs/>
          <w:sz w:val="24"/>
          <w:szCs w:val="24"/>
          <w:u w:val="single"/>
          <w:rtl/>
        </w:rPr>
      </w:pPr>
    </w:p>
    <w:p w:rsidR="001D5A20" w:rsidRDefault="001D5A20" w:rsidP="001D5A20">
      <w:pPr>
        <w:jc w:val="center"/>
        <w:rPr>
          <w:rFonts w:ascii="Traditional Arabic" w:hAnsi="Traditional Arabic" w:cs="Traditional Arabic"/>
          <w:b/>
          <w:bCs/>
          <w:sz w:val="24"/>
          <w:szCs w:val="24"/>
          <w:u w:val="single"/>
          <w:rtl/>
        </w:rPr>
      </w:pPr>
      <w:r w:rsidRPr="00491DE7">
        <w:rPr>
          <w:rFonts w:ascii="Traditional Arabic" w:hAnsi="Traditional Arabic" w:cs="Traditional Arabic"/>
          <w:b/>
          <w:bCs/>
          <w:sz w:val="24"/>
          <w:szCs w:val="24"/>
          <w:u w:val="single"/>
          <w:rtl/>
        </w:rPr>
        <w:t xml:space="preserve">الاجابات الصحيحة </w:t>
      </w:r>
      <w:r w:rsidRPr="00491DE7">
        <w:rPr>
          <w:rFonts w:ascii="Traditional Arabic" w:hAnsi="Traditional Arabic" w:cs="Traditional Arabic" w:hint="cs"/>
          <w:b/>
          <w:bCs/>
          <w:sz w:val="24"/>
          <w:szCs w:val="24"/>
          <w:u w:val="single"/>
          <w:rtl/>
        </w:rPr>
        <w:t>:</w:t>
      </w:r>
    </w:p>
    <w:p w:rsidR="001D5A20" w:rsidRPr="00491DE7" w:rsidRDefault="001D5A20" w:rsidP="001D5A20">
      <w:pPr>
        <w:jc w:val="center"/>
        <w:rPr>
          <w:rFonts w:ascii="Traditional Arabic" w:hAnsi="Traditional Arabic" w:cs="Traditional Arabic"/>
          <w:b/>
          <w:bCs/>
          <w:sz w:val="24"/>
          <w:szCs w:val="24"/>
          <w:u w:val="single"/>
          <w:rtl/>
        </w:rPr>
      </w:pPr>
    </w:p>
    <w:tbl>
      <w:tblPr>
        <w:tblStyle w:val="a4"/>
        <w:bidiVisual/>
        <w:tblW w:w="0" w:type="auto"/>
        <w:jc w:val="center"/>
        <w:tblLook w:val="04A0" w:firstRow="1" w:lastRow="0" w:firstColumn="1" w:lastColumn="0" w:noHBand="0" w:noVBand="1"/>
      </w:tblPr>
      <w:tblGrid>
        <w:gridCol w:w="1743"/>
        <w:gridCol w:w="1743"/>
        <w:gridCol w:w="1743"/>
        <w:gridCol w:w="1743"/>
      </w:tblGrid>
      <w:tr w:rsidR="001D5A20" w:rsidRPr="00332B50" w:rsidTr="001D5A20">
        <w:trPr>
          <w:trHeight w:val="310"/>
          <w:jc w:val="center"/>
        </w:trPr>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السؤال</w:t>
            </w:r>
          </w:p>
        </w:tc>
        <w:tc>
          <w:tcPr>
            <w:tcW w:w="1743" w:type="dxa"/>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الإجابة</w:t>
            </w:r>
          </w:p>
        </w:tc>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السؤال</w:t>
            </w:r>
          </w:p>
        </w:tc>
        <w:tc>
          <w:tcPr>
            <w:tcW w:w="1743" w:type="dxa"/>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الإجابة</w:t>
            </w:r>
          </w:p>
        </w:tc>
      </w:tr>
      <w:tr w:rsidR="001D5A20" w:rsidRPr="00332B50" w:rsidTr="001D5A20">
        <w:trPr>
          <w:trHeight w:val="310"/>
          <w:jc w:val="center"/>
        </w:trPr>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1</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sidRPr="00332B50">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6</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sidRPr="00332B50">
              <w:rPr>
                <w:rFonts w:ascii="Traditional Arabic" w:hAnsi="Traditional Arabic" w:cs="Traditional Arabic" w:hint="cs"/>
                <w:b/>
                <w:bCs/>
                <w:color w:val="FF0000"/>
                <w:sz w:val="24"/>
                <w:szCs w:val="24"/>
                <w:rtl/>
              </w:rPr>
              <w:t>د</w:t>
            </w:r>
          </w:p>
        </w:tc>
      </w:tr>
      <w:tr w:rsidR="001D5A20" w:rsidRPr="00332B50" w:rsidTr="001D5A20">
        <w:trPr>
          <w:trHeight w:val="310"/>
          <w:jc w:val="center"/>
        </w:trPr>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2</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ب</w:t>
            </w:r>
          </w:p>
        </w:tc>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7</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sidRPr="00332B50">
              <w:rPr>
                <w:rFonts w:ascii="Traditional Arabic" w:hAnsi="Traditional Arabic" w:cs="Traditional Arabic" w:hint="cs"/>
                <w:b/>
                <w:bCs/>
                <w:color w:val="FF0000"/>
                <w:sz w:val="24"/>
                <w:szCs w:val="24"/>
                <w:rtl/>
              </w:rPr>
              <w:t>د</w:t>
            </w:r>
          </w:p>
        </w:tc>
      </w:tr>
      <w:tr w:rsidR="001D5A20" w:rsidRPr="00332B50" w:rsidTr="001D5A20">
        <w:trPr>
          <w:trHeight w:val="310"/>
          <w:jc w:val="center"/>
        </w:trPr>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3</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8</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r>
      <w:tr w:rsidR="001D5A20" w:rsidRPr="00332B50" w:rsidTr="001D5A20">
        <w:trPr>
          <w:trHeight w:val="323"/>
          <w:jc w:val="center"/>
        </w:trPr>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4</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د</w:t>
            </w:r>
          </w:p>
        </w:tc>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9</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ب</w:t>
            </w:r>
          </w:p>
        </w:tc>
      </w:tr>
      <w:tr w:rsidR="001D5A20" w:rsidRPr="00332B50" w:rsidTr="001D5A20">
        <w:trPr>
          <w:trHeight w:val="310"/>
          <w:jc w:val="center"/>
        </w:trPr>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5</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أ</w:t>
            </w:r>
          </w:p>
        </w:tc>
        <w:tc>
          <w:tcPr>
            <w:tcW w:w="1743" w:type="dxa"/>
            <w:shd w:val="clear" w:color="auto" w:fill="F2F2F2" w:themeFill="background1" w:themeFillShade="F2"/>
          </w:tcPr>
          <w:p w:rsidR="001D5A20" w:rsidRPr="00332B50" w:rsidRDefault="001D5A20" w:rsidP="001D5A20">
            <w:pPr>
              <w:jc w:val="center"/>
              <w:rPr>
                <w:rFonts w:ascii="Traditional Arabic" w:hAnsi="Traditional Arabic" w:cs="Traditional Arabic"/>
                <w:b/>
                <w:bCs/>
                <w:sz w:val="24"/>
                <w:szCs w:val="24"/>
                <w:rtl/>
              </w:rPr>
            </w:pPr>
            <w:r w:rsidRPr="00332B50">
              <w:rPr>
                <w:rFonts w:ascii="Traditional Arabic" w:hAnsi="Traditional Arabic" w:cs="Traditional Arabic" w:hint="cs"/>
                <w:b/>
                <w:bCs/>
                <w:sz w:val="24"/>
                <w:szCs w:val="24"/>
                <w:rtl/>
              </w:rPr>
              <w:t>10</w:t>
            </w:r>
          </w:p>
        </w:tc>
        <w:tc>
          <w:tcPr>
            <w:tcW w:w="1743" w:type="dxa"/>
          </w:tcPr>
          <w:p w:rsidR="001D5A20" w:rsidRPr="00332B50" w:rsidRDefault="001D5A20" w:rsidP="001D5A20">
            <w:pPr>
              <w:jc w:val="center"/>
              <w:rPr>
                <w:rFonts w:ascii="Traditional Arabic" w:hAnsi="Traditional Arabic" w:cs="Traditional Arabic"/>
                <w:b/>
                <w:bCs/>
                <w:color w:val="FF0000"/>
                <w:sz w:val="24"/>
                <w:szCs w:val="24"/>
                <w:rtl/>
              </w:rPr>
            </w:pPr>
            <w:r w:rsidRPr="00332B50">
              <w:rPr>
                <w:rFonts w:ascii="Traditional Arabic" w:hAnsi="Traditional Arabic" w:cs="Traditional Arabic" w:hint="cs"/>
                <w:b/>
                <w:bCs/>
                <w:color w:val="FF0000"/>
                <w:sz w:val="24"/>
                <w:szCs w:val="24"/>
                <w:rtl/>
              </w:rPr>
              <w:t>أ</w:t>
            </w:r>
          </w:p>
        </w:tc>
      </w:tr>
    </w:tbl>
    <w:p w:rsidR="001D5A20" w:rsidRPr="00491DE7" w:rsidRDefault="001D5A20" w:rsidP="001D5A20">
      <w:pPr>
        <w:rPr>
          <w:rFonts w:ascii="Traditional Arabic" w:hAnsi="Traditional Arabic" w:cs="Traditional Arabic"/>
          <w:b/>
          <w:bCs/>
          <w:sz w:val="24"/>
          <w:szCs w:val="24"/>
          <w:u w:val="single"/>
          <w:rtl/>
        </w:rPr>
      </w:pPr>
    </w:p>
    <w:p w:rsidR="001D5A20" w:rsidRPr="00884B06" w:rsidRDefault="001D5A20" w:rsidP="001D5A20">
      <w:pPr>
        <w:autoSpaceDE w:val="0"/>
        <w:autoSpaceDN w:val="0"/>
        <w:adjustRightInd w:val="0"/>
        <w:spacing w:after="0" w:line="240" w:lineRule="auto"/>
        <w:rPr>
          <w:rFonts w:ascii="Traditional Arabic" w:hAnsi="Traditional Arabic" w:cs="Traditional Arabic"/>
          <w:b/>
          <w:bCs/>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1D5A20" w:rsidRDefault="001D5A20" w:rsidP="001D5A20">
      <w:pPr>
        <w:rPr>
          <w:rFonts w:ascii="Traditional Arabic" w:hAnsi="Traditional Arabic" w:cs="Traditional Arabic"/>
          <w:sz w:val="24"/>
          <w:szCs w:val="24"/>
          <w:rtl/>
        </w:rPr>
      </w:pPr>
    </w:p>
    <w:p w:rsidR="00842103" w:rsidRDefault="00842103" w:rsidP="001D5A20">
      <w:pPr>
        <w:rPr>
          <w:rFonts w:ascii="Traditional Arabic" w:hAnsi="Traditional Arabic" w:cs="Traditional Arabic"/>
          <w:sz w:val="24"/>
          <w:szCs w:val="24"/>
          <w:rtl/>
        </w:rPr>
      </w:pPr>
    </w:p>
    <w:p w:rsidR="001D5A20" w:rsidRPr="00842103" w:rsidRDefault="00842103" w:rsidP="00842103">
      <w:pPr>
        <w:rPr>
          <w:rFonts w:ascii="Traditional Arabic" w:hAnsi="Traditional Arabic" w:cs="Traditional Arabic"/>
          <w:sz w:val="24"/>
          <w:szCs w:val="24"/>
          <w:rtl/>
        </w:rPr>
      </w:pPr>
      <w:r w:rsidRPr="00FF71C7">
        <w:rPr>
          <w:rFonts w:ascii="Traditional Arabic" w:eastAsia="Calibri" w:hAnsi="Traditional Arabic" w:cs="Traditional Arabic"/>
          <w:b/>
          <w:bCs/>
          <w:noProof/>
          <w:sz w:val="24"/>
          <w:szCs w:val="24"/>
          <w:rtl/>
        </w:rPr>
        <w:lastRenderedPageBreak/>
        <mc:AlternateContent>
          <mc:Choice Requires="wps">
            <w:drawing>
              <wp:anchor distT="0" distB="0" distL="114300" distR="114300" simplePos="0" relativeHeight="251717632" behindDoc="1" locked="0" layoutInCell="1" allowOverlap="1" wp14:anchorId="0C43C31B" wp14:editId="1EA08D38">
                <wp:simplePos x="0" y="0"/>
                <wp:positionH relativeFrom="column">
                  <wp:posOffset>95250</wp:posOffset>
                </wp:positionH>
                <wp:positionV relativeFrom="paragraph">
                  <wp:posOffset>47625</wp:posOffset>
                </wp:positionV>
                <wp:extent cx="6896100" cy="304800"/>
                <wp:effectExtent l="0" t="0" r="19050" b="19050"/>
                <wp:wrapNone/>
                <wp:docPr id="39" name="مربع نص 39"/>
                <wp:cNvGraphicFramePr/>
                <a:graphic xmlns:a="http://schemas.openxmlformats.org/drawingml/2006/main">
                  <a:graphicData uri="http://schemas.microsoft.com/office/word/2010/wordprocessingShape">
                    <wps:wsp>
                      <wps:cNvSpPr txBox="1"/>
                      <wps:spPr>
                        <a:xfrm>
                          <a:off x="0" y="0"/>
                          <a:ext cx="6896100" cy="304800"/>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5C6AA4" w:rsidRDefault="00A7622A"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مراجعة بعض التعريفات والمصطلحات وتدقيقها </w:t>
                            </w:r>
                          </w:p>
                          <w:p w:rsidR="00A7622A" w:rsidRDefault="00A7622A" w:rsidP="001D5A20">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9" o:spid="_x0000_s1067" type="#_x0000_t202" style="position:absolute;left:0;text-align:left;margin-left:7.5pt;margin-top:3.75pt;width:543pt;height:24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" fillcolor="#f2f2f2" strokecolor="windowText" strokeweight=".25pt">
                <v:stroke dashstyle="3 1"/>
                <v:textbox>
                  <w:txbxContent>
                    <w:p w:rsidR="001D5A20" w:rsidRPr="005C6AA4" w:rsidRDefault="001D5A20" w:rsidP="001D5A20">
                      <w:pPr>
                        <w:shd w:val="clear" w:color="auto" w:fill="F2F2F2" w:themeFill="background1" w:themeFillShade="F2"/>
                        <w:jc w:val="center"/>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مراجعة بعض التعريفات والمصطلحات وتدقيقها </w:t>
                      </w:r>
                    </w:p>
                    <w:p w:rsidR="001D5A20" w:rsidRDefault="001D5A20" w:rsidP="001D5A20">
                      <w:pPr>
                        <w:shd w:val="clear" w:color="auto" w:fill="F2F2F2" w:themeFill="background1" w:themeFillShade="F2"/>
                      </w:pPr>
                    </w:p>
                  </w:txbxContent>
                </v:textbox>
              </v:shape>
            </w:pict>
          </mc:Fallback>
        </mc:AlternateContent>
      </w:r>
    </w:p>
    <w:p w:rsidR="00842103" w:rsidRDefault="00842103" w:rsidP="00842103">
      <w:pPr>
        <w:pStyle w:val="a8"/>
        <w:bidi/>
        <w:spacing w:before="125" w:beforeAutospacing="0" w:after="0" w:afterAutospacing="0"/>
        <w:rPr>
          <w:rFonts w:ascii="Traditional Arabic" w:eastAsiaTheme="minorEastAsia" w:hAnsi="Traditional Arabic" w:cs="Traditional Arabic"/>
          <w:b/>
          <w:bCs/>
          <w:color w:val="C00000"/>
          <w:kern w:val="24"/>
          <w:rtl/>
          <w:lang w:bidi="ar-EG"/>
        </w:rPr>
      </w:pPr>
    </w:p>
    <w:p w:rsidR="001D5A20" w:rsidRPr="00842103" w:rsidRDefault="001D5A20" w:rsidP="00842103">
      <w:pPr>
        <w:pStyle w:val="a6"/>
        <w:rPr>
          <w:rFonts w:ascii="Traditional Arabic" w:hAnsi="Traditional Arabic" w:cs="Traditional Arabic"/>
          <w:b/>
          <w:bCs/>
          <w:color w:val="808080" w:themeColor="background1" w:themeShade="80"/>
          <w:sz w:val="24"/>
          <w:szCs w:val="24"/>
        </w:rPr>
      </w:pPr>
      <w:r w:rsidRPr="00842103">
        <w:rPr>
          <w:rFonts w:ascii="Traditional Arabic" w:hAnsi="Traditional Arabic" w:cs="Traditional Arabic"/>
          <w:b/>
          <w:bCs/>
          <w:color w:val="C00000"/>
          <w:sz w:val="24"/>
          <w:szCs w:val="24"/>
          <w:rtl/>
          <w:lang w:bidi="ar-EG"/>
        </w:rPr>
        <w:t>تعريف الاخلاق :</w:t>
      </w:r>
      <w:r w:rsidRPr="00842103">
        <w:rPr>
          <w:rFonts w:ascii="Traditional Arabic" w:hAnsi="Traditional Arabic" w:cs="Traditional Arabic"/>
          <w:b/>
          <w:bCs/>
          <w:color w:val="808080" w:themeColor="background1" w:themeShade="80"/>
          <w:sz w:val="24"/>
          <w:szCs w:val="24"/>
          <w:rtl/>
        </w:rPr>
        <w:t xml:space="preserve">  </w:t>
      </w:r>
      <w:r w:rsidRPr="00842103">
        <w:rPr>
          <w:rFonts w:ascii="Traditional Arabic" w:hAnsi="Traditional Arabic" w:cs="Traditional Arabic"/>
          <w:b/>
          <w:bCs/>
          <w:color w:val="FF0000"/>
          <w:sz w:val="24"/>
          <w:szCs w:val="24"/>
          <w:rtl/>
          <w:lang w:bidi="ar-EG"/>
        </w:rPr>
        <w:t xml:space="preserve">تعريفها بشكل عام </w:t>
      </w:r>
      <w:r w:rsidRPr="00842103">
        <w:rPr>
          <w:rFonts w:ascii="Traditional Arabic" w:hAnsi="Traditional Arabic" w:cs="Traditional Arabic"/>
          <w:b/>
          <w:bCs/>
          <w:sz w:val="24"/>
          <w:szCs w:val="24"/>
          <w:rtl/>
          <w:lang w:bidi="ar-EG"/>
        </w:rPr>
        <w:t>(</w:t>
      </w:r>
      <w:r w:rsidRPr="00842103">
        <w:rPr>
          <w:rFonts w:ascii="Traditional Arabic" w:hAnsi="Traditional Arabic" w:cs="Traditional Arabic"/>
          <w:b/>
          <w:bCs/>
          <w:color w:val="FF0000"/>
          <w:sz w:val="24"/>
          <w:szCs w:val="24"/>
          <w:rtl/>
          <w:lang w:bidi="ar-EG"/>
        </w:rPr>
        <w:t xml:space="preserve"> </w:t>
      </w:r>
      <w:r w:rsidRPr="00842103">
        <w:rPr>
          <w:rFonts w:ascii="Traditional Arabic" w:hAnsi="Traditional Arabic" w:cs="Traditional Arabic"/>
          <w:b/>
          <w:bCs/>
          <w:color w:val="FF0000"/>
          <w:sz w:val="24"/>
          <w:szCs w:val="24"/>
          <w:u w:val="single"/>
          <w:rtl/>
          <w:lang w:bidi="ar-EG"/>
        </w:rPr>
        <w:t xml:space="preserve">تعريف ابن </w:t>
      </w:r>
      <w:proofErr w:type="spellStart"/>
      <w:r w:rsidRPr="00842103">
        <w:rPr>
          <w:rFonts w:ascii="Traditional Arabic" w:hAnsi="Traditional Arabic" w:cs="Traditional Arabic"/>
          <w:b/>
          <w:bCs/>
          <w:color w:val="FF0000"/>
          <w:sz w:val="24"/>
          <w:szCs w:val="24"/>
          <w:u w:val="single"/>
          <w:rtl/>
          <w:lang w:bidi="ar-EG"/>
        </w:rPr>
        <w:t>مسكوية</w:t>
      </w:r>
      <w:proofErr w:type="spellEnd"/>
      <w:r w:rsidRPr="00842103">
        <w:rPr>
          <w:rFonts w:ascii="Traditional Arabic" w:hAnsi="Traditional Arabic" w:cs="Traditional Arabic"/>
          <w:b/>
          <w:bCs/>
          <w:color w:val="FF0000"/>
          <w:sz w:val="24"/>
          <w:szCs w:val="24"/>
          <w:rtl/>
          <w:lang w:bidi="ar-EG"/>
        </w:rPr>
        <w:t xml:space="preserve"> </w:t>
      </w:r>
      <w:r w:rsidRPr="00842103">
        <w:rPr>
          <w:rFonts w:ascii="Traditional Arabic" w:hAnsi="Traditional Arabic" w:cs="Traditional Arabic"/>
          <w:b/>
          <w:bCs/>
          <w:sz w:val="24"/>
          <w:szCs w:val="24"/>
          <w:rtl/>
          <w:lang w:bidi="ar-EG"/>
        </w:rPr>
        <w:t xml:space="preserve">) « </w:t>
      </w:r>
      <w:r w:rsidRPr="00842103">
        <w:rPr>
          <w:rFonts w:ascii="Traditional Arabic" w:hAnsi="Traditional Arabic" w:cs="Traditional Arabic"/>
          <w:b/>
          <w:bCs/>
          <w:sz w:val="24"/>
          <w:szCs w:val="24"/>
          <w:shd w:val="clear" w:color="auto" w:fill="F2F2F2" w:themeFill="background1" w:themeFillShade="F2"/>
          <w:rtl/>
          <w:lang w:bidi="ar-EG"/>
        </w:rPr>
        <w:t>حال</w:t>
      </w:r>
      <w:r w:rsidRPr="00842103">
        <w:rPr>
          <w:rFonts w:ascii="Traditional Arabic" w:hAnsi="Traditional Arabic" w:cs="Traditional Arabic"/>
          <w:b/>
          <w:bCs/>
          <w:sz w:val="24"/>
          <w:szCs w:val="24"/>
          <w:rtl/>
          <w:lang w:bidi="ar-EG"/>
        </w:rPr>
        <w:t xml:space="preserve"> للنفس داعية لها الى افعالها ,من</w:t>
      </w:r>
      <w:r w:rsidRPr="00842103">
        <w:rPr>
          <w:rFonts w:ascii="Traditional Arabic" w:hAnsi="Traditional Arabic" w:cs="Traditional Arabic"/>
          <w:b/>
          <w:bCs/>
          <w:sz w:val="24"/>
          <w:szCs w:val="24"/>
          <w:shd w:val="clear" w:color="auto" w:fill="F2F2F2" w:themeFill="background1" w:themeFillShade="F2"/>
          <w:rtl/>
          <w:lang w:bidi="ar-EG"/>
        </w:rPr>
        <w:t xml:space="preserve"> غير</w:t>
      </w:r>
      <w:r w:rsidRPr="00842103">
        <w:rPr>
          <w:rFonts w:ascii="Traditional Arabic" w:hAnsi="Traditional Arabic" w:cs="Traditional Arabic"/>
          <w:b/>
          <w:bCs/>
          <w:sz w:val="24"/>
          <w:szCs w:val="24"/>
          <w:rtl/>
          <w:lang w:bidi="ar-EG"/>
        </w:rPr>
        <w:t xml:space="preserve"> فكر ولا روية .</w:t>
      </w:r>
    </w:p>
    <w:p w:rsidR="001D5A20" w:rsidRPr="00842103" w:rsidRDefault="001D5A20" w:rsidP="00A70249">
      <w:pPr>
        <w:pStyle w:val="a6"/>
        <w:numPr>
          <w:ilvl w:val="0"/>
          <w:numId w:val="174"/>
        </w:numPr>
        <w:rPr>
          <w:rFonts w:ascii="Traditional Arabic" w:hAnsi="Traditional Arabic" w:cs="Traditional Arabic"/>
          <w:b/>
          <w:bCs/>
          <w:sz w:val="24"/>
          <w:szCs w:val="24"/>
          <w:u w:val="single"/>
        </w:rPr>
      </w:pPr>
      <w:r w:rsidRPr="00842103">
        <w:rPr>
          <w:rFonts w:ascii="Traditional Arabic" w:hAnsi="Traditional Arabic" w:cs="Traditional Arabic"/>
          <w:b/>
          <w:bCs/>
          <w:color w:val="808080" w:themeColor="background1" w:themeShade="80"/>
          <w:sz w:val="24"/>
          <w:szCs w:val="24"/>
          <w:u w:val="single"/>
          <w:rtl/>
          <w:lang w:bidi="ar-EG"/>
        </w:rPr>
        <w:t xml:space="preserve">والحال ينقسم الى قسمين </w:t>
      </w:r>
      <w:r w:rsidRPr="00842103">
        <w:rPr>
          <w:rFonts w:ascii="Traditional Arabic" w:hAnsi="Traditional Arabic" w:cs="Traditional Arabic"/>
          <w:b/>
          <w:bCs/>
          <w:sz w:val="24"/>
          <w:szCs w:val="24"/>
          <w:u w:val="single"/>
          <w:rtl/>
          <w:lang w:bidi="ar-EG"/>
        </w:rPr>
        <w:t xml:space="preserve">:                </w:t>
      </w:r>
    </w:p>
    <w:p w:rsidR="001D5A20" w:rsidRDefault="001D5A20" w:rsidP="00A70249">
      <w:pPr>
        <w:pStyle w:val="a8"/>
        <w:numPr>
          <w:ilvl w:val="0"/>
          <w:numId w:val="170"/>
        </w:numPr>
        <w:bidi/>
        <w:spacing w:before="125" w:beforeAutospacing="0" w:after="0" w:afterAutospacing="0"/>
        <w:rPr>
          <w:rFonts w:ascii="Traditional Arabic" w:eastAsiaTheme="minorEastAsia" w:hAnsi="Traditional Arabic" w:cs="Traditional Arabic"/>
          <w:b/>
          <w:bCs/>
          <w:color w:val="000000" w:themeColor="text1"/>
          <w:kern w:val="24"/>
          <w:rtl/>
          <w:lang w:bidi="ar-EG"/>
        </w:rPr>
      </w:pPr>
      <w:r w:rsidRPr="00F42135">
        <w:rPr>
          <w:rFonts w:ascii="Traditional Arabic" w:eastAsiaTheme="minorEastAsia" w:hAnsi="Traditional Arabic" w:cs="Traditional Arabic"/>
          <w:b/>
          <w:bCs/>
          <w:color w:val="000000" w:themeColor="text1"/>
          <w:kern w:val="24"/>
          <w:rtl/>
          <w:lang w:bidi="ar-EG"/>
        </w:rPr>
        <w:t xml:space="preserve">منه ما يكون </w:t>
      </w:r>
      <w:r w:rsidRPr="000F754D">
        <w:rPr>
          <w:rFonts w:ascii="Traditional Arabic" w:eastAsiaTheme="minorEastAsia" w:hAnsi="Traditional Arabic" w:cs="Traditional Arabic"/>
          <w:b/>
          <w:bCs/>
          <w:kern w:val="24"/>
          <w:shd w:val="clear" w:color="auto" w:fill="F2F2F2" w:themeFill="background1" w:themeFillShade="F2"/>
          <w:rtl/>
          <w:lang w:bidi="ar-EG"/>
        </w:rPr>
        <w:t>طبيعيا</w:t>
      </w:r>
      <w:r w:rsidRPr="000F754D">
        <w:rPr>
          <w:rFonts w:ascii="Traditional Arabic" w:eastAsiaTheme="minorEastAsia" w:hAnsi="Traditional Arabic" w:cs="Traditional Arabic"/>
          <w:b/>
          <w:bCs/>
          <w:kern w:val="24"/>
          <w:rtl/>
          <w:lang w:bidi="ar-EG"/>
        </w:rPr>
        <w:t xml:space="preserve"> </w:t>
      </w:r>
      <w:r w:rsidRPr="00F42135">
        <w:rPr>
          <w:rFonts w:ascii="Traditional Arabic" w:eastAsiaTheme="minorEastAsia" w:hAnsi="Traditional Arabic" w:cs="Traditional Arabic"/>
          <w:b/>
          <w:bCs/>
          <w:color w:val="000000" w:themeColor="text1"/>
          <w:kern w:val="24"/>
          <w:rtl/>
          <w:lang w:bidi="ar-EG"/>
        </w:rPr>
        <w:t xml:space="preserve">ومنه </w:t>
      </w:r>
      <w:r w:rsidRPr="00F42135">
        <w:rPr>
          <w:rFonts w:ascii="Traditional Arabic" w:eastAsiaTheme="minorEastAsia" w:hAnsi="Traditional Arabic" w:cs="Traditional Arabic" w:hint="cs"/>
          <w:b/>
          <w:bCs/>
          <w:color w:val="000000" w:themeColor="text1"/>
          <w:kern w:val="24"/>
          <w:rtl/>
          <w:lang w:bidi="ar-EG"/>
        </w:rPr>
        <w:t>ما يكو</w:t>
      </w:r>
      <w:r w:rsidRPr="00F42135">
        <w:rPr>
          <w:rFonts w:ascii="Traditional Arabic" w:eastAsiaTheme="minorEastAsia" w:hAnsi="Traditional Arabic" w:cs="Traditional Arabic" w:hint="eastAsia"/>
          <w:b/>
          <w:bCs/>
          <w:color w:val="000000" w:themeColor="text1"/>
          <w:kern w:val="24"/>
          <w:rtl/>
          <w:lang w:bidi="ar-EG"/>
        </w:rPr>
        <w:t>ن</w:t>
      </w:r>
      <w:r>
        <w:rPr>
          <w:rFonts w:ascii="Traditional Arabic" w:eastAsiaTheme="minorEastAsia" w:hAnsi="Traditional Arabic" w:cs="Traditional Arabic" w:hint="cs"/>
          <w:b/>
          <w:bCs/>
          <w:color w:val="000000" w:themeColor="text1"/>
          <w:kern w:val="24"/>
          <w:rtl/>
          <w:lang w:bidi="ar-EG"/>
        </w:rPr>
        <w:t xml:space="preserve"> </w:t>
      </w:r>
      <w:r w:rsidRPr="000F754D">
        <w:rPr>
          <w:rFonts w:ascii="Traditional Arabic" w:eastAsiaTheme="minorEastAsia" w:hAnsi="Traditional Arabic" w:cs="Traditional Arabic"/>
          <w:b/>
          <w:bCs/>
          <w:color w:val="FF0000"/>
          <w:kern w:val="24"/>
          <w:shd w:val="clear" w:color="auto" w:fill="F2F2F2" w:themeFill="background1" w:themeFillShade="F2"/>
          <w:rtl/>
          <w:lang w:bidi="ar-EG"/>
        </w:rPr>
        <w:t xml:space="preserve"> </w:t>
      </w:r>
      <w:r w:rsidRPr="000F754D">
        <w:rPr>
          <w:rFonts w:ascii="Traditional Arabic" w:eastAsiaTheme="minorEastAsia" w:hAnsi="Traditional Arabic" w:cs="Traditional Arabic"/>
          <w:b/>
          <w:bCs/>
          <w:kern w:val="24"/>
          <w:shd w:val="clear" w:color="auto" w:fill="F2F2F2" w:themeFill="background1" w:themeFillShade="F2"/>
          <w:rtl/>
          <w:lang w:bidi="ar-EG"/>
        </w:rPr>
        <w:t>بالعادة</w:t>
      </w:r>
      <w:r w:rsidRPr="000F754D">
        <w:rPr>
          <w:rFonts w:ascii="Traditional Arabic" w:eastAsiaTheme="minorEastAsia" w:hAnsi="Traditional Arabic" w:cs="Traditional Arabic"/>
          <w:b/>
          <w:bCs/>
          <w:kern w:val="24"/>
          <w:rtl/>
          <w:lang w:bidi="ar-EG"/>
        </w:rPr>
        <w:t xml:space="preserve"> </w:t>
      </w:r>
      <w:r w:rsidRPr="00F42135">
        <w:rPr>
          <w:rFonts w:ascii="Traditional Arabic" w:eastAsiaTheme="minorEastAsia" w:hAnsi="Traditional Arabic" w:cs="Traditional Arabic"/>
          <w:b/>
          <w:bCs/>
          <w:color w:val="000000" w:themeColor="text1"/>
          <w:kern w:val="24"/>
          <w:rtl/>
          <w:lang w:bidi="ar-EG"/>
        </w:rPr>
        <w:t xml:space="preserve">.                                          </w:t>
      </w:r>
    </w:p>
    <w:p w:rsidR="001D5A20" w:rsidRDefault="001D5A20" w:rsidP="00A70249">
      <w:pPr>
        <w:pStyle w:val="a8"/>
        <w:numPr>
          <w:ilvl w:val="0"/>
          <w:numId w:val="170"/>
        </w:numPr>
        <w:bidi/>
        <w:spacing w:before="125" w:beforeAutospacing="0" w:after="0" w:afterAutospacing="0"/>
        <w:rPr>
          <w:rFonts w:ascii="Traditional Arabic" w:eastAsiaTheme="minorEastAsia" w:hAnsi="Traditional Arabic" w:cs="Traditional Arabic"/>
          <w:b/>
          <w:bCs/>
          <w:color w:val="000000" w:themeColor="text1"/>
          <w:kern w:val="24"/>
          <w:rtl/>
          <w:lang w:bidi="ar-EG"/>
        </w:rPr>
      </w:pPr>
      <w:r w:rsidRPr="00F42135">
        <w:rPr>
          <w:rFonts w:ascii="Traditional Arabic" w:eastAsiaTheme="minorEastAsia" w:hAnsi="Traditional Arabic" w:cs="Traditional Arabic"/>
          <w:b/>
          <w:bCs/>
          <w:color w:val="000000" w:themeColor="text1"/>
          <w:kern w:val="24"/>
          <w:rtl/>
          <w:lang w:bidi="ar-EG"/>
        </w:rPr>
        <w:t xml:space="preserve">وتعريف </w:t>
      </w:r>
      <w:r w:rsidRPr="00F42135">
        <w:rPr>
          <w:rFonts w:ascii="Traditional Arabic" w:eastAsiaTheme="minorEastAsia" w:hAnsi="Traditional Arabic" w:cs="Traditional Arabic" w:hint="cs"/>
          <w:b/>
          <w:bCs/>
          <w:color w:val="000000" w:themeColor="text1"/>
          <w:kern w:val="24"/>
          <w:rtl/>
          <w:lang w:bidi="ar-EG"/>
        </w:rPr>
        <w:t>الغزالي</w:t>
      </w:r>
      <w:r w:rsidRPr="00F42135">
        <w:rPr>
          <w:rFonts w:ascii="Traditional Arabic" w:eastAsiaTheme="minorEastAsia" w:hAnsi="Traditional Arabic" w:cs="Traditional Arabic"/>
          <w:b/>
          <w:bCs/>
          <w:color w:val="000000" w:themeColor="text1"/>
          <w:kern w:val="24"/>
          <w:rtl/>
          <w:lang w:bidi="ar-EG"/>
        </w:rPr>
        <w:t xml:space="preserve"> وعبد الكريم زيدان  </w:t>
      </w:r>
      <w:r w:rsidRPr="00F42135">
        <w:rPr>
          <w:rFonts w:ascii="Traditional Arabic" w:eastAsiaTheme="minorEastAsia" w:hAnsi="Traditional Arabic" w:cs="Traditional Arabic" w:hint="cs"/>
          <w:b/>
          <w:bCs/>
          <w:color w:val="000000" w:themeColor="text1"/>
          <w:kern w:val="24"/>
          <w:rtl/>
          <w:lang w:bidi="ar-EG"/>
        </w:rPr>
        <w:t>للأخلاق</w:t>
      </w:r>
      <w:r w:rsidRPr="00F42135">
        <w:rPr>
          <w:rFonts w:ascii="Traditional Arabic" w:eastAsiaTheme="minorEastAsia" w:hAnsi="Traditional Arabic" w:cs="Traditional Arabic"/>
          <w:b/>
          <w:bCs/>
          <w:color w:val="000000" w:themeColor="text1"/>
          <w:kern w:val="24"/>
          <w:rtl/>
          <w:lang w:bidi="ar-EG"/>
        </w:rPr>
        <w:t xml:space="preserve"> بشكل عام لا يخرج عن هذا المع</w:t>
      </w:r>
      <w:r>
        <w:rPr>
          <w:rFonts w:ascii="Traditional Arabic" w:eastAsiaTheme="minorEastAsia" w:hAnsi="Traditional Arabic" w:cs="Traditional Arabic"/>
          <w:b/>
          <w:bCs/>
          <w:color w:val="000000" w:themeColor="text1"/>
          <w:kern w:val="24"/>
          <w:rtl/>
          <w:lang w:bidi="ar-EG"/>
        </w:rPr>
        <w:t>نى ., وهذا التعريف ينطبق على</w:t>
      </w:r>
      <w:r>
        <w:rPr>
          <w:rFonts w:ascii="Traditional Arabic" w:eastAsiaTheme="minorEastAsia" w:hAnsi="Traditional Arabic" w:cs="Traditional Arabic" w:hint="cs"/>
          <w:b/>
          <w:bCs/>
          <w:color w:val="000000" w:themeColor="text1"/>
          <w:kern w:val="24"/>
          <w:rtl/>
          <w:lang w:bidi="ar-EG"/>
        </w:rPr>
        <w:t xml:space="preserve"> </w:t>
      </w:r>
      <w:r>
        <w:rPr>
          <w:rFonts w:ascii="Traditional Arabic" w:eastAsiaTheme="minorEastAsia" w:hAnsi="Traditional Arabic" w:cs="Traditional Arabic"/>
          <w:b/>
          <w:bCs/>
          <w:color w:val="000000" w:themeColor="text1"/>
          <w:kern w:val="24"/>
          <w:rtl/>
          <w:lang w:bidi="ar-EG"/>
        </w:rPr>
        <w:t xml:space="preserve"> </w:t>
      </w:r>
      <w:r>
        <w:rPr>
          <w:rFonts w:ascii="Traditional Arabic" w:eastAsiaTheme="minorEastAsia" w:hAnsi="Traditional Arabic" w:cs="Traditional Arabic" w:hint="cs"/>
          <w:b/>
          <w:bCs/>
          <w:color w:val="000000" w:themeColor="text1"/>
          <w:kern w:val="24"/>
          <w:rtl/>
          <w:lang w:bidi="ar-EG"/>
        </w:rPr>
        <w:t>ا</w:t>
      </w:r>
      <w:r>
        <w:rPr>
          <w:rFonts w:ascii="Traditional Arabic" w:eastAsiaTheme="minorEastAsia" w:hAnsi="Traditional Arabic" w:cs="Traditional Arabic"/>
          <w:b/>
          <w:bCs/>
          <w:color w:val="000000" w:themeColor="text1"/>
          <w:kern w:val="24"/>
          <w:rtl/>
          <w:lang w:bidi="ar-EG"/>
        </w:rPr>
        <w:t>ل</w:t>
      </w:r>
      <w:r>
        <w:rPr>
          <w:rFonts w:ascii="Traditional Arabic" w:eastAsiaTheme="minorEastAsia" w:hAnsi="Traditional Arabic" w:cs="Traditional Arabic" w:hint="cs"/>
          <w:b/>
          <w:bCs/>
          <w:color w:val="000000" w:themeColor="text1"/>
          <w:kern w:val="24"/>
          <w:rtl/>
          <w:lang w:bidi="ar-EG"/>
        </w:rPr>
        <w:t>أخ</w:t>
      </w:r>
      <w:r w:rsidRPr="00F42135">
        <w:rPr>
          <w:rFonts w:ascii="Traditional Arabic" w:eastAsiaTheme="minorEastAsia" w:hAnsi="Traditional Arabic" w:cs="Traditional Arabic"/>
          <w:b/>
          <w:bCs/>
          <w:color w:val="000000" w:themeColor="text1"/>
          <w:kern w:val="24"/>
          <w:rtl/>
          <w:lang w:bidi="ar-EG"/>
        </w:rPr>
        <w:t xml:space="preserve">لاق بشكل عام سيئة كانت او طيبة .    </w:t>
      </w:r>
    </w:p>
    <w:p w:rsidR="001D5A20" w:rsidRPr="000F754D" w:rsidRDefault="001D5A20" w:rsidP="001D5A20">
      <w:pPr>
        <w:pStyle w:val="a8"/>
        <w:spacing w:before="125" w:beforeAutospacing="0" w:after="0" w:afterAutospacing="0"/>
        <w:jc w:val="right"/>
        <w:rPr>
          <w:rFonts w:ascii="Traditional Arabic" w:hAnsi="Traditional Arabic" w:cs="Traditional Arabic"/>
          <w:b/>
          <w:bCs/>
          <w:color w:val="C00000"/>
        </w:rPr>
      </w:pPr>
      <w:r w:rsidRPr="00F42135">
        <w:rPr>
          <w:rFonts w:ascii="Traditional Arabic" w:eastAsiaTheme="minorEastAsia" w:hAnsi="Traditional Arabic" w:cs="Traditional Arabic"/>
          <w:b/>
          <w:bCs/>
          <w:color w:val="000000" w:themeColor="text1"/>
          <w:kern w:val="24"/>
          <w:rtl/>
          <w:lang w:bidi="ar-EG"/>
        </w:rPr>
        <w:t>ت</w:t>
      </w:r>
      <w:r w:rsidRPr="000F754D">
        <w:rPr>
          <w:rFonts w:ascii="Traditional Arabic" w:eastAsiaTheme="minorEastAsia" w:hAnsi="Traditional Arabic" w:cs="Traditional Arabic"/>
          <w:b/>
          <w:bCs/>
          <w:color w:val="C00000"/>
          <w:kern w:val="24"/>
          <w:rtl/>
          <w:lang w:bidi="ar-EG"/>
        </w:rPr>
        <w:t xml:space="preserve">عريف الاخلاق </w:t>
      </w:r>
      <w:r w:rsidRPr="000F754D">
        <w:rPr>
          <w:rFonts w:ascii="Traditional Arabic" w:eastAsiaTheme="minorEastAsia" w:hAnsi="Traditional Arabic" w:cs="Traditional Arabic" w:hint="cs"/>
          <w:b/>
          <w:bCs/>
          <w:color w:val="C00000"/>
          <w:kern w:val="24"/>
          <w:rtl/>
          <w:lang w:bidi="ar-EG"/>
        </w:rPr>
        <w:t>في</w:t>
      </w:r>
      <w:r w:rsidRPr="000F754D">
        <w:rPr>
          <w:rFonts w:ascii="Traditional Arabic" w:eastAsiaTheme="minorEastAsia" w:hAnsi="Traditional Arabic" w:cs="Traditional Arabic"/>
          <w:b/>
          <w:bCs/>
          <w:color w:val="C00000"/>
          <w:kern w:val="24"/>
          <w:rtl/>
          <w:lang w:bidi="ar-EG"/>
        </w:rPr>
        <w:t xml:space="preserve"> الفكر </w:t>
      </w:r>
      <w:r w:rsidRPr="000F754D">
        <w:rPr>
          <w:rFonts w:ascii="Traditional Arabic" w:eastAsiaTheme="minorEastAsia" w:hAnsi="Traditional Arabic" w:cs="Traditional Arabic" w:hint="cs"/>
          <w:b/>
          <w:bCs/>
          <w:color w:val="C00000"/>
          <w:kern w:val="24"/>
          <w:rtl/>
          <w:lang w:bidi="ar-EG"/>
        </w:rPr>
        <w:t>الإسلامي</w:t>
      </w:r>
      <w:r w:rsidRPr="000F754D">
        <w:rPr>
          <w:rFonts w:ascii="Traditional Arabic" w:eastAsiaTheme="minorEastAsia" w:hAnsi="Traditional Arabic" w:cs="Traditional Arabic"/>
          <w:b/>
          <w:bCs/>
          <w:color w:val="C00000"/>
          <w:kern w:val="24"/>
          <w:rtl/>
          <w:lang w:bidi="ar-EG"/>
        </w:rPr>
        <w:t xml:space="preserve"> :</w:t>
      </w:r>
    </w:p>
    <w:p w:rsidR="001D5A20" w:rsidRPr="007C7C85" w:rsidRDefault="001D5A20" w:rsidP="00A70249">
      <w:pPr>
        <w:pStyle w:val="a8"/>
        <w:numPr>
          <w:ilvl w:val="0"/>
          <w:numId w:val="173"/>
        </w:numPr>
        <w:bidi/>
        <w:spacing w:before="125" w:beforeAutospacing="0" w:after="0" w:afterAutospacing="0"/>
        <w:jc w:val="both"/>
        <w:rPr>
          <w:rFonts w:ascii="Traditional Arabic" w:eastAsiaTheme="minorEastAsia" w:hAnsi="Traditional Arabic" w:cs="Traditional Arabic"/>
          <w:b/>
          <w:bCs/>
          <w:color w:val="FF0000"/>
          <w:kern w:val="24"/>
          <w:rtl/>
          <w:lang w:bidi="ar-EG"/>
        </w:rPr>
      </w:pPr>
      <w:r w:rsidRPr="000F754D">
        <w:rPr>
          <w:rFonts w:ascii="Traditional Arabic" w:eastAsiaTheme="minorEastAsia" w:hAnsi="Traditional Arabic" w:cs="Traditional Arabic"/>
          <w:b/>
          <w:bCs/>
          <w:color w:val="FF0000"/>
          <w:kern w:val="24"/>
          <w:rtl/>
          <w:lang w:bidi="ar-EG"/>
        </w:rPr>
        <w:t xml:space="preserve">عند ابو الحسن </w:t>
      </w:r>
      <w:proofErr w:type="spellStart"/>
      <w:r w:rsidRPr="000F754D">
        <w:rPr>
          <w:rFonts w:ascii="Traditional Arabic" w:eastAsiaTheme="minorEastAsia" w:hAnsi="Traditional Arabic" w:cs="Traditional Arabic"/>
          <w:b/>
          <w:bCs/>
          <w:color w:val="FF0000"/>
          <w:kern w:val="24"/>
          <w:rtl/>
          <w:lang w:bidi="ar-EG"/>
        </w:rPr>
        <w:t>الماوردى</w:t>
      </w:r>
      <w:proofErr w:type="spellEnd"/>
      <w:r w:rsidRPr="000F754D">
        <w:rPr>
          <w:rFonts w:ascii="Traditional Arabic" w:eastAsiaTheme="minorEastAsia" w:hAnsi="Traditional Arabic" w:cs="Traditional Arabic"/>
          <w:b/>
          <w:bCs/>
          <w:color w:val="FF0000"/>
          <w:kern w:val="24"/>
          <w:rtl/>
          <w:lang w:bidi="ar-EG"/>
        </w:rPr>
        <w:t xml:space="preserve"> :</w:t>
      </w:r>
      <w:r>
        <w:rPr>
          <w:rFonts w:ascii="Traditional Arabic" w:eastAsiaTheme="minorEastAsia" w:hAnsi="Traditional Arabic" w:cs="Traditional Arabic" w:hint="cs"/>
          <w:b/>
          <w:bCs/>
          <w:color w:val="FF0000"/>
          <w:kern w:val="24"/>
          <w:rtl/>
          <w:lang w:bidi="ar-EG"/>
        </w:rPr>
        <w:t xml:space="preserve"> </w:t>
      </w:r>
      <w:r w:rsidRPr="00F42135">
        <w:rPr>
          <w:rFonts w:ascii="Traditional Arabic" w:eastAsiaTheme="minorEastAsia" w:hAnsi="Traditional Arabic" w:cs="Traditional Arabic" w:hint="cs"/>
          <w:b/>
          <w:bCs/>
          <w:color w:val="000000" w:themeColor="text1"/>
          <w:kern w:val="24"/>
          <w:rtl/>
          <w:lang w:bidi="ar-EG"/>
        </w:rPr>
        <w:t>هي</w:t>
      </w:r>
      <w:r w:rsidRPr="00F42135">
        <w:rPr>
          <w:rFonts w:ascii="Traditional Arabic" w:eastAsiaTheme="minorEastAsia" w:hAnsi="Traditional Arabic" w:cs="Traditional Arabic"/>
          <w:b/>
          <w:bCs/>
          <w:color w:val="000000" w:themeColor="text1"/>
          <w:kern w:val="24"/>
          <w:rtl/>
          <w:lang w:bidi="ar-EG"/>
        </w:rPr>
        <w:t xml:space="preserve"> غرائز كامنة تظهر بالاختيار وتقهر </w:t>
      </w:r>
      <w:r w:rsidRPr="00F42135">
        <w:rPr>
          <w:rFonts w:ascii="Traditional Arabic" w:eastAsiaTheme="minorEastAsia" w:hAnsi="Traditional Arabic" w:cs="Traditional Arabic" w:hint="cs"/>
          <w:b/>
          <w:bCs/>
          <w:color w:val="000000" w:themeColor="text1"/>
          <w:kern w:val="24"/>
          <w:rtl/>
          <w:lang w:bidi="ar-EG"/>
        </w:rPr>
        <w:t>بالأضرار</w:t>
      </w:r>
      <w:r w:rsidRPr="00F42135">
        <w:rPr>
          <w:rFonts w:ascii="Traditional Arabic" w:eastAsiaTheme="minorEastAsia" w:hAnsi="Traditional Arabic" w:cs="Traditional Arabic"/>
          <w:b/>
          <w:bCs/>
          <w:color w:val="000000" w:themeColor="text1"/>
          <w:kern w:val="24"/>
          <w:rtl/>
          <w:lang w:bidi="ar-EG"/>
        </w:rPr>
        <w:t xml:space="preserve"> وللنفس اخلاق تحدث منها بالطبع ولها افعال تصدر عنها </w:t>
      </w:r>
      <w:r w:rsidRPr="00F42135">
        <w:rPr>
          <w:rFonts w:ascii="Traditional Arabic" w:eastAsiaTheme="minorEastAsia" w:hAnsi="Traditional Arabic" w:cs="Traditional Arabic" w:hint="cs"/>
          <w:b/>
          <w:bCs/>
          <w:color w:val="000000" w:themeColor="text1"/>
          <w:kern w:val="24"/>
          <w:rtl/>
          <w:lang w:bidi="ar-EG"/>
        </w:rPr>
        <w:t>بالإرادة</w:t>
      </w:r>
      <w:r w:rsidRPr="00F42135">
        <w:rPr>
          <w:rFonts w:ascii="Traditional Arabic" w:eastAsiaTheme="minorEastAsia" w:hAnsi="Traditional Arabic" w:cs="Traditional Arabic"/>
          <w:b/>
          <w:bCs/>
          <w:color w:val="000000" w:themeColor="text1"/>
          <w:kern w:val="24"/>
          <w:rtl/>
          <w:lang w:bidi="ar-EG"/>
        </w:rPr>
        <w:t xml:space="preserve"> , فهما حزبان </w:t>
      </w:r>
      <w:r w:rsidRPr="00F42135">
        <w:rPr>
          <w:rFonts w:ascii="Traditional Arabic" w:eastAsiaTheme="minorEastAsia" w:hAnsi="Traditional Arabic" w:cs="Traditional Arabic" w:hint="cs"/>
          <w:b/>
          <w:bCs/>
          <w:color w:val="000000" w:themeColor="text1"/>
          <w:kern w:val="24"/>
          <w:rtl/>
          <w:lang w:bidi="ar-EG"/>
        </w:rPr>
        <w:t>لا تنف</w:t>
      </w:r>
      <w:r w:rsidRPr="00F42135">
        <w:rPr>
          <w:rFonts w:ascii="Traditional Arabic" w:eastAsiaTheme="minorEastAsia" w:hAnsi="Traditional Arabic" w:cs="Traditional Arabic" w:hint="eastAsia"/>
          <w:b/>
          <w:bCs/>
          <w:color w:val="000000" w:themeColor="text1"/>
          <w:kern w:val="24"/>
          <w:rtl/>
          <w:lang w:bidi="ar-EG"/>
        </w:rPr>
        <w:t>ك</w:t>
      </w:r>
      <w:r w:rsidRPr="00F42135">
        <w:rPr>
          <w:rFonts w:ascii="Traditional Arabic" w:eastAsiaTheme="minorEastAsia" w:hAnsi="Traditional Arabic" w:cs="Traditional Arabic"/>
          <w:b/>
          <w:bCs/>
          <w:color w:val="000000" w:themeColor="text1"/>
          <w:kern w:val="24"/>
          <w:rtl/>
          <w:lang w:bidi="ar-EG"/>
        </w:rPr>
        <w:t xml:space="preserve"> النفس منهما , اخلاق الذات وافعال الارادة .      </w:t>
      </w:r>
    </w:p>
    <w:p w:rsidR="001D5A20" w:rsidRDefault="001D5A20" w:rsidP="00A70249">
      <w:pPr>
        <w:pStyle w:val="a8"/>
        <w:numPr>
          <w:ilvl w:val="0"/>
          <w:numId w:val="173"/>
        </w:numPr>
        <w:bidi/>
        <w:spacing w:before="125" w:beforeAutospacing="0" w:after="0" w:afterAutospacing="0"/>
        <w:rPr>
          <w:rFonts w:ascii="Traditional Arabic" w:eastAsiaTheme="minorEastAsia" w:hAnsi="Traditional Arabic" w:cs="Traditional Arabic"/>
          <w:b/>
          <w:bCs/>
          <w:color w:val="000000" w:themeColor="text1"/>
          <w:kern w:val="24"/>
          <w:lang w:bidi="ar-EG"/>
        </w:rPr>
      </w:pPr>
      <w:r w:rsidRPr="000F754D">
        <w:rPr>
          <w:rFonts w:ascii="Traditional Arabic" w:eastAsiaTheme="minorEastAsia" w:hAnsi="Traditional Arabic" w:cs="Traditional Arabic"/>
          <w:b/>
          <w:bCs/>
          <w:color w:val="FF0000"/>
          <w:kern w:val="24"/>
          <w:rtl/>
          <w:lang w:bidi="ar-EG"/>
        </w:rPr>
        <w:t xml:space="preserve">وعند الامام على </w:t>
      </w:r>
      <w:r w:rsidRPr="00F42135">
        <w:rPr>
          <w:rFonts w:ascii="Traditional Arabic" w:eastAsiaTheme="minorEastAsia" w:hAnsi="Traditional Arabic" w:cs="Traditional Arabic"/>
          <w:b/>
          <w:bCs/>
          <w:color w:val="000000" w:themeColor="text1"/>
          <w:kern w:val="24"/>
          <w:rtl/>
          <w:lang w:bidi="ar-EG"/>
        </w:rPr>
        <w:t xml:space="preserve">: </w:t>
      </w:r>
      <w:r w:rsidRPr="00F42135">
        <w:rPr>
          <w:rFonts w:ascii="Traditional Arabic" w:eastAsiaTheme="minorEastAsia" w:hAnsi="Traditional Arabic" w:cs="Traditional Arabic" w:hint="cs"/>
          <w:b/>
          <w:bCs/>
          <w:color w:val="000000" w:themeColor="text1"/>
          <w:kern w:val="24"/>
          <w:rtl/>
          <w:lang w:bidi="ar-EG"/>
        </w:rPr>
        <w:t>هي</w:t>
      </w:r>
      <w:r w:rsidRPr="00F42135">
        <w:rPr>
          <w:rFonts w:ascii="Traditional Arabic" w:eastAsiaTheme="minorEastAsia" w:hAnsi="Traditional Arabic" w:cs="Traditional Arabic"/>
          <w:b/>
          <w:bCs/>
          <w:color w:val="000000" w:themeColor="text1"/>
          <w:kern w:val="24"/>
          <w:rtl/>
          <w:lang w:bidi="ar-EG"/>
        </w:rPr>
        <w:t xml:space="preserve"> ا</w:t>
      </w:r>
      <w:r>
        <w:rPr>
          <w:rFonts w:ascii="Traditional Arabic" w:eastAsiaTheme="minorEastAsia" w:hAnsi="Traditional Arabic" w:cs="Traditional Arabic"/>
          <w:b/>
          <w:bCs/>
          <w:color w:val="000000" w:themeColor="text1"/>
          <w:kern w:val="24"/>
          <w:rtl/>
          <w:lang w:bidi="ar-EG"/>
        </w:rPr>
        <w:t>لوسط بين طرفين اليمين والشمال ك</w:t>
      </w:r>
      <w:r>
        <w:rPr>
          <w:rFonts w:ascii="Traditional Arabic" w:eastAsiaTheme="minorEastAsia" w:hAnsi="Traditional Arabic" w:cs="Traditional Arabic" w:hint="cs"/>
          <w:b/>
          <w:bCs/>
          <w:color w:val="000000" w:themeColor="text1"/>
          <w:kern w:val="24"/>
          <w:rtl/>
          <w:lang w:bidi="ar-EG"/>
        </w:rPr>
        <w:t>ل</w:t>
      </w:r>
      <w:r w:rsidRPr="00F42135">
        <w:rPr>
          <w:rFonts w:ascii="Traditional Arabic" w:eastAsiaTheme="minorEastAsia" w:hAnsi="Traditional Arabic" w:cs="Traditional Arabic"/>
          <w:b/>
          <w:bCs/>
          <w:color w:val="000000" w:themeColor="text1"/>
          <w:kern w:val="24"/>
          <w:rtl/>
          <w:lang w:bidi="ar-EG"/>
        </w:rPr>
        <w:t xml:space="preserve">تاهما مضلة , والطريق الوسطى </w:t>
      </w:r>
      <w:r w:rsidRPr="00F42135">
        <w:rPr>
          <w:rFonts w:ascii="Traditional Arabic" w:eastAsiaTheme="minorEastAsia" w:hAnsi="Traditional Arabic" w:cs="Traditional Arabic" w:hint="cs"/>
          <w:b/>
          <w:bCs/>
          <w:color w:val="000000" w:themeColor="text1"/>
          <w:kern w:val="24"/>
          <w:rtl/>
          <w:lang w:bidi="ar-EG"/>
        </w:rPr>
        <w:t>هي</w:t>
      </w:r>
      <w:r w:rsidRPr="00F42135">
        <w:rPr>
          <w:rFonts w:ascii="Traditional Arabic" w:eastAsiaTheme="minorEastAsia" w:hAnsi="Traditional Arabic" w:cs="Traditional Arabic"/>
          <w:b/>
          <w:bCs/>
          <w:color w:val="000000" w:themeColor="text1"/>
          <w:kern w:val="24"/>
          <w:rtl/>
          <w:lang w:bidi="ar-EG"/>
        </w:rPr>
        <w:t xml:space="preserve"> الجادة عليها يقوم الكتاب وآثار السنة </w:t>
      </w:r>
      <w:r>
        <w:rPr>
          <w:rFonts w:ascii="Traditional Arabic" w:eastAsiaTheme="minorEastAsia" w:hAnsi="Traditional Arabic" w:cs="Traditional Arabic"/>
          <w:b/>
          <w:bCs/>
          <w:color w:val="000000" w:themeColor="text1"/>
          <w:kern w:val="24"/>
          <w:lang w:bidi="ar-EG"/>
        </w:rPr>
        <w:t xml:space="preserve"> </w:t>
      </w:r>
    </w:p>
    <w:p w:rsidR="001D5A20" w:rsidRPr="00F20755" w:rsidRDefault="001D5A20" w:rsidP="001D5A20">
      <w:pPr>
        <w:pStyle w:val="a6"/>
        <w:bidi w:val="0"/>
        <w:jc w:val="right"/>
        <w:rPr>
          <w:rFonts w:ascii="Traditional Arabic" w:hAnsi="Traditional Arabic" w:cs="Traditional Arabic"/>
          <w:b/>
          <w:bCs/>
          <w:sz w:val="24"/>
          <w:szCs w:val="24"/>
        </w:rPr>
      </w:pPr>
      <w:r w:rsidRPr="00F20755">
        <w:rPr>
          <w:rFonts w:ascii="Traditional Arabic" w:eastAsiaTheme="minorEastAsia" w:hAnsi="Traditional Arabic" w:cs="Traditional Arabic"/>
          <w:b/>
          <w:bCs/>
          <w:color w:val="C00000"/>
          <w:kern w:val="24"/>
          <w:sz w:val="24"/>
          <w:szCs w:val="24"/>
          <w:rtl/>
          <w:lang w:bidi="ar-EG"/>
        </w:rPr>
        <w:t xml:space="preserve">اخلاقيات العمل :  </w:t>
      </w:r>
      <w:r w:rsidRPr="00F20755">
        <w:rPr>
          <w:rFonts w:ascii="Traditional Arabic" w:eastAsiaTheme="minorEastAsia" w:hAnsi="Traditional Arabic" w:cs="Traditional Arabic"/>
          <w:b/>
          <w:bCs/>
          <w:color w:val="000000" w:themeColor="text1"/>
          <w:kern w:val="24"/>
          <w:sz w:val="24"/>
          <w:szCs w:val="24"/>
          <w:rtl/>
          <w:lang w:bidi="ar-EG"/>
        </w:rPr>
        <w:t xml:space="preserve">هي المبادئ والمعايير التي تعد مرجعا للسلوك المطلوب لأفراد المهنة  الواحدة, والتي يعتمد عليها المجتمع في تقييم ادائهم , إيجابا او سلبا .         </w:t>
      </w:r>
    </w:p>
    <w:p w:rsidR="001D5A20" w:rsidRPr="00F20755" w:rsidRDefault="001D5A20" w:rsidP="001D5A20">
      <w:pPr>
        <w:pStyle w:val="a6"/>
        <w:bidi w:val="0"/>
        <w:jc w:val="right"/>
        <w:rPr>
          <w:rFonts w:ascii="Traditional Arabic" w:hAnsi="Traditional Arabic" w:cs="Traditional Arabic"/>
          <w:b/>
          <w:bCs/>
          <w:sz w:val="24"/>
          <w:szCs w:val="24"/>
        </w:rPr>
      </w:pPr>
      <w:r w:rsidRPr="00F20755">
        <w:rPr>
          <w:rFonts w:ascii="Traditional Arabic" w:eastAsiaTheme="minorEastAsia" w:hAnsi="Traditional Arabic" w:cs="Traditional Arabic"/>
          <w:b/>
          <w:bCs/>
          <w:color w:val="C00000"/>
          <w:kern w:val="24"/>
          <w:sz w:val="24"/>
          <w:szCs w:val="24"/>
          <w:rtl/>
          <w:lang w:bidi="ar-EG"/>
        </w:rPr>
        <w:t>تعريف العمل :</w:t>
      </w:r>
      <w:r w:rsidRPr="00F20755">
        <w:rPr>
          <w:rFonts w:ascii="Traditional Arabic" w:hAnsi="Traditional Arabic" w:cs="Traditional Arabic"/>
          <w:b/>
          <w:bCs/>
          <w:color w:val="C00000"/>
          <w:sz w:val="24"/>
          <w:szCs w:val="24"/>
          <w:rtl/>
        </w:rPr>
        <w:t xml:space="preserve"> </w:t>
      </w:r>
      <w:r w:rsidRPr="00F20755">
        <w:rPr>
          <w:rFonts w:ascii="Traditional Arabic" w:eastAsiaTheme="minorEastAsia" w:hAnsi="Traditional Arabic" w:cs="Traditional Arabic"/>
          <w:b/>
          <w:bCs/>
          <w:color w:val="000000" w:themeColor="text1"/>
          <w:kern w:val="24"/>
          <w:sz w:val="24"/>
          <w:szCs w:val="24"/>
          <w:rtl/>
          <w:lang w:bidi="ar-EG"/>
        </w:rPr>
        <w:t xml:space="preserve">هو كل ما يقوم به الانسان من نشاط إنتاجي في وظيفة او مهنة او حرفة </w:t>
      </w:r>
    </w:p>
    <w:p w:rsidR="001D5A20" w:rsidRPr="00F20755" w:rsidRDefault="001D5A20" w:rsidP="001D5A20">
      <w:pPr>
        <w:pStyle w:val="a6"/>
        <w:bidi w:val="0"/>
        <w:jc w:val="right"/>
        <w:rPr>
          <w:rFonts w:ascii="Traditional Arabic" w:hAnsi="Traditional Arabic" w:cs="Traditional Arabic"/>
          <w:b/>
          <w:bCs/>
          <w:sz w:val="24"/>
          <w:szCs w:val="24"/>
        </w:rPr>
      </w:pPr>
      <w:r w:rsidRPr="00F20755">
        <w:rPr>
          <w:rFonts w:ascii="Traditional Arabic" w:eastAsiaTheme="minorEastAsia" w:hAnsi="Traditional Arabic" w:cs="Traditional Arabic"/>
          <w:b/>
          <w:bCs/>
          <w:color w:val="C00000"/>
          <w:kern w:val="24"/>
          <w:sz w:val="24"/>
          <w:szCs w:val="24"/>
          <w:rtl/>
          <w:lang w:bidi="ar-EG"/>
        </w:rPr>
        <w:t>المهنة :</w:t>
      </w:r>
      <w:r w:rsidRPr="00F20755">
        <w:rPr>
          <w:rFonts w:ascii="Traditional Arabic" w:hAnsi="Traditional Arabic" w:cs="Traditional Arabic"/>
          <w:b/>
          <w:bCs/>
          <w:color w:val="C00000"/>
          <w:sz w:val="24"/>
          <w:szCs w:val="24"/>
          <w:rtl/>
        </w:rPr>
        <w:t xml:space="preserve"> </w:t>
      </w:r>
      <w:r w:rsidRPr="00F20755">
        <w:rPr>
          <w:rFonts w:ascii="Traditional Arabic" w:eastAsiaTheme="minorEastAsia" w:hAnsi="Traditional Arabic" w:cs="Traditional Arabic"/>
          <w:b/>
          <w:bCs/>
          <w:color w:val="000000" w:themeColor="text1"/>
          <w:kern w:val="24"/>
          <w:sz w:val="24"/>
          <w:szCs w:val="24"/>
          <w:rtl/>
          <w:lang w:bidi="ar-EG"/>
        </w:rPr>
        <w:t>هي مجموعة من الاعمال التي تتطلب مهارات معينة يؤديها الفرد من خلال ممارسات تدريبية</w:t>
      </w:r>
    </w:p>
    <w:p w:rsidR="001D5A20" w:rsidRPr="00F20755" w:rsidRDefault="001D5A20" w:rsidP="001D5A20">
      <w:pPr>
        <w:pStyle w:val="a6"/>
        <w:jc w:val="both"/>
        <w:rPr>
          <w:rFonts w:ascii="Traditional Arabic" w:hAnsi="Traditional Arabic" w:cs="Traditional Arabic"/>
          <w:b/>
          <w:bCs/>
          <w:sz w:val="24"/>
          <w:szCs w:val="24"/>
          <w:rtl/>
        </w:rPr>
      </w:pPr>
      <w:r w:rsidRPr="00F20755">
        <w:rPr>
          <w:rFonts w:ascii="Traditional Arabic" w:eastAsiaTheme="minorEastAsia" w:hAnsi="Traditional Arabic" w:cs="Traditional Arabic"/>
          <w:b/>
          <w:bCs/>
          <w:color w:val="C00000"/>
          <w:kern w:val="24"/>
          <w:sz w:val="24"/>
          <w:szCs w:val="24"/>
          <w:rtl/>
          <w:lang w:bidi="ar-EG"/>
        </w:rPr>
        <w:t>الحرفة :</w:t>
      </w:r>
      <w:r w:rsidRPr="00F20755">
        <w:rPr>
          <w:rFonts w:ascii="Traditional Arabic" w:hAnsi="Traditional Arabic" w:cs="Traditional Arabic"/>
          <w:b/>
          <w:bCs/>
          <w:color w:val="C00000"/>
          <w:sz w:val="24"/>
          <w:szCs w:val="24"/>
          <w:rtl/>
        </w:rPr>
        <w:t xml:space="preserve"> </w:t>
      </w:r>
      <w:r w:rsidRPr="00F20755">
        <w:rPr>
          <w:rFonts w:ascii="Traditional Arabic" w:eastAsiaTheme="minorEastAsia" w:hAnsi="Traditional Arabic" w:cs="Traditional Arabic"/>
          <w:b/>
          <w:bCs/>
          <w:color w:val="000000" w:themeColor="text1"/>
          <w:kern w:val="24"/>
          <w:sz w:val="24"/>
          <w:szCs w:val="24"/>
          <w:rtl/>
          <w:lang w:bidi="ar-EG"/>
        </w:rPr>
        <w:t>هي عمل يمارسه الانسان , يحتاج الى تدريب قصير .</w:t>
      </w:r>
    </w:p>
    <w:p w:rsidR="001D5A20" w:rsidRPr="00F20755" w:rsidRDefault="001D5A20" w:rsidP="001D5A20">
      <w:pPr>
        <w:pStyle w:val="a6"/>
        <w:jc w:val="both"/>
        <w:rPr>
          <w:rFonts w:ascii="Traditional Arabic" w:hAnsi="Traditional Arabic" w:cs="Traditional Arabic"/>
          <w:b/>
          <w:bCs/>
          <w:sz w:val="24"/>
          <w:szCs w:val="24"/>
          <w:rtl/>
        </w:rPr>
      </w:pPr>
      <w:r w:rsidRPr="00F20755">
        <w:rPr>
          <w:rFonts w:ascii="Traditional Arabic" w:eastAsiaTheme="minorEastAsia" w:hAnsi="Traditional Arabic" w:cs="Traditional Arabic"/>
          <w:b/>
          <w:bCs/>
          <w:color w:val="C00000"/>
          <w:kern w:val="24"/>
          <w:sz w:val="24"/>
          <w:szCs w:val="24"/>
          <w:rtl/>
          <w:lang w:bidi="ar-EG"/>
        </w:rPr>
        <w:t>الوظيفة :</w:t>
      </w:r>
      <w:r w:rsidRPr="00F20755">
        <w:rPr>
          <w:rFonts w:ascii="Traditional Arabic" w:hAnsi="Traditional Arabic" w:cs="Traditional Arabic"/>
          <w:b/>
          <w:bCs/>
          <w:color w:val="C00000"/>
          <w:sz w:val="24"/>
          <w:szCs w:val="24"/>
          <w:rtl/>
          <w:lang w:bidi="ar-EG"/>
        </w:rPr>
        <w:t xml:space="preserve"> </w:t>
      </w:r>
      <w:r w:rsidRPr="00F20755">
        <w:rPr>
          <w:rFonts w:ascii="Traditional Arabic" w:eastAsiaTheme="minorEastAsia" w:hAnsi="Traditional Arabic" w:cs="Traditional Arabic"/>
          <w:b/>
          <w:bCs/>
          <w:color w:val="000000" w:themeColor="text1"/>
          <w:kern w:val="24"/>
          <w:sz w:val="24"/>
          <w:szCs w:val="24"/>
          <w:rtl/>
          <w:lang w:bidi="ar-EG"/>
        </w:rPr>
        <w:t>وحدة من وحدات العمل تتكون من عدة انشطة مجتمعة مع بعضها في المضمون والشكل ويمكن ان يقوم بها موظف واحد او اكثر .</w:t>
      </w:r>
    </w:p>
    <w:p w:rsidR="001D5A20" w:rsidRPr="00F20755" w:rsidRDefault="001D5A20" w:rsidP="001D5A20">
      <w:pPr>
        <w:pStyle w:val="a6"/>
        <w:jc w:val="both"/>
        <w:rPr>
          <w:rFonts w:ascii="Traditional Arabic" w:hAnsi="Traditional Arabic" w:cs="Traditional Arabic"/>
          <w:b/>
          <w:bCs/>
          <w:sz w:val="24"/>
          <w:szCs w:val="24"/>
          <w:rtl/>
        </w:rPr>
      </w:pPr>
      <w:r w:rsidRPr="00F20755">
        <w:rPr>
          <w:rFonts w:ascii="Traditional Arabic" w:eastAsiaTheme="minorEastAsia" w:hAnsi="Traditional Arabic" w:cs="Traditional Arabic"/>
          <w:b/>
          <w:bCs/>
          <w:color w:val="C00000"/>
          <w:kern w:val="24"/>
          <w:sz w:val="24"/>
          <w:szCs w:val="24"/>
          <w:rtl/>
          <w:lang w:bidi="ar-EG"/>
        </w:rPr>
        <w:t>الموظف العام :</w:t>
      </w:r>
      <w:r w:rsidRPr="00F20755">
        <w:rPr>
          <w:rFonts w:ascii="Traditional Arabic" w:hAnsi="Traditional Arabic" w:cs="Traditional Arabic"/>
          <w:b/>
          <w:bCs/>
          <w:color w:val="C00000"/>
          <w:sz w:val="24"/>
          <w:szCs w:val="24"/>
          <w:rtl/>
        </w:rPr>
        <w:t xml:space="preserve"> </w:t>
      </w:r>
      <w:r w:rsidRPr="00F20755">
        <w:rPr>
          <w:rFonts w:ascii="Traditional Arabic" w:eastAsiaTheme="minorEastAsia" w:hAnsi="Traditional Arabic" w:cs="Traditional Arabic"/>
          <w:b/>
          <w:bCs/>
          <w:color w:val="000000" w:themeColor="text1"/>
          <w:kern w:val="24"/>
          <w:sz w:val="24"/>
          <w:szCs w:val="24"/>
          <w:rtl/>
          <w:lang w:bidi="ar-EG"/>
        </w:rPr>
        <w:t>هو كل شخص</w:t>
      </w:r>
      <w:r w:rsidRPr="00F20755">
        <w:rPr>
          <w:rFonts w:ascii="Traditional Arabic" w:eastAsiaTheme="minorEastAsia" w:hAnsi="Traditional Arabic" w:cs="Traditional Arabic"/>
          <w:b/>
          <w:bCs/>
          <w:color w:val="FF0000"/>
          <w:kern w:val="24"/>
          <w:sz w:val="24"/>
          <w:szCs w:val="24"/>
          <w:rtl/>
          <w:lang w:bidi="ar-EG"/>
        </w:rPr>
        <w:t xml:space="preserve"> </w:t>
      </w:r>
      <w:r w:rsidRPr="00F20755">
        <w:rPr>
          <w:rFonts w:ascii="Traditional Arabic" w:eastAsiaTheme="minorEastAsia" w:hAnsi="Traditional Arabic" w:cs="Traditional Arabic"/>
          <w:b/>
          <w:bCs/>
          <w:kern w:val="24"/>
          <w:sz w:val="24"/>
          <w:szCs w:val="24"/>
          <w:u w:val="single"/>
          <w:shd w:val="clear" w:color="auto" w:fill="F2F2F2" w:themeFill="background1" w:themeFillShade="F2"/>
          <w:rtl/>
          <w:lang w:bidi="ar-EG"/>
        </w:rPr>
        <w:t>طبيعي</w:t>
      </w:r>
      <w:r w:rsidRPr="00F20755">
        <w:rPr>
          <w:rFonts w:ascii="Traditional Arabic" w:eastAsiaTheme="minorEastAsia" w:hAnsi="Traditional Arabic" w:cs="Traditional Arabic"/>
          <w:b/>
          <w:bCs/>
          <w:color w:val="FF0000"/>
          <w:kern w:val="24"/>
          <w:sz w:val="24"/>
          <w:szCs w:val="24"/>
          <w:rtl/>
          <w:lang w:bidi="ar-EG"/>
        </w:rPr>
        <w:t xml:space="preserve"> </w:t>
      </w:r>
      <w:r w:rsidRPr="00F20755">
        <w:rPr>
          <w:rFonts w:ascii="Traditional Arabic" w:eastAsiaTheme="minorEastAsia" w:hAnsi="Traditional Arabic" w:cs="Traditional Arabic"/>
          <w:b/>
          <w:bCs/>
          <w:color w:val="000000" w:themeColor="text1"/>
          <w:kern w:val="24"/>
          <w:sz w:val="24"/>
          <w:szCs w:val="24"/>
          <w:rtl/>
          <w:lang w:bidi="ar-EG"/>
        </w:rPr>
        <w:t xml:space="preserve">يؤدى خدمه </w:t>
      </w:r>
      <w:r w:rsidRPr="00F20755">
        <w:rPr>
          <w:rFonts w:ascii="Traditional Arabic" w:eastAsiaTheme="minorEastAsia" w:hAnsi="Traditional Arabic" w:cs="Traditional Arabic"/>
          <w:b/>
          <w:bCs/>
          <w:kern w:val="24"/>
          <w:sz w:val="24"/>
          <w:szCs w:val="24"/>
          <w:rtl/>
          <w:lang w:bidi="ar-EG"/>
        </w:rPr>
        <w:t xml:space="preserve">في </w:t>
      </w:r>
      <w:r w:rsidRPr="00F20755">
        <w:rPr>
          <w:rFonts w:ascii="Traditional Arabic" w:eastAsiaTheme="minorEastAsia" w:hAnsi="Traditional Arabic" w:cs="Traditional Arabic"/>
          <w:b/>
          <w:bCs/>
          <w:kern w:val="24"/>
          <w:sz w:val="24"/>
          <w:szCs w:val="24"/>
          <w:shd w:val="clear" w:color="auto" w:fill="F2F2F2" w:themeFill="background1" w:themeFillShade="F2"/>
          <w:rtl/>
          <w:lang w:bidi="ar-EG"/>
        </w:rPr>
        <w:t>مرفق تملكه او تديره</w:t>
      </w:r>
      <w:r w:rsidRPr="00F20755">
        <w:rPr>
          <w:rFonts w:ascii="Traditional Arabic" w:eastAsiaTheme="minorEastAsia" w:hAnsi="Traditional Arabic" w:cs="Traditional Arabic"/>
          <w:b/>
          <w:bCs/>
          <w:kern w:val="24"/>
          <w:sz w:val="24"/>
          <w:szCs w:val="24"/>
          <w:rtl/>
          <w:lang w:bidi="ar-EG"/>
        </w:rPr>
        <w:t xml:space="preserve"> الدولة , بصفة </w:t>
      </w:r>
      <w:r w:rsidRPr="00F20755">
        <w:rPr>
          <w:rFonts w:ascii="Traditional Arabic" w:eastAsiaTheme="minorEastAsia" w:hAnsi="Traditional Arabic" w:cs="Traditional Arabic"/>
          <w:b/>
          <w:bCs/>
          <w:kern w:val="24"/>
          <w:sz w:val="24"/>
          <w:szCs w:val="24"/>
          <w:shd w:val="clear" w:color="auto" w:fill="F2F2F2" w:themeFill="background1" w:themeFillShade="F2"/>
          <w:rtl/>
          <w:lang w:bidi="ar-EG"/>
        </w:rPr>
        <w:t>دائمة او مؤقتة</w:t>
      </w:r>
    </w:p>
    <w:p w:rsidR="001D5A20" w:rsidRPr="00F20755" w:rsidRDefault="001D5A20" w:rsidP="001D5A20">
      <w:pPr>
        <w:pStyle w:val="a6"/>
        <w:jc w:val="both"/>
        <w:rPr>
          <w:rFonts w:ascii="Traditional Arabic" w:hAnsi="Traditional Arabic" w:cs="Traditional Arabic"/>
          <w:b/>
          <w:bCs/>
          <w:sz w:val="24"/>
          <w:szCs w:val="24"/>
          <w:rtl/>
        </w:rPr>
      </w:pPr>
      <w:r w:rsidRPr="00F20755">
        <w:rPr>
          <w:rFonts w:ascii="Traditional Arabic" w:eastAsiaTheme="minorEastAsia" w:hAnsi="Traditional Arabic" w:cs="Traditional Arabic"/>
          <w:b/>
          <w:bCs/>
          <w:color w:val="C00000"/>
          <w:kern w:val="24"/>
          <w:sz w:val="24"/>
          <w:szCs w:val="24"/>
          <w:rtl/>
          <w:lang w:bidi="ar-EG"/>
        </w:rPr>
        <w:t xml:space="preserve">تعريف السلوك بشكل عام : </w:t>
      </w:r>
      <w:r w:rsidRPr="00F20755">
        <w:rPr>
          <w:rFonts w:ascii="Traditional Arabic" w:eastAsiaTheme="minorEastAsia" w:hAnsi="Traditional Arabic" w:cs="Traditional Arabic"/>
          <w:b/>
          <w:bCs/>
          <w:color w:val="000000" w:themeColor="text1"/>
          <w:kern w:val="24"/>
          <w:sz w:val="24"/>
          <w:szCs w:val="24"/>
          <w:rtl/>
          <w:lang w:bidi="ar-EG"/>
        </w:rPr>
        <w:t xml:space="preserve">هو كل الافعال والنشاطات التي تصدر عن الفرد سواء كانت ظاهرة ام غير ظاهرة  </w:t>
      </w:r>
      <w:proofErr w:type="spellStart"/>
      <w:r w:rsidRPr="00F20755">
        <w:rPr>
          <w:rFonts w:ascii="Traditional Arabic" w:eastAsiaTheme="minorEastAsia" w:hAnsi="Traditional Arabic" w:cs="Traditional Arabic"/>
          <w:b/>
          <w:bCs/>
          <w:color w:val="000000" w:themeColor="text1"/>
          <w:kern w:val="24"/>
          <w:sz w:val="24"/>
          <w:szCs w:val="24"/>
          <w:rtl/>
          <w:lang w:bidi="ar-EG"/>
        </w:rPr>
        <w:t>ظاهرة</w:t>
      </w:r>
      <w:proofErr w:type="spellEnd"/>
      <w:r w:rsidRPr="00F20755">
        <w:rPr>
          <w:rFonts w:ascii="Traditional Arabic" w:eastAsiaTheme="minorEastAsia" w:hAnsi="Traditional Arabic" w:cs="Traditional Arabic"/>
          <w:b/>
          <w:bCs/>
          <w:color w:val="000000" w:themeColor="text1"/>
          <w:kern w:val="24"/>
          <w:sz w:val="24"/>
          <w:szCs w:val="24"/>
          <w:rtl/>
          <w:lang w:bidi="ar-EG"/>
        </w:rPr>
        <w:t xml:space="preserve"> كانت ( حركات) او غير ظاهرة (تفكير ) ارادية كانت او لاإرادية .</w:t>
      </w:r>
    </w:p>
    <w:p w:rsidR="001D5A20" w:rsidRPr="005E0949" w:rsidRDefault="001D5A20" w:rsidP="00A70249">
      <w:pPr>
        <w:pStyle w:val="a8"/>
        <w:numPr>
          <w:ilvl w:val="0"/>
          <w:numId w:val="169"/>
        </w:numPr>
        <w:bidi/>
        <w:spacing w:before="125" w:beforeAutospacing="0" w:after="0" w:afterAutospacing="0"/>
        <w:rPr>
          <w:rFonts w:ascii="Traditional Arabic" w:eastAsiaTheme="minorEastAsia" w:hAnsi="Traditional Arabic" w:cs="Traditional Arabic"/>
          <w:b/>
          <w:bCs/>
          <w:color w:val="808080" w:themeColor="background1" w:themeShade="80"/>
          <w:kern w:val="24"/>
          <w:u w:val="single"/>
          <w:rtl/>
          <w:lang w:bidi="ar-EG"/>
        </w:rPr>
      </w:pPr>
      <w:r w:rsidRPr="005E0949">
        <w:rPr>
          <w:rFonts w:ascii="Traditional Arabic" w:eastAsiaTheme="minorEastAsia" w:hAnsi="Traditional Arabic" w:cs="Traditional Arabic"/>
          <w:b/>
          <w:bCs/>
          <w:color w:val="808080" w:themeColor="background1" w:themeShade="80"/>
          <w:kern w:val="24"/>
          <w:u w:val="single"/>
          <w:rtl/>
          <w:lang w:bidi="ar-EG"/>
        </w:rPr>
        <w:t xml:space="preserve">والسلوك بشكل عام نوعان :                                                        </w:t>
      </w:r>
    </w:p>
    <w:p w:rsidR="001D5A20" w:rsidRDefault="001D5A20" w:rsidP="001D5A20">
      <w:pPr>
        <w:pStyle w:val="a8"/>
        <w:bidi/>
        <w:spacing w:before="125" w:beforeAutospacing="0" w:after="0" w:afterAutospacing="0"/>
        <w:rPr>
          <w:rFonts w:ascii="Traditional Arabic" w:eastAsiaTheme="minorEastAsia" w:hAnsi="Traditional Arabic" w:cs="Traditional Arabic"/>
          <w:b/>
          <w:bCs/>
          <w:color w:val="000000" w:themeColor="text1"/>
          <w:kern w:val="24"/>
          <w:rtl/>
          <w:lang w:bidi="ar-EG"/>
        </w:rPr>
      </w:pPr>
      <w:r w:rsidRPr="00F42135">
        <w:rPr>
          <w:rFonts w:ascii="Traditional Arabic" w:eastAsiaTheme="minorEastAsia" w:hAnsi="Traditional Arabic" w:cs="Traditional Arabic"/>
          <w:b/>
          <w:bCs/>
          <w:color w:val="FF0000"/>
          <w:kern w:val="24"/>
          <w:rtl/>
          <w:lang w:bidi="ar-EG"/>
        </w:rPr>
        <w:t xml:space="preserve"> </w:t>
      </w:r>
      <w:r w:rsidRPr="00F42135">
        <w:rPr>
          <w:rFonts w:ascii="Traditional Arabic" w:eastAsiaTheme="minorEastAsia" w:hAnsi="Traditional Arabic" w:cs="Traditional Arabic"/>
          <w:b/>
          <w:bCs/>
          <w:color w:val="000000" w:themeColor="text1"/>
          <w:kern w:val="24"/>
          <w:rtl/>
          <w:lang w:bidi="ar-EG"/>
        </w:rPr>
        <w:t xml:space="preserve">أ – </w:t>
      </w:r>
      <w:r w:rsidRPr="005E0949">
        <w:rPr>
          <w:rFonts w:ascii="Traditional Arabic" w:eastAsiaTheme="minorEastAsia" w:hAnsi="Traditional Arabic" w:cs="Traditional Arabic"/>
          <w:b/>
          <w:bCs/>
          <w:color w:val="FF0000"/>
          <w:kern w:val="24"/>
          <w:rtl/>
          <w:lang w:bidi="ar-EG"/>
        </w:rPr>
        <w:t xml:space="preserve">السلوك </w:t>
      </w:r>
      <w:proofErr w:type="spellStart"/>
      <w:r w:rsidRPr="005E0949">
        <w:rPr>
          <w:rFonts w:ascii="Traditional Arabic" w:eastAsiaTheme="minorEastAsia" w:hAnsi="Traditional Arabic" w:cs="Traditional Arabic"/>
          <w:b/>
          <w:bCs/>
          <w:color w:val="FF0000"/>
          <w:kern w:val="24"/>
          <w:rtl/>
          <w:lang w:bidi="ar-EG"/>
        </w:rPr>
        <w:t>الاستجابى</w:t>
      </w:r>
      <w:proofErr w:type="spellEnd"/>
      <w:r w:rsidRPr="005E0949">
        <w:rPr>
          <w:rFonts w:ascii="Traditional Arabic" w:eastAsiaTheme="minorEastAsia" w:hAnsi="Traditional Arabic" w:cs="Traditional Arabic"/>
          <w:b/>
          <w:bCs/>
          <w:color w:val="FF0000"/>
          <w:kern w:val="24"/>
          <w:rtl/>
          <w:lang w:bidi="ar-EG"/>
        </w:rPr>
        <w:t xml:space="preserve"> :</w:t>
      </w:r>
      <w:r>
        <w:rPr>
          <w:rFonts w:ascii="Traditional Arabic" w:eastAsiaTheme="minorEastAsia" w:hAnsi="Traditional Arabic" w:cs="Traditional Arabic" w:hint="cs"/>
          <w:b/>
          <w:bCs/>
          <w:color w:val="FF0000"/>
          <w:kern w:val="24"/>
          <w:rtl/>
          <w:lang w:bidi="ar-EG"/>
        </w:rPr>
        <w:t xml:space="preserve"> </w:t>
      </w:r>
      <w:r>
        <w:rPr>
          <w:rFonts w:ascii="Traditional Arabic" w:eastAsiaTheme="minorEastAsia" w:hAnsi="Traditional Arabic" w:cs="Traditional Arabic"/>
          <w:b/>
          <w:bCs/>
          <w:color w:val="000000" w:themeColor="text1"/>
          <w:kern w:val="24"/>
          <w:rtl/>
          <w:lang w:bidi="ar-EG"/>
        </w:rPr>
        <w:t>وهو السلوك الذى تت</w:t>
      </w:r>
      <w:r>
        <w:rPr>
          <w:rFonts w:ascii="Traditional Arabic" w:eastAsiaTheme="minorEastAsia" w:hAnsi="Traditional Arabic" w:cs="Traditional Arabic" w:hint="cs"/>
          <w:b/>
          <w:bCs/>
          <w:color w:val="000000" w:themeColor="text1"/>
          <w:kern w:val="24"/>
          <w:rtl/>
          <w:lang w:bidi="ar-EG"/>
        </w:rPr>
        <w:t>ح</w:t>
      </w:r>
      <w:r w:rsidRPr="00F42135">
        <w:rPr>
          <w:rFonts w:ascii="Traditional Arabic" w:eastAsiaTheme="minorEastAsia" w:hAnsi="Traditional Arabic" w:cs="Traditional Arabic"/>
          <w:b/>
          <w:bCs/>
          <w:color w:val="000000" w:themeColor="text1"/>
          <w:kern w:val="24"/>
          <w:rtl/>
          <w:lang w:bidi="ar-EG"/>
        </w:rPr>
        <w:t xml:space="preserve">كم </w:t>
      </w:r>
      <w:r w:rsidRPr="00F42135">
        <w:rPr>
          <w:rFonts w:ascii="Traditional Arabic" w:eastAsiaTheme="minorEastAsia" w:hAnsi="Traditional Arabic" w:cs="Traditional Arabic" w:hint="cs"/>
          <w:b/>
          <w:bCs/>
          <w:color w:val="000000" w:themeColor="text1"/>
          <w:kern w:val="24"/>
          <w:rtl/>
          <w:lang w:bidi="ar-EG"/>
        </w:rPr>
        <w:t>فيه</w:t>
      </w:r>
      <w:r w:rsidRPr="00F42135">
        <w:rPr>
          <w:rFonts w:ascii="Traditional Arabic" w:eastAsiaTheme="minorEastAsia" w:hAnsi="Traditional Arabic" w:cs="Traditional Arabic"/>
          <w:b/>
          <w:bCs/>
          <w:color w:val="000000" w:themeColor="text1"/>
          <w:kern w:val="24"/>
          <w:rtl/>
          <w:lang w:bidi="ar-EG"/>
        </w:rPr>
        <w:t xml:space="preserve"> المثيرات القبلية ولا</w:t>
      </w:r>
      <w:r>
        <w:rPr>
          <w:rFonts w:ascii="Traditional Arabic" w:eastAsiaTheme="minorEastAsia" w:hAnsi="Traditional Arabic" w:cs="Traditional Arabic" w:hint="cs"/>
          <w:b/>
          <w:bCs/>
          <w:color w:val="000000" w:themeColor="text1"/>
          <w:kern w:val="24"/>
          <w:rtl/>
          <w:lang w:bidi="ar-EG"/>
        </w:rPr>
        <w:t xml:space="preserve"> </w:t>
      </w:r>
      <w:r w:rsidRPr="00F42135">
        <w:rPr>
          <w:rFonts w:ascii="Traditional Arabic" w:eastAsiaTheme="minorEastAsia" w:hAnsi="Traditional Arabic" w:cs="Traditional Arabic"/>
          <w:b/>
          <w:bCs/>
          <w:color w:val="000000" w:themeColor="text1"/>
          <w:kern w:val="24"/>
          <w:rtl/>
          <w:lang w:bidi="ar-EG"/>
        </w:rPr>
        <w:t xml:space="preserve">يتأثر بالمثيرات </w:t>
      </w:r>
      <w:r w:rsidRPr="00F42135">
        <w:rPr>
          <w:rFonts w:ascii="Traditional Arabic" w:eastAsiaTheme="minorEastAsia" w:hAnsi="Traditional Arabic" w:cs="Traditional Arabic" w:hint="cs"/>
          <w:b/>
          <w:bCs/>
          <w:color w:val="000000" w:themeColor="text1"/>
          <w:kern w:val="24"/>
          <w:rtl/>
          <w:lang w:bidi="ar-EG"/>
        </w:rPr>
        <w:t>التي</w:t>
      </w:r>
      <w:r w:rsidRPr="00F42135">
        <w:rPr>
          <w:rFonts w:ascii="Traditional Arabic" w:eastAsiaTheme="minorEastAsia" w:hAnsi="Traditional Arabic" w:cs="Traditional Arabic"/>
          <w:b/>
          <w:bCs/>
          <w:color w:val="000000" w:themeColor="text1"/>
          <w:kern w:val="24"/>
          <w:rtl/>
          <w:lang w:bidi="ar-EG"/>
        </w:rPr>
        <w:t xml:space="preserve"> تتبعه وهو اقرب الى السلوك </w:t>
      </w:r>
      <w:r w:rsidRPr="00F42135">
        <w:rPr>
          <w:rFonts w:ascii="Traditional Arabic" w:eastAsiaTheme="minorEastAsia" w:hAnsi="Traditional Arabic" w:cs="Traditional Arabic" w:hint="cs"/>
          <w:b/>
          <w:bCs/>
          <w:color w:val="000000" w:themeColor="text1"/>
          <w:kern w:val="24"/>
          <w:rtl/>
          <w:lang w:bidi="ar-EG"/>
        </w:rPr>
        <w:t>الإرادي</w:t>
      </w:r>
      <w:r w:rsidRPr="00F42135">
        <w:rPr>
          <w:rFonts w:ascii="Traditional Arabic" w:eastAsiaTheme="minorEastAsia" w:hAnsi="Traditional Arabic" w:cs="Traditional Arabic"/>
          <w:b/>
          <w:bCs/>
          <w:color w:val="000000" w:themeColor="text1"/>
          <w:kern w:val="24"/>
          <w:rtl/>
          <w:lang w:bidi="ar-EG"/>
        </w:rPr>
        <w:t xml:space="preserve"> .                           </w:t>
      </w:r>
    </w:p>
    <w:p w:rsidR="001D5A20" w:rsidRDefault="001D5A20" w:rsidP="001D5A20">
      <w:pPr>
        <w:pStyle w:val="a8"/>
        <w:bidi/>
        <w:spacing w:before="125" w:beforeAutospacing="0" w:after="0" w:afterAutospacing="0"/>
        <w:rPr>
          <w:rFonts w:ascii="Traditional Arabic" w:eastAsiaTheme="minorEastAsia" w:hAnsi="Traditional Arabic" w:cs="Traditional Arabic"/>
          <w:b/>
          <w:bCs/>
          <w:color w:val="000000" w:themeColor="text1"/>
          <w:kern w:val="24"/>
          <w:rtl/>
          <w:lang w:bidi="ar-EG"/>
        </w:rPr>
      </w:pPr>
      <w:r w:rsidRPr="00F42135">
        <w:rPr>
          <w:rFonts w:ascii="Traditional Arabic" w:eastAsiaTheme="minorEastAsia" w:hAnsi="Traditional Arabic" w:cs="Traditional Arabic"/>
          <w:b/>
          <w:bCs/>
          <w:color w:val="000000" w:themeColor="text1"/>
          <w:kern w:val="24"/>
          <w:rtl/>
          <w:lang w:bidi="ar-EG"/>
        </w:rPr>
        <w:t xml:space="preserve">ب – </w:t>
      </w:r>
      <w:r w:rsidRPr="005E0949">
        <w:rPr>
          <w:rFonts w:ascii="Traditional Arabic" w:eastAsiaTheme="minorEastAsia" w:hAnsi="Traditional Arabic" w:cs="Traditional Arabic"/>
          <w:b/>
          <w:bCs/>
          <w:color w:val="FF0000"/>
          <w:kern w:val="24"/>
          <w:rtl/>
          <w:lang w:bidi="ar-EG"/>
        </w:rPr>
        <w:t xml:space="preserve">السلوك </w:t>
      </w:r>
      <w:r w:rsidRPr="005E0949">
        <w:rPr>
          <w:rFonts w:ascii="Traditional Arabic" w:eastAsiaTheme="minorEastAsia" w:hAnsi="Traditional Arabic" w:cs="Traditional Arabic" w:hint="cs"/>
          <w:b/>
          <w:bCs/>
          <w:color w:val="FF0000"/>
          <w:kern w:val="24"/>
          <w:rtl/>
          <w:lang w:bidi="ar-EG"/>
        </w:rPr>
        <w:t>الإجرائي</w:t>
      </w:r>
      <w:r w:rsidRPr="005E0949">
        <w:rPr>
          <w:rFonts w:ascii="Traditional Arabic" w:eastAsiaTheme="minorEastAsia" w:hAnsi="Traditional Arabic" w:cs="Traditional Arabic"/>
          <w:b/>
          <w:bCs/>
          <w:color w:val="FF0000"/>
          <w:kern w:val="24"/>
          <w:rtl/>
          <w:lang w:bidi="ar-EG"/>
        </w:rPr>
        <w:t xml:space="preserve"> :</w:t>
      </w:r>
      <w:r w:rsidRPr="005E0949">
        <w:rPr>
          <w:rFonts w:ascii="Traditional Arabic" w:eastAsiaTheme="minorEastAsia" w:hAnsi="Traditional Arabic" w:cs="Traditional Arabic" w:hint="cs"/>
          <w:b/>
          <w:bCs/>
          <w:color w:val="FF0000"/>
          <w:kern w:val="24"/>
          <w:rtl/>
          <w:lang w:bidi="ar-EG"/>
        </w:rPr>
        <w:t xml:space="preserve"> </w:t>
      </w:r>
      <w:r w:rsidRPr="00F42135">
        <w:rPr>
          <w:rFonts w:ascii="Traditional Arabic" w:eastAsiaTheme="minorEastAsia" w:hAnsi="Traditional Arabic" w:cs="Traditional Arabic"/>
          <w:b/>
          <w:bCs/>
          <w:color w:val="000000" w:themeColor="text1"/>
          <w:kern w:val="24"/>
          <w:rtl/>
          <w:lang w:bidi="ar-EG"/>
        </w:rPr>
        <w:t>هو الذى يتحد بفعل عوامل كثيرة اقتصادية دينية تربوية والمثيرات البعدية قد تؤثر فيه وقد لا</w:t>
      </w:r>
      <w:r>
        <w:rPr>
          <w:rFonts w:ascii="Traditional Arabic" w:eastAsiaTheme="minorEastAsia" w:hAnsi="Traditional Arabic" w:cs="Traditional Arabic" w:hint="cs"/>
          <w:b/>
          <w:bCs/>
          <w:color w:val="000000" w:themeColor="text1"/>
          <w:kern w:val="24"/>
          <w:rtl/>
          <w:lang w:bidi="ar-EG"/>
        </w:rPr>
        <w:t xml:space="preserve"> </w:t>
      </w:r>
      <w:r w:rsidRPr="00F42135">
        <w:rPr>
          <w:rFonts w:ascii="Traditional Arabic" w:eastAsiaTheme="minorEastAsia" w:hAnsi="Traditional Arabic" w:cs="Traditional Arabic"/>
          <w:b/>
          <w:bCs/>
          <w:color w:val="000000" w:themeColor="text1"/>
          <w:kern w:val="24"/>
          <w:rtl/>
          <w:lang w:bidi="ar-EG"/>
        </w:rPr>
        <w:t>تؤثر .</w:t>
      </w:r>
    </w:p>
    <w:p w:rsidR="001D5A20" w:rsidRPr="005E0949" w:rsidRDefault="001D5A20" w:rsidP="001D5A20">
      <w:pPr>
        <w:pStyle w:val="a8"/>
        <w:bidi/>
        <w:spacing w:before="125" w:beforeAutospacing="0" w:after="0" w:afterAutospacing="0"/>
        <w:rPr>
          <w:rFonts w:ascii="Traditional Arabic" w:hAnsi="Traditional Arabic" w:cs="Traditional Arabic"/>
          <w:b/>
          <w:bCs/>
          <w:color w:val="C00000"/>
        </w:rPr>
      </w:pPr>
      <w:r w:rsidRPr="005E0949">
        <w:rPr>
          <w:rFonts w:ascii="Traditional Arabic" w:eastAsiaTheme="minorEastAsia" w:hAnsi="Traditional Arabic" w:cs="Traditional Arabic"/>
          <w:b/>
          <w:bCs/>
          <w:color w:val="C00000"/>
          <w:kern w:val="24"/>
          <w:rtl/>
          <w:lang w:bidi="ar-EG"/>
        </w:rPr>
        <w:t xml:space="preserve">السلوك </w:t>
      </w:r>
      <w:r w:rsidRPr="005E0949">
        <w:rPr>
          <w:rFonts w:ascii="Traditional Arabic" w:eastAsiaTheme="minorEastAsia" w:hAnsi="Traditional Arabic" w:cs="Traditional Arabic" w:hint="cs"/>
          <w:b/>
          <w:bCs/>
          <w:color w:val="C00000"/>
          <w:kern w:val="24"/>
          <w:rtl/>
          <w:lang w:bidi="ar-EG"/>
        </w:rPr>
        <w:t>العدواني</w:t>
      </w:r>
      <w:r w:rsidRPr="005E0949">
        <w:rPr>
          <w:rFonts w:ascii="Traditional Arabic" w:eastAsiaTheme="minorEastAsia" w:hAnsi="Traditional Arabic" w:cs="Traditional Arabic"/>
          <w:b/>
          <w:bCs/>
          <w:color w:val="C00000"/>
          <w:kern w:val="24"/>
          <w:rtl/>
          <w:lang w:bidi="ar-EG"/>
        </w:rPr>
        <w:t xml:space="preserve"> : </w:t>
      </w:r>
    </w:p>
    <w:p w:rsidR="001D5A20" w:rsidRPr="00F42135" w:rsidRDefault="001D5A20" w:rsidP="00A70249">
      <w:pPr>
        <w:pStyle w:val="a8"/>
        <w:numPr>
          <w:ilvl w:val="0"/>
          <w:numId w:val="171"/>
        </w:numPr>
        <w:bidi/>
        <w:spacing w:before="125" w:beforeAutospacing="0" w:after="0" w:afterAutospacing="0"/>
        <w:rPr>
          <w:rFonts w:ascii="Traditional Arabic" w:hAnsi="Traditional Arabic" w:cs="Traditional Arabic"/>
          <w:b/>
          <w:bCs/>
          <w:rtl/>
        </w:rPr>
      </w:pPr>
      <w:r w:rsidRPr="00F42135">
        <w:rPr>
          <w:rFonts w:ascii="Traditional Arabic" w:eastAsiaTheme="minorEastAsia" w:hAnsi="Traditional Arabic" w:cs="Traditional Arabic"/>
          <w:b/>
          <w:bCs/>
          <w:color w:val="FF0000"/>
          <w:kern w:val="24"/>
          <w:rtl/>
          <w:lang w:bidi="ar-EG"/>
        </w:rPr>
        <w:t xml:space="preserve">تعريف سيزر </w:t>
      </w:r>
      <w:r w:rsidRPr="00F42135">
        <w:rPr>
          <w:rFonts w:ascii="Traditional Arabic" w:eastAsiaTheme="minorEastAsia" w:hAnsi="Traditional Arabic" w:cs="Traditional Arabic"/>
          <w:b/>
          <w:bCs/>
          <w:color w:val="000000" w:themeColor="text1"/>
          <w:kern w:val="24"/>
          <w:rtl/>
          <w:lang w:bidi="ar-EG"/>
        </w:rPr>
        <w:t xml:space="preserve">:هو </w:t>
      </w:r>
      <w:r w:rsidRPr="00F42135">
        <w:rPr>
          <w:rFonts w:ascii="Traditional Arabic" w:eastAsiaTheme="minorEastAsia" w:hAnsi="Traditional Arabic" w:cs="Traditional Arabic" w:hint="cs"/>
          <w:b/>
          <w:bCs/>
          <w:color w:val="000000" w:themeColor="text1"/>
          <w:kern w:val="24"/>
          <w:rtl/>
          <w:lang w:bidi="ar-EG"/>
        </w:rPr>
        <w:t>استجابة</w:t>
      </w:r>
      <w:r w:rsidRPr="00F42135">
        <w:rPr>
          <w:rFonts w:ascii="Traditional Arabic" w:eastAsiaTheme="minorEastAsia" w:hAnsi="Traditional Arabic" w:cs="Traditional Arabic"/>
          <w:b/>
          <w:bCs/>
          <w:color w:val="000000" w:themeColor="text1"/>
          <w:kern w:val="24"/>
          <w:rtl/>
          <w:lang w:bidi="ar-EG"/>
        </w:rPr>
        <w:t xml:space="preserve"> انفعالية متعلمة تتحول مع الطفل وبخاصة </w:t>
      </w:r>
      <w:r w:rsidRPr="00F42135">
        <w:rPr>
          <w:rFonts w:ascii="Traditional Arabic" w:eastAsiaTheme="minorEastAsia" w:hAnsi="Traditional Arabic" w:cs="Traditional Arabic" w:hint="cs"/>
          <w:b/>
          <w:bCs/>
          <w:color w:val="000000" w:themeColor="text1"/>
          <w:kern w:val="24"/>
          <w:rtl/>
          <w:lang w:bidi="ar-EG"/>
        </w:rPr>
        <w:t>في</w:t>
      </w:r>
      <w:r w:rsidRPr="00F42135">
        <w:rPr>
          <w:rFonts w:ascii="Traditional Arabic" w:eastAsiaTheme="minorEastAsia" w:hAnsi="Traditional Arabic" w:cs="Traditional Arabic"/>
          <w:b/>
          <w:bCs/>
          <w:color w:val="000000" w:themeColor="text1"/>
          <w:kern w:val="24"/>
          <w:rtl/>
          <w:lang w:bidi="ar-EG"/>
        </w:rPr>
        <w:t xml:space="preserve"> سنته الثانية الى عدوان </w:t>
      </w:r>
      <w:r w:rsidRPr="00F42135">
        <w:rPr>
          <w:rFonts w:ascii="Traditional Arabic" w:eastAsiaTheme="minorEastAsia" w:hAnsi="Traditional Arabic" w:cs="Traditional Arabic" w:hint="cs"/>
          <w:b/>
          <w:bCs/>
          <w:color w:val="000000" w:themeColor="text1"/>
          <w:kern w:val="24"/>
          <w:rtl/>
          <w:lang w:bidi="ar-EG"/>
        </w:rPr>
        <w:t>وظيفي</w:t>
      </w:r>
      <w:r w:rsidRPr="00F42135">
        <w:rPr>
          <w:rFonts w:ascii="Traditional Arabic" w:eastAsiaTheme="minorEastAsia" w:hAnsi="Traditional Arabic" w:cs="Traditional Arabic"/>
          <w:b/>
          <w:bCs/>
          <w:color w:val="000000" w:themeColor="text1"/>
          <w:kern w:val="24"/>
          <w:rtl/>
          <w:lang w:bidi="ar-EG"/>
        </w:rPr>
        <w:t xml:space="preserve"> لارتباطها ارتباطا شرطيا بإشباع الحاجات .</w:t>
      </w:r>
    </w:p>
    <w:p w:rsidR="001D5A20" w:rsidRPr="00F42135" w:rsidRDefault="001D5A20" w:rsidP="00A70249">
      <w:pPr>
        <w:pStyle w:val="a8"/>
        <w:numPr>
          <w:ilvl w:val="0"/>
          <w:numId w:val="172"/>
        </w:numPr>
        <w:bidi/>
        <w:spacing w:before="125" w:beforeAutospacing="0" w:after="0" w:afterAutospacing="0"/>
        <w:rPr>
          <w:rFonts w:ascii="Traditional Arabic" w:hAnsi="Traditional Arabic" w:cs="Traditional Arabic"/>
          <w:b/>
          <w:bCs/>
          <w:rtl/>
        </w:rPr>
      </w:pPr>
      <w:r w:rsidRPr="00F42135">
        <w:rPr>
          <w:rFonts w:ascii="Traditional Arabic" w:eastAsiaTheme="minorEastAsia" w:hAnsi="Traditional Arabic" w:cs="Traditional Arabic"/>
          <w:b/>
          <w:bCs/>
          <w:color w:val="FF0000"/>
          <w:kern w:val="24"/>
          <w:rtl/>
          <w:lang w:bidi="ar-EG"/>
        </w:rPr>
        <w:t xml:space="preserve">تعريف كيلر </w:t>
      </w:r>
      <w:r w:rsidRPr="00F42135">
        <w:rPr>
          <w:rFonts w:ascii="Traditional Arabic" w:eastAsiaTheme="minorEastAsia" w:hAnsi="Traditional Arabic" w:cs="Traditional Arabic"/>
          <w:b/>
          <w:bCs/>
          <w:color w:val="000000" w:themeColor="text1"/>
          <w:kern w:val="24"/>
          <w:rtl/>
          <w:lang w:bidi="ar-EG"/>
        </w:rPr>
        <w:t xml:space="preserve">: هو عدم ملائمة الخبرات السابقة للفرد مع الخبرات والحوادث الحالية , واذا دامت هذه الحالة لدى الفرد يتكون لديه احباط ينتج من جراءه سلوك </w:t>
      </w:r>
      <w:r w:rsidRPr="00F42135">
        <w:rPr>
          <w:rFonts w:ascii="Traditional Arabic" w:eastAsiaTheme="minorEastAsia" w:hAnsi="Traditional Arabic" w:cs="Traditional Arabic" w:hint="cs"/>
          <w:b/>
          <w:bCs/>
          <w:color w:val="000000" w:themeColor="text1"/>
          <w:kern w:val="24"/>
          <w:rtl/>
          <w:lang w:bidi="ar-EG"/>
        </w:rPr>
        <w:t>عدواني</w:t>
      </w:r>
      <w:r w:rsidRPr="00F42135">
        <w:rPr>
          <w:rFonts w:ascii="Traditional Arabic" w:eastAsiaTheme="minorEastAsia" w:hAnsi="Traditional Arabic" w:cs="Traditional Arabic"/>
          <w:b/>
          <w:bCs/>
          <w:color w:val="000000" w:themeColor="text1"/>
          <w:kern w:val="24"/>
          <w:rtl/>
          <w:lang w:bidi="ar-EG"/>
        </w:rPr>
        <w:t xml:space="preserve"> .</w:t>
      </w:r>
    </w:p>
    <w:p w:rsidR="001D5A20" w:rsidRPr="00F20755" w:rsidRDefault="001D5A20" w:rsidP="001D5A20">
      <w:pPr>
        <w:pStyle w:val="a6"/>
        <w:bidi w:val="0"/>
        <w:jc w:val="right"/>
        <w:rPr>
          <w:rFonts w:ascii="Traditional Arabic" w:hAnsi="Traditional Arabic" w:cs="Traditional Arabic"/>
          <w:b/>
          <w:bCs/>
          <w:sz w:val="24"/>
          <w:szCs w:val="24"/>
          <w:rtl/>
          <w:lang w:bidi="ar-EG"/>
        </w:rPr>
      </w:pPr>
      <w:r w:rsidRPr="00F20755">
        <w:rPr>
          <w:b/>
          <w:bCs/>
          <w:color w:val="FF0000"/>
          <w:rtl/>
          <w:lang w:bidi="ar-EG"/>
        </w:rPr>
        <w:t xml:space="preserve"> </w:t>
      </w:r>
      <w:r w:rsidRPr="00F20755">
        <w:rPr>
          <w:b/>
          <w:bCs/>
          <w:color w:val="C00000"/>
          <w:rtl/>
          <w:lang w:bidi="ar-EG"/>
        </w:rPr>
        <w:t>ا</w:t>
      </w:r>
      <w:r w:rsidRPr="00F20755">
        <w:rPr>
          <w:rFonts w:ascii="Traditional Arabic" w:hAnsi="Traditional Arabic" w:cs="Traditional Arabic"/>
          <w:b/>
          <w:bCs/>
          <w:color w:val="C00000"/>
          <w:sz w:val="24"/>
          <w:szCs w:val="24"/>
          <w:rtl/>
          <w:lang w:bidi="ar-EG"/>
        </w:rPr>
        <w:t xml:space="preserve">لسلوك الحازم : </w:t>
      </w:r>
      <w:r w:rsidRPr="00F20755">
        <w:rPr>
          <w:rFonts w:ascii="Traditional Arabic" w:hAnsi="Traditional Arabic" w:cs="Traditional Arabic"/>
          <w:b/>
          <w:bCs/>
          <w:sz w:val="24"/>
          <w:szCs w:val="24"/>
          <w:rtl/>
          <w:lang w:bidi="ar-EG"/>
        </w:rPr>
        <w:t xml:space="preserve">هو ان تعبر عن افكارك ومشاعرك واحتياجاتك بصدق وامانة وبطريقة مباشرة دون المساس بحقوق الاخرين , </w:t>
      </w:r>
      <w:r w:rsidRPr="00F20755">
        <w:rPr>
          <w:rFonts w:ascii="Traditional Arabic" w:hAnsi="Traditional Arabic" w:cs="Traditional Arabic"/>
          <w:b/>
          <w:bCs/>
          <w:sz w:val="24"/>
          <w:szCs w:val="24"/>
          <w:shd w:val="clear" w:color="auto" w:fill="F2F2F2" w:themeFill="background1" w:themeFillShade="F2"/>
          <w:rtl/>
          <w:lang w:bidi="ar-EG"/>
        </w:rPr>
        <w:t xml:space="preserve">ويتصف بالإيجابي </w:t>
      </w:r>
      <w:r w:rsidRPr="00F20755">
        <w:rPr>
          <w:rFonts w:ascii="Traditional Arabic" w:hAnsi="Traditional Arabic" w:cs="Traditional Arabic"/>
          <w:b/>
          <w:bCs/>
          <w:sz w:val="24"/>
          <w:szCs w:val="24"/>
          <w:rtl/>
          <w:lang w:bidi="ar-EG"/>
        </w:rPr>
        <w:t>.</w:t>
      </w:r>
    </w:p>
    <w:p w:rsidR="001D5A20" w:rsidRPr="00F20755" w:rsidRDefault="001D5A20" w:rsidP="001D5A20">
      <w:pPr>
        <w:pStyle w:val="a6"/>
        <w:bidi w:val="0"/>
        <w:jc w:val="right"/>
        <w:rPr>
          <w:rFonts w:ascii="Traditional Arabic" w:hAnsi="Traditional Arabic" w:cs="Traditional Arabic"/>
          <w:b/>
          <w:bCs/>
          <w:sz w:val="24"/>
          <w:szCs w:val="24"/>
          <w:rtl/>
          <w:lang w:bidi="ar-EG"/>
        </w:rPr>
      </w:pPr>
      <w:r w:rsidRPr="00F20755">
        <w:rPr>
          <w:rFonts w:ascii="Traditional Arabic" w:hAnsi="Traditional Arabic" w:cs="Traditional Arabic"/>
          <w:b/>
          <w:bCs/>
          <w:color w:val="C00000"/>
          <w:sz w:val="24"/>
          <w:szCs w:val="24"/>
          <w:rtl/>
          <w:lang w:bidi="ar-EG"/>
        </w:rPr>
        <w:t xml:space="preserve">السلوك غير الحازم : </w:t>
      </w:r>
      <w:r w:rsidRPr="00F20755">
        <w:rPr>
          <w:rFonts w:ascii="Traditional Arabic" w:hAnsi="Traditional Arabic" w:cs="Traditional Arabic"/>
          <w:b/>
          <w:bCs/>
          <w:sz w:val="24"/>
          <w:szCs w:val="24"/>
          <w:rtl/>
          <w:lang w:bidi="ar-EG"/>
        </w:rPr>
        <w:t xml:space="preserve">هو عدم القدرة على التعبير عن افكارك ومشاعرك  بصدق وامانة وبطريقة مباشرة </w:t>
      </w:r>
      <w:r w:rsidRPr="00F20755">
        <w:rPr>
          <w:rFonts w:ascii="Traditional Arabic" w:hAnsi="Traditional Arabic" w:cs="Traditional Arabic"/>
          <w:b/>
          <w:bCs/>
          <w:sz w:val="24"/>
          <w:szCs w:val="24"/>
          <w:shd w:val="clear" w:color="auto" w:fill="F2F2F2" w:themeFill="background1" w:themeFillShade="F2"/>
          <w:rtl/>
          <w:lang w:bidi="ar-EG"/>
        </w:rPr>
        <w:t>ويتصف بالسلوك السلبى .</w:t>
      </w:r>
    </w:p>
    <w:p w:rsidR="001D5A20" w:rsidRPr="00F42135" w:rsidRDefault="001D5A20" w:rsidP="001D5A20">
      <w:pPr>
        <w:pStyle w:val="a6"/>
        <w:bidi w:val="0"/>
        <w:jc w:val="right"/>
        <w:rPr>
          <w:rtl/>
        </w:rPr>
      </w:pPr>
      <w:r w:rsidRPr="00F20755">
        <w:rPr>
          <w:rFonts w:ascii="Traditional Arabic" w:hAnsi="Traditional Arabic" w:cs="Traditional Arabic"/>
          <w:b/>
          <w:bCs/>
          <w:color w:val="C00000"/>
          <w:sz w:val="24"/>
          <w:szCs w:val="24"/>
          <w:rtl/>
          <w:lang w:bidi="ar-EG"/>
        </w:rPr>
        <w:t xml:space="preserve"> السلوك العدائي : </w:t>
      </w:r>
      <w:r w:rsidRPr="00F20755">
        <w:rPr>
          <w:rFonts w:ascii="Traditional Arabic" w:hAnsi="Traditional Arabic" w:cs="Traditional Arabic"/>
          <w:b/>
          <w:bCs/>
          <w:sz w:val="24"/>
          <w:szCs w:val="24"/>
          <w:rtl/>
          <w:lang w:bidi="ar-EG"/>
        </w:rPr>
        <w:t xml:space="preserve">هو الذى لا يراعى افكار ومشاعر الاخرين ويحط من قدرهم ويحاول ايذائهم جسمانيا او عاطفيا او لفظيا </w:t>
      </w:r>
      <w:r w:rsidRPr="00F42135">
        <w:rPr>
          <w:rtl/>
          <w:lang w:bidi="ar-EG"/>
        </w:rPr>
        <w:t>.</w:t>
      </w:r>
    </w:p>
    <w:p w:rsidR="001D5A20" w:rsidRPr="00736A51" w:rsidRDefault="001D5A20" w:rsidP="001D5A20">
      <w:pPr>
        <w:pStyle w:val="a8"/>
        <w:spacing w:before="125" w:beforeAutospacing="0" w:after="0" w:afterAutospacing="0"/>
        <w:jc w:val="right"/>
        <w:rPr>
          <w:rFonts w:ascii="Traditional Arabic" w:eastAsiaTheme="minorEastAsia" w:hAnsi="Traditional Arabic" w:cs="Traditional Arabic"/>
          <w:b/>
          <w:bCs/>
          <w:kern w:val="24"/>
          <w:lang w:bidi="ar-EG"/>
        </w:rPr>
      </w:pPr>
      <w:r w:rsidRPr="00736A51">
        <w:rPr>
          <w:rFonts w:ascii="Traditional Arabic" w:eastAsiaTheme="minorEastAsia" w:hAnsi="Traditional Arabic" w:cs="Traditional Arabic"/>
          <w:b/>
          <w:bCs/>
          <w:kern w:val="24"/>
          <w:shd w:val="clear" w:color="auto" w:fill="F2F2F2" w:themeFill="background1" w:themeFillShade="F2"/>
          <w:rtl/>
          <w:lang w:bidi="ar-EG"/>
        </w:rPr>
        <w:t xml:space="preserve">السلوك الحازم هو النموذج المفضل </w:t>
      </w:r>
      <w:r w:rsidRPr="00736A51">
        <w:rPr>
          <w:rFonts w:ascii="Traditional Arabic" w:eastAsiaTheme="minorEastAsia" w:hAnsi="Traditional Arabic" w:cs="Traditional Arabic" w:hint="cs"/>
          <w:b/>
          <w:bCs/>
          <w:kern w:val="24"/>
          <w:shd w:val="clear" w:color="auto" w:fill="F2F2F2" w:themeFill="background1" w:themeFillShade="F2"/>
          <w:rtl/>
          <w:lang w:bidi="ar-EG"/>
        </w:rPr>
        <w:t>في</w:t>
      </w:r>
      <w:r w:rsidRPr="00736A51">
        <w:rPr>
          <w:rFonts w:ascii="Traditional Arabic" w:eastAsiaTheme="minorEastAsia" w:hAnsi="Traditional Arabic" w:cs="Traditional Arabic"/>
          <w:b/>
          <w:bCs/>
          <w:kern w:val="24"/>
          <w:shd w:val="clear" w:color="auto" w:fill="F2F2F2" w:themeFill="background1" w:themeFillShade="F2"/>
          <w:rtl/>
          <w:lang w:bidi="ar-EG"/>
        </w:rPr>
        <w:t xml:space="preserve"> مجال الاعمال</w:t>
      </w:r>
      <w:r w:rsidRPr="00736A51">
        <w:rPr>
          <w:rFonts w:ascii="Traditional Arabic" w:eastAsiaTheme="minorEastAsia" w:hAnsi="Traditional Arabic" w:cs="Traditional Arabic"/>
          <w:b/>
          <w:bCs/>
          <w:kern w:val="24"/>
          <w:lang w:bidi="ar-EG"/>
        </w:rPr>
        <w:t xml:space="preserve"> </w:t>
      </w:r>
      <w:r w:rsidRPr="00736A51">
        <w:rPr>
          <w:rFonts w:ascii="Traditional Arabic" w:eastAsiaTheme="minorEastAsia" w:hAnsi="Traditional Arabic" w:cs="Traditional Arabic"/>
          <w:b/>
          <w:bCs/>
          <w:color w:val="FF0000"/>
          <w:kern w:val="24"/>
          <w:lang w:bidi="ar-EG"/>
        </w:rPr>
        <w:t xml:space="preserve"># </w:t>
      </w:r>
    </w:p>
    <w:p w:rsidR="001D5A20" w:rsidRPr="005E0949" w:rsidRDefault="001D5A20" w:rsidP="00A70249">
      <w:pPr>
        <w:numPr>
          <w:ilvl w:val="0"/>
          <w:numId w:val="168"/>
        </w:numPr>
        <w:bidi w:val="0"/>
        <w:spacing w:after="0" w:line="240" w:lineRule="auto"/>
        <w:ind w:left="1152"/>
        <w:contextualSpacing/>
        <w:jc w:val="right"/>
        <w:rPr>
          <w:rFonts w:ascii="Traditional Arabic" w:eastAsia="Times New Roman" w:hAnsi="Traditional Arabic" w:cs="Traditional Arabic"/>
          <w:b/>
          <w:bCs/>
          <w:color w:val="0BD0D9"/>
          <w:sz w:val="24"/>
          <w:szCs w:val="24"/>
        </w:rPr>
      </w:pPr>
      <w:r w:rsidRPr="00F20755">
        <w:rPr>
          <w:rFonts w:ascii="Traditional Arabic" w:eastAsiaTheme="minorEastAsia" w:hAnsi="Traditional Arabic" w:cs="Traditional Arabic"/>
          <w:b/>
          <w:bCs/>
          <w:color w:val="C00000"/>
          <w:kern w:val="24"/>
          <w:sz w:val="24"/>
          <w:szCs w:val="24"/>
          <w:rtl/>
          <w:lang w:bidi="ar-EG"/>
        </w:rPr>
        <w:t>الموظف العام :</w:t>
      </w:r>
      <w:r w:rsidRPr="00F42135">
        <w:rPr>
          <w:rFonts w:ascii="Traditional Arabic" w:eastAsiaTheme="minorEastAsia" w:hAnsi="Traditional Arabic" w:cs="Traditional Arabic"/>
          <w:b/>
          <w:bCs/>
          <w:color w:val="000000" w:themeColor="text1"/>
          <w:kern w:val="24"/>
          <w:sz w:val="24"/>
          <w:szCs w:val="24"/>
          <w:rtl/>
          <w:lang w:bidi="ar-EG"/>
        </w:rPr>
        <w:t xml:space="preserve">هو كل شخص </w:t>
      </w:r>
      <w:r w:rsidRPr="00F42135">
        <w:rPr>
          <w:rFonts w:ascii="Traditional Arabic" w:eastAsiaTheme="minorEastAsia" w:hAnsi="Traditional Arabic" w:cs="Traditional Arabic" w:hint="cs"/>
          <w:b/>
          <w:bCs/>
          <w:color w:val="000000" w:themeColor="text1"/>
          <w:kern w:val="24"/>
          <w:sz w:val="24"/>
          <w:szCs w:val="24"/>
          <w:rtl/>
          <w:lang w:bidi="ar-EG"/>
        </w:rPr>
        <w:t>طبيعي</w:t>
      </w:r>
      <w:r w:rsidRPr="00F42135">
        <w:rPr>
          <w:rFonts w:ascii="Traditional Arabic" w:eastAsiaTheme="minorEastAsia" w:hAnsi="Traditional Arabic" w:cs="Traditional Arabic"/>
          <w:b/>
          <w:bCs/>
          <w:color w:val="000000" w:themeColor="text1"/>
          <w:kern w:val="24"/>
          <w:sz w:val="24"/>
          <w:szCs w:val="24"/>
          <w:rtl/>
          <w:lang w:bidi="ar-EG"/>
        </w:rPr>
        <w:t xml:space="preserve"> يقوم بخدمة مرفق </w:t>
      </w:r>
      <w:r w:rsidRPr="00F42135">
        <w:rPr>
          <w:rFonts w:ascii="Traditional Arabic" w:eastAsiaTheme="minorEastAsia" w:hAnsi="Traditional Arabic" w:cs="Traditional Arabic" w:hint="cs"/>
          <w:b/>
          <w:bCs/>
          <w:color w:val="000000" w:themeColor="text1"/>
          <w:kern w:val="24"/>
          <w:sz w:val="24"/>
          <w:szCs w:val="24"/>
          <w:rtl/>
          <w:lang w:bidi="ar-EG"/>
        </w:rPr>
        <w:t>تملكه</w:t>
      </w:r>
      <w:r w:rsidRPr="00F42135">
        <w:rPr>
          <w:rFonts w:ascii="Traditional Arabic" w:eastAsiaTheme="minorEastAsia" w:hAnsi="Traditional Arabic" w:cs="Traditional Arabic"/>
          <w:b/>
          <w:bCs/>
          <w:color w:val="000000" w:themeColor="text1"/>
          <w:kern w:val="24"/>
          <w:sz w:val="24"/>
          <w:szCs w:val="24"/>
          <w:rtl/>
          <w:lang w:bidi="ar-EG"/>
        </w:rPr>
        <w:t xml:space="preserve"> أو تديره الدولة , بصفة مؤقته أو بصفة دائمة .             </w:t>
      </w:r>
      <w:r w:rsidRPr="005E0949">
        <w:rPr>
          <w:rFonts w:ascii="Traditional Arabic" w:eastAsiaTheme="minorEastAsia" w:hAnsi="Traditional Arabic" w:cs="Traditional Arabic"/>
          <w:b/>
          <w:bCs/>
          <w:color w:val="000000" w:themeColor="text1"/>
          <w:kern w:val="24"/>
          <w:sz w:val="24"/>
          <w:szCs w:val="24"/>
          <w:rtl/>
          <w:lang w:bidi="ar-EG"/>
        </w:rPr>
        <w:t xml:space="preserve">                            </w:t>
      </w:r>
    </w:p>
    <w:p w:rsidR="001D5A20" w:rsidRDefault="001D5A20" w:rsidP="001D5A20">
      <w:pPr>
        <w:pStyle w:val="a6"/>
        <w:bidi w:val="0"/>
        <w:jc w:val="right"/>
        <w:rPr>
          <w:rFonts w:ascii="Traditional Arabic" w:hAnsi="Traditional Arabic" w:cs="Traditional Arabic"/>
          <w:b/>
          <w:bCs/>
          <w:sz w:val="24"/>
          <w:szCs w:val="24"/>
          <w:rtl/>
          <w:lang w:bidi="ar-EG"/>
        </w:rPr>
      </w:pPr>
      <w:r w:rsidRPr="00F20755">
        <w:rPr>
          <w:rFonts w:ascii="Traditional Arabic" w:hAnsi="Traditional Arabic" w:cs="Traditional Arabic"/>
          <w:b/>
          <w:bCs/>
          <w:color w:val="C00000"/>
          <w:sz w:val="24"/>
          <w:szCs w:val="24"/>
          <w:rtl/>
          <w:lang w:bidi="ar-EG"/>
        </w:rPr>
        <w:t>موظفون يأخذون حكم الموظف العام</w:t>
      </w:r>
      <w:r w:rsidRPr="00F20755">
        <w:rPr>
          <w:rFonts w:ascii="Traditional Arabic" w:hAnsi="Traditional Arabic" w:cs="Traditional Arabic" w:hint="cs"/>
          <w:b/>
          <w:bCs/>
          <w:color w:val="C00000"/>
          <w:sz w:val="24"/>
          <w:szCs w:val="24"/>
          <w:rtl/>
          <w:lang w:bidi="ar-EG"/>
        </w:rPr>
        <w:t xml:space="preserve"> :</w:t>
      </w:r>
      <w:r w:rsidRPr="00F20755">
        <w:rPr>
          <w:rFonts w:ascii="Traditional Arabic" w:hAnsi="Traditional Arabic" w:cs="Traditional Arabic"/>
          <w:b/>
          <w:bCs/>
          <w:color w:val="C00000"/>
          <w:sz w:val="24"/>
          <w:szCs w:val="24"/>
          <w:rtl/>
          <w:lang w:bidi="ar-EG"/>
        </w:rPr>
        <w:t xml:space="preserve"> هم </w:t>
      </w:r>
      <w:r w:rsidRPr="00F42135">
        <w:rPr>
          <w:rFonts w:ascii="Traditional Arabic" w:hAnsi="Traditional Arabic" w:cs="Traditional Arabic"/>
          <w:b/>
          <w:bCs/>
          <w:sz w:val="24"/>
          <w:szCs w:val="24"/>
          <w:rtl/>
          <w:lang w:bidi="ar-EG"/>
        </w:rPr>
        <w:t xml:space="preserve">موظفو الشركات المساهمة , وكل شخص. </w:t>
      </w:r>
      <w:r w:rsidRPr="00F42135">
        <w:rPr>
          <w:rFonts w:ascii="Traditional Arabic" w:hAnsi="Traditional Arabic" w:cs="Traditional Arabic" w:hint="cs"/>
          <w:b/>
          <w:bCs/>
          <w:sz w:val="24"/>
          <w:szCs w:val="24"/>
          <w:rtl/>
          <w:lang w:bidi="ar-EG"/>
        </w:rPr>
        <w:t>تنتدبه</w:t>
      </w:r>
      <w:r w:rsidRPr="00F42135">
        <w:rPr>
          <w:rFonts w:ascii="Traditional Arabic" w:hAnsi="Traditional Arabic" w:cs="Traditional Arabic"/>
          <w:b/>
          <w:bCs/>
          <w:sz w:val="24"/>
          <w:szCs w:val="24"/>
          <w:rtl/>
          <w:lang w:bidi="ar-EG"/>
        </w:rPr>
        <w:t xml:space="preserve"> الحكومة او المحكمة لأداء اعمال للحكومة او المحاكم كخبراء.   </w:t>
      </w:r>
    </w:p>
    <w:p w:rsidR="001D5A20" w:rsidRPr="00F42135" w:rsidRDefault="001D5A20" w:rsidP="001D5A20">
      <w:pPr>
        <w:pStyle w:val="a6"/>
        <w:bidi w:val="0"/>
        <w:jc w:val="right"/>
        <w:rPr>
          <w:rFonts w:ascii="Traditional Arabic" w:hAnsi="Traditional Arabic" w:cs="Traditional Arabic"/>
          <w:b/>
          <w:bCs/>
          <w:color w:val="FF0000"/>
          <w:sz w:val="24"/>
          <w:szCs w:val="24"/>
        </w:rPr>
      </w:pPr>
      <w:r w:rsidRPr="00F42135">
        <w:rPr>
          <w:rFonts w:ascii="Traditional Arabic" w:hAnsi="Traditional Arabic" w:cs="Traditional Arabic"/>
          <w:b/>
          <w:bCs/>
          <w:sz w:val="24"/>
          <w:szCs w:val="24"/>
          <w:rtl/>
          <w:lang w:bidi="ar-EG"/>
        </w:rPr>
        <w:t xml:space="preserve"> </w:t>
      </w:r>
      <w:r w:rsidRPr="00F20755">
        <w:rPr>
          <w:rFonts w:ascii="Traditional Arabic" w:hAnsi="Traditional Arabic" w:cs="Traditional Arabic"/>
          <w:b/>
          <w:bCs/>
          <w:color w:val="C00000"/>
          <w:sz w:val="24"/>
          <w:szCs w:val="24"/>
          <w:rtl/>
          <w:lang w:bidi="ar-EG"/>
        </w:rPr>
        <w:t xml:space="preserve">الوظيفة العامة : </w:t>
      </w:r>
      <w:r w:rsidRPr="00F42135">
        <w:rPr>
          <w:rFonts w:ascii="Traditional Arabic" w:hAnsi="Traditional Arabic" w:cs="Traditional Arabic" w:hint="cs"/>
          <w:b/>
          <w:bCs/>
          <w:sz w:val="24"/>
          <w:szCs w:val="24"/>
          <w:rtl/>
          <w:lang w:bidi="ar-EG"/>
        </w:rPr>
        <w:t>هي</w:t>
      </w:r>
      <w:r w:rsidRPr="00F42135">
        <w:rPr>
          <w:rFonts w:ascii="Traditional Arabic" w:hAnsi="Traditional Arabic" w:cs="Traditional Arabic"/>
          <w:b/>
          <w:bCs/>
          <w:sz w:val="24"/>
          <w:szCs w:val="24"/>
          <w:rtl/>
          <w:lang w:bidi="ar-EG"/>
        </w:rPr>
        <w:t xml:space="preserve"> كيان </w:t>
      </w:r>
      <w:r w:rsidRPr="00F42135">
        <w:rPr>
          <w:rFonts w:ascii="Traditional Arabic" w:hAnsi="Traditional Arabic" w:cs="Traditional Arabic" w:hint="cs"/>
          <w:b/>
          <w:bCs/>
          <w:sz w:val="24"/>
          <w:szCs w:val="24"/>
          <w:rtl/>
          <w:lang w:bidi="ar-EG"/>
        </w:rPr>
        <w:t>نظامي</w:t>
      </w:r>
      <w:r w:rsidRPr="00F42135">
        <w:rPr>
          <w:rFonts w:ascii="Traditional Arabic" w:hAnsi="Traditional Arabic" w:cs="Traditional Arabic"/>
          <w:b/>
          <w:bCs/>
          <w:sz w:val="24"/>
          <w:szCs w:val="24"/>
          <w:rtl/>
          <w:lang w:bidi="ar-EG"/>
        </w:rPr>
        <w:t xml:space="preserve"> تابع للإدارات الحكومية , توجب على شاغلها مجموعة من الواجبات مقابل مجموع</w:t>
      </w:r>
      <w:r>
        <w:rPr>
          <w:rFonts w:ascii="Traditional Arabic" w:hAnsi="Traditional Arabic" w:cs="Traditional Arabic"/>
          <w:b/>
          <w:bCs/>
          <w:sz w:val="24"/>
          <w:szCs w:val="24"/>
          <w:rtl/>
          <w:lang w:bidi="ar-EG"/>
        </w:rPr>
        <w:t>ة من الحقوق و</w:t>
      </w:r>
      <w:r>
        <w:rPr>
          <w:rFonts w:ascii="Traditional Arabic" w:hAnsi="Traditional Arabic" w:cs="Traditional Arabic" w:hint="cs"/>
          <w:b/>
          <w:bCs/>
          <w:sz w:val="24"/>
          <w:szCs w:val="24"/>
          <w:rtl/>
          <w:lang w:bidi="ar-EG"/>
        </w:rPr>
        <w:t xml:space="preserve"> </w:t>
      </w:r>
      <w:proofErr w:type="spellStart"/>
      <w:r>
        <w:rPr>
          <w:rFonts w:ascii="Traditional Arabic" w:hAnsi="Traditional Arabic" w:cs="Traditional Arabic"/>
          <w:b/>
          <w:bCs/>
          <w:sz w:val="24"/>
          <w:szCs w:val="24"/>
          <w:rtl/>
          <w:lang w:bidi="ar-EG"/>
        </w:rPr>
        <w:t>المزايات</w:t>
      </w:r>
      <w:proofErr w:type="spellEnd"/>
      <w:r>
        <w:rPr>
          <w:rFonts w:ascii="Traditional Arabic" w:hAnsi="Traditional Arabic" w:cs="Traditional Arabic"/>
          <w:b/>
          <w:bCs/>
          <w:sz w:val="24"/>
          <w:szCs w:val="24"/>
          <w:rtl/>
          <w:lang w:bidi="ar-EG"/>
        </w:rPr>
        <w:t xml:space="preserve"> الوظيفية</w:t>
      </w:r>
    </w:p>
    <w:p w:rsidR="001D5A20" w:rsidRPr="00F20755" w:rsidRDefault="001D5A20" w:rsidP="001D5A20">
      <w:pPr>
        <w:pStyle w:val="a6"/>
        <w:bidi w:val="0"/>
        <w:jc w:val="right"/>
        <w:rPr>
          <w:rFonts w:ascii="Traditional Arabic" w:hAnsi="Traditional Arabic" w:cs="Traditional Arabic"/>
          <w:b/>
          <w:bCs/>
          <w:color w:val="FF0000"/>
          <w:sz w:val="24"/>
          <w:szCs w:val="24"/>
          <w:rtl/>
          <w:lang w:bidi="ar-EG"/>
        </w:rPr>
      </w:pPr>
      <w:r w:rsidRPr="00F20755">
        <w:rPr>
          <w:rFonts w:ascii="Traditional Arabic" w:hAnsi="Traditional Arabic" w:cs="Traditional Arabic"/>
          <w:b/>
          <w:bCs/>
          <w:color w:val="C00000"/>
          <w:sz w:val="24"/>
          <w:szCs w:val="24"/>
          <w:rtl/>
          <w:lang w:bidi="ar-EG"/>
        </w:rPr>
        <w:t xml:space="preserve"> ولاء الموظف العام للقيادة السياسية : </w:t>
      </w:r>
      <w:r w:rsidRPr="00F20755">
        <w:rPr>
          <w:rFonts w:ascii="Traditional Arabic" w:hAnsi="Traditional Arabic" w:cs="Traditional Arabic"/>
          <w:b/>
          <w:bCs/>
          <w:sz w:val="24"/>
          <w:szCs w:val="24"/>
          <w:rtl/>
          <w:lang w:bidi="ar-EG"/>
        </w:rPr>
        <w:t xml:space="preserve">ينبغي ان يكون دائما للنظام السياسي القائم على السلطة المشروعة والممثلة للمواطنين تمثيلا صحيحا , وتكون قراراته متمشية مع الاحتياجات العامة والرغبة الشعبية وان يلتزم بإرادة الشعب .  </w:t>
      </w:r>
    </w:p>
    <w:p w:rsidR="001D5A20" w:rsidRPr="00F42135" w:rsidRDefault="001D5A20" w:rsidP="001D5A20">
      <w:pPr>
        <w:pStyle w:val="a6"/>
        <w:bidi w:val="0"/>
        <w:jc w:val="right"/>
      </w:pPr>
      <w:r w:rsidRPr="00F20755">
        <w:rPr>
          <w:rFonts w:ascii="Traditional Arabic" w:hAnsi="Traditional Arabic" w:cs="Traditional Arabic"/>
          <w:b/>
          <w:bCs/>
          <w:color w:val="C00000"/>
          <w:sz w:val="24"/>
          <w:szCs w:val="24"/>
          <w:rtl/>
          <w:lang w:bidi="ar-EG"/>
        </w:rPr>
        <w:t xml:space="preserve">ولاء الموظف العام للقيادة الادارية </w:t>
      </w:r>
      <w:r w:rsidRPr="00F20755">
        <w:rPr>
          <w:rFonts w:ascii="Traditional Arabic" w:hAnsi="Traditional Arabic" w:cs="Traditional Arabic"/>
          <w:b/>
          <w:bCs/>
          <w:sz w:val="24"/>
          <w:szCs w:val="24"/>
          <w:rtl/>
          <w:lang w:bidi="ar-EG"/>
        </w:rPr>
        <w:t>: الطاعة للقرار الإداري الصادر من رئيس يجب طاعته  لضمان سير المرافق العامة . اما اذا كان القرار الإداري يخالف تعليمات ادارية يجب على الموظف ان يعرض الامر على رئيسة في العمل  ولا يمتنع عن تنفيذ الامر</w:t>
      </w:r>
      <w:r w:rsidRPr="00F42135">
        <w:rPr>
          <w:rtl/>
          <w:lang w:bidi="ar-EG"/>
        </w:rPr>
        <w:t xml:space="preserve"> .</w:t>
      </w:r>
    </w:p>
    <w:p w:rsidR="001D5A20" w:rsidRDefault="001D5A20" w:rsidP="00AA2453">
      <w:pPr>
        <w:bidi w:val="0"/>
        <w:spacing w:before="125" w:after="0" w:line="240" w:lineRule="auto"/>
        <w:jc w:val="right"/>
        <w:rPr>
          <w:rFonts w:ascii="Traditional Arabic" w:eastAsiaTheme="minorEastAsia" w:hAnsi="Traditional Arabic" w:cs="Traditional Arabic"/>
          <w:b/>
          <w:bCs/>
          <w:color w:val="FF0000"/>
          <w:kern w:val="24"/>
          <w:sz w:val="24"/>
          <w:szCs w:val="24"/>
          <w:lang w:bidi="ar-EG"/>
        </w:rPr>
      </w:pPr>
      <w:r>
        <w:rPr>
          <w:rFonts w:ascii="Traditional Arabic" w:eastAsiaTheme="minorEastAsia" w:hAnsi="Traditional Arabic" w:cs="Traditional Arabic" w:hint="cs"/>
          <w:b/>
          <w:bCs/>
          <w:color w:val="000000" w:themeColor="text1"/>
          <w:kern w:val="24"/>
          <w:sz w:val="24"/>
          <w:szCs w:val="24"/>
          <w:rtl/>
        </w:rPr>
        <w:t xml:space="preserve"> </w:t>
      </w:r>
      <w:r w:rsidRPr="00F42135">
        <w:rPr>
          <w:rFonts w:ascii="Traditional Arabic" w:eastAsiaTheme="minorEastAsia" w:hAnsi="Traditional Arabic" w:cs="Traditional Arabic"/>
          <w:b/>
          <w:bCs/>
          <w:color w:val="000000" w:themeColor="text1"/>
          <w:kern w:val="24"/>
          <w:sz w:val="24"/>
          <w:szCs w:val="24"/>
          <w:rtl/>
          <w:lang w:bidi="ar-EG"/>
        </w:rPr>
        <w:t xml:space="preserve">اما اذا كان الامر يشكل </w:t>
      </w:r>
      <w:r w:rsidRPr="00736A51">
        <w:rPr>
          <w:rFonts w:ascii="Traditional Arabic" w:eastAsiaTheme="minorEastAsia" w:hAnsi="Traditional Arabic" w:cs="Traditional Arabic"/>
          <w:b/>
          <w:bCs/>
          <w:kern w:val="24"/>
          <w:sz w:val="24"/>
          <w:szCs w:val="24"/>
          <w:shd w:val="clear" w:color="auto" w:fill="F2F2F2" w:themeFill="background1" w:themeFillShade="F2"/>
          <w:rtl/>
          <w:lang w:bidi="ar-EG"/>
        </w:rPr>
        <w:t xml:space="preserve">جريمة او فساد </w:t>
      </w:r>
      <w:r w:rsidRPr="00F42135">
        <w:rPr>
          <w:rFonts w:ascii="Traditional Arabic" w:eastAsiaTheme="minorEastAsia" w:hAnsi="Traditional Arabic" w:cs="Traditional Arabic"/>
          <w:b/>
          <w:bCs/>
          <w:color w:val="000000" w:themeColor="text1"/>
          <w:kern w:val="24"/>
          <w:sz w:val="24"/>
          <w:szCs w:val="24"/>
          <w:rtl/>
          <w:lang w:bidi="ar-EG"/>
        </w:rPr>
        <w:t>فلا</w:t>
      </w:r>
      <w:r>
        <w:rPr>
          <w:rFonts w:ascii="Traditional Arabic" w:eastAsiaTheme="minorEastAsia" w:hAnsi="Traditional Arabic" w:cs="Traditional Arabic" w:hint="cs"/>
          <w:b/>
          <w:bCs/>
          <w:color w:val="000000" w:themeColor="text1"/>
          <w:kern w:val="24"/>
          <w:sz w:val="24"/>
          <w:szCs w:val="24"/>
          <w:rtl/>
          <w:lang w:bidi="ar-EG"/>
        </w:rPr>
        <w:t xml:space="preserve"> </w:t>
      </w:r>
      <w:r w:rsidRPr="00F42135">
        <w:rPr>
          <w:rFonts w:ascii="Traditional Arabic" w:eastAsiaTheme="minorEastAsia" w:hAnsi="Traditional Arabic" w:cs="Traditional Arabic"/>
          <w:b/>
          <w:bCs/>
          <w:color w:val="000000" w:themeColor="text1"/>
          <w:kern w:val="24"/>
          <w:sz w:val="24"/>
          <w:szCs w:val="24"/>
          <w:rtl/>
          <w:lang w:bidi="ar-EG"/>
        </w:rPr>
        <w:t xml:space="preserve">يجبر الموظف على تنفيذه  </w:t>
      </w:r>
      <w:r w:rsidRPr="00F20755">
        <w:rPr>
          <w:rFonts w:ascii="Traditional Arabic" w:eastAsiaTheme="minorEastAsia" w:hAnsi="Traditional Arabic" w:cs="Traditional Arabic"/>
          <w:b/>
          <w:bCs/>
          <w:color w:val="FF0000"/>
          <w:kern w:val="24"/>
          <w:sz w:val="24"/>
          <w:szCs w:val="24"/>
          <w:rtl/>
          <w:lang w:bidi="ar-EG"/>
        </w:rPr>
        <w:t>.</w:t>
      </w:r>
      <w:r w:rsidRPr="00F20755">
        <w:rPr>
          <w:rFonts w:ascii="Traditional Arabic" w:eastAsia="Times New Roman" w:hAnsi="Traditional Arabic" w:cs="Traditional Arabic"/>
          <w:b/>
          <w:bCs/>
          <w:color w:val="FF0000"/>
          <w:sz w:val="24"/>
          <w:szCs w:val="24"/>
        </w:rPr>
        <w:t xml:space="preserve"># </w:t>
      </w:r>
    </w:p>
    <w:p w:rsidR="00AA2453" w:rsidRPr="00AA2453" w:rsidRDefault="00AA2453" w:rsidP="00AA2453">
      <w:pPr>
        <w:bidi w:val="0"/>
        <w:spacing w:before="125" w:after="0" w:line="240" w:lineRule="auto"/>
        <w:jc w:val="right"/>
        <w:rPr>
          <w:rFonts w:ascii="Traditional Arabic" w:eastAsiaTheme="minorEastAsia" w:hAnsi="Traditional Arabic" w:cs="Traditional Arabic"/>
          <w:b/>
          <w:bCs/>
          <w:color w:val="FF0000"/>
          <w:kern w:val="24"/>
          <w:sz w:val="24"/>
          <w:szCs w:val="24"/>
          <w:lang w:bidi="ar-EG"/>
        </w:rPr>
      </w:pPr>
    </w:p>
    <w:p w:rsidR="001D5A20" w:rsidRDefault="00AA2453" w:rsidP="00842103">
      <w:pPr>
        <w:pStyle w:val="a8"/>
        <w:bidi/>
        <w:spacing w:before="125" w:beforeAutospacing="0" w:after="0" w:afterAutospacing="0"/>
        <w:rPr>
          <w:rFonts w:ascii="Traditional Arabic" w:hAnsi="Traditional Arabic" w:cs="Traditional Arabic"/>
          <w:b/>
          <w:bCs/>
          <w:rtl/>
        </w:rPr>
      </w:pPr>
      <w:r w:rsidRPr="00063126">
        <w:rPr>
          <w:rFonts w:ascii="Traditional Arabic" w:eastAsia="Calibri" w:hAnsi="Traditional Arabic" w:cs="Traditional Arabic"/>
          <w:b/>
          <w:bCs/>
          <w:noProof/>
          <w:rtl/>
        </w:rPr>
        <w:lastRenderedPageBreak/>
        <mc:AlternateContent>
          <mc:Choice Requires="wps">
            <w:drawing>
              <wp:anchor distT="0" distB="0" distL="114300" distR="114300" simplePos="0" relativeHeight="251719680" behindDoc="1" locked="0" layoutInCell="1" allowOverlap="1" wp14:anchorId="10566FD8" wp14:editId="5F0D646B">
                <wp:simplePos x="0" y="0"/>
                <wp:positionH relativeFrom="column">
                  <wp:posOffset>327025</wp:posOffset>
                </wp:positionH>
                <wp:positionV relativeFrom="paragraph">
                  <wp:posOffset>54610</wp:posOffset>
                </wp:positionV>
                <wp:extent cx="6581775" cy="284480"/>
                <wp:effectExtent l="0" t="0" r="28575" b="20320"/>
                <wp:wrapNone/>
                <wp:docPr id="40" name="مربع نص 40"/>
                <wp:cNvGraphicFramePr/>
                <a:graphic xmlns:a="http://schemas.openxmlformats.org/drawingml/2006/main">
                  <a:graphicData uri="http://schemas.microsoft.com/office/word/2010/wordprocessingShape">
                    <wps:wsp>
                      <wps:cNvSpPr txBox="1"/>
                      <wps:spPr>
                        <a:xfrm>
                          <a:off x="0" y="0"/>
                          <a:ext cx="6581775" cy="284480"/>
                        </a:xfrm>
                        <a:prstGeom prst="rect">
                          <a:avLst/>
                        </a:prstGeom>
                        <a:solidFill>
                          <a:sysClr val="window" lastClr="FFFFFF">
                            <a:lumMod val="95000"/>
                          </a:sysClr>
                        </a:solidFill>
                        <a:ln w="3175">
                          <a:solidFill>
                            <a:sysClr val="windowText" lastClr="000000"/>
                          </a:solidFill>
                          <a:prstDash val="sysDash"/>
                        </a:ln>
                        <a:effectLst/>
                      </wps:spPr>
                      <wps:txbx>
                        <w:txbxContent>
                          <w:p w:rsidR="00A7622A" w:rsidRDefault="00A7622A" w:rsidP="00AA2453">
                            <w:pPr>
                              <w:shd w:val="clear" w:color="auto" w:fill="F2F2F2" w:themeFill="background1" w:themeFillShade="F2"/>
                              <w:jc w:val="center"/>
                            </w:pPr>
                            <w:r>
                              <w:rPr>
                                <w:rFonts w:ascii="Traditional Arabic" w:hAnsi="Traditional Arabic" w:cs="Traditional Arabic" w:hint="cs"/>
                                <w:b/>
                                <w:bCs/>
                                <w:sz w:val="26"/>
                                <w:szCs w:val="26"/>
                                <w:rtl/>
                              </w:rPr>
                              <w:t xml:space="preserve">الواجب الأول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0" o:spid="_x0000_s1068" type="#_x0000_t202" style="position:absolute;left:0;text-align:left;margin-left:25.75pt;margin-top:4.3pt;width:518.25pt;height:22.4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" fillcolor="#f2f2f2" strokecolor="windowText" strokeweight=".25pt">
                <v:stroke dashstyle="3 1"/>
                <v:textbox>
                  <w:txbxContent>
                    <w:p w:rsidR="00AA2453" w:rsidRDefault="00AA2453" w:rsidP="00AA2453">
                      <w:pPr>
                        <w:shd w:val="clear" w:color="auto" w:fill="F2F2F2" w:themeFill="background1" w:themeFillShade="F2"/>
                        <w:jc w:val="center"/>
                      </w:pPr>
                      <w:r>
                        <w:rPr>
                          <w:rFonts w:ascii="Traditional Arabic" w:hAnsi="Traditional Arabic" w:cs="Traditional Arabic" w:hint="cs"/>
                          <w:b/>
                          <w:bCs/>
                          <w:sz w:val="26"/>
                          <w:szCs w:val="26"/>
                          <w:rtl/>
                        </w:rPr>
                        <w:t xml:space="preserve">الواجب الأول </w:t>
                      </w:r>
                    </w:p>
                  </w:txbxContent>
                </v:textbox>
              </v:shape>
            </w:pict>
          </mc:Fallback>
        </mc:AlternateContent>
      </w:r>
      <w:r w:rsidR="001D5A20" w:rsidRPr="00F42135">
        <w:rPr>
          <w:rFonts w:ascii="Traditional Arabic" w:eastAsiaTheme="minorEastAsia" w:hAnsi="Traditional Arabic" w:cs="Traditional Arabic"/>
          <w:b/>
          <w:bCs/>
          <w:color w:val="000000" w:themeColor="text1"/>
          <w:kern w:val="24"/>
          <w:rtl/>
          <w:lang w:bidi="ar-EG"/>
        </w:rPr>
        <w:t xml:space="preserve">           </w:t>
      </w:r>
    </w:p>
    <w:p w:rsidR="00AA2453" w:rsidRDefault="00AA2453" w:rsidP="00AA2453">
      <w:pPr>
        <w:jc w:val="center"/>
        <w:rPr>
          <w:sz w:val="24"/>
          <w:szCs w:val="24"/>
          <w:rtl/>
        </w:rPr>
      </w:pPr>
    </w:p>
    <w:p w:rsidR="00AA2453" w:rsidRDefault="00AA2453" w:rsidP="00AA2453">
      <w:pPr>
        <w:rPr>
          <w:sz w:val="24"/>
          <w:szCs w:val="24"/>
          <w:rtl/>
        </w:rPr>
      </w:pPr>
    </w:p>
    <w:p w:rsidR="00AA2453" w:rsidRDefault="00AA2453" w:rsidP="00AA2453">
      <w:pPr>
        <w:rPr>
          <w:rFonts w:ascii="Traditional Arabic" w:hAnsi="Traditional Arabic" w:cs="Traditional Arabic"/>
          <w:b/>
          <w:bCs/>
          <w:color w:val="000000"/>
          <w:sz w:val="24"/>
          <w:szCs w:val="24"/>
          <w:rtl/>
        </w:rPr>
      </w:pPr>
      <w:r>
        <w:rPr>
          <w:rFonts w:ascii="Traditional Arabic" w:hAnsi="Traditional Arabic" w:cs="Traditional Arabic"/>
          <w:b/>
          <w:bCs/>
          <w:sz w:val="24"/>
          <w:szCs w:val="24"/>
          <w:rtl/>
        </w:rPr>
        <w:t>س1</w:t>
      </w:r>
      <w:r>
        <w:rPr>
          <w:rFonts w:ascii="Traditional Arabic" w:hAnsi="Traditional Arabic" w:cs="Traditional Arabic" w:hint="cs"/>
          <w:b/>
          <w:bCs/>
          <w:sz w:val="24"/>
          <w:szCs w:val="24"/>
          <w:rtl/>
        </w:rPr>
        <w:t xml:space="preserve"> : </w:t>
      </w:r>
      <w:r w:rsidRPr="00B50F5C">
        <w:rPr>
          <w:rFonts w:ascii="Traditional Arabic" w:hAnsi="Traditional Arabic" w:cs="Traditional Arabic"/>
          <w:b/>
          <w:bCs/>
          <w:sz w:val="24"/>
          <w:szCs w:val="24"/>
          <w:rtl/>
        </w:rPr>
        <w:t xml:space="preserve"> من مصادر الاخلاق في منظمات الاعمال</w:t>
      </w:r>
      <w:r w:rsidRPr="00B50F5C">
        <w:rPr>
          <w:rFonts w:ascii="Traditional Arabic" w:hAnsi="Traditional Arabic" w:cs="Traditional Arabic"/>
          <w:b/>
          <w:bCs/>
          <w:sz w:val="24"/>
          <w:szCs w:val="24"/>
        </w:rPr>
        <w:t xml:space="preserve">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العائلة والتربية والبيئة</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ثقافة المجتمع وعاداته وتقاليده</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مجتمع العمل الاول</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كل ما ذكر</w:t>
      </w:r>
      <w:r w:rsidRPr="00B50F5C">
        <w:rPr>
          <w:rStyle w:val="apple-converted-space"/>
          <w:rFonts w:ascii="Traditional Arabic" w:hAnsi="Traditional Arabic" w:cs="Traditional Arabic"/>
          <w:b/>
          <w:bCs/>
          <w:color w:val="FF0000"/>
          <w:sz w:val="24"/>
          <w:szCs w:val="24"/>
        </w:rPr>
        <w:t> </w:t>
      </w:r>
      <w:r w:rsidRPr="00B50F5C">
        <w:rPr>
          <w:rFonts w:ascii="Traditional Arabic" w:hAnsi="Traditional Arabic" w:cs="Traditional Arabic"/>
          <w:b/>
          <w:bCs/>
          <w:color w:val="000000"/>
          <w:sz w:val="24"/>
          <w:szCs w:val="24"/>
        </w:rPr>
        <w:br/>
      </w:r>
      <w:r w:rsidRPr="00B50F5C">
        <w:rPr>
          <w:rFonts w:ascii="Traditional Arabic" w:hAnsi="Traditional Arabic" w:cs="Traditional Arabic"/>
          <w:b/>
          <w:bCs/>
          <w:sz w:val="24"/>
          <w:szCs w:val="24"/>
          <w:rtl/>
        </w:rPr>
        <w:t>س2</w:t>
      </w:r>
      <w:r w:rsidRPr="00B50F5C">
        <w:rPr>
          <w:rFonts w:ascii="Traditional Arabic" w:hAnsi="Traditional Arabic" w:cs="Traditional Arabic" w:hint="cs"/>
          <w:b/>
          <w:bCs/>
          <w:sz w:val="24"/>
          <w:szCs w:val="24"/>
          <w:rtl/>
        </w:rPr>
        <w:t xml:space="preserve"> : </w:t>
      </w:r>
      <w:r w:rsidRPr="00B50F5C">
        <w:rPr>
          <w:rFonts w:ascii="Traditional Arabic" w:hAnsi="Traditional Arabic" w:cs="Traditional Arabic"/>
          <w:b/>
          <w:bCs/>
          <w:sz w:val="24"/>
          <w:szCs w:val="24"/>
          <w:rtl/>
        </w:rPr>
        <w:t xml:space="preserve">من واجبات العامل ان يبين لصاحب العمل المطلوب انجازه </w:t>
      </w:r>
      <w:r w:rsidRPr="00B50F5C">
        <w:rPr>
          <w:rFonts w:ascii="Traditional Arabic" w:hAnsi="Traditional Arabic" w:cs="Traditional Arabic" w:hint="cs"/>
          <w:b/>
          <w:bCs/>
          <w:sz w:val="24"/>
          <w:szCs w:val="24"/>
          <w:rtl/>
        </w:rPr>
        <w:t>والمدة</w:t>
      </w:r>
      <w:r w:rsidRPr="00B50F5C">
        <w:rPr>
          <w:rFonts w:ascii="Traditional Arabic" w:hAnsi="Traditional Arabic" w:cs="Traditional Arabic"/>
          <w:b/>
          <w:bCs/>
          <w:sz w:val="24"/>
          <w:szCs w:val="24"/>
          <w:rtl/>
        </w:rPr>
        <w:t xml:space="preserve"> والاجر</w:t>
      </w:r>
      <w:r w:rsidRPr="00B50F5C">
        <w:rPr>
          <w:rStyle w:val="apple-converted-space"/>
          <w:rFonts w:ascii="Traditional Arabic" w:hAnsi="Traditional Arabic" w:cs="Traditional Arabic"/>
          <w:b/>
          <w:bCs/>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صواب</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خطا</w:t>
      </w:r>
      <w:r w:rsidRPr="00B50F5C">
        <w:rPr>
          <w:rFonts w:ascii="Traditional Arabic" w:hAnsi="Traditional Arabic" w:cs="Traditional Arabic"/>
          <w:b/>
          <w:bCs/>
          <w:color w:val="000000"/>
          <w:sz w:val="24"/>
          <w:szCs w:val="24"/>
        </w:rPr>
        <w:br/>
      </w:r>
      <w:r w:rsidRPr="00B50F5C">
        <w:rPr>
          <w:rFonts w:ascii="Traditional Arabic" w:hAnsi="Traditional Arabic" w:cs="Traditional Arabic"/>
          <w:b/>
          <w:bCs/>
          <w:sz w:val="24"/>
          <w:szCs w:val="24"/>
          <w:rtl/>
        </w:rPr>
        <w:t>س3</w:t>
      </w:r>
      <w:r w:rsidRPr="00B50F5C">
        <w:rPr>
          <w:rFonts w:ascii="Traditional Arabic" w:hAnsi="Traditional Arabic" w:cs="Traditional Arabic" w:hint="cs"/>
          <w:b/>
          <w:bCs/>
          <w:sz w:val="24"/>
          <w:szCs w:val="24"/>
          <w:rtl/>
        </w:rPr>
        <w:t xml:space="preserve"> : </w:t>
      </w:r>
      <w:r w:rsidRPr="00B50F5C">
        <w:rPr>
          <w:rFonts w:ascii="Traditional Arabic" w:hAnsi="Traditional Arabic" w:cs="Traditional Arabic"/>
          <w:b/>
          <w:bCs/>
          <w:sz w:val="24"/>
          <w:szCs w:val="24"/>
          <w:rtl/>
        </w:rPr>
        <w:t>من اسباب تراجع اخلاقيات العمل</w:t>
      </w:r>
      <w:r w:rsidRPr="00B50F5C">
        <w:rPr>
          <w:rFonts w:ascii="Traditional Arabic" w:hAnsi="Traditional Arabic" w:cs="Traditional Arabic"/>
          <w:b/>
          <w:bCs/>
          <w:sz w:val="24"/>
          <w:szCs w:val="24"/>
        </w:rPr>
        <w:t xml:space="preserve">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التلوث الفكري</w:t>
      </w:r>
      <w:r w:rsidRPr="00B50F5C">
        <w:rPr>
          <w:rStyle w:val="apple-converted-space"/>
          <w:rFonts w:ascii="Traditional Arabic" w:hAnsi="Traditional Arabic" w:cs="Traditional Arabic"/>
          <w:b/>
          <w:bCs/>
          <w:color w:val="FF0000"/>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التلوث البيئي</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التلوث الجغرافي</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لاشي مما ذكر</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b/>
          <w:bCs/>
          <w:sz w:val="24"/>
          <w:szCs w:val="24"/>
          <w:rtl/>
        </w:rPr>
        <w:t>س4</w:t>
      </w:r>
      <w:r>
        <w:rPr>
          <w:rFonts w:ascii="Traditional Arabic" w:hAnsi="Traditional Arabic" w:cs="Traditional Arabic" w:hint="cs"/>
          <w:b/>
          <w:bCs/>
          <w:sz w:val="24"/>
          <w:szCs w:val="24"/>
          <w:rtl/>
        </w:rPr>
        <w:t xml:space="preserve"> : </w:t>
      </w:r>
      <w:r w:rsidRPr="00B50F5C">
        <w:rPr>
          <w:rFonts w:ascii="Traditional Arabic" w:hAnsi="Traditional Arabic" w:cs="Traditional Arabic" w:hint="cs"/>
          <w:b/>
          <w:bCs/>
          <w:sz w:val="24"/>
          <w:szCs w:val="24"/>
          <w:rtl/>
        </w:rPr>
        <w:t>يتشابه</w:t>
      </w:r>
      <w:r w:rsidRPr="00B50F5C">
        <w:rPr>
          <w:rFonts w:ascii="Traditional Arabic" w:hAnsi="Traditional Arabic" w:cs="Traditional Arabic"/>
          <w:b/>
          <w:bCs/>
          <w:sz w:val="24"/>
          <w:szCs w:val="24"/>
          <w:rtl/>
        </w:rPr>
        <w:t xml:space="preserve"> السلوك الحازم احياناً مع السلوك العدواني</w:t>
      </w:r>
      <w:r w:rsidRPr="00B50F5C">
        <w:rPr>
          <w:rStyle w:val="apple-converted-space"/>
          <w:rFonts w:ascii="Traditional Arabic" w:hAnsi="Traditional Arabic" w:cs="Traditional Arabic"/>
          <w:b/>
          <w:bCs/>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صواب</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خطا</w:t>
      </w:r>
      <w:r w:rsidRPr="00B50F5C">
        <w:rPr>
          <w:rStyle w:val="apple-converted-space"/>
          <w:rFonts w:ascii="Traditional Arabic" w:hAnsi="Traditional Arabic" w:cs="Traditional Arabic"/>
          <w:b/>
          <w:bCs/>
          <w:color w:val="FF0000"/>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b/>
          <w:bCs/>
          <w:sz w:val="24"/>
          <w:szCs w:val="24"/>
          <w:rtl/>
        </w:rPr>
        <w:t>س5</w:t>
      </w:r>
      <w:r>
        <w:rPr>
          <w:rFonts w:ascii="Traditional Arabic" w:hAnsi="Traditional Arabic" w:cs="Traditional Arabic" w:hint="cs"/>
          <w:b/>
          <w:bCs/>
          <w:sz w:val="24"/>
          <w:szCs w:val="24"/>
          <w:rtl/>
        </w:rPr>
        <w:t xml:space="preserve"> : </w:t>
      </w:r>
      <w:r w:rsidRPr="00B50F5C">
        <w:rPr>
          <w:rFonts w:ascii="Traditional Arabic" w:hAnsi="Traditional Arabic" w:cs="Traditional Arabic"/>
          <w:b/>
          <w:bCs/>
          <w:sz w:val="24"/>
          <w:szCs w:val="24"/>
          <w:rtl/>
        </w:rPr>
        <w:t xml:space="preserve"> السلوك الحازم هو ان تعبر عن افكارك ومشاعرك </w:t>
      </w:r>
      <w:r w:rsidRPr="00B50F5C">
        <w:rPr>
          <w:rFonts w:ascii="Traditional Arabic" w:hAnsi="Traditional Arabic" w:cs="Traditional Arabic" w:hint="cs"/>
          <w:b/>
          <w:bCs/>
          <w:sz w:val="24"/>
          <w:szCs w:val="24"/>
          <w:rtl/>
        </w:rPr>
        <w:t>واحتياجاتك</w:t>
      </w:r>
      <w:r w:rsidRPr="00B50F5C">
        <w:rPr>
          <w:rFonts w:ascii="Traditional Arabic" w:hAnsi="Traditional Arabic" w:cs="Traditional Arabic"/>
          <w:b/>
          <w:bCs/>
          <w:sz w:val="24"/>
          <w:szCs w:val="24"/>
          <w:rtl/>
        </w:rPr>
        <w:t xml:space="preserve"> بصدق وامانة وبطريقة مباشرة دون المساس بحقوق الاخرين</w:t>
      </w:r>
      <w:r w:rsidRPr="00B50F5C">
        <w:rPr>
          <w:rFonts w:ascii="Traditional Arabic" w:hAnsi="Traditional Arabic" w:cs="Traditional Arabic"/>
          <w:b/>
          <w:bCs/>
          <w:sz w:val="24"/>
          <w:szCs w:val="24"/>
        </w:rPr>
        <w:t xml:space="preserve">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صواب</w:t>
      </w:r>
      <w:r w:rsidRPr="00B50F5C">
        <w:rPr>
          <w:rStyle w:val="apple-converted-space"/>
          <w:rFonts w:ascii="Traditional Arabic" w:hAnsi="Traditional Arabic" w:cs="Traditional Arabic"/>
          <w:b/>
          <w:bCs/>
          <w:color w:val="FF0000"/>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خطا</w:t>
      </w:r>
      <w:r w:rsidRPr="00C17670">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b/>
          <w:bCs/>
          <w:sz w:val="24"/>
          <w:szCs w:val="24"/>
          <w:rtl/>
        </w:rPr>
        <w:t>س6</w:t>
      </w:r>
      <w:r>
        <w:rPr>
          <w:rFonts w:ascii="Traditional Arabic" w:hAnsi="Traditional Arabic" w:cs="Traditional Arabic" w:hint="cs"/>
          <w:b/>
          <w:bCs/>
          <w:sz w:val="24"/>
          <w:szCs w:val="24"/>
          <w:rtl/>
        </w:rPr>
        <w:t xml:space="preserve"> : </w:t>
      </w:r>
      <w:r w:rsidRPr="00B50F5C">
        <w:rPr>
          <w:rFonts w:ascii="Traditional Arabic" w:hAnsi="Traditional Arabic" w:cs="Traditional Arabic"/>
          <w:b/>
          <w:bCs/>
          <w:sz w:val="24"/>
          <w:szCs w:val="24"/>
          <w:rtl/>
        </w:rPr>
        <w:t xml:space="preserve"> من وسائل ترسيخ اخلاقيات المهنة</w:t>
      </w:r>
      <w:r w:rsidRPr="00B50F5C">
        <w:rPr>
          <w:rFonts w:ascii="Traditional Arabic" w:hAnsi="Traditional Arabic" w:cs="Traditional Arabic"/>
          <w:b/>
          <w:bCs/>
          <w:sz w:val="24"/>
          <w:szCs w:val="24"/>
        </w:rPr>
        <w:t xml:space="preserve">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 xml:space="preserve">تصحيح المفهوم الديني والوطني </w:t>
      </w:r>
      <w:r w:rsidRPr="00B50F5C">
        <w:rPr>
          <w:rFonts w:ascii="Traditional Arabic" w:hAnsi="Traditional Arabic" w:cs="Traditional Arabic" w:hint="cs"/>
          <w:b/>
          <w:bCs/>
          <w:color w:val="111111"/>
          <w:sz w:val="24"/>
          <w:szCs w:val="24"/>
          <w:rtl/>
        </w:rPr>
        <w:t>للوظيفة</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كل ما</w:t>
      </w:r>
      <w:r w:rsidRPr="00B50F5C">
        <w:rPr>
          <w:rFonts w:ascii="Traditional Arabic" w:hAnsi="Traditional Arabic" w:cs="Traditional Arabic" w:hint="cs"/>
          <w:b/>
          <w:bCs/>
          <w:color w:val="FF0000"/>
          <w:sz w:val="24"/>
          <w:szCs w:val="24"/>
          <w:rtl/>
        </w:rPr>
        <w:t xml:space="preserve"> </w:t>
      </w:r>
      <w:r w:rsidRPr="00B50F5C">
        <w:rPr>
          <w:rFonts w:ascii="Traditional Arabic" w:hAnsi="Traditional Arabic" w:cs="Traditional Arabic"/>
          <w:b/>
          <w:bCs/>
          <w:color w:val="FF0000"/>
          <w:sz w:val="24"/>
          <w:szCs w:val="24"/>
          <w:rtl/>
        </w:rPr>
        <w:t>ذكر</w:t>
      </w:r>
      <w:r w:rsidRPr="00B50F5C">
        <w:rPr>
          <w:rStyle w:val="apple-converted-space"/>
          <w:rFonts w:ascii="Traditional Arabic" w:hAnsi="Traditional Arabic" w:cs="Traditional Arabic"/>
          <w:b/>
          <w:bCs/>
          <w:color w:val="FF0000"/>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hint="cs"/>
          <w:b/>
          <w:bCs/>
          <w:color w:val="111111"/>
          <w:sz w:val="24"/>
          <w:szCs w:val="24"/>
          <w:rtl/>
        </w:rPr>
        <w:t>القدوة</w:t>
      </w:r>
      <w:r w:rsidRPr="00B50F5C">
        <w:rPr>
          <w:rFonts w:ascii="Traditional Arabic" w:hAnsi="Traditional Arabic" w:cs="Traditional Arabic"/>
          <w:b/>
          <w:bCs/>
          <w:color w:val="111111"/>
          <w:sz w:val="24"/>
          <w:szCs w:val="24"/>
          <w:rtl/>
        </w:rPr>
        <w:t xml:space="preserve"> الحسنه</w:t>
      </w:r>
      <w:r w:rsidRPr="00B50F5C">
        <w:rPr>
          <w:rStyle w:val="apple-converted-space"/>
          <w:rFonts w:ascii="Traditional Arabic" w:hAnsi="Traditional Arabic" w:cs="Traditional Arabic"/>
          <w:b/>
          <w:bCs/>
          <w:color w:val="111111"/>
          <w:sz w:val="24"/>
          <w:szCs w:val="24"/>
        </w:rPr>
        <w:t> </w:t>
      </w:r>
      <w:r w:rsidRPr="00B50F5C">
        <w:rPr>
          <w:rFonts w:ascii="Traditional Arabic" w:hAnsi="Traditional Arabic" w:cs="Traditional Arabic"/>
          <w:b/>
          <w:bCs/>
          <w:color w:val="000000"/>
          <w:sz w:val="24"/>
          <w:szCs w:val="24"/>
        </w:rPr>
        <w:br/>
      </w:r>
      <w:r>
        <w:rPr>
          <w:rFonts w:ascii="Traditional Arabic" w:hAnsi="Traditional Arabic" w:cs="Traditional Arabic" w:hint="cs"/>
          <w:b/>
          <w:bCs/>
          <w:color w:val="111111"/>
          <w:sz w:val="24"/>
          <w:szCs w:val="24"/>
          <w:rtl/>
        </w:rPr>
        <w:t xml:space="preserve">- </w:t>
      </w:r>
      <w:r w:rsidRPr="00B50F5C">
        <w:rPr>
          <w:rFonts w:ascii="Traditional Arabic" w:hAnsi="Traditional Arabic" w:cs="Traditional Arabic"/>
          <w:b/>
          <w:bCs/>
          <w:color w:val="111111"/>
          <w:sz w:val="24"/>
          <w:szCs w:val="24"/>
          <w:rtl/>
        </w:rPr>
        <w:t xml:space="preserve">تنميه </w:t>
      </w:r>
      <w:r w:rsidRPr="00B50F5C">
        <w:rPr>
          <w:rFonts w:ascii="Traditional Arabic" w:hAnsi="Traditional Arabic" w:cs="Traditional Arabic" w:hint="cs"/>
          <w:b/>
          <w:bCs/>
          <w:color w:val="111111"/>
          <w:sz w:val="24"/>
          <w:szCs w:val="24"/>
          <w:rtl/>
        </w:rPr>
        <w:t>الرقابة</w:t>
      </w:r>
      <w:r w:rsidRPr="00B50F5C">
        <w:rPr>
          <w:rFonts w:ascii="Traditional Arabic" w:hAnsi="Traditional Arabic" w:cs="Traditional Arabic"/>
          <w:b/>
          <w:bCs/>
          <w:color w:val="111111"/>
          <w:sz w:val="24"/>
          <w:szCs w:val="24"/>
          <w:rtl/>
        </w:rPr>
        <w:t xml:space="preserve"> </w:t>
      </w:r>
      <w:r w:rsidRPr="00B50F5C">
        <w:rPr>
          <w:rFonts w:ascii="Traditional Arabic" w:hAnsi="Traditional Arabic" w:cs="Traditional Arabic" w:hint="cs"/>
          <w:b/>
          <w:bCs/>
          <w:color w:val="111111"/>
          <w:sz w:val="24"/>
          <w:szCs w:val="24"/>
          <w:rtl/>
        </w:rPr>
        <w:t>الذاتية</w:t>
      </w:r>
    </w:p>
    <w:p w:rsidR="00AA2453" w:rsidRPr="005A6323" w:rsidRDefault="00AA2453" w:rsidP="00AA2453">
      <w:pPr>
        <w:spacing w:after="160" w:line="256" w:lineRule="auto"/>
        <w:jc w:val="center"/>
        <w:rPr>
          <w:rFonts w:ascii="Traditional Arabic" w:eastAsia="Calibri" w:hAnsi="Traditional Arabic" w:cs="Traditional Arabic"/>
          <w:sz w:val="24"/>
          <w:szCs w:val="24"/>
        </w:rPr>
      </w:pPr>
    </w:p>
    <w:p w:rsidR="00AA2453" w:rsidRPr="005A6323" w:rsidRDefault="00AA2453" w:rsidP="00AA2453">
      <w:pPr>
        <w:spacing w:after="160" w:line="256" w:lineRule="auto"/>
        <w:rPr>
          <w:rFonts w:ascii="Traditional Arabic" w:eastAsia="Calibri" w:hAnsi="Traditional Arabic" w:cs="Traditional Arabic"/>
          <w:color w:val="000000"/>
          <w:sz w:val="24"/>
          <w:szCs w:val="24"/>
        </w:rPr>
      </w:pPr>
    </w:p>
    <w:p w:rsidR="00AA2453" w:rsidRPr="005A6323" w:rsidRDefault="00AA2453" w:rsidP="00AA2453">
      <w:pPr>
        <w:rPr>
          <w:rFonts w:ascii="Traditional Arabic" w:hAnsi="Traditional Arabic" w:cs="Traditional Arabic"/>
          <w:b/>
          <w:bCs/>
          <w:color w:val="000000"/>
          <w:sz w:val="24"/>
          <w:szCs w:val="24"/>
        </w:rPr>
      </w:pPr>
    </w:p>
    <w:p w:rsidR="00842103" w:rsidRDefault="0084210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p>
    <w:p w:rsidR="00AA2453" w:rsidRDefault="00AA2453" w:rsidP="00842103">
      <w:pPr>
        <w:pStyle w:val="a8"/>
        <w:bidi/>
        <w:spacing w:before="125" w:beforeAutospacing="0" w:after="0" w:afterAutospacing="0"/>
        <w:rPr>
          <w:rFonts w:ascii="Traditional Arabic" w:hAnsi="Traditional Arabic" w:cs="Traditional Arabic"/>
          <w:b/>
          <w:bCs/>
          <w:rtl/>
        </w:rPr>
      </w:pPr>
      <w:r w:rsidRPr="00AA2453">
        <w:rPr>
          <w:rFonts w:eastAsia="Calibri"/>
          <w:noProof/>
        </w:rPr>
        <w:lastRenderedPageBreak/>
        <mc:AlternateContent>
          <mc:Choice Requires="wps">
            <w:drawing>
              <wp:anchor distT="0" distB="0" distL="114300" distR="114300" simplePos="0" relativeHeight="251721728" behindDoc="1" locked="0" layoutInCell="1" allowOverlap="1" wp14:anchorId="1FD24A7E" wp14:editId="618093A5">
                <wp:simplePos x="0" y="0"/>
                <wp:positionH relativeFrom="column">
                  <wp:posOffset>85725</wp:posOffset>
                </wp:positionH>
                <wp:positionV relativeFrom="paragraph">
                  <wp:posOffset>66675</wp:posOffset>
                </wp:positionV>
                <wp:extent cx="6743700" cy="284480"/>
                <wp:effectExtent l="0" t="0" r="19050" b="20320"/>
                <wp:wrapNone/>
                <wp:docPr id="41" name="مربع نص 2"/>
                <wp:cNvGraphicFramePr/>
                <a:graphic xmlns:a="http://schemas.openxmlformats.org/drawingml/2006/main">
                  <a:graphicData uri="http://schemas.microsoft.com/office/word/2010/wordprocessingShape">
                    <wps:wsp>
                      <wps:cNvSpPr txBox="1"/>
                      <wps:spPr>
                        <a:xfrm>
                          <a:off x="0" y="0"/>
                          <a:ext cx="6743700" cy="284480"/>
                        </a:xfrm>
                        <a:prstGeom prst="rect">
                          <a:avLst/>
                        </a:prstGeom>
                        <a:solidFill>
                          <a:sysClr val="window" lastClr="FFFFFF">
                            <a:lumMod val="95000"/>
                          </a:sysClr>
                        </a:solidFill>
                        <a:ln w="3175">
                          <a:solidFill>
                            <a:sysClr val="windowText" lastClr="000000"/>
                          </a:solidFill>
                          <a:prstDash val="sysDash"/>
                        </a:ln>
                        <a:effectLst/>
                      </wps:spPr>
                      <wps:txbx>
                        <w:txbxContent>
                          <w:p w:rsidR="00A7622A" w:rsidRDefault="00A7622A" w:rsidP="00AA2453">
                            <w:pPr>
                              <w:shd w:val="clear" w:color="auto" w:fill="F2F2F2" w:themeFill="background1" w:themeFillShade="F2"/>
                              <w:jc w:val="center"/>
                              <w:rPr>
                                <w:rtl/>
                              </w:rPr>
                            </w:pPr>
                            <w:r>
                              <w:rPr>
                                <w:rFonts w:ascii="Traditional Arabic" w:hAnsi="Traditional Arabic" w:cs="Traditional Arabic"/>
                                <w:b/>
                                <w:bCs/>
                                <w:sz w:val="26"/>
                                <w:szCs w:val="26"/>
                                <w:rtl/>
                              </w:rPr>
                              <w:t>الواجب الثا</w:t>
                            </w:r>
                            <w:r>
                              <w:rPr>
                                <w:rFonts w:ascii="Traditional Arabic" w:hAnsi="Traditional Arabic" w:cs="Traditional Arabic" w:hint="cs"/>
                                <w:b/>
                                <w:bCs/>
                                <w:sz w:val="26"/>
                                <w:szCs w:val="26"/>
                                <w:rtl/>
                              </w:rPr>
                              <w:t>ني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9" type="#_x0000_t202" style="position:absolute;left:0;text-align:left;margin-left:6.75pt;margin-top:5.25pt;width:531pt;height:22.4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" fillcolor="#f2f2f2" strokecolor="windowText" strokeweight=".25pt">
                <v:stroke dashstyle="3 1"/>
                <v:textbox>
                  <w:txbxContent>
                    <w:p w:rsidR="00AA2453" w:rsidRDefault="00AA2453" w:rsidP="00AA2453">
                      <w:pPr>
                        <w:shd w:val="clear" w:color="auto" w:fill="F2F2F2" w:themeFill="background1" w:themeFillShade="F2"/>
                        <w:jc w:val="center"/>
                        <w:rPr>
                          <w:rtl/>
                        </w:rPr>
                      </w:pPr>
                      <w:r>
                        <w:rPr>
                          <w:rFonts w:ascii="Traditional Arabic" w:hAnsi="Traditional Arabic" w:cs="Traditional Arabic"/>
                          <w:b/>
                          <w:bCs/>
                          <w:sz w:val="26"/>
                          <w:szCs w:val="26"/>
                          <w:rtl/>
                        </w:rPr>
                        <w:t>الواجب الثا</w:t>
                      </w:r>
                      <w:r>
                        <w:rPr>
                          <w:rFonts w:ascii="Traditional Arabic" w:hAnsi="Traditional Arabic" w:cs="Traditional Arabic" w:hint="cs"/>
                          <w:b/>
                          <w:bCs/>
                          <w:sz w:val="26"/>
                          <w:szCs w:val="26"/>
                          <w:rtl/>
                        </w:rPr>
                        <w:t>ني</w:t>
                      </w:r>
                    </w:p>
                  </w:txbxContent>
                </v:textbox>
              </v:shape>
            </w:pict>
          </mc:Fallback>
        </mc:AlternateContent>
      </w:r>
    </w:p>
    <w:p w:rsidR="00AA2453" w:rsidRPr="00AA2453" w:rsidRDefault="00AA2453" w:rsidP="00AA2453">
      <w:pPr>
        <w:spacing w:after="160" w:line="259" w:lineRule="auto"/>
        <w:jc w:val="center"/>
        <w:rPr>
          <w:rFonts w:ascii="Traditional Arabic" w:eastAsia="Calibri" w:hAnsi="Traditional Arabic" w:cs="Traditional Arabic"/>
          <w:sz w:val="24"/>
          <w:szCs w:val="24"/>
          <w:rtl/>
        </w:rPr>
      </w:pPr>
    </w:p>
    <w:p w:rsidR="00AA2453" w:rsidRDefault="00AA2453" w:rsidP="00AA2453">
      <w:pPr>
        <w:spacing w:after="160" w:line="259" w:lineRule="auto"/>
        <w:rPr>
          <w:rFonts w:ascii="Traditional Arabic" w:eastAsia="Calibri" w:hAnsi="Traditional Arabic" w:cs="Traditional Arabic"/>
          <w:b/>
          <w:bCs/>
          <w:sz w:val="24"/>
          <w:szCs w:val="24"/>
          <w:rtl/>
        </w:rPr>
      </w:pPr>
    </w:p>
    <w:p w:rsidR="00AA2453" w:rsidRPr="00AA2453" w:rsidRDefault="00AA2453" w:rsidP="00AA2453">
      <w:pPr>
        <w:spacing w:after="160" w:line="259" w:lineRule="auto"/>
        <w:rPr>
          <w:rFonts w:ascii="Traditional Arabic" w:eastAsia="Calibri" w:hAnsi="Traditional Arabic" w:cs="Traditional Arabic"/>
          <w:color w:val="000000"/>
          <w:sz w:val="24"/>
          <w:szCs w:val="24"/>
        </w:rPr>
      </w:pPr>
      <w:r w:rsidRPr="00AA2453">
        <w:rPr>
          <w:rFonts w:ascii="Traditional Arabic" w:eastAsia="Calibri" w:hAnsi="Traditional Arabic" w:cs="Traditional Arabic"/>
          <w:b/>
          <w:bCs/>
          <w:sz w:val="24"/>
          <w:szCs w:val="24"/>
          <w:rtl/>
        </w:rPr>
        <w:t>س1</w:t>
      </w:r>
      <w:r w:rsidRPr="00AA2453">
        <w:rPr>
          <w:rFonts w:ascii="Traditional Arabic" w:eastAsia="Calibri" w:hAnsi="Traditional Arabic" w:cs="Traditional Arabic" w:hint="cs"/>
          <w:b/>
          <w:bCs/>
          <w:sz w:val="24"/>
          <w:szCs w:val="24"/>
          <w:rtl/>
        </w:rPr>
        <w:t>:</w:t>
      </w:r>
      <w:r w:rsidRPr="00AA2453">
        <w:rPr>
          <w:rFonts w:ascii="Traditional Arabic" w:eastAsia="Calibri" w:hAnsi="Traditional Arabic" w:cs="Traditional Arabic"/>
          <w:b/>
          <w:bCs/>
          <w:sz w:val="24"/>
          <w:szCs w:val="24"/>
          <w:rtl/>
        </w:rPr>
        <w:t xml:space="preserve"> من اسباب انهيار الاخلاق في الشركات التي لا تهدف للربح , الضغوط التي يمارسها المديرين للبقاء في مناصبهم</w:t>
      </w:r>
      <w:r w:rsidRPr="00AA2453">
        <w:rPr>
          <w:rFonts w:ascii="Traditional Arabic" w:eastAsia="Calibri" w:hAnsi="Traditional Arabic" w:cs="Traditional Arabic"/>
          <w:b/>
          <w:bCs/>
          <w:sz w:val="24"/>
          <w:szCs w:val="24"/>
        </w:rPr>
        <w:t xml:space="preserve"> .</w:t>
      </w:r>
      <w:r w:rsidRPr="00AA2453">
        <w:rPr>
          <w:rFonts w:ascii="Traditional Arabic" w:eastAsia="Calibri" w:hAnsi="Traditional Arabic" w:cs="Traditional Arabic"/>
          <w:b/>
          <w:bCs/>
          <w:color w:val="0070C0"/>
          <w:sz w:val="24"/>
          <w:szCs w:val="24"/>
        </w:rPr>
        <w:br/>
      </w:r>
      <w:r w:rsidRPr="00AA2453">
        <w:rPr>
          <w:rFonts w:ascii="Traditional Arabic" w:eastAsia="Calibri" w:hAnsi="Traditional Arabic" w:cs="Traditional Arabic" w:hint="cs"/>
          <w:b/>
          <w:bCs/>
          <w:color w:val="FF0000"/>
          <w:sz w:val="24"/>
          <w:szCs w:val="24"/>
          <w:rtl/>
        </w:rPr>
        <w:t xml:space="preserve">- </w:t>
      </w:r>
      <w:r w:rsidRPr="00AA2453">
        <w:rPr>
          <w:rFonts w:ascii="Traditional Arabic" w:eastAsia="Calibri" w:hAnsi="Traditional Arabic" w:cs="Traditional Arabic"/>
          <w:b/>
          <w:bCs/>
          <w:color w:val="FF0000"/>
          <w:sz w:val="24"/>
          <w:szCs w:val="24"/>
          <w:rtl/>
        </w:rPr>
        <w:t>صواب</w:t>
      </w:r>
      <w:r w:rsidRPr="00AA2453">
        <w:rPr>
          <w:rFonts w:ascii="Traditional Arabic" w:eastAsia="Calibri" w:hAnsi="Traditional Arabic" w:cs="Traditional Arabic"/>
          <w:b/>
          <w:bCs/>
          <w:color w:val="FF0000"/>
          <w:sz w:val="24"/>
          <w:szCs w:val="24"/>
        </w:rPr>
        <w:br/>
      </w:r>
      <w:r w:rsidRPr="00AA2453">
        <w:rPr>
          <w:rFonts w:ascii="Traditional Arabic" w:eastAsia="Calibri" w:hAnsi="Traditional Arabic" w:cs="Traditional Arabic" w:hint="cs"/>
          <w:b/>
          <w:bCs/>
          <w:sz w:val="24"/>
          <w:szCs w:val="24"/>
          <w:rtl/>
        </w:rPr>
        <w:t xml:space="preserve">- </w:t>
      </w:r>
      <w:r w:rsidRPr="00AA2453">
        <w:rPr>
          <w:rFonts w:ascii="Traditional Arabic" w:eastAsia="Calibri" w:hAnsi="Traditional Arabic" w:cs="Traditional Arabic"/>
          <w:b/>
          <w:bCs/>
          <w:sz w:val="24"/>
          <w:szCs w:val="24"/>
          <w:rtl/>
        </w:rPr>
        <w:t>خطأ</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b/>
          <w:bCs/>
          <w:sz w:val="24"/>
          <w:szCs w:val="24"/>
          <w:rtl/>
        </w:rPr>
        <w:t>س2</w:t>
      </w:r>
      <w:r w:rsidRPr="00AA2453">
        <w:rPr>
          <w:rFonts w:ascii="Traditional Arabic" w:eastAsia="Calibri" w:hAnsi="Traditional Arabic" w:cs="Traditional Arabic" w:hint="cs"/>
          <w:b/>
          <w:bCs/>
          <w:sz w:val="24"/>
          <w:szCs w:val="24"/>
          <w:rtl/>
        </w:rPr>
        <w:t>:</w:t>
      </w:r>
      <w:r w:rsidRPr="00AA2453">
        <w:rPr>
          <w:rFonts w:ascii="Traditional Arabic" w:eastAsia="Calibri" w:hAnsi="Traditional Arabic" w:cs="Traditional Arabic"/>
          <w:b/>
          <w:bCs/>
          <w:sz w:val="24"/>
          <w:szCs w:val="24"/>
          <w:rtl/>
        </w:rPr>
        <w:t xml:space="preserve"> تشغيل الاطفال لا يتعارض مع اخلاقيات العمل وبصفة خاصة الاطفال من الاسر الفقيرة لاكتساب الرزق</w:t>
      </w:r>
      <w:r w:rsidRPr="00AA2453">
        <w:rPr>
          <w:rFonts w:ascii="Traditional Arabic" w:eastAsia="Calibri" w:hAnsi="Traditional Arabic" w:cs="Traditional Arabic"/>
          <w:b/>
          <w:bCs/>
          <w:sz w:val="24"/>
          <w:szCs w:val="24"/>
        </w:rPr>
        <w:t xml:space="preserve"> .</w:t>
      </w:r>
      <w:r w:rsidRPr="00AA2453">
        <w:rPr>
          <w:rFonts w:ascii="Traditional Arabic" w:eastAsia="Calibri" w:hAnsi="Traditional Arabic" w:cs="Traditional Arabic"/>
          <w:color w:val="0070C0"/>
          <w:sz w:val="24"/>
          <w:szCs w:val="24"/>
        </w:rPr>
        <w:br/>
      </w:r>
      <w:r w:rsidRPr="00AA2453">
        <w:rPr>
          <w:rFonts w:ascii="Traditional Arabic" w:eastAsia="Calibri" w:hAnsi="Traditional Arabic" w:cs="Traditional Arabic" w:hint="cs"/>
          <w:b/>
          <w:bCs/>
          <w:color w:val="000000"/>
          <w:sz w:val="24"/>
          <w:szCs w:val="24"/>
          <w:rtl/>
        </w:rPr>
        <w:t xml:space="preserve">- </w:t>
      </w:r>
      <w:r w:rsidRPr="00AA2453">
        <w:rPr>
          <w:rFonts w:ascii="Traditional Arabic" w:eastAsia="Calibri" w:hAnsi="Traditional Arabic" w:cs="Traditional Arabic"/>
          <w:b/>
          <w:bCs/>
          <w:color w:val="000000"/>
          <w:sz w:val="24"/>
          <w:szCs w:val="24"/>
          <w:rtl/>
        </w:rPr>
        <w:t>صواب</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hint="cs"/>
          <w:b/>
          <w:bCs/>
          <w:color w:val="FF0000"/>
          <w:sz w:val="24"/>
          <w:szCs w:val="24"/>
          <w:rtl/>
        </w:rPr>
        <w:t xml:space="preserve">- </w:t>
      </w:r>
      <w:r w:rsidRPr="00AA2453">
        <w:rPr>
          <w:rFonts w:ascii="Traditional Arabic" w:eastAsia="Calibri" w:hAnsi="Traditional Arabic" w:cs="Traditional Arabic"/>
          <w:b/>
          <w:bCs/>
          <w:color w:val="FF0000"/>
          <w:sz w:val="24"/>
          <w:szCs w:val="24"/>
          <w:rtl/>
        </w:rPr>
        <w:t>خطأ</w:t>
      </w:r>
      <w:r w:rsidRPr="00AA2453">
        <w:rPr>
          <w:rFonts w:ascii="Traditional Arabic" w:eastAsia="Calibri" w:hAnsi="Traditional Arabic" w:cs="Traditional Arabic"/>
          <w:b/>
          <w:bCs/>
          <w:color w:val="FF0000"/>
          <w:sz w:val="24"/>
          <w:szCs w:val="24"/>
        </w:rPr>
        <w:br/>
      </w:r>
      <w:r w:rsidRPr="00AA2453">
        <w:rPr>
          <w:rFonts w:ascii="Traditional Arabic" w:eastAsia="Calibri" w:hAnsi="Traditional Arabic" w:cs="Traditional Arabic"/>
          <w:b/>
          <w:bCs/>
          <w:sz w:val="24"/>
          <w:szCs w:val="24"/>
          <w:rtl/>
        </w:rPr>
        <w:t>س3</w:t>
      </w:r>
      <w:r w:rsidRPr="00AA2453">
        <w:rPr>
          <w:rFonts w:ascii="Traditional Arabic" w:eastAsia="Calibri" w:hAnsi="Traditional Arabic" w:cs="Traditional Arabic" w:hint="cs"/>
          <w:b/>
          <w:bCs/>
          <w:sz w:val="24"/>
          <w:szCs w:val="24"/>
          <w:rtl/>
        </w:rPr>
        <w:t>:</w:t>
      </w:r>
      <w:r w:rsidRPr="00AA2453">
        <w:rPr>
          <w:rFonts w:ascii="Traditional Arabic" w:eastAsia="Calibri" w:hAnsi="Traditional Arabic" w:cs="Traditional Arabic"/>
          <w:b/>
          <w:bCs/>
          <w:sz w:val="24"/>
          <w:szCs w:val="24"/>
          <w:rtl/>
        </w:rPr>
        <w:t xml:space="preserve"> احترام حقوق الملكية الفكرية من اساسيات اخلاقيات العمل</w:t>
      </w:r>
      <w:r w:rsidRPr="00AA2453">
        <w:rPr>
          <w:rFonts w:ascii="Traditional Arabic" w:eastAsia="Calibri" w:hAnsi="Traditional Arabic" w:cs="Traditional Arabic"/>
          <w:b/>
          <w:bCs/>
          <w:sz w:val="24"/>
          <w:szCs w:val="24"/>
        </w:rPr>
        <w:t xml:space="preserve"> .</w:t>
      </w:r>
      <w:r w:rsidRPr="00AA2453">
        <w:rPr>
          <w:rFonts w:ascii="Traditional Arabic" w:eastAsia="Calibri" w:hAnsi="Traditional Arabic" w:cs="Traditional Arabic"/>
          <w:b/>
          <w:bCs/>
          <w:color w:val="000000"/>
          <w:sz w:val="24"/>
          <w:szCs w:val="24"/>
        </w:rPr>
        <w:br/>
      </w:r>
      <w:r w:rsidRPr="00AA2453">
        <w:rPr>
          <w:rFonts w:ascii="Traditional Arabic" w:eastAsia="Calibri" w:hAnsi="Traditional Arabic" w:cs="Traditional Arabic" w:hint="cs"/>
          <w:b/>
          <w:bCs/>
          <w:color w:val="FF0000"/>
          <w:sz w:val="24"/>
          <w:szCs w:val="24"/>
          <w:rtl/>
        </w:rPr>
        <w:t xml:space="preserve">- </w:t>
      </w:r>
      <w:r w:rsidRPr="00AA2453">
        <w:rPr>
          <w:rFonts w:ascii="Traditional Arabic" w:eastAsia="Calibri" w:hAnsi="Traditional Arabic" w:cs="Traditional Arabic"/>
          <w:b/>
          <w:bCs/>
          <w:color w:val="FF0000"/>
          <w:sz w:val="24"/>
          <w:szCs w:val="24"/>
          <w:rtl/>
        </w:rPr>
        <w:t>صواب</w:t>
      </w:r>
      <w:r w:rsidRPr="00AA2453">
        <w:rPr>
          <w:rFonts w:ascii="Traditional Arabic" w:eastAsia="Calibri" w:hAnsi="Traditional Arabic" w:cs="Traditional Arabic"/>
          <w:b/>
          <w:bCs/>
          <w:color w:val="FF0000"/>
          <w:sz w:val="24"/>
          <w:szCs w:val="24"/>
        </w:rPr>
        <w:br/>
      </w:r>
      <w:r w:rsidRPr="00AA2453">
        <w:rPr>
          <w:rFonts w:ascii="Traditional Arabic" w:eastAsia="Calibri" w:hAnsi="Traditional Arabic" w:cs="Traditional Arabic" w:hint="cs"/>
          <w:b/>
          <w:bCs/>
          <w:sz w:val="24"/>
          <w:szCs w:val="24"/>
          <w:rtl/>
        </w:rPr>
        <w:t xml:space="preserve">- </w:t>
      </w:r>
      <w:r w:rsidRPr="00AA2453">
        <w:rPr>
          <w:rFonts w:ascii="Traditional Arabic" w:eastAsia="Calibri" w:hAnsi="Traditional Arabic" w:cs="Traditional Arabic"/>
          <w:b/>
          <w:bCs/>
          <w:sz w:val="24"/>
          <w:szCs w:val="24"/>
          <w:rtl/>
        </w:rPr>
        <w:t>خطأ</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b/>
          <w:bCs/>
          <w:sz w:val="24"/>
          <w:szCs w:val="24"/>
          <w:rtl/>
        </w:rPr>
        <w:t>س4</w:t>
      </w:r>
      <w:r w:rsidRPr="00AA2453">
        <w:rPr>
          <w:rFonts w:ascii="Traditional Arabic" w:eastAsia="Calibri" w:hAnsi="Traditional Arabic" w:cs="Traditional Arabic" w:hint="cs"/>
          <w:b/>
          <w:bCs/>
          <w:sz w:val="24"/>
          <w:szCs w:val="24"/>
          <w:rtl/>
        </w:rPr>
        <w:t>:</w:t>
      </w:r>
      <w:r w:rsidRPr="00AA2453">
        <w:rPr>
          <w:rFonts w:ascii="Traditional Arabic" w:eastAsia="Calibri" w:hAnsi="Traditional Arabic" w:cs="Traditional Arabic"/>
          <w:b/>
          <w:bCs/>
          <w:sz w:val="24"/>
          <w:szCs w:val="24"/>
          <w:rtl/>
        </w:rPr>
        <w:t xml:space="preserve"> عندما تكون قرارات اول رجل قيادي في المنظمة منسجمة مع القيم السائدة في المنظمة سوف يلتزم بها الموظفون ويحدث نوعا من التطابق والانسجام</w:t>
      </w:r>
      <w:r w:rsidRPr="00AA2453">
        <w:rPr>
          <w:rFonts w:ascii="Traditional Arabic" w:eastAsia="Calibri" w:hAnsi="Traditional Arabic" w:cs="Traditional Arabic"/>
          <w:b/>
          <w:bCs/>
          <w:sz w:val="24"/>
          <w:szCs w:val="24"/>
        </w:rPr>
        <w:t xml:space="preserve"> .</w:t>
      </w:r>
      <w:r w:rsidRPr="00AA2453">
        <w:rPr>
          <w:rFonts w:ascii="Traditional Arabic" w:eastAsia="Calibri" w:hAnsi="Traditional Arabic" w:cs="Traditional Arabic"/>
          <w:b/>
          <w:bCs/>
          <w:color w:val="0070C0"/>
          <w:sz w:val="24"/>
          <w:szCs w:val="24"/>
        </w:rPr>
        <w:br/>
      </w:r>
      <w:r w:rsidRPr="00AA2453">
        <w:rPr>
          <w:rFonts w:ascii="Traditional Arabic" w:eastAsia="Calibri" w:hAnsi="Traditional Arabic" w:cs="Traditional Arabic" w:hint="cs"/>
          <w:b/>
          <w:bCs/>
          <w:color w:val="FF0000"/>
          <w:sz w:val="24"/>
          <w:szCs w:val="24"/>
          <w:rtl/>
        </w:rPr>
        <w:t xml:space="preserve">- </w:t>
      </w:r>
      <w:r w:rsidRPr="00AA2453">
        <w:rPr>
          <w:rFonts w:ascii="Traditional Arabic" w:eastAsia="Calibri" w:hAnsi="Traditional Arabic" w:cs="Traditional Arabic"/>
          <w:b/>
          <w:bCs/>
          <w:color w:val="FF0000"/>
          <w:sz w:val="24"/>
          <w:szCs w:val="24"/>
          <w:rtl/>
        </w:rPr>
        <w:t xml:space="preserve">صواب </w:t>
      </w:r>
      <w:r w:rsidRPr="00AA2453">
        <w:rPr>
          <w:rFonts w:ascii="Traditional Arabic" w:eastAsia="Calibri" w:hAnsi="Traditional Arabic" w:cs="Traditional Arabic"/>
          <w:b/>
          <w:bCs/>
          <w:color w:val="FF0000"/>
          <w:sz w:val="24"/>
          <w:szCs w:val="24"/>
        </w:rPr>
        <w:br/>
      </w:r>
      <w:r w:rsidRPr="00AA2453">
        <w:rPr>
          <w:rFonts w:ascii="Traditional Arabic" w:eastAsia="Calibri" w:hAnsi="Traditional Arabic" w:cs="Traditional Arabic" w:hint="cs"/>
          <w:b/>
          <w:bCs/>
          <w:color w:val="000000"/>
          <w:sz w:val="24"/>
          <w:szCs w:val="24"/>
          <w:rtl/>
        </w:rPr>
        <w:t xml:space="preserve">- </w:t>
      </w:r>
      <w:r w:rsidRPr="00AA2453">
        <w:rPr>
          <w:rFonts w:ascii="Traditional Arabic" w:eastAsia="Calibri" w:hAnsi="Traditional Arabic" w:cs="Traditional Arabic"/>
          <w:b/>
          <w:bCs/>
          <w:color w:val="000000"/>
          <w:sz w:val="24"/>
          <w:szCs w:val="24"/>
          <w:rtl/>
        </w:rPr>
        <w:t>خطأ</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b/>
          <w:bCs/>
          <w:sz w:val="24"/>
          <w:szCs w:val="24"/>
          <w:rtl/>
        </w:rPr>
        <w:t>س5</w:t>
      </w:r>
      <w:r w:rsidRPr="00AA2453">
        <w:rPr>
          <w:rFonts w:ascii="Traditional Arabic" w:eastAsia="Calibri" w:hAnsi="Traditional Arabic" w:cs="Traditional Arabic" w:hint="cs"/>
          <w:b/>
          <w:bCs/>
          <w:sz w:val="24"/>
          <w:szCs w:val="24"/>
          <w:rtl/>
        </w:rPr>
        <w:t>:</w:t>
      </w:r>
      <w:r w:rsidRPr="00AA2453">
        <w:rPr>
          <w:rFonts w:ascii="Traditional Arabic" w:eastAsia="Calibri" w:hAnsi="Traditional Arabic" w:cs="Traditional Arabic"/>
          <w:b/>
          <w:bCs/>
          <w:sz w:val="24"/>
          <w:szCs w:val="24"/>
          <w:rtl/>
        </w:rPr>
        <w:t xml:space="preserve"> اداء بعض المهام في المنظمات يستلزم احيانا اساليب غير اخلاقية , وهذا لا يتعارض مع اخلاقيات العمل</w:t>
      </w:r>
      <w:r w:rsidRPr="00AA2453">
        <w:rPr>
          <w:rFonts w:ascii="Traditional Arabic" w:eastAsia="Calibri" w:hAnsi="Traditional Arabic" w:cs="Traditional Arabic"/>
          <w:sz w:val="24"/>
          <w:szCs w:val="24"/>
        </w:rPr>
        <w:t xml:space="preserve"> .</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hint="cs"/>
          <w:b/>
          <w:bCs/>
          <w:color w:val="000000"/>
          <w:sz w:val="24"/>
          <w:szCs w:val="24"/>
          <w:rtl/>
        </w:rPr>
        <w:t xml:space="preserve">- </w:t>
      </w:r>
      <w:r w:rsidRPr="00AA2453">
        <w:rPr>
          <w:rFonts w:ascii="Traditional Arabic" w:eastAsia="Calibri" w:hAnsi="Traditional Arabic" w:cs="Traditional Arabic"/>
          <w:b/>
          <w:bCs/>
          <w:color w:val="000000"/>
          <w:sz w:val="24"/>
          <w:szCs w:val="24"/>
          <w:rtl/>
        </w:rPr>
        <w:t xml:space="preserve">صواب </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hint="cs"/>
          <w:b/>
          <w:bCs/>
          <w:color w:val="FF0000"/>
          <w:sz w:val="24"/>
          <w:szCs w:val="24"/>
          <w:rtl/>
        </w:rPr>
        <w:t xml:space="preserve">- </w:t>
      </w:r>
      <w:r w:rsidRPr="00AA2453">
        <w:rPr>
          <w:rFonts w:ascii="Traditional Arabic" w:eastAsia="Calibri" w:hAnsi="Traditional Arabic" w:cs="Traditional Arabic"/>
          <w:b/>
          <w:bCs/>
          <w:color w:val="FF0000"/>
          <w:sz w:val="24"/>
          <w:szCs w:val="24"/>
          <w:rtl/>
        </w:rPr>
        <w:t>خطأ</w:t>
      </w:r>
      <w:r w:rsidRPr="00AA2453">
        <w:rPr>
          <w:rFonts w:ascii="Traditional Arabic" w:eastAsia="Calibri" w:hAnsi="Traditional Arabic" w:cs="Traditional Arabic"/>
          <w:b/>
          <w:bCs/>
          <w:color w:val="FF0000"/>
          <w:sz w:val="24"/>
          <w:szCs w:val="24"/>
        </w:rPr>
        <w:br/>
      </w:r>
      <w:r w:rsidRPr="00AA2453">
        <w:rPr>
          <w:rFonts w:ascii="Traditional Arabic" w:eastAsia="Calibri" w:hAnsi="Traditional Arabic" w:cs="Traditional Arabic"/>
          <w:b/>
          <w:bCs/>
          <w:sz w:val="24"/>
          <w:szCs w:val="24"/>
          <w:rtl/>
        </w:rPr>
        <w:t>س6</w:t>
      </w:r>
      <w:r w:rsidRPr="00AA2453">
        <w:rPr>
          <w:rFonts w:ascii="Traditional Arabic" w:eastAsia="Calibri" w:hAnsi="Traditional Arabic" w:cs="Traditional Arabic" w:hint="cs"/>
          <w:b/>
          <w:bCs/>
          <w:sz w:val="24"/>
          <w:szCs w:val="24"/>
          <w:rtl/>
        </w:rPr>
        <w:t>:</w:t>
      </w:r>
      <w:r w:rsidRPr="00AA2453">
        <w:rPr>
          <w:rFonts w:ascii="Traditional Arabic" w:eastAsia="Calibri" w:hAnsi="Traditional Arabic" w:cs="Traditional Arabic"/>
          <w:b/>
          <w:bCs/>
          <w:sz w:val="24"/>
          <w:szCs w:val="24"/>
          <w:rtl/>
        </w:rPr>
        <w:t xml:space="preserve"> من قيم المنظمة</w:t>
      </w:r>
      <w:r w:rsidRPr="00AA2453">
        <w:rPr>
          <w:rFonts w:ascii="Traditional Arabic" w:eastAsia="Calibri" w:hAnsi="Traditional Arabic" w:cs="Traditional Arabic"/>
          <w:b/>
          <w:bCs/>
          <w:sz w:val="24"/>
          <w:szCs w:val="24"/>
        </w:rPr>
        <w:t xml:space="preserve"> :</w:t>
      </w:r>
      <w:r w:rsidRPr="00AA2453">
        <w:rPr>
          <w:rFonts w:ascii="Traditional Arabic" w:eastAsia="Calibri" w:hAnsi="Traditional Arabic" w:cs="Traditional Arabic"/>
          <w:b/>
          <w:bCs/>
          <w:color w:val="000000"/>
          <w:sz w:val="24"/>
          <w:szCs w:val="24"/>
        </w:rPr>
        <w:br/>
      </w:r>
      <w:r w:rsidRPr="00AA2453">
        <w:rPr>
          <w:rFonts w:ascii="Traditional Arabic" w:eastAsia="Calibri" w:hAnsi="Traditional Arabic" w:cs="Traditional Arabic" w:hint="cs"/>
          <w:b/>
          <w:bCs/>
          <w:color w:val="000000"/>
          <w:sz w:val="24"/>
          <w:szCs w:val="24"/>
          <w:rtl/>
        </w:rPr>
        <w:t xml:space="preserve">- </w:t>
      </w:r>
      <w:r w:rsidRPr="00AA2453">
        <w:rPr>
          <w:rFonts w:ascii="Traditional Arabic" w:eastAsia="Calibri" w:hAnsi="Traditional Arabic" w:cs="Traditional Arabic"/>
          <w:b/>
          <w:bCs/>
          <w:color w:val="000000"/>
          <w:sz w:val="24"/>
          <w:szCs w:val="24"/>
          <w:rtl/>
        </w:rPr>
        <w:t>الغاية تبرر الوسيلة</w:t>
      </w:r>
      <w:r w:rsidRPr="00AA2453">
        <w:rPr>
          <w:rFonts w:ascii="Traditional Arabic" w:eastAsia="Calibri" w:hAnsi="Traditional Arabic" w:cs="Traditional Arabic"/>
          <w:b/>
          <w:bCs/>
          <w:color w:val="000000"/>
          <w:sz w:val="24"/>
          <w:szCs w:val="24"/>
        </w:rPr>
        <w:t xml:space="preserve"> .</w:t>
      </w:r>
      <w:r w:rsidRPr="00AA2453">
        <w:rPr>
          <w:rFonts w:ascii="Traditional Arabic" w:eastAsia="Calibri" w:hAnsi="Traditional Arabic" w:cs="Traditional Arabic"/>
          <w:color w:val="000000"/>
          <w:sz w:val="24"/>
          <w:szCs w:val="24"/>
        </w:rPr>
        <w:br/>
      </w:r>
      <w:r w:rsidRPr="00AA2453">
        <w:rPr>
          <w:rFonts w:ascii="Traditional Arabic" w:eastAsia="Calibri" w:hAnsi="Traditional Arabic" w:cs="Traditional Arabic" w:hint="cs"/>
          <w:b/>
          <w:bCs/>
          <w:color w:val="FF0000"/>
          <w:sz w:val="24"/>
          <w:szCs w:val="24"/>
          <w:rtl/>
        </w:rPr>
        <w:t xml:space="preserve">- </w:t>
      </w:r>
      <w:r w:rsidRPr="00AA2453">
        <w:rPr>
          <w:rFonts w:ascii="Traditional Arabic" w:eastAsia="Calibri" w:hAnsi="Traditional Arabic" w:cs="Traditional Arabic"/>
          <w:b/>
          <w:bCs/>
          <w:color w:val="FF0000"/>
          <w:sz w:val="24"/>
          <w:szCs w:val="24"/>
          <w:rtl/>
        </w:rPr>
        <w:t>تحقيق الاهداف انتاجية كانت او خدمية</w:t>
      </w:r>
      <w:r w:rsidRPr="00AA2453">
        <w:rPr>
          <w:rFonts w:ascii="Traditional Arabic" w:eastAsia="Calibri" w:hAnsi="Traditional Arabic" w:cs="Traditional Arabic"/>
          <w:b/>
          <w:bCs/>
          <w:color w:val="FF0000"/>
          <w:sz w:val="24"/>
          <w:szCs w:val="24"/>
        </w:rPr>
        <w:t xml:space="preserve"> .</w:t>
      </w:r>
      <w:r w:rsidRPr="00AA2453">
        <w:rPr>
          <w:rFonts w:ascii="Traditional Arabic" w:eastAsia="Calibri" w:hAnsi="Traditional Arabic" w:cs="Traditional Arabic"/>
          <w:b/>
          <w:bCs/>
          <w:color w:val="FF0000"/>
          <w:sz w:val="24"/>
          <w:szCs w:val="24"/>
        </w:rPr>
        <w:br/>
      </w:r>
      <w:r w:rsidRPr="00AA2453">
        <w:rPr>
          <w:rFonts w:ascii="Traditional Arabic" w:eastAsia="Calibri" w:hAnsi="Traditional Arabic" w:cs="Traditional Arabic" w:hint="cs"/>
          <w:b/>
          <w:bCs/>
          <w:color w:val="000000"/>
          <w:sz w:val="24"/>
          <w:szCs w:val="24"/>
          <w:rtl/>
        </w:rPr>
        <w:t xml:space="preserve">- </w:t>
      </w:r>
      <w:r w:rsidRPr="00AA2453">
        <w:rPr>
          <w:rFonts w:ascii="Traditional Arabic" w:eastAsia="Calibri" w:hAnsi="Traditional Arabic" w:cs="Traditional Arabic"/>
          <w:b/>
          <w:bCs/>
          <w:color w:val="000000"/>
          <w:sz w:val="24"/>
          <w:szCs w:val="24"/>
          <w:rtl/>
        </w:rPr>
        <w:t>اظهار الربح بشكل مبالغ فيه</w:t>
      </w:r>
      <w:r w:rsidRPr="00AA2453">
        <w:rPr>
          <w:rFonts w:ascii="Traditional Arabic" w:eastAsia="Calibri" w:hAnsi="Traditional Arabic" w:cs="Traditional Arabic"/>
          <w:b/>
          <w:bCs/>
          <w:color w:val="000000"/>
          <w:sz w:val="24"/>
          <w:szCs w:val="24"/>
        </w:rPr>
        <w:t xml:space="preserve"> .</w:t>
      </w:r>
      <w:r w:rsidRPr="00AA2453">
        <w:rPr>
          <w:rFonts w:ascii="Traditional Arabic" w:eastAsia="Calibri" w:hAnsi="Traditional Arabic" w:cs="Traditional Arabic"/>
          <w:b/>
          <w:bCs/>
          <w:color w:val="000000"/>
          <w:sz w:val="24"/>
          <w:szCs w:val="24"/>
        </w:rPr>
        <w:br/>
      </w:r>
      <w:r w:rsidRPr="00AA2453">
        <w:rPr>
          <w:rFonts w:ascii="Traditional Arabic" w:eastAsia="Calibri" w:hAnsi="Traditional Arabic" w:cs="Traditional Arabic" w:hint="cs"/>
          <w:b/>
          <w:bCs/>
          <w:color w:val="000000"/>
          <w:sz w:val="24"/>
          <w:szCs w:val="24"/>
          <w:rtl/>
        </w:rPr>
        <w:t xml:space="preserve">- </w:t>
      </w:r>
      <w:r w:rsidRPr="00AA2453">
        <w:rPr>
          <w:rFonts w:ascii="Traditional Arabic" w:eastAsia="Calibri" w:hAnsi="Traditional Arabic" w:cs="Traditional Arabic"/>
          <w:b/>
          <w:bCs/>
          <w:color w:val="000000"/>
          <w:sz w:val="24"/>
          <w:szCs w:val="24"/>
          <w:rtl/>
        </w:rPr>
        <w:t>كل ما ذكر</w:t>
      </w:r>
      <w:r w:rsidRPr="00AA2453">
        <w:rPr>
          <w:rFonts w:ascii="Traditional Arabic" w:eastAsia="Calibri" w:hAnsi="Traditional Arabic" w:cs="Traditional Arabic"/>
          <w:b/>
          <w:bCs/>
          <w:color w:val="000000"/>
          <w:sz w:val="24"/>
          <w:szCs w:val="24"/>
        </w:rPr>
        <w:t xml:space="preserve"> .</w:t>
      </w:r>
    </w:p>
    <w:p w:rsidR="00AA2453" w:rsidRPr="00AA2453" w:rsidRDefault="00AA2453" w:rsidP="00AA2453">
      <w:pPr>
        <w:spacing w:after="160" w:line="259" w:lineRule="auto"/>
        <w:rPr>
          <w:rFonts w:ascii="Traditional Arabic" w:eastAsia="Calibri" w:hAnsi="Traditional Arabic" w:cs="Traditional Arabic"/>
          <w:color w:val="000000"/>
          <w:sz w:val="24"/>
          <w:szCs w:val="24"/>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p>
    <w:p w:rsidR="00AA2453" w:rsidRDefault="00AA2453" w:rsidP="00AA2453">
      <w:pPr>
        <w:pStyle w:val="a8"/>
        <w:bidi/>
        <w:spacing w:before="125" w:beforeAutospacing="0" w:after="0" w:afterAutospacing="0"/>
        <w:rPr>
          <w:rFonts w:ascii="Traditional Arabic" w:hAnsi="Traditional Arabic" w:cs="Traditional Arabic"/>
          <w:b/>
          <w:bCs/>
          <w:rtl/>
        </w:rPr>
      </w:pPr>
      <w:r w:rsidRPr="00063126">
        <w:rPr>
          <w:rFonts w:ascii="Traditional Arabic" w:eastAsia="Calibri" w:hAnsi="Traditional Arabic" w:cs="Traditional Arabic"/>
          <w:b/>
          <w:bCs/>
          <w:noProof/>
          <w:rtl/>
        </w:rPr>
        <w:lastRenderedPageBreak/>
        <mc:AlternateContent>
          <mc:Choice Requires="wps">
            <w:drawing>
              <wp:anchor distT="0" distB="0" distL="114300" distR="114300" simplePos="0" relativeHeight="251723776" behindDoc="1" locked="0" layoutInCell="1" allowOverlap="1" wp14:anchorId="1CAD12E9" wp14:editId="36BB32B0">
                <wp:simplePos x="0" y="0"/>
                <wp:positionH relativeFrom="column">
                  <wp:posOffset>171450</wp:posOffset>
                </wp:positionH>
                <wp:positionV relativeFrom="paragraph">
                  <wp:posOffset>66675</wp:posOffset>
                </wp:positionV>
                <wp:extent cx="6743700" cy="284480"/>
                <wp:effectExtent l="0" t="0" r="19050" b="20320"/>
                <wp:wrapNone/>
                <wp:docPr id="42" name="مربع نص 42"/>
                <wp:cNvGraphicFramePr/>
                <a:graphic xmlns:a="http://schemas.openxmlformats.org/drawingml/2006/main">
                  <a:graphicData uri="http://schemas.microsoft.com/office/word/2010/wordprocessingShape">
                    <wps:wsp>
                      <wps:cNvSpPr txBox="1"/>
                      <wps:spPr>
                        <a:xfrm>
                          <a:off x="0" y="0"/>
                          <a:ext cx="6743700" cy="284480"/>
                        </a:xfrm>
                        <a:prstGeom prst="rect">
                          <a:avLst/>
                        </a:prstGeom>
                        <a:solidFill>
                          <a:sysClr val="window" lastClr="FFFFFF">
                            <a:lumMod val="95000"/>
                          </a:sysClr>
                        </a:solidFill>
                        <a:ln w="3175">
                          <a:solidFill>
                            <a:sysClr val="windowText" lastClr="000000"/>
                          </a:solidFill>
                          <a:prstDash val="sysDash"/>
                        </a:ln>
                        <a:effectLst/>
                      </wps:spPr>
                      <wps:txbx>
                        <w:txbxContent>
                          <w:p w:rsidR="00A7622A" w:rsidRDefault="00A7622A" w:rsidP="00AA2453">
                            <w:pPr>
                              <w:shd w:val="clear" w:color="auto" w:fill="F2F2F2" w:themeFill="background1" w:themeFillShade="F2"/>
                              <w:jc w:val="center"/>
                            </w:pPr>
                            <w:r>
                              <w:rPr>
                                <w:rFonts w:ascii="Traditional Arabic" w:hAnsi="Traditional Arabic" w:cs="Traditional Arabic" w:hint="cs"/>
                                <w:b/>
                                <w:bCs/>
                                <w:sz w:val="26"/>
                                <w:szCs w:val="26"/>
                                <w:rtl/>
                              </w:rPr>
                              <w:t>الواجب الثالث</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2" o:spid="_x0000_s1070" type="#_x0000_t202" style="position:absolute;left:0;text-align:left;margin-left:13.5pt;margin-top:5.25pt;width:531pt;height:22.4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" fillcolor="#f2f2f2" strokecolor="windowText" strokeweight=".25pt">
                <v:stroke dashstyle="3 1"/>
                <v:textbox>
                  <w:txbxContent>
                    <w:p w:rsidR="00AA2453" w:rsidRDefault="00AA2453" w:rsidP="00AA2453">
                      <w:pPr>
                        <w:shd w:val="clear" w:color="auto" w:fill="F2F2F2" w:themeFill="background1" w:themeFillShade="F2"/>
                        <w:jc w:val="center"/>
                      </w:pPr>
                      <w:r>
                        <w:rPr>
                          <w:rFonts w:ascii="Traditional Arabic" w:hAnsi="Traditional Arabic" w:cs="Traditional Arabic" w:hint="cs"/>
                          <w:b/>
                          <w:bCs/>
                          <w:sz w:val="26"/>
                          <w:szCs w:val="26"/>
                          <w:rtl/>
                        </w:rPr>
                        <w:t>الواجب الثالث</w:t>
                      </w:r>
                    </w:p>
                  </w:txbxContent>
                </v:textbox>
              </v:shape>
            </w:pict>
          </mc:Fallback>
        </mc:AlternateContent>
      </w:r>
    </w:p>
    <w:p w:rsidR="00AA2453" w:rsidRPr="00854786" w:rsidRDefault="00AA2453" w:rsidP="00AA2453">
      <w:pPr>
        <w:jc w:val="cente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س1 : </w:t>
      </w:r>
      <w:r w:rsidRPr="00854786">
        <w:rPr>
          <w:rFonts w:ascii="Traditional Arabic" w:hAnsi="Traditional Arabic" w:cs="Traditional Arabic"/>
          <w:b/>
          <w:bCs/>
          <w:sz w:val="24"/>
          <w:szCs w:val="24"/>
          <w:rtl/>
        </w:rPr>
        <w:t>يعتبر المرض الإداري صورة من صور الفساد الإداري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صواب</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خطأ</w:t>
      </w:r>
    </w:p>
    <w:p w:rsidR="00AA2453" w:rsidRPr="00854786" w:rsidRDefault="00AA2453" w:rsidP="00AA2453">
      <w:pPr>
        <w:pStyle w:val="a6"/>
        <w:rPr>
          <w:rFonts w:ascii="Traditional Arabic" w:hAnsi="Traditional Arabic" w:cs="Traditional Arabic"/>
          <w:b/>
          <w:bCs/>
          <w:sz w:val="24"/>
          <w:szCs w:val="24"/>
          <w:rtl/>
        </w:rP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س2 :  </w:t>
      </w:r>
      <w:r w:rsidRPr="00854786">
        <w:rPr>
          <w:rFonts w:ascii="Traditional Arabic" w:hAnsi="Traditional Arabic" w:cs="Traditional Arabic"/>
          <w:b/>
          <w:bCs/>
          <w:sz w:val="24"/>
          <w:szCs w:val="24"/>
          <w:rtl/>
        </w:rPr>
        <w:t>عدم الاستقرار وتغيير الحكومات يعتبر من اسباب الفساد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البيئية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الاقتصادية .</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السياسية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القانونية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س3 : اختلاس المال العام صورة من صور الانحرافات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التنظيمية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السلوكية .</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الجنائية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المالية .</w:t>
      </w:r>
    </w:p>
    <w:p w:rsidR="00AA2453" w:rsidRPr="00854786" w:rsidRDefault="00AA2453" w:rsidP="00AA2453">
      <w:pPr>
        <w:pStyle w:val="a6"/>
        <w:rPr>
          <w:rFonts w:ascii="Traditional Arabic" w:hAnsi="Traditional Arabic" w:cs="Traditional Arabic"/>
          <w:b/>
          <w:bCs/>
          <w:sz w:val="24"/>
          <w:szCs w:val="24"/>
          <w:rtl/>
        </w:rP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 4 : </w:t>
      </w:r>
      <w:r w:rsidRPr="00854786">
        <w:rPr>
          <w:rFonts w:ascii="Traditional Arabic" w:hAnsi="Traditional Arabic" w:cs="Traditional Arabic"/>
          <w:b/>
          <w:bCs/>
          <w:sz w:val="24"/>
          <w:szCs w:val="24"/>
          <w:rtl/>
        </w:rPr>
        <w:t>من اثار الفساد على مستوى الفقر وتوزيع الدخل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تراجع مستويات المعيشة</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زيادة كلفة الخدمات الحكومية</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كل ما ذكر</w:t>
      </w:r>
    </w:p>
    <w:p w:rsidR="00AA2453" w:rsidRPr="00854786" w:rsidRDefault="00AA2453" w:rsidP="00AA2453">
      <w:pPr>
        <w:pStyle w:val="a6"/>
        <w:rPr>
          <w:rFonts w:ascii="Traditional Arabic" w:hAnsi="Traditional Arabic" w:cs="Traditional Arabic"/>
          <w:b/>
          <w:bCs/>
          <w:sz w:val="24"/>
          <w:szCs w:val="24"/>
          <w:rtl/>
        </w:rP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 5 : </w:t>
      </w:r>
      <w:r w:rsidRPr="00854786">
        <w:rPr>
          <w:rFonts w:ascii="Traditional Arabic" w:hAnsi="Traditional Arabic" w:cs="Traditional Arabic"/>
          <w:b/>
          <w:bCs/>
          <w:sz w:val="24"/>
          <w:szCs w:val="24"/>
          <w:rtl/>
        </w:rPr>
        <w:t xml:space="preserve">من صور المرض </w:t>
      </w:r>
      <w:r w:rsidRPr="00854786">
        <w:rPr>
          <w:rFonts w:ascii="Traditional Arabic" w:hAnsi="Traditional Arabic" w:cs="Traditional Arabic" w:hint="cs"/>
          <w:b/>
          <w:bCs/>
          <w:sz w:val="24"/>
          <w:szCs w:val="24"/>
          <w:rtl/>
        </w:rPr>
        <w:t>الإداري</w:t>
      </w:r>
      <w:r w:rsidRPr="00854786">
        <w:rPr>
          <w:rFonts w:ascii="Traditional Arabic" w:hAnsi="Traditional Arabic" w:cs="Traditional Arabic"/>
          <w:b/>
          <w:bCs/>
          <w:sz w:val="24"/>
          <w:szCs w:val="24"/>
          <w:rtl/>
        </w:rPr>
        <w:t xml:space="preserve"> :</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البيروقراطية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 xml:space="preserve">اعتداء موظف على رئيسه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سرقة المال العام</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عدم احترام اوقات العمل .</w:t>
      </w:r>
    </w:p>
    <w:p w:rsidR="00AA2453" w:rsidRPr="00854786" w:rsidRDefault="00AA2453" w:rsidP="00AA2453">
      <w:pPr>
        <w:pStyle w:val="a6"/>
        <w:rPr>
          <w:rFonts w:ascii="Traditional Arabic" w:hAnsi="Traditional Arabic" w:cs="Traditional Arabic"/>
          <w:b/>
          <w:bCs/>
          <w:sz w:val="24"/>
          <w:szCs w:val="24"/>
          <w:rtl/>
        </w:rP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 6 : </w:t>
      </w:r>
      <w:r w:rsidRPr="00854786">
        <w:rPr>
          <w:rFonts w:ascii="Traditional Arabic" w:hAnsi="Traditional Arabic" w:cs="Traditional Arabic"/>
          <w:b/>
          <w:bCs/>
          <w:sz w:val="24"/>
          <w:szCs w:val="24"/>
          <w:rtl/>
        </w:rPr>
        <w:t>الجمع بين الوظيفة واعمال اخرى خارجية مظهر من مظاهر الفساد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hint="cs"/>
          <w:b/>
          <w:bCs/>
          <w:sz w:val="24"/>
          <w:szCs w:val="24"/>
          <w:rtl/>
        </w:rPr>
        <w:t>السياسي</w:t>
      </w:r>
      <w:r w:rsidRPr="00854786">
        <w:rPr>
          <w:rFonts w:ascii="Traditional Arabic" w:hAnsi="Traditional Arabic" w:cs="Traditional Arabic"/>
          <w:b/>
          <w:bCs/>
          <w:sz w:val="24"/>
          <w:szCs w:val="24"/>
          <w:rtl/>
        </w:rPr>
        <w:t xml:space="preserve">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hint="cs"/>
          <w:b/>
          <w:bCs/>
          <w:sz w:val="24"/>
          <w:szCs w:val="24"/>
          <w:rtl/>
        </w:rPr>
        <w:t>المالي</w:t>
      </w:r>
      <w:r w:rsidRPr="00854786">
        <w:rPr>
          <w:rFonts w:ascii="Traditional Arabic" w:hAnsi="Traditional Arabic" w:cs="Traditional Arabic"/>
          <w:b/>
          <w:bCs/>
          <w:sz w:val="24"/>
          <w:szCs w:val="24"/>
          <w:rtl/>
        </w:rPr>
        <w:t xml:space="preserve">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hint="cs"/>
          <w:b/>
          <w:bCs/>
          <w:sz w:val="24"/>
          <w:szCs w:val="24"/>
          <w:rtl/>
        </w:rPr>
        <w:t>الإداري</w:t>
      </w:r>
      <w:r w:rsidRPr="00854786">
        <w:rPr>
          <w:rFonts w:ascii="Traditional Arabic" w:hAnsi="Traditional Arabic" w:cs="Traditional Arabic"/>
          <w:b/>
          <w:bCs/>
          <w:sz w:val="24"/>
          <w:szCs w:val="24"/>
          <w:rtl/>
        </w:rPr>
        <w:t xml:space="preserve"> .</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الاخلاق</w:t>
      </w:r>
      <w:r w:rsidRPr="00854786">
        <w:rPr>
          <w:rFonts w:ascii="Traditional Arabic" w:hAnsi="Traditional Arabic" w:cs="Traditional Arabic" w:hint="cs"/>
          <w:b/>
          <w:bCs/>
          <w:color w:val="FF0000"/>
          <w:sz w:val="24"/>
          <w:szCs w:val="24"/>
          <w:rtl/>
        </w:rPr>
        <w:t>ي .</w:t>
      </w:r>
    </w:p>
    <w:p w:rsidR="00AA2453" w:rsidRPr="00854786" w:rsidRDefault="00AA2453" w:rsidP="00AA2453">
      <w:pPr>
        <w:pStyle w:val="a6"/>
        <w:rPr>
          <w:rFonts w:ascii="Traditional Arabic" w:hAnsi="Traditional Arabic" w:cs="Traditional Arabic"/>
          <w:b/>
          <w:bCs/>
          <w:sz w:val="24"/>
          <w:szCs w:val="24"/>
          <w:rtl/>
        </w:rP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 7 : </w:t>
      </w:r>
      <w:r w:rsidRPr="00854786">
        <w:rPr>
          <w:rFonts w:ascii="Traditional Arabic" w:hAnsi="Traditional Arabic" w:cs="Traditional Arabic"/>
          <w:b/>
          <w:bCs/>
          <w:sz w:val="24"/>
          <w:szCs w:val="24"/>
          <w:rtl/>
        </w:rPr>
        <w:t>يعتبر</w:t>
      </w:r>
      <w:r>
        <w:rPr>
          <w:rFonts w:ascii="Traditional Arabic" w:hAnsi="Traditional Arabic" w:cs="Traditional Arabic" w:hint="cs"/>
          <w:b/>
          <w:bCs/>
          <w:sz w:val="24"/>
          <w:szCs w:val="24"/>
          <w:rtl/>
        </w:rPr>
        <w:t xml:space="preserve"> </w:t>
      </w:r>
      <w:r w:rsidRPr="00854786">
        <w:rPr>
          <w:rFonts w:ascii="Traditional Arabic" w:hAnsi="Traditional Arabic" w:cs="Traditional Arabic"/>
          <w:b/>
          <w:bCs/>
          <w:sz w:val="24"/>
          <w:szCs w:val="24"/>
          <w:rtl/>
        </w:rPr>
        <w:t xml:space="preserve">المرض </w:t>
      </w:r>
      <w:r w:rsidRPr="00854786">
        <w:rPr>
          <w:rFonts w:ascii="Traditional Arabic" w:hAnsi="Traditional Arabic" w:cs="Traditional Arabic" w:hint="cs"/>
          <w:b/>
          <w:bCs/>
          <w:sz w:val="24"/>
          <w:szCs w:val="24"/>
          <w:rtl/>
        </w:rPr>
        <w:t>الإداري</w:t>
      </w:r>
      <w:r w:rsidRPr="00854786">
        <w:rPr>
          <w:rFonts w:ascii="Traditional Arabic" w:hAnsi="Traditional Arabic" w:cs="Traditional Arabic"/>
          <w:b/>
          <w:bCs/>
          <w:sz w:val="24"/>
          <w:szCs w:val="24"/>
          <w:rtl/>
        </w:rPr>
        <w:t xml:space="preserve"> تخلف , والفساد </w:t>
      </w:r>
      <w:r w:rsidRPr="00854786">
        <w:rPr>
          <w:rFonts w:ascii="Traditional Arabic" w:hAnsi="Traditional Arabic" w:cs="Traditional Arabic" w:hint="cs"/>
          <w:b/>
          <w:bCs/>
          <w:sz w:val="24"/>
          <w:szCs w:val="24"/>
          <w:rtl/>
        </w:rPr>
        <w:t>الإداري</w:t>
      </w:r>
      <w:r w:rsidRPr="00854786">
        <w:rPr>
          <w:rFonts w:ascii="Traditional Arabic" w:hAnsi="Traditional Arabic" w:cs="Traditional Arabic"/>
          <w:b/>
          <w:bCs/>
          <w:sz w:val="24"/>
          <w:szCs w:val="24"/>
          <w:rtl/>
        </w:rPr>
        <w:t xml:space="preserve"> جريمة .</w:t>
      </w:r>
    </w:p>
    <w:p w:rsidR="00AA2453" w:rsidRPr="00854786"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صواب</w:t>
      </w:r>
    </w:p>
    <w:p w:rsidR="00AA2453"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خطأ</w:t>
      </w:r>
    </w:p>
    <w:p w:rsidR="00AA2453" w:rsidRPr="00854786" w:rsidRDefault="00AA2453" w:rsidP="00AA2453">
      <w:pPr>
        <w:pStyle w:val="a6"/>
        <w:rPr>
          <w:rFonts w:ascii="Traditional Arabic" w:hAnsi="Traditional Arabic" w:cs="Traditional Arabic"/>
          <w:b/>
          <w:bCs/>
          <w:sz w:val="24"/>
          <w:szCs w:val="24"/>
          <w:rtl/>
        </w:rPr>
      </w:pPr>
    </w:p>
    <w:p w:rsidR="00AA2453" w:rsidRPr="00854786" w:rsidRDefault="00AA2453" w:rsidP="00AA2453">
      <w:pPr>
        <w:pStyle w:val="a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 8 : </w:t>
      </w:r>
      <w:r w:rsidRPr="00854786">
        <w:rPr>
          <w:rFonts w:ascii="Traditional Arabic" w:hAnsi="Traditional Arabic" w:cs="Traditional Arabic"/>
          <w:b/>
          <w:bCs/>
          <w:sz w:val="24"/>
          <w:szCs w:val="24"/>
          <w:rtl/>
        </w:rPr>
        <w:t xml:space="preserve">فشل الدولة </w:t>
      </w:r>
      <w:r w:rsidRPr="00854786">
        <w:rPr>
          <w:rFonts w:ascii="Traditional Arabic" w:hAnsi="Traditional Arabic" w:cs="Traditional Arabic" w:hint="cs"/>
          <w:b/>
          <w:bCs/>
          <w:sz w:val="24"/>
          <w:szCs w:val="24"/>
          <w:rtl/>
        </w:rPr>
        <w:t>في</w:t>
      </w:r>
      <w:r w:rsidRPr="00854786">
        <w:rPr>
          <w:rFonts w:ascii="Traditional Arabic" w:hAnsi="Traditional Arabic" w:cs="Traditional Arabic"/>
          <w:b/>
          <w:bCs/>
          <w:sz w:val="24"/>
          <w:szCs w:val="24"/>
          <w:rtl/>
        </w:rPr>
        <w:t xml:space="preserve"> الحصول على مساعدات تنموية اجنبية يعتبر من الاثار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 xml:space="preserve">السياسية للفساد </w:t>
      </w:r>
      <w:r w:rsidRPr="00854786">
        <w:rPr>
          <w:rFonts w:ascii="Traditional Arabic" w:hAnsi="Traditional Arabic" w:cs="Traditional Arabic" w:hint="cs"/>
          <w:b/>
          <w:bCs/>
          <w:sz w:val="24"/>
          <w:szCs w:val="24"/>
          <w:rtl/>
        </w:rPr>
        <w:t>الإداري</w:t>
      </w:r>
      <w:r w:rsidRPr="00854786">
        <w:rPr>
          <w:rFonts w:ascii="Traditional Arabic" w:hAnsi="Traditional Arabic" w:cs="Traditional Arabic"/>
          <w:b/>
          <w:bCs/>
          <w:sz w:val="24"/>
          <w:szCs w:val="24"/>
          <w:rtl/>
        </w:rPr>
        <w:t xml:space="preserve"> .</w:t>
      </w:r>
    </w:p>
    <w:p w:rsidR="00AA2453" w:rsidRPr="00854786" w:rsidRDefault="00AA2453" w:rsidP="00AA2453">
      <w:pPr>
        <w:pStyle w:val="a6"/>
        <w:rPr>
          <w:rFonts w:ascii="Traditional Arabic" w:hAnsi="Traditional Arabic" w:cs="Traditional Arabic"/>
          <w:b/>
          <w:bCs/>
          <w:sz w:val="24"/>
          <w:szCs w:val="24"/>
          <w:rtl/>
        </w:rPr>
      </w:pPr>
      <w:r w:rsidRPr="00854786">
        <w:rPr>
          <w:rFonts w:ascii="Traditional Arabic" w:hAnsi="Traditional Arabic" w:cs="Traditional Arabic"/>
          <w:b/>
          <w:bCs/>
          <w:sz w:val="24"/>
          <w:szCs w:val="24"/>
          <w:rtl/>
        </w:rPr>
        <w:t xml:space="preserve">الاجتماعية للفساد </w:t>
      </w:r>
      <w:r w:rsidRPr="00854786">
        <w:rPr>
          <w:rFonts w:ascii="Traditional Arabic" w:hAnsi="Traditional Arabic" w:cs="Traditional Arabic" w:hint="cs"/>
          <w:b/>
          <w:bCs/>
          <w:sz w:val="24"/>
          <w:szCs w:val="24"/>
          <w:rtl/>
        </w:rPr>
        <w:t>الإداري</w:t>
      </w:r>
      <w:r w:rsidRPr="00854786">
        <w:rPr>
          <w:rFonts w:ascii="Traditional Arabic" w:hAnsi="Traditional Arabic" w:cs="Traditional Arabic"/>
          <w:b/>
          <w:bCs/>
          <w:sz w:val="24"/>
          <w:szCs w:val="24"/>
          <w:rtl/>
        </w:rPr>
        <w:t xml:space="preserve"> .</w:t>
      </w:r>
    </w:p>
    <w:p w:rsidR="00AA2453" w:rsidRDefault="00AA2453" w:rsidP="00AA2453">
      <w:pPr>
        <w:pStyle w:val="a6"/>
        <w:rPr>
          <w:rFonts w:ascii="Traditional Arabic" w:hAnsi="Traditional Arabic" w:cs="Traditional Arabic"/>
          <w:b/>
          <w:bCs/>
          <w:color w:val="FF0000"/>
          <w:sz w:val="24"/>
          <w:szCs w:val="24"/>
          <w:rtl/>
        </w:rPr>
      </w:pPr>
      <w:r w:rsidRPr="00854786">
        <w:rPr>
          <w:rFonts w:ascii="Traditional Arabic" w:hAnsi="Traditional Arabic" w:cs="Traditional Arabic"/>
          <w:b/>
          <w:bCs/>
          <w:color w:val="FF0000"/>
          <w:sz w:val="24"/>
          <w:szCs w:val="24"/>
          <w:rtl/>
        </w:rPr>
        <w:t xml:space="preserve">الاقتصادية للفساد </w:t>
      </w:r>
      <w:r w:rsidRPr="00854786">
        <w:rPr>
          <w:rFonts w:ascii="Traditional Arabic" w:hAnsi="Traditional Arabic" w:cs="Traditional Arabic" w:hint="cs"/>
          <w:b/>
          <w:bCs/>
          <w:color w:val="FF0000"/>
          <w:sz w:val="24"/>
          <w:szCs w:val="24"/>
          <w:rtl/>
        </w:rPr>
        <w:t>الإداري</w:t>
      </w:r>
      <w:r w:rsidRPr="00854786">
        <w:rPr>
          <w:rFonts w:ascii="Traditional Arabic" w:hAnsi="Traditional Arabic" w:cs="Traditional Arabic"/>
          <w:b/>
          <w:bCs/>
          <w:color w:val="FF0000"/>
          <w:sz w:val="24"/>
          <w:szCs w:val="24"/>
          <w:rtl/>
        </w:rPr>
        <w:t xml:space="preserve"> .</w:t>
      </w:r>
    </w:p>
    <w:p w:rsidR="00AA2453" w:rsidRDefault="00AA2453" w:rsidP="00AA2453">
      <w:pPr>
        <w:pStyle w:val="a6"/>
        <w:rPr>
          <w:rFonts w:ascii="Traditional Arabic" w:hAnsi="Traditional Arabic" w:cs="Traditional Arabic"/>
          <w:b/>
          <w:bCs/>
          <w:color w:val="FF0000"/>
          <w:sz w:val="24"/>
          <w:szCs w:val="24"/>
          <w:rtl/>
        </w:rPr>
      </w:pPr>
    </w:p>
    <w:p w:rsidR="00CF7C7E" w:rsidRDefault="00CF7C7E" w:rsidP="00AA2453">
      <w:pPr>
        <w:pStyle w:val="a6"/>
        <w:rPr>
          <w:rFonts w:ascii="Traditional Arabic" w:hAnsi="Traditional Arabic" w:cs="Traditional Arabic"/>
          <w:b/>
          <w:bCs/>
          <w:color w:val="FF0000"/>
          <w:sz w:val="24"/>
          <w:szCs w:val="24"/>
        </w:rPr>
      </w:pPr>
    </w:p>
    <w:p w:rsidR="00AA2453" w:rsidRPr="00854786" w:rsidRDefault="00CF7C7E" w:rsidP="00AA2453">
      <w:pPr>
        <w:pStyle w:val="a6"/>
        <w:rPr>
          <w:rFonts w:ascii="Traditional Arabic" w:hAnsi="Traditional Arabic" w:cs="Traditional Arabic"/>
          <w:b/>
          <w:bCs/>
          <w:color w:val="FF0000"/>
          <w:sz w:val="24"/>
          <w:szCs w:val="24"/>
          <w:rtl/>
        </w:rPr>
      </w:pPr>
      <w:r w:rsidRPr="00F40A19">
        <w:rPr>
          <w:rFonts w:ascii="Times New Roman" w:eastAsia="Calibri" w:hAnsi="Times New Roman" w:cs="Times New Roman"/>
          <w:noProof/>
          <w:sz w:val="24"/>
          <w:szCs w:val="24"/>
        </w:rPr>
        <w:lastRenderedPageBreak/>
        <mc:AlternateContent>
          <mc:Choice Requires="wps">
            <w:drawing>
              <wp:anchor distT="0" distB="0" distL="114300" distR="114300" simplePos="0" relativeHeight="251725824" behindDoc="1" locked="0" layoutInCell="1" allowOverlap="1" wp14:anchorId="46944CB3" wp14:editId="424F42CC">
                <wp:simplePos x="0" y="0"/>
                <wp:positionH relativeFrom="column">
                  <wp:posOffset>133350</wp:posOffset>
                </wp:positionH>
                <wp:positionV relativeFrom="paragraph">
                  <wp:posOffset>85725</wp:posOffset>
                </wp:positionV>
                <wp:extent cx="6877050" cy="285750"/>
                <wp:effectExtent l="0" t="0" r="19050" b="19050"/>
                <wp:wrapNone/>
                <wp:docPr id="43" name="مربع نص 2"/>
                <wp:cNvGraphicFramePr/>
                <a:graphic xmlns:a="http://schemas.openxmlformats.org/drawingml/2006/main">
                  <a:graphicData uri="http://schemas.microsoft.com/office/word/2010/wordprocessingShape">
                    <wps:wsp>
                      <wps:cNvSpPr txBox="1"/>
                      <wps:spPr>
                        <a:xfrm>
                          <a:off x="0" y="0"/>
                          <a:ext cx="6877050" cy="285750"/>
                        </a:xfrm>
                        <a:prstGeom prst="rect">
                          <a:avLst/>
                        </a:prstGeom>
                        <a:solidFill>
                          <a:sysClr val="window" lastClr="FFFFFF">
                            <a:lumMod val="95000"/>
                          </a:sysClr>
                        </a:solidFill>
                        <a:ln w="3175">
                          <a:solidFill>
                            <a:sysClr val="windowText" lastClr="000000"/>
                          </a:solidFill>
                          <a:prstDash val="sysDash"/>
                        </a:ln>
                        <a:effectLst/>
                      </wps:spPr>
                      <wps:txbx>
                        <w:txbxContent>
                          <w:p w:rsidR="00A7622A" w:rsidRPr="00F40A19" w:rsidRDefault="00A7622A" w:rsidP="00AA2453">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الاختبار الفصلي </w:t>
                            </w:r>
                          </w:p>
                          <w:p w:rsidR="00A7622A" w:rsidRDefault="00A7622A" w:rsidP="00AA2453">
                            <w:pPr>
                              <w:shd w:val="clear" w:color="auto" w:fill="F2F2F2" w:themeFill="background1" w:themeFillShade="F2"/>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1" type="#_x0000_t202" style="position:absolute;left:0;text-align:left;margin-left:10.5pt;margin-top:6.75pt;width:541.5pt;height:22.5pt;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" fillcolor="#f2f2f2" strokecolor="windowText" strokeweight=".25pt">
                <v:stroke dashstyle="3 1"/>
                <v:textbox>
                  <w:txbxContent>
                    <w:p w:rsidR="00AA2453" w:rsidRPr="00F40A19" w:rsidRDefault="00AA2453" w:rsidP="00AA2453">
                      <w:pPr>
                        <w:shd w:val="clear" w:color="auto" w:fill="F2F2F2" w:themeFill="background1" w:themeFillShade="F2"/>
                        <w:jc w:val="center"/>
                        <w:rPr>
                          <w:rFonts w:ascii="Traditional Arabic" w:hAnsi="Traditional Arabic" w:cs="Traditional Arabic"/>
                          <w:b/>
                          <w:bCs/>
                          <w:sz w:val="24"/>
                          <w:szCs w:val="24"/>
                        </w:rPr>
                      </w:pPr>
                      <w:r>
                        <w:rPr>
                          <w:rFonts w:ascii="Traditional Arabic" w:hAnsi="Traditional Arabic" w:cs="Traditional Arabic" w:hint="cs"/>
                          <w:b/>
                          <w:bCs/>
                          <w:sz w:val="24"/>
                          <w:szCs w:val="24"/>
                          <w:rtl/>
                        </w:rPr>
                        <w:t xml:space="preserve">الاختبار الفصلي </w:t>
                      </w:r>
                    </w:p>
                    <w:p w:rsidR="00AA2453" w:rsidRDefault="00AA2453" w:rsidP="00AA2453">
                      <w:pPr>
                        <w:shd w:val="clear" w:color="auto" w:fill="F2F2F2" w:themeFill="background1" w:themeFillShade="F2"/>
                      </w:pPr>
                    </w:p>
                  </w:txbxContent>
                </v:textbox>
              </v:shape>
            </w:pict>
          </mc:Fallback>
        </mc:AlternateContent>
      </w:r>
    </w:p>
    <w:p w:rsidR="00AA2453" w:rsidRPr="00995DA7" w:rsidRDefault="00AA2453" w:rsidP="00AA2453">
      <w:pPr>
        <w:jc w:val="center"/>
        <w:rPr>
          <w:rFonts w:ascii="Traditional Arabic" w:hAnsi="Traditional Arabic" w:cs="Traditional Arabic"/>
          <w:sz w:val="24"/>
          <w:szCs w:val="24"/>
          <w:rtl/>
        </w:rPr>
      </w:pPr>
    </w:p>
    <w:p w:rsidR="00AA2453" w:rsidRPr="00995DA7" w:rsidRDefault="00AA2453" w:rsidP="00CF7C7E">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 xml:space="preserve">السؤال 1 : البعد </w:t>
      </w:r>
      <w:r w:rsidRPr="001E1720">
        <w:rPr>
          <w:rFonts w:ascii="Traditional Arabic" w:eastAsia="Times New Roman" w:hAnsi="Traditional Arabic" w:cs="Traditional Arabic" w:hint="cs"/>
          <w:b/>
          <w:bCs/>
          <w:sz w:val="24"/>
          <w:szCs w:val="24"/>
          <w:rtl/>
        </w:rPr>
        <w:t>الاجتماعي</w:t>
      </w:r>
      <w:r w:rsidRPr="001E1720">
        <w:rPr>
          <w:rFonts w:ascii="Traditional Arabic" w:eastAsia="Times New Roman" w:hAnsi="Traditional Arabic" w:cs="Traditional Arabic"/>
          <w:b/>
          <w:bCs/>
          <w:sz w:val="24"/>
          <w:szCs w:val="24"/>
          <w:rtl/>
        </w:rPr>
        <w:t xml:space="preserve"> ,ان السلوك يتأثر بالقيم الاجتماعية والعادات , </w:t>
      </w:r>
      <w:r w:rsidRPr="001E1720">
        <w:rPr>
          <w:rFonts w:ascii="Traditional Arabic" w:eastAsia="Times New Roman" w:hAnsi="Traditional Arabic" w:cs="Traditional Arabic" w:hint="cs"/>
          <w:b/>
          <w:bCs/>
          <w:sz w:val="24"/>
          <w:szCs w:val="24"/>
          <w:rtl/>
        </w:rPr>
        <w:t>والتي</w:t>
      </w:r>
      <w:r w:rsidRPr="001E1720">
        <w:rPr>
          <w:rFonts w:ascii="Traditional Arabic" w:eastAsia="Times New Roman" w:hAnsi="Traditional Arabic" w:cs="Traditional Arabic"/>
          <w:b/>
          <w:bCs/>
          <w:sz w:val="24"/>
          <w:szCs w:val="24"/>
          <w:rtl/>
        </w:rPr>
        <w:t xml:space="preserve"> قد تختلف من مجتمع الى اخر</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 xml:space="preserve">السؤال 2 : اذا خالف الموظف القانون يتعرض للمحاسبة </w:t>
      </w:r>
      <w:r w:rsidRPr="001E1720">
        <w:rPr>
          <w:rFonts w:ascii="Traditional Arabic" w:eastAsia="Times New Roman" w:hAnsi="Traditional Arabic" w:cs="Traditional Arabic" w:hint="cs"/>
          <w:b/>
          <w:bCs/>
          <w:sz w:val="24"/>
          <w:szCs w:val="24"/>
          <w:rtl/>
        </w:rPr>
        <w:t>الجزائية</w:t>
      </w:r>
      <w:r w:rsidRPr="001E1720">
        <w:rPr>
          <w:rFonts w:ascii="Traditional Arabic" w:eastAsia="Times New Roman" w:hAnsi="Traditional Arabic" w:cs="Traditional Arabic"/>
          <w:b/>
          <w:bCs/>
          <w:sz w:val="24"/>
          <w:szCs w:val="24"/>
          <w:rtl/>
        </w:rPr>
        <w:t xml:space="preserve"> و </w:t>
      </w:r>
      <w:r w:rsidRPr="001E1720">
        <w:rPr>
          <w:rFonts w:ascii="Traditional Arabic" w:eastAsia="Times New Roman" w:hAnsi="Traditional Arabic" w:cs="Traditional Arabic" w:hint="cs"/>
          <w:b/>
          <w:bCs/>
          <w:sz w:val="24"/>
          <w:szCs w:val="24"/>
          <w:rtl/>
        </w:rPr>
        <w:t>التي</w:t>
      </w:r>
      <w:r w:rsidRPr="001E1720">
        <w:rPr>
          <w:rFonts w:ascii="Traditional Arabic" w:eastAsia="Times New Roman" w:hAnsi="Traditional Arabic" w:cs="Traditional Arabic"/>
          <w:b/>
          <w:bCs/>
          <w:sz w:val="24"/>
          <w:szCs w:val="24"/>
          <w:rtl/>
        </w:rPr>
        <w:t xml:space="preserve"> تكون عقوباتها من التنبيه الى احالته للتقاعد</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FF0000"/>
          <w:sz w:val="24"/>
          <w:szCs w:val="24"/>
        </w:rPr>
        <w:t> </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السؤال 3: تشغيل الاطفال وبصفة خاصه من الاسر الفقيرة لا يتعارض مع اخلاقيات العمل</w:t>
      </w:r>
      <w:r w:rsidRPr="00995DA7">
        <w:rPr>
          <w:rFonts w:ascii="Traditional Arabic" w:eastAsia="Times New Roman" w:hAnsi="Traditional Arabic" w:cs="Traditional Arabic"/>
          <w:b/>
          <w:bCs/>
          <w:color w:val="000080"/>
          <w:sz w:val="24"/>
          <w:szCs w:val="24"/>
        </w:rPr>
        <w:t>.</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خطا</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shd w:val="clear" w:color="auto" w:fill="FFFFFF" w:themeFill="background1"/>
          <w:rtl/>
        </w:rPr>
        <w:t xml:space="preserve">السؤال </w:t>
      </w:r>
      <w:r w:rsidRPr="001E1720">
        <w:rPr>
          <w:rFonts w:ascii="Traditional Arabic" w:eastAsia="Times New Roman" w:hAnsi="Traditional Arabic" w:cs="Traditional Arabic" w:hint="cs"/>
          <w:b/>
          <w:bCs/>
          <w:sz w:val="24"/>
          <w:szCs w:val="24"/>
          <w:shd w:val="clear" w:color="auto" w:fill="FFFFFF" w:themeFill="background1"/>
          <w:rtl/>
        </w:rPr>
        <w:t xml:space="preserve"> </w:t>
      </w:r>
      <w:r w:rsidRPr="001E1720">
        <w:rPr>
          <w:rFonts w:ascii="Traditional Arabic" w:eastAsia="Times New Roman" w:hAnsi="Traditional Arabic" w:cs="Traditional Arabic"/>
          <w:b/>
          <w:bCs/>
          <w:sz w:val="24"/>
          <w:szCs w:val="24"/>
          <w:shd w:val="clear" w:color="auto" w:fill="FFFFFF" w:themeFill="background1"/>
          <w:rtl/>
        </w:rPr>
        <w:t>4: يجوز للموظف العام الاحتفاظ بأصل ورقة رسمية لو كانت بعمل كلف به</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FF0000"/>
          <w:sz w:val="24"/>
          <w:szCs w:val="24"/>
        </w:rPr>
        <w:t> </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 xml:space="preserve">السؤال 5: من شروط </w:t>
      </w:r>
      <w:r w:rsidRPr="001E1720">
        <w:rPr>
          <w:rFonts w:ascii="Traditional Arabic" w:eastAsia="Times New Roman" w:hAnsi="Traditional Arabic" w:cs="Traditional Arabic" w:hint="cs"/>
          <w:b/>
          <w:bCs/>
          <w:sz w:val="24"/>
          <w:szCs w:val="24"/>
          <w:rtl/>
        </w:rPr>
        <w:t>المصلحة</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العامة</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الاسلام</w:t>
      </w:r>
      <w:r w:rsidRPr="001E1720">
        <w:rPr>
          <w:rFonts w:ascii="Traditional Arabic" w:eastAsia="Times New Roman" w:hAnsi="Traditional Arabic" w:cs="Traditional Arabic"/>
          <w:b/>
          <w:bCs/>
          <w:sz w:val="24"/>
          <w:szCs w:val="24"/>
        </w:rPr>
        <w:br/>
      </w:r>
      <w:r w:rsidRPr="00995DA7">
        <w:rPr>
          <w:rFonts w:ascii="Traditional Arabic" w:eastAsia="Times New Roman" w:hAnsi="Traditional Arabic" w:cs="Traditional Arabic"/>
          <w:b/>
          <w:bCs/>
          <w:color w:val="000000"/>
          <w:sz w:val="24"/>
          <w:szCs w:val="24"/>
          <w:rtl/>
        </w:rPr>
        <w:t>ان تكون حقيقه و ليست وهميه</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ان تكون عامه وليست شخصيه</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الا تتعارض مع النص و الاجماع</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FF0000"/>
          <w:sz w:val="24"/>
          <w:szCs w:val="24"/>
          <w:rtl/>
        </w:rPr>
        <w:t>كل ما ذكر</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 xml:space="preserve">السؤال 6: من قيم </w:t>
      </w:r>
      <w:r w:rsidRPr="001E1720">
        <w:rPr>
          <w:rFonts w:ascii="Traditional Arabic" w:eastAsia="Times New Roman" w:hAnsi="Traditional Arabic" w:cs="Traditional Arabic" w:hint="cs"/>
          <w:b/>
          <w:bCs/>
          <w:sz w:val="24"/>
          <w:szCs w:val="24"/>
          <w:rtl/>
        </w:rPr>
        <w:t>المنظمة :</w:t>
      </w:r>
      <w:r w:rsidRPr="001E1720">
        <w:rPr>
          <w:rFonts w:ascii="Traditional Arabic" w:eastAsia="Times New Roman" w:hAnsi="Traditional Arabic" w:cs="Traditional Arabic"/>
          <w:b/>
          <w:bCs/>
          <w:sz w:val="24"/>
          <w:szCs w:val="24"/>
          <w:shd w:val="clear" w:color="auto" w:fill="F6F6F6"/>
        </w:rPr>
        <w:t xml:space="preserve"> </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الاستقرار</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تحقيق الاهداف انتاجيه كانت او خدميه</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النمو</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كل مما ذكر</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 xml:space="preserve">السؤال 7: السلوك الحازم هو ان تعبر عن افكارك ومشاعرك </w:t>
      </w:r>
      <w:r w:rsidRPr="001E1720">
        <w:rPr>
          <w:rFonts w:ascii="Traditional Arabic" w:eastAsia="Times New Roman" w:hAnsi="Traditional Arabic" w:cs="Traditional Arabic" w:hint="cs"/>
          <w:b/>
          <w:bCs/>
          <w:sz w:val="24"/>
          <w:szCs w:val="24"/>
          <w:rtl/>
        </w:rPr>
        <w:t>واحتياجاتك</w:t>
      </w:r>
      <w:r w:rsidRPr="001E1720">
        <w:rPr>
          <w:rFonts w:ascii="Traditional Arabic" w:eastAsia="Times New Roman" w:hAnsi="Traditional Arabic" w:cs="Traditional Arabic"/>
          <w:b/>
          <w:bCs/>
          <w:sz w:val="24"/>
          <w:szCs w:val="24"/>
          <w:rtl/>
        </w:rPr>
        <w:t xml:space="preserve"> بصدق وامانة وبطريقة مباشرة دون المساس بحقوق الاخرين</w:t>
      </w:r>
      <w:r w:rsidRPr="00995DA7">
        <w:rPr>
          <w:rFonts w:ascii="Traditional Arabic" w:eastAsia="Times New Roman" w:hAnsi="Traditional Arabic" w:cs="Traditional Arabic"/>
          <w:b/>
          <w:bCs/>
          <w:color w:val="000080"/>
          <w:sz w:val="24"/>
          <w:szCs w:val="24"/>
        </w:rPr>
        <w:t xml:space="preserve"> .</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خطا</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السؤال 8: الاخلاق عند</w:t>
      </w:r>
      <w:r w:rsidRPr="001E1720">
        <w:rPr>
          <w:rFonts w:ascii="Traditional Arabic" w:eastAsia="Times New Roman" w:hAnsi="Traditional Arabic" w:cs="Traditional Arabic" w:hint="cs"/>
          <w:b/>
          <w:bCs/>
          <w:sz w:val="24"/>
          <w:szCs w:val="24"/>
          <w:rtl/>
        </w:rPr>
        <w:t xml:space="preserve"> </w:t>
      </w:r>
      <w:proofErr w:type="spellStart"/>
      <w:r w:rsidRPr="001E1720">
        <w:rPr>
          <w:rFonts w:ascii="Traditional Arabic" w:eastAsia="Times New Roman" w:hAnsi="Traditional Arabic" w:cs="Traditional Arabic"/>
          <w:b/>
          <w:bCs/>
          <w:sz w:val="24"/>
          <w:szCs w:val="24"/>
          <w:rtl/>
        </w:rPr>
        <w:t>المواردى</w:t>
      </w:r>
      <w:proofErr w:type="spellEnd"/>
      <w:r w:rsidRPr="001E1720">
        <w:rPr>
          <w:rFonts w:ascii="Traditional Arabic" w:eastAsia="Times New Roman" w:hAnsi="Traditional Arabic" w:cs="Traditional Arabic"/>
          <w:b/>
          <w:bCs/>
          <w:sz w:val="24"/>
          <w:szCs w:val="24"/>
          <w:rtl/>
        </w:rPr>
        <w:t xml:space="preserve"> : </w:t>
      </w:r>
      <w:r w:rsidRPr="001E1720">
        <w:rPr>
          <w:rFonts w:ascii="Traditional Arabic" w:eastAsia="Times New Roman" w:hAnsi="Traditional Arabic" w:cs="Traditional Arabic" w:hint="cs"/>
          <w:b/>
          <w:bCs/>
          <w:sz w:val="24"/>
          <w:szCs w:val="24"/>
          <w:rtl/>
        </w:rPr>
        <w:t>هي</w:t>
      </w:r>
      <w:r w:rsidRPr="001E1720">
        <w:rPr>
          <w:rFonts w:ascii="Traditional Arabic" w:eastAsia="Times New Roman" w:hAnsi="Traditional Arabic" w:cs="Traditional Arabic"/>
          <w:b/>
          <w:bCs/>
          <w:sz w:val="24"/>
          <w:szCs w:val="24"/>
          <w:rtl/>
        </w:rPr>
        <w:t xml:space="preserve"> غرائز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النفس كامنه تظهر بالاختيار و تقهر بالاضطرار و للنفس اخلاق تصدر منها بالطبع ولها افعال تحدث عنها </w:t>
      </w:r>
      <w:r w:rsidRPr="001E1720">
        <w:rPr>
          <w:rFonts w:ascii="Traditional Arabic" w:eastAsia="Times New Roman" w:hAnsi="Traditional Arabic" w:cs="Traditional Arabic" w:hint="cs"/>
          <w:b/>
          <w:bCs/>
          <w:sz w:val="24"/>
          <w:szCs w:val="24"/>
          <w:rtl/>
        </w:rPr>
        <w:t>بالإرادة</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p>
    <w:p w:rsidR="00AA2453" w:rsidRPr="00995DA7" w:rsidRDefault="00AA2453" w:rsidP="00AA2453">
      <w:pPr>
        <w:bidi w:val="0"/>
        <w:spacing w:after="0" w:line="240" w:lineRule="auto"/>
        <w:jc w:val="right"/>
        <w:rPr>
          <w:rFonts w:ascii="Traditional Arabic" w:eastAsia="Times New Roman" w:hAnsi="Traditional Arabic" w:cs="Traditional Arabic"/>
          <w:b/>
          <w:bCs/>
          <w:color w:val="000000"/>
          <w:sz w:val="24"/>
          <w:szCs w:val="24"/>
          <w:shd w:val="clear" w:color="auto" w:fill="F6F6F6"/>
        </w:rPr>
      </w:pPr>
      <w:r w:rsidRPr="001E1720">
        <w:rPr>
          <w:rFonts w:ascii="Traditional Arabic" w:eastAsia="Times New Roman" w:hAnsi="Traditional Arabic" w:cs="Traditional Arabic"/>
          <w:b/>
          <w:bCs/>
          <w:sz w:val="24"/>
          <w:szCs w:val="24"/>
          <w:rtl/>
        </w:rPr>
        <w:t>السؤال 9: من اهداف مدونة السلوك</w:t>
      </w:r>
      <w:r w:rsidRPr="001E1720">
        <w:rPr>
          <w:rFonts w:ascii="Traditional Arabic" w:eastAsia="Times New Roman" w:hAnsi="Traditional Arabic" w:cs="Traditional Arabic" w:hint="cs"/>
          <w:b/>
          <w:bCs/>
          <w:sz w:val="24"/>
          <w:szCs w:val="24"/>
          <w:rtl/>
        </w:rPr>
        <w:t xml:space="preserve"> </w:t>
      </w:r>
      <w:r>
        <w:rPr>
          <w:rFonts w:ascii="Traditional Arabic" w:eastAsia="Times New Roman" w:hAnsi="Traditional Arabic" w:cs="Traditional Arabic" w:hint="cs"/>
          <w:b/>
          <w:bCs/>
          <w:color w:val="000080"/>
          <w:sz w:val="24"/>
          <w:szCs w:val="24"/>
          <w:rtl/>
        </w:rPr>
        <w:t>:</w:t>
      </w:r>
      <w:r w:rsidRPr="00995DA7">
        <w:rPr>
          <w:rFonts w:ascii="Traditional Arabic" w:eastAsia="Times New Roman" w:hAnsi="Traditional Arabic" w:cs="Traditional Arabic"/>
          <w:b/>
          <w:bCs/>
          <w:color w:val="000000"/>
          <w:sz w:val="24"/>
          <w:szCs w:val="24"/>
          <w:shd w:val="clear" w:color="auto" w:fill="F6F6F6"/>
        </w:rPr>
        <w:t xml:space="preserve"> </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تحدد المعايير والاخلاق المرغوبة</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تعرف المواطنين بالسلوك المرغوب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الترويج لمعايير المهنة</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كل ما ذكر</w:t>
      </w:r>
    </w:p>
    <w:p w:rsidR="00AA2453" w:rsidRDefault="00AA2453" w:rsidP="00AA2453">
      <w:pPr>
        <w:bidi w:val="0"/>
        <w:spacing w:after="0" w:line="240" w:lineRule="auto"/>
        <w:jc w:val="right"/>
        <w:rPr>
          <w:rFonts w:ascii="Traditional Arabic" w:eastAsia="Times New Roman" w:hAnsi="Traditional Arabic" w:cs="Traditional Arabic"/>
          <w:b/>
          <w:bCs/>
          <w:color w:val="FF0000"/>
          <w:sz w:val="24"/>
          <w:szCs w:val="24"/>
          <w:rtl/>
        </w:rPr>
      </w:pPr>
      <w:r w:rsidRPr="001E1720">
        <w:rPr>
          <w:rFonts w:ascii="Traditional Arabic" w:eastAsia="Times New Roman" w:hAnsi="Traditional Arabic" w:cs="Traditional Arabic"/>
          <w:b/>
          <w:bCs/>
          <w:sz w:val="24"/>
          <w:szCs w:val="24"/>
          <w:rtl/>
        </w:rPr>
        <w:t xml:space="preserve">السؤال 10: من انواع القيم الموجودة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المنظمة</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000000"/>
          <w:sz w:val="24"/>
          <w:szCs w:val="24"/>
          <w:rtl/>
        </w:rPr>
        <w:t>قيم الفرد</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قيم المجتمع</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قيم المنظمة</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FF0000"/>
          <w:sz w:val="24"/>
          <w:szCs w:val="24"/>
          <w:rtl/>
        </w:rPr>
        <w:t>كل ما ذكر</w:t>
      </w:r>
    </w:p>
    <w:p w:rsidR="00AA2453" w:rsidRDefault="00AA2453" w:rsidP="00AA2453">
      <w:pPr>
        <w:bidi w:val="0"/>
        <w:spacing w:after="0" w:line="240" w:lineRule="auto"/>
        <w:jc w:val="right"/>
        <w:rPr>
          <w:rFonts w:ascii="Traditional Arabic" w:eastAsia="Times New Roman" w:hAnsi="Traditional Arabic" w:cs="Traditional Arabic"/>
          <w:b/>
          <w:bCs/>
          <w:color w:val="FF0000"/>
          <w:sz w:val="24"/>
          <w:szCs w:val="24"/>
        </w:rPr>
      </w:pPr>
    </w:p>
    <w:p w:rsidR="00AA2453" w:rsidRDefault="00AA2453" w:rsidP="00AA2453">
      <w:pPr>
        <w:bidi w:val="0"/>
        <w:spacing w:after="0" w:line="240" w:lineRule="auto"/>
        <w:jc w:val="right"/>
        <w:rPr>
          <w:rFonts w:ascii="Traditional Arabic" w:eastAsia="Times New Roman" w:hAnsi="Traditional Arabic" w:cs="Traditional Arabic"/>
          <w:b/>
          <w:bCs/>
          <w:color w:val="000000"/>
          <w:sz w:val="24"/>
          <w:szCs w:val="24"/>
        </w:rPr>
      </w:pPr>
    </w:p>
    <w:p w:rsidR="00AA2453" w:rsidRDefault="00AA2453" w:rsidP="00AA2453">
      <w:pPr>
        <w:bidi w:val="0"/>
        <w:spacing w:after="0" w:line="240" w:lineRule="auto"/>
        <w:jc w:val="right"/>
        <w:rPr>
          <w:rFonts w:ascii="Traditional Arabic" w:eastAsia="Times New Roman" w:hAnsi="Traditional Arabic" w:cs="Traditional Arabic"/>
          <w:b/>
          <w:bCs/>
          <w:color w:val="000000"/>
          <w:sz w:val="24"/>
          <w:szCs w:val="24"/>
        </w:rPr>
      </w:pPr>
    </w:p>
    <w:p w:rsidR="00CF7C7E" w:rsidRDefault="00CF7C7E" w:rsidP="00CF7C7E">
      <w:pPr>
        <w:bidi w:val="0"/>
        <w:spacing w:after="0" w:line="240" w:lineRule="auto"/>
        <w:jc w:val="right"/>
        <w:rPr>
          <w:rFonts w:ascii="Traditional Arabic" w:eastAsia="Times New Roman" w:hAnsi="Traditional Arabic" w:cs="Traditional Arabic"/>
          <w:b/>
          <w:bCs/>
          <w:color w:val="000000"/>
          <w:sz w:val="24"/>
          <w:szCs w:val="24"/>
        </w:rPr>
      </w:pPr>
    </w:p>
    <w:p w:rsidR="00AA2453" w:rsidRDefault="00AA2453" w:rsidP="00CF7C7E">
      <w:pPr>
        <w:bidi w:val="0"/>
        <w:spacing w:after="0" w:line="240" w:lineRule="auto"/>
        <w:jc w:val="right"/>
        <w:rPr>
          <w:rFonts w:ascii="Traditional Arabic" w:eastAsia="Times New Roman" w:hAnsi="Traditional Arabic" w:cs="Traditional Arabic"/>
          <w:b/>
          <w:bCs/>
          <w:color w:val="000000"/>
          <w:sz w:val="24"/>
          <w:szCs w:val="24"/>
          <w:rtl/>
        </w:rPr>
      </w:pPr>
      <w:r w:rsidRPr="00F40A19">
        <w:rPr>
          <w:rFonts w:ascii="Traditional Arabic" w:eastAsia="Times New Roman" w:hAnsi="Traditional Arabic" w:cs="Traditional Arabic"/>
          <w:b/>
          <w:bCs/>
          <w:sz w:val="24"/>
          <w:szCs w:val="24"/>
          <w:rtl/>
        </w:rPr>
        <w:t xml:space="preserve">السؤال 11: من مجموعه القيم </w:t>
      </w:r>
      <w:r w:rsidRPr="00F40A19">
        <w:rPr>
          <w:rFonts w:ascii="Traditional Arabic" w:eastAsia="Times New Roman" w:hAnsi="Traditional Arabic" w:cs="Traditional Arabic" w:hint="cs"/>
          <w:b/>
          <w:bCs/>
          <w:sz w:val="24"/>
          <w:szCs w:val="24"/>
          <w:rtl/>
        </w:rPr>
        <w:t>التي</w:t>
      </w:r>
      <w:r w:rsidRPr="00F40A19">
        <w:rPr>
          <w:rFonts w:ascii="Traditional Arabic" w:eastAsia="Times New Roman" w:hAnsi="Traditional Arabic" w:cs="Traditional Arabic"/>
          <w:b/>
          <w:bCs/>
          <w:sz w:val="24"/>
          <w:szCs w:val="24"/>
          <w:rtl/>
        </w:rPr>
        <w:t xml:space="preserve"> يجب ان يتحلى بها العامل المسلم</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التقوى</w:t>
      </w:r>
      <w:r>
        <w:rPr>
          <w:rFonts w:ascii="Traditional Arabic" w:eastAsia="Times New Roman" w:hAnsi="Traditional Arabic" w:cs="Traditional Arabic"/>
          <w:b/>
          <w:bCs/>
          <w:color w:val="000000"/>
          <w:sz w:val="24"/>
          <w:szCs w:val="24"/>
        </w:rPr>
        <w:t xml:space="preserve"> </w:t>
      </w:r>
      <w:r w:rsidRPr="00995DA7">
        <w:rPr>
          <w:rFonts w:ascii="Traditional Arabic" w:eastAsia="Times New Roman" w:hAnsi="Traditional Arabic" w:cs="Traditional Arabic"/>
          <w:b/>
          <w:bCs/>
          <w:color w:val="000000"/>
          <w:sz w:val="24"/>
          <w:szCs w:val="24"/>
        </w:rPr>
        <w:br/>
      </w:r>
      <w:r>
        <w:rPr>
          <w:rFonts w:ascii="Traditional Arabic" w:eastAsia="Times New Roman" w:hAnsi="Traditional Arabic" w:cs="Traditional Arabic" w:hint="cs"/>
          <w:b/>
          <w:bCs/>
          <w:color w:val="000000"/>
          <w:sz w:val="24"/>
          <w:szCs w:val="24"/>
          <w:rtl/>
        </w:rPr>
        <w:t xml:space="preserve"> </w:t>
      </w:r>
      <w:r w:rsidRPr="00F40A19">
        <w:rPr>
          <w:rFonts w:ascii="Traditional Arabic" w:eastAsia="Times New Roman" w:hAnsi="Traditional Arabic" w:cs="Traditional Arabic"/>
          <w:b/>
          <w:bCs/>
          <w:color w:val="000000"/>
          <w:sz w:val="24"/>
          <w:szCs w:val="24"/>
          <w:rtl/>
        </w:rPr>
        <w:t>احترام وقت العمل</w:t>
      </w:r>
      <w:r w:rsidRPr="00995DA7">
        <w:rPr>
          <w:rFonts w:ascii="Traditional Arabic" w:eastAsia="Times New Roman" w:hAnsi="Traditional Arabic" w:cs="Traditional Arabic"/>
          <w:b/>
          <w:bCs/>
          <w:color w:val="000000"/>
          <w:sz w:val="24"/>
          <w:szCs w:val="24"/>
          <w:shd w:val="clear" w:color="auto" w:fill="F6F6F6"/>
        </w:rPr>
        <w:br/>
      </w:r>
      <w:proofErr w:type="spellStart"/>
      <w:r w:rsidRPr="00995DA7">
        <w:rPr>
          <w:rFonts w:ascii="Traditional Arabic" w:eastAsia="Times New Roman" w:hAnsi="Traditional Arabic" w:cs="Traditional Arabic"/>
          <w:b/>
          <w:bCs/>
          <w:color w:val="000000"/>
          <w:sz w:val="24"/>
          <w:szCs w:val="24"/>
          <w:rtl/>
        </w:rPr>
        <w:t>العمل</w:t>
      </w:r>
      <w:proofErr w:type="spellEnd"/>
      <w:r>
        <w:rPr>
          <w:rFonts w:ascii="Traditional Arabic" w:eastAsia="Times New Roman" w:hAnsi="Traditional Arabic" w:cs="Traditional Arabic" w:hint="cs"/>
          <w:b/>
          <w:bCs/>
          <w:color w:val="000000"/>
          <w:sz w:val="24"/>
          <w:szCs w:val="24"/>
          <w:rtl/>
        </w:rPr>
        <w:t xml:space="preserve"> </w:t>
      </w:r>
      <w:r w:rsidRPr="00995DA7">
        <w:rPr>
          <w:rFonts w:ascii="Traditional Arabic" w:eastAsia="Times New Roman" w:hAnsi="Traditional Arabic" w:cs="Traditional Arabic"/>
          <w:b/>
          <w:bCs/>
          <w:color w:val="000000"/>
          <w:sz w:val="24"/>
          <w:szCs w:val="24"/>
          <w:rtl/>
        </w:rPr>
        <w:t>مقياس التفاضل</w:t>
      </w:r>
      <w:r>
        <w:rPr>
          <w:rFonts w:ascii="Traditional Arabic" w:eastAsia="Times New Roman" w:hAnsi="Traditional Arabic" w:cs="Traditional Arabic"/>
          <w:b/>
          <w:bCs/>
          <w:color w:val="000000"/>
          <w:sz w:val="24"/>
          <w:szCs w:val="24"/>
        </w:rPr>
        <w:t xml:space="preserve"> </w:t>
      </w:r>
      <w:r w:rsidRPr="00995DA7">
        <w:rPr>
          <w:rFonts w:ascii="Traditional Arabic" w:eastAsia="Times New Roman" w:hAnsi="Traditional Arabic" w:cs="Traditional Arabic"/>
          <w:b/>
          <w:bCs/>
          <w:color w:val="000000"/>
          <w:sz w:val="24"/>
          <w:szCs w:val="24"/>
        </w:rPr>
        <w:br/>
      </w:r>
      <w:r w:rsidRPr="00F40A19">
        <w:rPr>
          <w:rFonts w:ascii="Traditional Arabic" w:eastAsia="Times New Roman" w:hAnsi="Traditional Arabic" w:cs="Traditional Arabic"/>
          <w:b/>
          <w:bCs/>
          <w:sz w:val="24"/>
          <w:szCs w:val="24"/>
          <w:rtl/>
        </w:rPr>
        <w:t>كل ما</w:t>
      </w:r>
      <w:r w:rsidRPr="00F40A19">
        <w:rPr>
          <w:rFonts w:ascii="Traditional Arabic" w:eastAsia="Times New Roman" w:hAnsi="Traditional Arabic" w:cs="Traditional Arabic" w:hint="cs"/>
          <w:b/>
          <w:bCs/>
          <w:sz w:val="24"/>
          <w:szCs w:val="24"/>
          <w:rtl/>
        </w:rPr>
        <w:t xml:space="preserve"> </w:t>
      </w:r>
      <w:r w:rsidRPr="00F40A19">
        <w:rPr>
          <w:rFonts w:ascii="Traditional Arabic" w:eastAsia="Times New Roman" w:hAnsi="Traditional Arabic" w:cs="Traditional Arabic"/>
          <w:b/>
          <w:bCs/>
          <w:sz w:val="24"/>
          <w:szCs w:val="24"/>
          <w:rtl/>
        </w:rPr>
        <w:t>ذكر</w:t>
      </w:r>
      <w:r w:rsidRPr="00995DA7">
        <w:rPr>
          <w:rFonts w:ascii="Traditional Arabic" w:eastAsia="Times New Roman" w:hAnsi="Traditional Arabic" w:cs="Traditional Arabic"/>
          <w:b/>
          <w:bCs/>
          <w:color w:val="000000"/>
          <w:sz w:val="24"/>
          <w:szCs w:val="24"/>
        </w:rPr>
        <w:br/>
      </w:r>
      <w:r w:rsidRPr="00F40A19">
        <w:rPr>
          <w:rFonts w:ascii="Traditional Arabic" w:eastAsia="Times New Roman" w:hAnsi="Traditional Arabic" w:cs="Traditional Arabic"/>
          <w:b/>
          <w:bCs/>
          <w:sz w:val="24"/>
          <w:szCs w:val="24"/>
          <w:rtl/>
        </w:rPr>
        <w:t>السؤال 12: مجتمع العمل الاول لا</w:t>
      </w:r>
      <w:r w:rsidRPr="00F40A19">
        <w:rPr>
          <w:rFonts w:ascii="Traditional Arabic" w:eastAsia="Times New Roman" w:hAnsi="Traditional Arabic" w:cs="Traditional Arabic" w:hint="cs"/>
          <w:b/>
          <w:bCs/>
          <w:sz w:val="24"/>
          <w:szCs w:val="24"/>
          <w:rtl/>
        </w:rPr>
        <w:t xml:space="preserve"> </w:t>
      </w:r>
      <w:r w:rsidRPr="00F40A19">
        <w:rPr>
          <w:rFonts w:ascii="Traditional Arabic" w:eastAsia="Times New Roman" w:hAnsi="Traditional Arabic" w:cs="Traditional Arabic"/>
          <w:b/>
          <w:bCs/>
          <w:sz w:val="24"/>
          <w:szCs w:val="24"/>
          <w:rtl/>
        </w:rPr>
        <w:t xml:space="preserve">يؤثر </w:t>
      </w:r>
      <w:r w:rsidRPr="00F40A19">
        <w:rPr>
          <w:rFonts w:ascii="Traditional Arabic" w:eastAsia="Times New Roman" w:hAnsi="Traditional Arabic" w:cs="Traditional Arabic" w:hint="cs"/>
          <w:b/>
          <w:bCs/>
          <w:sz w:val="24"/>
          <w:szCs w:val="24"/>
          <w:rtl/>
        </w:rPr>
        <w:t>في</w:t>
      </w:r>
      <w:r w:rsidRPr="00F40A19">
        <w:rPr>
          <w:rFonts w:ascii="Traditional Arabic" w:eastAsia="Times New Roman" w:hAnsi="Traditional Arabic" w:cs="Traditional Arabic"/>
          <w:b/>
          <w:bCs/>
          <w:sz w:val="24"/>
          <w:szCs w:val="24"/>
          <w:rtl/>
        </w:rPr>
        <w:t xml:space="preserve"> اخلاقيات العمل</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F40A19">
        <w:rPr>
          <w:rFonts w:ascii="Traditional Arabic" w:eastAsia="Times New Roman" w:hAnsi="Traditional Arabic" w:cs="Traditional Arabic"/>
          <w:b/>
          <w:bCs/>
          <w:sz w:val="24"/>
          <w:szCs w:val="24"/>
          <w:rtl/>
        </w:rPr>
        <w:t xml:space="preserve">السؤال 13: من العوامل </w:t>
      </w:r>
      <w:r w:rsidRPr="00F40A19">
        <w:rPr>
          <w:rFonts w:ascii="Traditional Arabic" w:eastAsia="Times New Roman" w:hAnsi="Traditional Arabic" w:cs="Traditional Arabic" w:hint="cs"/>
          <w:b/>
          <w:bCs/>
          <w:sz w:val="24"/>
          <w:szCs w:val="24"/>
          <w:rtl/>
        </w:rPr>
        <w:t>المؤثرة</w:t>
      </w:r>
      <w:r w:rsidRPr="00F40A19">
        <w:rPr>
          <w:rFonts w:ascii="Traditional Arabic" w:eastAsia="Times New Roman" w:hAnsi="Traditional Arabic" w:cs="Traditional Arabic"/>
          <w:b/>
          <w:bCs/>
          <w:sz w:val="24"/>
          <w:szCs w:val="24"/>
          <w:rtl/>
        </w:rPr>
        <w:t xml:space="preserve"> </w:t>
      </w:r>
      <w:r w:rsidRPr="00F40A19">
        <w:rPr>
          <w:rFonts w:ascii="Traditional Arabic" w:eastAsia="Times New Roman" w:hAnsi="Traditional Arabic" w:cs="Traditional Arabic" w:hint="cs"/>
          <w:b/>
          <w:bCs/>
          <w:sz w:val="24"/>
          <w:szCs w:val="24"/>
          <w:rtl/>
        </w:rPr>
        <w:t>في</w:t>
      </w:r>
      <w:r w:rsidRPr="00F40A19">
        <w:rPr>
          <w:rFonts w:ascii="Traditional Arabic" w:eastAsia="Times New Roman" w:hAnsi="Traditional Arabic" w:cs="Traditional Arabic"/>
          <w:b/>
          <w:bCs/>
          <w:sz w:val="24"/>
          <w:szCs w:val="24"/>
          <w:rtl/>
        </w:rPr>
        <w:t xml:space="preserve"> خروج الانسان عن سلوكه الاكراه ويسأل عن </w:t>
      </w:r>
      <w:r w:rsidRPr="00F40A19">
        <w:rPr>
          <w:rFonts w:ascii="Traditional Arabic" w:eastAsia="Times New Roman" w:hAnsi="Traditional Arabic" w:cs="Traditional Arabic" w:hint="cs"/>
          <w:b/>
          <w:bCs/>
          <w:sz w:val="24"/>
          <w:szCs w:val="24"/>
          <w:rtl/>
        </w:rPr>
        <w:t>أفعاله</w:t>
      </w:r>
      <w:r w:rsidRPr="00F40A19">
        <w:rPr>
          <w:rFonts w:ascii="Traditional Arabic" w:eastAsia="Times New Roman" w:hAnsi="Traditional Arabic" w:cs="Traditional Arabic"/>
          <w:b/>
          <w:bCs/>
          <w:sz w:val="24"/>
          <w:szCs w:val="24"/>
          <w:rtl/>
        </w:rPr>
        <w:t xml:space="preserve"> </w:t>
      </w:r>
      <w:r w:rsidRPr="00F40A19">
        <w:rPr>
          <w:rFonts w:ascii="Traditional Arabic" w:eastAsia="Times New Roman" w:hAnsi="Traditional Arabic" w:cs="Traditional Arabic" w:hint="cs"/>
          <w:b/>
          <w:bCs/>
          <w:sz w:val="24"/>
          <w:szCs w:val="24"/>
          <w:rtl/>
        </w:rPr>
        <w:t>التي</w:t>
      </w:r>
      <w:r w:rsidRPr="00F40A19">
        <w:rPr>
          <w:rFonts w:ascii="Traditional Arabic" w:eastAsia="Times New Roman" w:hAnsi="Traditional Arabic" w:cs="Traditional Arabic"/>
          <w:b/>
          <w:bCs/>
          <w:sz w:val="24"/>
          <w:szCs w:val="24"/>
          <w:rtl/>
        </w:rPr>
        <w:t xml:space="preserve"> تصدر منه </w:t>
      </w:r>
      <w:r w:rsidRPr="00F40A19">
        <w:rPr>
          <w:rFonts w:ascii="Traditional Arabic" w:eastAsia="Times New Roman" w:hAnsi="Traditional Arabic" w:cs="Traditional Arabic" w:hint="cs"/>
          <w:b/>
          <w:bCs/>
          <w:sz w:val="24"/>
          <w:szCs w:val="24"/>
          <w:rtl/>
        </w:rPr>
        <w:t>في</w:t>
      </w:r>
      <w:r w:rsidRPr="00F40A19">
        <w:rPr>
          <w:rFonts w:ascii="Traditional Arabic" w:eastAsia="Times New Roman" w:hAnsi="Traditional Arabic" w:cs="Traditional Arabic"/>
          <w:b/>
          <w:bCs/>
          <w:sz w:val="24"/>
          <w:szCs w:val="24"/>
          <w:rtl/>
        </w:rPr>
        <w:t xml:space="preserve"> حالة الاكراه</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b/>
          <w:bCs/>
          <w:color w:val="000000"/>
          <w:sz w:val="24"/>
          <w:szCs w:val="24"/>
          <w:rtl/>
        </w:rPr>
        <w:t>صواب</w:t>
      </w:r>
      <w:r>
        <w:rPr>
          <w:rFonts w:ascii="Traditional Arabic" w:eastAsia="Times New Roman" w:hAnsi="Traditional Arabic" w:cs="Traditional Arabic"/>
          <w:b/>
          <w:bCs/>
          <w:color w:val="000000"/>
          <w:sz w:val="24"/>
          <w:szCs w:val="24"/>
        </w:rPr>
        <w:t xml:space="preserve">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F40A19">
        <w:rPr>
          <w:rFonts w:ascii="Traditional Arabic" w:eastAsia="Times New Roman" w:hAnsi="Traditional Arabic" w:cs="Traditional Arabic"/>
          <w:b/>
          <w:bCs/>
          <w:sz w:val="24"/>
          <w:szCs w:val="24"/>
          <w:rtl/>
        </w:rPr>
        <w:t>السؤال 14: مدونة السلوك موجهة للقائمين على الدوائر الحكومية</w:t>
      </w:r>
      <w:r w:rsidRPr="00F40A19">
        <w:rPr>
          <w:rFonts w:ascii="Traditional Arabic" w:eastAsia="Times New Roman" w:hAnsi="Traditional Arabic" w:cs="Traditional Arabic" w:hint="cs"/>
          <w:b/>
          <w:bCs/>
          <w:sz w:val="24"/>
          <w:szCs w:val="24"/>
          <w:rtl/>
        </w:rPr>
        <w:t xml:space="preserve"> </w:t>
      </w:r>
      <w:r w:rsidRPr="00F40A19">
        <w:rPr>
          <w:rFonts w:ascii="Traditional Arabic" w:eastAsia="Times New Roman" w:hAnsi="Traditional Arabic" w:cs="Traditional Arabic"/>
          <w:b/>
          <w:bCs/>
          <w:sz w:val="24"/>
          <w:szCs w:val="24"/>
          <w:rtl/>
        </w:rPr>
        <w:t>من وزراء ؛ ووظائف الادارة العليا فقط</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F40A19">
        <w:rPr>
          <w:rFonts w:ascii="Traditional Arabic" w:eastAsia="Times New Roman" w:hAnsi="Traditional Arabic" w:cs="Traditional Arabic"/>
          <w:b/>
          <w:bCs/>
          <w:sz w:val="24"/>
          <w:szCs w:val="24"/>
          <w:rtl/>
        </w:rPr>
        <w:t xml:space="preserve">السؤال 15: المسؤولية الاقتصادية لمنظمات الاعمال ( النمط </w:t>
      </w:r>
      <w:r w:rsidRPr="00F40A19">
        <w:rPr>
          <w:rFonts w:ascii="Traditional Arabic" w:eastAsia="Times New Roman" w:hAnsi="Traditional Arabic" w:cs="Traditional Arabic" w:hint="cs"/>
          <w:b/>
          <w:bCs/>
          <w:sz w:val="24"/>
          <w:szCs w:val="24"/>
          <w:rtl/>
        </w:rPr>
        <w:t>الاقتصادي</w:t>
      </w:r>
      <w:r w:rsidRPr="00F40A19">
        <w:rPr>
          <w:rFonts w:ascii="Traditional Arabic" w:eastAsia="Times New Roman" w:hAnsi="Traditional Arabic" w:cs="Traditional Arabic"/>
          <w:b/>
          <w:bCs/>
          <w:sz w:val="24"/>
          <w:szCs w:val="24"/>
          <w:rtl/>
        </w:rPr>
        <w:t xml:space="preserve"> ) يعنى ان الهدف هو الربح </w:t>
      </w:r>
      <w:r w:rsidRPr="00F40A19">
        <w:rPr>
          <w:rFonts w:ascii="Traditional Arabic" w:eastAsia="Times New Roman" w:hAnsi="Traditional Arabic" w:cs="Traditional Arabic" w:hint="cs"/>
          <w:b/>
          <w:bCs/>
          <w:sz w:val="24"/>
          <w:szCs w:val="24"/>
          <w:rtl/>
        </w:rPr>
        <w:t xml:space="preserve"> </w:t>
      </w:r>
      <w:r w:rsidRPr="00F40A19">
        <w:rPr>
          <w:rFonts w:ascii="Traditional Arabic" w:eastAsia="Times New Roman" w:hAnsi="Traditional Arabic" w:cs="Traditional Arabic"/>
          <w:b/>
          <w:bCs/>
          <w:sz w:val="24"/>
          <w:szCs w:val="24"/>
          <w:rtl/>
        </w:rPr>
        <w:t xml:space="preserve">والدور </w:t>
      </w:r>
      <w:r w:rsidRPr="00F40A19">
        <w:rPr>
          <w:rFonts w:ascii="Traditional Arabic" w:eastAsia="Times New Roman" w:hAnsi="Traditional Arabic" w:cs="Traditional Arabic" w:hint="cs"/>
          <w:b/>
          <w:bCs/>
          <w:sz w:val="24"/>
          <w:szCs w:val="24"/>
          <w:rtl/>
        </w:rPr>
        <w:t>الاجتماعي</w:t>
      </w:r>
      <w:r w:rsidRPr="00F40A19">
        <w:rPr>
          <w:rFonts w:ascii="Traditional Arabic" w:eastAsia="Times New Roman" w:hAnsi="Traditional Arabic" w:cs="Traditional Arabic"/>
          <w:b/>
          <w:bCs/>
          <w:sz w:val="24"/>
          <w:szCs w:val="24"/>
          <w:rtl/>
        </w:rPr>
        <w:t xml:space="preserve"> هو دور </w:t>
      </w:r>
      <w:r w:rsidRPr="00F40A19">
        <w:rPr>
          <w:rFonts w:ascii="Traditional Arabic" w:eastAsia="Times New Roman" w:hAnsi="Traditional Arabic" w:cs="Traditional Arabic" w:hint="cs"/>
          <w:b/>
          <w:bCs/>
          <w:sz w:val="24"/>
          <w:szCs w:val="24"/>
          <w:rtl/>
        </w:rPr>
        <w:t>ثانوي</w:t>
      </w:r>
      <w:r w:rsidRPr="00995DA7">
        <w:rPr>
          <w:rFonts w:ascii="Traditional Arabic" w:eastAsia="Times New Roman" w:hAnsi="Traditional Arabic" w:cs="Traditional Arabic"/>
          <w:b/>
          <w:bCs/>
          <w:color w:val="000080"/>
          <w:sz w:val="24"/>
          <w:szCs w:val="24"/>
        </w:rPr>
        <w:t>.</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80"/>
          <w:sz w:val="24"/>
          <w:szCs w:val="24"/>
        </w:rPr>
        <w:br/>
      </w:r>
      <w:r w:rsidRPr="00F40A19">
        <w:rPr>
          <w:rFonts w:ascii="Traditional Arabic" w:eastAsia="Times New Roman" w:hAnsi="Traditional Arabic" w:cs="Traditional Arabic"/>
          <w:b/>
          <w:bCs/>
          <w:sz w:val="24"/>
          <w:szCs w:val="24"/>
          <w:rtl/>
        </w:rPr>
        <w:t>خطأ</w:t>
      </w:r>
      <w:r w:rsidRPr="00F40A19">
        <w:rPr>
          <w:rFonts w:ascii="Traditional Arabic" w:eastAsia="Times New Roman" w:hAnsi="Traditional Arabic" w:cs="Traditional Arabic"/>
          <w:b/>
          <w:bCs/>
          <w:sz w:val="24"/>
          <w:szCs w:val="24"/>
        </w:rPr>
        <w:t> </w:t>
      </w:r>
      <w:r w:rsidRPr="00995DA7">
        <w:rPr>
          <w:rFonts w:ascii="Traditional Arabic" w:eastAsia="Times New Roman" w:hAnsi="Traditional Arabic" w:cs="Traditional Arabic"/>
          <w:b/>
          <w:bCs/>
          <w:color w:val="000000"/>
          <w:sz w:val="24"/>
          <w:szCs w:val="24"/>
        </w:rPr>
        <w:br/>
      </w:r>
      <w:r w:rsidRPr="00F40A19">
        <w:rPr>
          <w:rFonts w:ascii="Traditional Arabic" w:eastAsia="Times New Roman" w:hAnsi="Traditional Arabic" w:cs="Traditional Arabic"/>
          <w:b/>
          <w:bCs/>
          <w:sz w:val="24"/>
          <w:szCs w:val="24"/>
          <w:rtl/>
        </w:rPr>
        <w:t xml:space="preserve">السؤال 16: البعد </w:t>
      </w:r>
      <w:r w:rsidRPr="00F40A19">
        <w:rPr>
          <w:rFonts w:ascii="Traditional Arabic" w:eastAsia="Times New Roman" w:hAnsi="Traditional Arabic" w:cs="Traditional Arabic" w:hint="cs"/>
          <w:b/>
          <w:bCs/>
          <w:sz w:val="24"/>
          <w:szCs w:val="24"/>
          <w:rtl/>
        </w:rPr>
        <w:t>المكاني</w:t>
      </w:r>
      <w:r w:rsidRPr="00F40A19">
        <w:rPr>
          <w:rFonts w:ascii="Traditional Arabic" w:eastAsia="Times New Roman" w:hAnsi="Traditional Arabic" w:cs="Traditional Arabic"/>
          <w:b/>
          <w:bCs/>
          <w:sz w:val="24"/>
          <w:szCs w:val="24"/>
          <w:rtl/>
        </w:rPr>
        <w:t xml:space="preserve"> للسلوك يعنى : انه قد يحدث </w:t>
      </w:r>
      <w:r w:rsidRPr="00F40A19">
        <w:rPr>
          <w:rFonts w:ascii="Traditional Arabic" w:eastAsia="Times New Roman" w:hAnsi="Traditional Arabic" w:cs="Traditional Arabic" w:hint="cs"/>
          <w:b/>
          <w:bCs/>
          <w:sz w:val="24"/>
          <w:szCs w:val="24"/>
          <w:rtl/>
        </w:rPr>
        <w:t>في</w:t>
      </w:r>
      <w:r w:rsidRPr="00F40A19">
        <w:rPr>
          <w:rFonts w:ascii="Traditional Arabic" w:eastAsia="Times New Roman" w:hAnsi="Traditional Arabic" w:cs="Traditional Arabic"/>
          <w:b/>
          <w:bCs/>
          <w:sz w:val="24"/>
          <w:szCs w:val="24"/>
          <w:rtl/>
        </w:rPr>
        <w:t xml:space="preserve"> وقت معين , قد يكون صباحا او مساء وقت يستغرق وقتا طويلا او</w:t>
      </w:r>
      <w:r w:rsidRPr="00F40A19">
        <w:rPr>
          <w:rFonts w:ascii="Traditional Arabic" w:eastAsia="Times New Roman" w:hAnsi="Traditional Arabic" w:cs="Traditional Arabic" w:hint="cs"/>
          <w:b/>
          <w:bCs/>
          <w:sz w:val="24"/>
          <w:szCs w:val="24"/>
          <w:rtl/>
        </w:rPr>
        <w:t xml:space="preserve"> ثواني</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السؤال 17: تعود صعوبات قياس العائد الاجتماعي لأسباب وه</w:t>
      </w:r>
      <w:r w:rsidRPr="001E1720">
        <w:rPr>
          <w:rFonts w:ascii="Traditional Arabic" w:eastAsia="Times New Roman" w:hAnsi="Traditional Arabic" w:cs="Traditional Arabic" w:hint="cs"/>
          <w:b/>
          <w:bCs/>
          <w:sz w:val="24"/>
          <w:szCs w:val="24"/>
          <w:rtl/>
        </w:rPr>
        <w:t xml:space="preserve">ي </w:t>
      </w:r>
      <w:r>
        <w:rPr>
          <w:rFonts w:ascii="Traditional Arabic" w:eastAsia="Times New Roman" w:hAnsi="Traditional Arabic" w:cs="Traditional Arabic" w:hint="cs"/>
          <w:b/>
          <w:bCs/>
          <w:color w:val="000080"/>
          <w:sz w:val="24"/>
          <w:szCs w:val="24"/>
          <w:rtl/>
        </w:rPr>
        <w:t>:</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000000"/>
          <w:sz w:val="24"/>
          <w:szCs w:val="24"/>
          <w:rtl/>
        </w:rPr>
        <w:t>أن كل العوائد الاجتماعية تعود على للمنظمة</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أن العديد م</w:t>
      </w:r>
      <w:r>
        <w:rPr>
          <w:rFonts w:ascii="Traditional Arabic" w:eastAsia="Times New Roman" w:hAnsi="Traditional Arabic" w:cs="Traditional Arabic"/>
          <w:b/>
          <w:bCs/>
          <w:color w:val="FF0000"/>
          <w:sz w:val="24"/>
          <w:szCs w:val="24"/>
          <w:rtl/>
        </w:rPr>
        <w:t>ن المنافع يصعب تقديرها بقيمة نق</w:t>
      </w:r>
      <w:r w:rsidRPr="00995DA7">
        <w:rPr>
          <w:rFonts w:ascii="Traditional Arabic" w:eastAsia="Times New Roman" w:hAnsi="Traditional Arabic" w:cs="Traditional Arabic"/>
          <w:b/>
          <w:bCs/>
          <w:color w:val="FF0000"/>
          <w:sz w:val="24"/>
          <w:szCs w:val="24"/>
          <w:rtl/>
        </w:rPr>
        <w:t>دية</w:t>
      </w:r>
      <w:r>
        <w:rPr>
          <w:rFonts w:ascii="Traditional Arabic" w:eastAsia="Times New Roman" w:hAnsi="Traditional Arabic" w:cs="Traditional Arabic" w:hint="cs"/>
          <w:b/>
          <w:bCs/>
          <w:color w:val="FF0000"/>
          <w:sz w:val="24"/>
          <w:szCs w:val="24"/>
          <w:rtl/>
        </w:rPr>
        <w:t xml:space="preserve"> </w:t>
      </w:r>
      <w:r w:rsidRPr="00995DA7">
        <w:rPr>
          <w:rFonts w:ascii="Traditional Arabic" w:eastAsia="Times New Roman" w:hAnsi="Traditional Arabic" w:cs="Traditional Arabic"/>
          <w:b/>
          <w:bCs/>
          <w:color w:val="FF0000"/>
          <w:sz w:val="24"/>
          <w:szCs w:val="24"/>
          <w:rtl/>
        </w:rPr>
        <w:t>كقبول المجتمع بأنشطة المنظمة او</w:t>
      </w:r>
      <w:r>
        <w:rPr>
          <w:rFonts w:ascii="Traditional Arabic" w:eastAsia="Times New Roman" w:hAnsi="Traditional Arabic" w:cs="Traditional Arabic" w:hint="cs"/>
          <w:b/>
          <w:bCs/>
          <w:color w:val="FF0000"/>
          <w:sz w:val="24"/>
          <w:szCs w:val="24"/>
          <w:rtl/>
        </w:rPr>
        <w:t xml:space="preserve"> </w:t>
      </w:r>
      <w:r w:rsidRPr="00995DA7">
        <w:rPr>
          <w:rFonts w:ascii="Traditional Arabic" w:eastAsia="Times New Roman" w:hAnsi="Traditional Arabic" w:cs="Traditional Arabic"/>
          <w:b/>
          <w:bCs/>
          <w:color w:val="FF0000"/>
          <w:sz w:val="24"/>
          <w:szCs w:val="24"/>
          <w:rtl/>
        </w:rPr>
        <w:t>رضا المجتمع من عدمه</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 xml:space="preserve">عدم رغبة المنظمة من تطبيق القياس </w:t>
      </w:r>
      <w:r w:rsidRPr="00995DA7">
        <w:rPr>
          <w:rFonts w:ascii="Traditional Arabic" w:eastAsia="Times New Roman" w:hAnsi="Traditional Arabic" w:cs="Traditional Arabic" w:hint="cs"/>
          <w:b/>
          <w:bCs/>
          <w:color w:val="000000"/>
          <w:sz w:val="24"/>
          <w:szCs w:val="24"/>
          <w:rtl/>
        </w:rPr>
        <w:t>النقدي</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كل ما ذكر</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18: التزام مؤسسات الاعمال بالتشريعات والقوانين </w:t>
      </w:r>
      <w:r w:rsidRPr="001E1720">
        <w:rPr>
          <w:rFonts w:ascii="Traditional Arabic" w:eastAsia="Times New Roman" w:hAnsi="Traditional Arabic" w:cs="Traditional Arabic" w:hint="cs"/>
          <w:b/>
          <w:bCs/>
          <w:sz w:val="24"/>
          <w:szCs w:val="24"/>
          <w:rtl/>
        </w:rPr>
        <w:t>واحترام</w:t>
      </w:r>
      <w:r w:rsidRPr="001E1720">
        <w:rPr>
          <w:rFonts w:ascii="Traditional Arabic" w:eastAsia="Times New Roman" w:hAnsi="Traditional Arabic" w:cs="Traditional Arabic"/>
          <w:b/>
          <w:bCs/>
          <w:sz w:val="24"/>
          <w:szCs w:val="24"/>
          <w:rtl/>
        </w:rPr>
        <w:t xml:space="preserve"> تكافؤ الفرص بالتوظيف والتسديدات الضريبية يؤكد دورها </w:t>
      </w:r>
      <w:r w:rsidRPr="001E1720">
        <w:rPr>
          <w:rFonts w:ascii="Traditional Arabic" w:eastAsia="Times New Roman" w:hAnsi="Traditional Arabic" w:cs="Traditional Arabic" w:hint="cs"/>
          <w:b/>
          <w:bCs/>
          <w:sz w:val="24"/>
          <w:szCs w:val="24"/>
          <w:rtl/>
        </w:rPr>
        <w:t>الاجتماعي</w:t>
      </w:r>
      <w:r w:rsidRPr="001E1720">
        <w:rPr>
          <w:rFonts w:ascii="Traditional Arabic" w:eastAsia="Times New Roman" w:hAnsi="Traditional Arabic" w:cs="Traditional Arabic"/>
          <w:b/>
          <w:bCs/>
          <w:sz w:val="24"/>
          <w:szCs w:val="24"/>
          <w:rtl/>
        </w:rPr>
        <w:t xml:space="preserve"> تجا</w:t>
      </w:r>
      <w:r w:rsidRPr="00995DA7">
        <w:rPr>
          <w:rFonts w:ascii="Traditional Arabic" w:eastAsia="Times New Roman" w:hAnsi="Traditional Arabic" w:cs="Traditional Arabic"/>
          <w:b/>
          <w:bCs/>
          <w:color w:val="000080"/>
          <w:sz w:val="24"/>
          <w:szCs w:val="24"/>
          <w:rtl/>
        </w:rPr>
        <w:t>ه</w:t>
      </w:r>
      <w:r w:rsidRPr="00995DA7">
        <w:rPr>
          <w:rFonts w:ascii="Traditional Arabic" w:eastAsia="Times New Roman" w:hAnsi="Traditional Arabic" w:cs="Traditional Arabic"/>
          <w:b/>
          <w:bCs/>
          <w:color w:val="00008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المجتمع</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جماعات الضغط</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الموردون</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الحكومة</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19: نظرا لأن تعلم واكتساب السلوك يستمر لفترات طويلة نسبيا , </w:t>
      </w:r>
      <w:r w:rsidRPr="001E1720">
        <w:rPr>
          <w:rFonts w:ascii="Traditional Arabic" w:eastAsia="Times New Roman" w:hAnsi="Traditional Arabic" w:cs="Traditional Arabic" w:hint="cs"/>
          <w:b/>
          <w:bCs/>
          <w:sz w:val="24"/>
          <w:szCs w:val="24"/>
          <w:rtl/>
        </w:rPr>
        <w:t>وبالتالي</w:t>
      </w:r>
      <w:r w:rsidRPr="001E1720">
        <w:rPr>
          <w:rFonts w:ascii="Traditional Arabic" w:eastAsia="Times New Roman" w:hAnsi="Traditional Arabic" w:cs="Traditional Arabic"/>
          <w:b/>
          <w:bCs/>
          <w:sz w:val="24"/>
          <w:szCs w:val="24"/>
          <w:rtl/>
        </w:rPr>
        <w:t xml:space="preserve"> فإن السلوك غير قابل للتعديل</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20: قياس العائد </w:t>
      </w:r>
      <w:r w:rsidRPr="001E1720">
        <w:rPr>
          <w:rFonts w:ascii="Traditional Arabic" w:eastAsia="Times New Roman" w:hAnsi="Traditional Arabic" w:cs="Traditional Arabic" w:hint="cs"/>
          <w:b/>
          <w:bCs/>
          <w:sz w:val="24"/>
          <w:szCs w:val="24"/>
          <w:rtl/>
        </w:rPr>
        <w:t>الاجتماعي</w:t>
      </w:r>
      <w:r w:rsidRPr="001E1720">
        <w:rPr>
          <w:rFonts w:ascii="Traditional Arabic" w:eastAsia="Times New Roman" w:hAnsi="Traditional Arabic" w:cs="Traditional Arabic"/>
          <w:b/>
          <w:bCs/>
          <w:sz w:val="24"/>
          <w:szCs w:val="24"/>
          <w:rtl/>
        </w:rPr>
        <w:t xml:space="preserve"> لمؤسسات الاعمال يكون من خلال مدى رضا المجتمع عن تلك المؤسسات نظرا لصعوبة القياس </w:t>
      </w:r>
      <w:r w:rsidRPr="001E1720">
        <w:rPr>
          <w:rFonts w:ascii="Traditional Arabic" w:eastAsia="Times New Roman" w:hAnsi="Traditional Arabic" w:cs="Traditional Arabic" w:hint="cs"/>
          <w:b/>
          <w:bCs/>
          <w:sz w:val="24"/>
          <w:szCs w:val="24"/>
          <w:rtl/>
        </w:rPr>
        <w:t>النقدي</w:t>
      </w:r>
      <w:r w:rsidRPr="001E1720">
        <w:rPr>
          <w:rFonts w:ascii="Traditional Arabic" w:eastAsia="Times New Roman" w:hAnsi="Traditional Arabic" w:cs="Traditional Arabic"/>
          <w:b/>
          <w:bCs/>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خطا</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السؤال 21: الانتصار للنفس قد يكون جزء من الكبر والغرور لدى بعض الناس وتفقدهم صفة الحلم وتدفعهم للغضب</w:t>
      </w:r>
      <w:r w:rsidRPr="00995DA7">
        <w:rPr>
          <w:rFonts w:ascii="Traditional Arabic" w:eastAsia="Times New Roman" w:hAnsi="Traditional Arabic" w:cs="Traditional Arabic"/>
          <w:b/>
          <w:bCs/>
          <w:color w:val="00008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22: الخوف والصمت على اخطاء الكبار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المؤسسة</w:t>
      </w:r>
      <w:r w:rsidRPr="001E1720">
        <w:rPr>
          <w:rFonts w:ascii="Traditional Arabic" w:eastAsia="Times New Roman" w:hAnsi="Traditional Arabic" w:cs="Traditional Arabic"/>
          <w:b/>
          <w:bCs/>
          <w:sz w:val="24"/>
          <w:szCs w:val="24"/>
          <w:rtl/>
        </w:rPr>
        <w:t xml:space="preserve"> من اسباب انهيار الاخلاق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المؤسسات الغير هادفة للربح</w:t>
      </w:r>
      <w:r w:rsidRPr="001E1720">
        <w:rPr>
          <w:rFonts w:ascii="Traditional Arabic" w:eastAsia="Times New Roman" w:hAnsi="Traditional Arabic" w:cs="Traditional Arabic"/>
          <w:b/>
          <w:bCs/>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1E1720">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FF0000"/>
          <w:sz w:val="24"/>
          <w:szCs w:val="24"/>
        </w:rPr>
        <w:br/>
      </w:r>
      <w:r w:rsidRPr="00995DA7">
        <w:rPr>
          <w:rFonts w:ascii="Traditional Arabic" w:eastAsia="Times New Roman" w:hAnsi="Traditional Arabic" w:cs="Traditional Arabic"/>
          <w:b/>
          <w:bCs/>
          <w:color w:val="000000"/>
          <w:sz w:val="24"/>
          <w:szCs w:val="24"/>
          <w:rtl/>
        </w:rPr>
        <w:t>خطأ</w:t>
      </w:r>
    </w:p>
    <w:p w:rsidR="00CF7C7E" w:rsidRDefault="00CF7C7E" w:rsidP="00AA2453">
      <w:pPr>
        <w:bidi w:val="0"/>
        <w:spacing w:after="0" w:line="240" w:lineRule="auto"/>
        <w:jc w:val="right"/>
        <w:rPr>
          <w:rFonts w:ascii="Traditional Arabic" w:eastAsia="Times New Roman" w:hAnsi="Traditional Arabic" w:cs="Traditional Arabic"/>
          <w:b/>
          <w:bCs/>
          <w:color w:val="000000"/>
          <w:sz w:val="24"/>
          <w:szCs w:val="24"/>
        </w:rPr>
      </w:pPr>
    </w:p>
    <w:p w:rsidR="00AA2453" w:rsidRDefault="00AA2453" w:rsidP="00CF7C7E">
      <w:pPr>
        <w:bidi w:val="0"/>
        <w:spacing w:after="0" w:line="240" w:lineRule="auto"/>
        <w:jc w:val="right"/>
        <w:rPr>
          <w:rFonts w:ascii="Traditional Arabic" w:eastAsia="Times New Roman" w:hAnsi="Traditional Arabic" w:cs="Traditional Arabic"/>
          <w:b/>
          <w:bCs/>
          <w:color w:val="000000"/>
          <w:sz w:val="24"/>
          <w:szCs w:val="24"/>
          <w:rtl/>
        </w:rPr>
      </w:pPr>
      <w:r w:rsidRPr="00995DA7">
        <w:rPr>
          <w:rFonts w:ascii="Traditional Arabic" w:eastAsia="Times New Roman" w:hAnsi="Traditional Arabic" w:cs="Traditional Arabic"/>
          <w:b/>
          <w:bCs/>
          <w:color w:val="000000"/>
          <w:sz w:val="24"/>
          <w:szCs w:val="24"/>
        </w:rPr>
        <w:lastRenderedPageBreak/>
        <w:br/>
      </w:r>
      <w:r w:rsidRPr="001E1720">
        <w:rPr>
          <w:rFonts w:ascii="Traditional Arabic" w:eastAsia="Times New Roman" w:hAnsi="Traditional Arabic" w:cs="Traditional Arabic"/>
          <w:b/>
          <w:bCs/>
          <w:sz w:val="24"/>
          <w:szCs w:val="24"/>
          <w:rtl/>
        </w:rPr>
        <w:t xml:space="preserve">السؤال 23: المؤسسات الخيرية </w:t>
      </w:r>
      <w:r w:rsidRPr="001E1720">
        <w:rPr>
          <w:rFonts w:ascii="Traditional Arabic" w:eastAsia="Times New Roman" w:hAnsi="Traditional Arabic" w:cs="Traditional Arabic" w:hint="cs"/>
          <w:b/>
          <w:bCs/>
          <w:sz w:val="24"/>
          <w:szCs w:val="24"/>
          <w:rtl/>
        </w:rPr>
        <w:t>هي</w:t>
      </w:r>
      <w:r w:rsidRPr="001E1720">
        <w:rPr>
          <w:rFonts w:ascii="Traditional Arabic" w:eastAsia="Times New Roman" w:hAnsi="Traditional Arabic" w:cs="Traditional Arabic"/>
          <w:b/>
          <w:bCs/>
          <w:sz w:val="24"/>
          <w:szCs w:val="24"/>
          <w:rtl/>
        </w:rPr>
        <w:t xml:space="preserve"> احد صور المساهمة الاجتماعية لمنظمات الاعمال العربية</w:t>
      </w:r>
      <w:r w:rsidRPr="001E1720">
        <w:rPr>
          <w:rFonts w:ascii="Traditional Arabic" w:eastAsia="Times New Roman" w:hAnsi="Traditional Arabic" w:cs="Traditional Arabic"/>
          <w:b/>
          <w:bCs/>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24: ينحصر دور مدراء الدوائر تجاه مدونة السلوك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التروي</w:t>
      </w:r>
      <w:r w:rsidRPr="001E1720">
        <w:rPr>
          <w:rFonts w:ascii="Traditional Arabic" w:eastAsia="Times New Roman" w:hAnsi="Traditional Arabic" w:cs="Traditional Arabic" w:hint="eastAsia"/>
          <w:b/>
          <w:bCs/>
          <w:sz w:val="24"/>
          <w:szCs w:val="24"/>
          <w:rtl/>
        </w:rPr>
        <w:t>ج</w:t>
      </w:r>
      <w:r w:rsidRPr="001E1720">
        <w:rPr>
          <w:rFonts w:ascii="Traditional Arabic" w:eastAsia="Times New Roman" w:hAnsi="Traditional Arabic" w:cs="Traditional Arabic"/>
          <w:b/>
          <w:bCs/>
          <w:sz w:val="24"/>
          <w:szCs w:val="24"/>
          <w:rtl/>
        </w:rPr>
        <w:t xml:space="preserve"> للمدونة ومشاركة المواطنين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القرارات المتعلقة بالخدمات المقدمة لهم فقط</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FF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السؤال 25: البعد البشرى للسلوك يعنى , انه يصدر عن قوة عاقلة ناشطة وفاعلة وفى معظم الاحيان صادر</w:t>
      </w:r>
      <w:r w:rsidRPr="001E1720">
        <w:rPr>
          <w:rFonts w:ascii="Traditional Arabic" w:eastAsia="Times New Roman" w:hAnsi="Traditional Arabic" w:cs="Traditional Arabic" w:hint="cs"/>
          <w:b/>
          <w:bCs/>
          <w:sz w:val="24"/>
          <w:szCs w:val="24"/>
          <w:rtl/>
        </w:rPr>
        <w:t xml:space="preserve"> </w:t>
      </w:r>
      <w:r w:rsidRPr="001E1720">
        <w:rPr>
          <w:rFonts w:ascii="Traditional Arabic" w:eastAsia="Times New Roman" w:hAnsi="Traditional Arabic" w:cs="Traditional Arabic"/>
          <w:b/>
          <w:bCs/>
          <w:sz w:val="24"/>
          <w:szCs w:val="24"/>
          <w:rtl/>
        </w:rPr>
        <w:t xml:space="preserve">عن جهاز </w:t>
      </w:r>
      <w:r w:rsidRPr="001E1720">
        <w:rPr>
          <w:rFonts w:ascii="Traditional Arabic" w:eastAsia="Times New Roman" w:hAnsi="Traditional Arabic" w:cs="Traditional Arabic" w:hint="cs"/>
          <w:b/>
          <w:bCs/>
          <w:sz w:val="24"/>
          <w:szCs w:val="24"/>
          <w:rtl/>
        </w:rPr>
        <w:t>عصب</w:t>
      </w:r>
      <w:r w:rsidRPr="00995DA7">
        <w:rPr>
          <w:rFonts w:ascii="Traditional Arabic" w:eastAsia="Times New Roman" w:hAnsi="Traditional Arabic" w:cs="Traditional Arabic" w:hint="cs"/>
          <w:b/>
          <w:bCs/>
          <w:color w:val="000080"/>
          <w:sz w:val="24"/>
          <w:szCs w:val="24"/>
          <w:rtl/>
        </w:rPr>
        <w:t>ي</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26: من صور المساهمة الاجتماعية لمنظمات الاعمال العربية انشاء شركات هادفة للربح من النوع الصغير والمتوسط وتقدم خدمات </w:t>
      </w:r>
      <w:r w:rsidRPr="001E1720">
        <w:rPr>
          <w:rFonts w:ascii="Traditional Arabic" w:eastAsia="Times New Roman" w:hAnsi="Traditional Arabic" w:cs="Traditional Arabic" w:hint="cs"/>
          <w:b/>
          <w:bCs/>
          <w:sz w:val="24"/>
          <w:szCs w:val="24"/>
          <w:rtl/>
        </w:rPr>
        <w:t>للأسر</w:t>
      </w:r>
      <w:r w:rsidRPr="001E1720">
        <w:rPr>
          <w:rFonts w:ascii="Traditional Arabic" w:eastAsia="Times New Roman" w:hAnsi="Traditional Arabic" w:cs="Traditional Arabic"/>
          <w:b/>
          <w:bCs/>
          <w:sz w:val="24"/>
          <w:szCs w:val="24"/>
          <w:rtl/>
        </w:rPr>
        <w:t xml:space="preserve"> الفقيرة والاطفال وتمويل نفقات العلاج للفئات </w:t>
      </w:r>
      <w:r w:rsidRPr="001E1720">
        <w:rPr>
          <w:rFonts w:ascii="Traditional Arabic" w:eastAsia="Times New Roman" w:hAnsi="Traditional Arabic" w:cs="Traditional Arabic" w:hint="cs"/>
          <w:b/>
          <w:bCs/>
          <w:sz w:val="24"/>
          <w:szCs w:val="24"/>
          <w:rtl/>
        </w:rPr>
        <w:t xml:space="preserve">التي </w:t>
      </w:r>
      <w:r w:rsidRPr="001E1720">
        <w:rPr>
          <w:rFonts w:ascii="Traditional Arabic" w:eastAsia="Times New Roman" w:hAnsi="Traditional Arabic" w:cs="Traditional Arabic"/>
          <w:b/>
          <w:bCs/>
          <w:sz w:val="24"/>
          <w:szCs w:val="24"/>
          <w:rtl/>
        </w:rPr>
        <w:t>لا</w:t>
      </w:r>
      <w:r w:rsidRPr="001E1720">
        <w:rPr>
          <w:rFonts w:ascii="Traditional Arabic" w:eastAsia="Times New Roman" w:hAnsi="Traditional Arabic" w:cs="Traditional Arabic" w:hint="cs"/>
          <w:b/>
          <w:bCs/>
          <w:sz w:val="24"/>
          <w:szCs w:val="24"/>
          <w:rtl/>
        </w:rPr>
        <w:t xml:space="preserve"> </w:t>
      </w:r>
      <w:r w:rsidRPr="001E1720">
        <w:rPr>
          <w:rFonts w:ascii="Traditional Arabic" w:eastAsia="Times New Roman" w:hAnsi="Traditional Arabic" w:cs="Traditional Arabic"/>
          <w:b/>
          <w:bCs/>
          <w:sz w:val="24"/>
          <w:szCs w:val="24"/>
          <w:rtl/>
        </w:rPr>
        <w:t xml:space="preserve">يغطيها التأمين </w:t>
      </w:r>
      <w:r w:rsidRPr="001E1720">
        <w:rPr>
          <w:rFonts w:ascii="Traditional Arabic" w:eastAsia="Times New Roman" w:hAnsi="Traditional Arabic" w:cs="Traditional Arabic" w:hint="cs"/>
          <w:b/>
          <w:bCs/>
          <w:sz w:val="24"/>
          <w:szCs w:val="24"/>
          <w:rtl/>
        </w:rPr>
        <w:t>الطبي</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27: ترتبط مدونة السلوك بنظام الخدمة المدنية وتضمن تطبيق أكثر فاعلية للقوانين في هذا المجال، وتتشابه مع النصوص القانونية في كونها التزام </w:t>
      </w:r>
      <w:r w:rsidRPr="001E1720">
        <w:rPr>
          <w:rFonts w:ascii="Traditional Arabic" w:eastAsia="Times New Roman" w:hAnsi="Traditional Arabic" w:cs="Traditional Arabic" w:hint="cs"/>
          <w:b/>
          <w:bCs/>
          <w:sz w:val="24"/>
          <w:szCs w:val="24"/>
          <w:rtl/>
        </w:rPr>
        <w:t>جبري</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28: من </w:t>
      </w:r>
      <w:r w:rsidRPr="001E1720">
        <w:rPr>
          <w:rFonts w:ascii="Traditional Arabic" w:eastAsia="Times New Roman" w:hAnsi="Traditional Arabic" w:cs="Traditional Arabic" w:hint="cs"/>
          <w:b/>
          <w:bCs/>
          <w:sz w:val="24"/>
          <w:szCs w:val="24"/>
          <w:rtl/>
        </w:rPr>
        <w:t>مبادئ</w:t>
      </w:r>
      <w:r w:rsidRPr="001E1720">
        <w:rPr>
          <w:rFonts w:ascii="Traditional Arabic" w:eastAsia="Times New Roman" w:hAnsi="Traditional Arabic" w:cs="Traditional Arabic"/>
          <w:b/>
          <w:bCs/>
          <w:sz w:val="24"/>
          <w:szCs w:val="24"/>
          <w:rtl/>
        </w:rPr>
        <w:t xml:space="preserve"> مدونة السلوك</w:t>
      </w:r>
      <w:r w:rsidRPr="00995DA7">
        <w:rPr>
          <w:rFonts w:ascii="Traditional Arabic" w:eastAsia="Times New Roman" w:hAnsi="Traditional Arabic" w:cs="Traditional Arabic"/>
          <w:b/>
          <w:bCs/>
          <w:color w:val="000080"/>
          <w:sz w:val="24"/>
          <w:szCs w:val="24"/>
        </w:rPr>
        <w:t xml:space="preserve">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احترام القانون</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الحيادية وغض الطرف عن الانتماءات</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الاقتصاد الفاعل</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كل ما ذكر</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29: العقاب </w:t>
      </w:r>
      <w:r w:rsidRPr="001E1720">
        <w:rPr>
          <w:rFonts w:ascii="Traditional Arabic" w:eastAsia="Times New Roman" w:hAnsi="Traditional Arabic" w:cs="Traditional Arabic" w:hint="cs"/>
          <w:b/>
          <w:bCs/>
          <w:sz w:val="24"/>
          <w:szCs w:val="24"/>
          <w:rtl/>
        </w:rPr>
        <w:t>كأسلوب</w:t>
      </w:r>
      <w:r w:rsidRPr="001E1720">
        <w:rPr>
          <w:rFonts w:ascii="Traditional Arabic" w:eastAsia="Times New Roman" w:hAnsi="Traditional Arabic" w:cs="Traditional Arabic"/>
          <w:b/>
          <w:bCs/>
          <w:sz w:val="24"/>
          <w:szCs w:val="24"/>
          <w:rtl/>
        </w:rPr>
        <w:t xml:space="preserve"> لعلاج وتعديل السلوك ليس له </w:t>
      </w:r>
      <w:r w:rsidRPr="001E1720">
        <w:rPr>
          <w:rFonts w:ascii="Traditional Arabic" w:eastAsia="Times New Roman" w:hAnsi="Traditional Arabic" w:cs="Traditional Arabic" w:hint="cs"/>
          <w:b/>
          <w:bCs/>
          <w:sz w:val="24"/>
          <w:szCs w:val="24"/>
          <w:rtl/>
        </w:rPr>
        <w:t>مساوئ</w:t>
      </w:r>
      <w:r w:rsidRPr="001E1720">
        <w:rPr>
          <w:rFonts w:ascii="Traditional Arabic" w:eastAsia="Times New Roman" w:hAnsi="Traditional Arabic" w:cs="Traditional Arabic"/>
          <w:b/>
          <w:bCs/>
          <w:sz w:val="24"/>
          <w:szCs w:val="24"/>
          <w:rtl/>
        </w:rPr>
        <w:t xml:space="preserve"> ولذا هو الافضل دائم</w:t>
      </w:r>
      <w:r w:rsidRPr="00995DA7">
        <w:rPr>
          <w:rFonts w:ascii="Traditional Arabic" w:eastAsia="Times New Roman" w:hAnsi="Traditional Arabic" w:cs="Traditional Arabic"/>
          <w:b/>
          <w:bCs/>
          <w:color w:val="000080"/>
          <w:sz w:val="24"/>
          <w:szCs w:val="24"/>
          <w:rtl/>
        </w:rPr>
        <w:t>ا</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30: مفهوم </w:t>
      </w:r>
      <w:r w:rsidRPr="001E1720">
        <w:rPr>
          <w:rFonts w:ascii="Traditional Arabic" w:eastAsia="Times New Roman" w:hAnsi="Traditional Arabic" w:cs="Traditional Arabic" w:hint="cs"/>
          <w:b/>
          <w:bCs/>
          <w:sz w:val="24"/>
          <w:szCs w:val="24"/>
          <w:rtl/>
        </w:rPr>
        <w:t>المصلحة</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العامة</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اللغة</w:t>
      </w:r>
      <w:r w:rsidRPr="001E1720">
        <w:rPr>
          <w:rFonts w:ascii="Traditional Arabic" w:eastAsia="Times New Roman" w:hAnsi="Traditional Arabic" w:cs="Traditional Arabic"/>
          <w:b/>
          <w:bCs/>
          <w:sz w:val="24"/>
          <w:szCs w:val="24"/>
          <w:rtl/>
        </w:rPr>
        <w:t xml:space="preserve"> (( </w:t>
      </w:r>
      <w:r w:rsidRPr="001E1720">
        <w:rPr>
          <w:rFonts w:ascii="Traditional Arabic" w:eastAsia="Times New Roman" w:hAnsi="Traditional Arabic" w:cs="Traditional Arabic" w:hint="cs"/>
          <w:b/>
          <w:bCs/>
          <w:sz w:val="24"/>
          <w:szCs w:val="24"/>
          <w:rtl/>
        </w:rPr>
        <w:t>المنفعة</w:t>
      </w:r>
      <w:r w:rsidRPr="001E1720">
        <w:rPr>
          <w:rFonts w:ascii="Traditional Arabic" w:eastAsia="Times New Roman" w:hAnsi="Traditional Arabic" w:cs="Traditional Arabic"/>
          <w:b/>
          <w:bCs/>
          <w:sz w:val="24"/>
          <w:szCs w:val="24"/>
          <w:rtl/>
        </w:rPr>
        <w:t xml:space="preserve"> و نقصد بها هنا </w:t>
      </w:r>
      <w:r w:rsidRPr="001E1720">
        <w:rPr>
          <w:rFonts w:ascii="Traditional Arabic" w:eastAsia="Times New Roman" w:hAnsi="Traditional Arabic" w:cs="Traditional Arabic" w:hint="cs"/>
          <w:b/>
          <w:bCs/>
          <w:sz w:val="24"/>
          <w:szCs w:val="24"/>
          <w:rtl/>
        </w:rPr>
        <w:t>المنفعة</w:t>
      </w:r>
      <w:r w:rsidRPr="001E1720">
        <w:rPr>
          <w:rFonts w:ascii="Traditional Arabic" w:eastAsia="Times New Roman" w:hAnsi="Traditional Arabic" w:cs="Traditional Arabic"/>
          <w:b/>
          <w:bCs/>
          <w:sz w:val="24"/>
          <w:szCs w:val="24"/>
          <w:rtl/>
        </w:rPr>
        <w:t xml:space="preserve"> لعموم الناس و </w:t>
      </w:r>
      <w:r w:rsidRPr="001E1720">
        <w:rPr>
          <w:rFonts w:ascii="Traditional Arabic" w:eastAsia="Times New Roman" w:hAnsi="Traditional Arabic" w:cs="Traditional Arabic" w:hint="cs"/>
          <w:b/>
          <w:bCs/>
          <w:sz w:val="24"/>
          <w:szCs w:val="24"/>
          <w:rtl/>
        </w:rPr>
        <w:t>التي</w:t>
      </w:r>
      <w:r w:rsidRPr="001E1720">
        <w:rPr>
          <w:rFonts w:ascii="Traditional Arabic" w:eastAsia="Times New Roman" w:hAnsi="Traditional Arabic" w:cs="Traditional Arabic"/>
          <w:b/>
          <w:bCs/>
          <w:sz w:val="24"/>
          <w:szCs w:val="24"/>
          <w:rtl/>
        </w:rPr>
        <w:t xml:space="preserve"> لا</w:t>
      </w:r>
      <w:r w:rsidRPr="001E1720">
        <w:rPr>
          <w:rFonts w:ascii="Traditional Arabic" w:eastAsia="Times New Roman" w:hAnsi="Traditional Arabic" w:cs="Traditional Arabic" w:hint="cs"/>
          <w:b/>
          <w:bCs/>
          <w:sz w:val="24"/>
          <w:szCs w:val="24"/>
          <w:rtl/>
        </w:rPr>
        <w:t xml:space="preserve"> </w:t>
      </w:r>
      <w:r w:rsidRPr="001E1720">
        <w:rPr>
          <w:rFonts w:ascii="Traditional Arabic" w:eastAsia="Times New Roman" w:hAnsi="Traditional Arabic" w:cs="Traditional Arabic"/>
          <w:b/>
          <w:bCs/>
          <w:sz w:val="24"/>
          <w:szCs w:val="24"/>
          <w:rtl/>
        </w:rPr>
        <w:t xml:space="preserve">تقتصر على شخص معين او مجموعه معينه من الناس وعند تحقيقها قد تضر بفئة محدودة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المجتمع</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31: اداء بعض المهام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المنظمات يستلزم احيانا اتباع اساليب غير </w:t>
      </w:r>
      <w:r w:rsidRPr="001E1720">
        <w:rPr>
          <w:rFonts w:ascii="Traditional Arabic" w:eastAsia="Times New Roman" w:hAnsi="Traditional Arabic" w:cs="Traditional Arabic" w:hint="cs"/>
          <w:b/>
          <w:bCs/>
          <w:sz w:val="24"/>
          <w:szCs w:val="24"/>
          <w:rtl/>
        </w:rPr>
        <w:t>أخلاقية</w:t>
      </w:r>
      <w:r w:rsidRPr="001E1720">
        <w:rPr>
          <w:rFonts w:ascii="Traditional Arabic" w:eastAsia="Times New Roman" w:hAnsi="Traditional Arabic" w:cs="Traditional Arabic"/>
          <w:b/>
          <w:bCs/>
          <w:sz w:val="24"/>
          <w:szCs w:val="24"/>
          <w:rtl/>
        </w:rPr>
        <w:t xml:space="preserve"> لان ذلك لا يتعارض مع اخلاقيات العمل</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32: التعاون مع البلديات من ابرز صور </w:t>
      </w:r>
      <w:r w:rsidRPr="001E1720">
        <w:rPr>
          <w:rFonts w:ascii="Traditional Arabic" w:eastAsia="Times New Roman" w:hAnsi="Traditional Arabic" w:cs="Traditional Arabic" w:hint="cs"/>
          <w:b/>
          <w:bCs/>
          <w:sz w:val="24"/>
          <w:szCs w:val="24"/>
          <w:rtl/>
        </w:rPr>
        <w:t>المسؤولي</w:t>
      </w:r>
      <w:r w:rsidRPr="001E1720">
        <w:rPr>
          <w:rFonts w:ascii="Traditional Arabic" w:eastAsia="Times New Roman" w:hAnsi="Traditional Arabic" w:cs="Traditional Arabic" w:hint="eastAsia"/>
          <w:b/>
          <w:bCs/>
          <w:sz w:val="24"/>
          <w:szCs w:val="24"/>
          <w:rtl/>
        </w:rPr>
        <w:t>ة</w:t>
      </w:r>
      <w:r w:rsidRPr="001E1720">
        <w:rPr>
          <w:rFonts w:ascii="Traditional Arabic" w:eastAsia="Times New Roman" w:hAnsi="Traditional Arabic" w:cs="Traditional Arabic"/>
          <w:b/>
          <w:bCs/>
          <w:sz w:val="24"/>
          <w:szCs w:val="24"/>
          <w:rtl/>
        </w:rPr>
        <w:t xml:space="preserve"> الاجتماعية لمؤسسات الاعمال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مجال تنمية المجتمع</w:t>
      </w:r>
      <w:r w:rsidRPr="00995DA7">
        <w:rPr>
          <w:rFonts w:ascii="Traditional Arabic" w:eastAsia="Times New Roman" w:hAnsi="Traditional Arabic" w:cs="Traditional Arabic"/>
          <w:b/>
          <w:bCs/>
          <w:color w:val="000080"/>
          <w:sz w:val="24"/>
          <w:szCs w:val="24"/>
        </w:rPr>
        <w:t>. </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FF0000"/>
          <w:sz w:val="24"/>
          <w:szCs w:val="24"/>
        </w:rPr>
        <w:br/>
      </w:r>
      <w:r w:rsidRPr="00995DA7">
        <w:rPr>
          <w:rFonts w:ascii="Traditional Arabic" w:eastAsia="Times New Roman" w:hAnsi="Traditional Arabic" w:cs="Traditional Arabic"/>
          <w:b/>
          <w:bCs/>
          <w:color w:val="000000"/>
          <w:sz w:val="24"/>
          <w:szCs w:val="24"/>
          <w:rtl/>
        </w:rPr>
        <w:t>خطأ</w:t>
      </w:r>
      <w:r w:rsidRPr="001E1720">
        <w:rPr>
          <w:rFonts w:ascii="Traditional Arabic" w:eastAsia="Times New Roman" w:hAnsi="Traditional Arabic" w:cs="Traditional Arabic"/>
          <w:b/>
          <w:bCs/>
          <w:sz w:val="24"/>
          <w:szCs w:val="24"/>
        </w:rPr>
        <w:br/>
      </w:r>
      <w:r w:rsidRPr="001E1720">
        <w:rPr>
          <w:rFonts w:ascii="Traditional Arabic" w:eastAsia="Times New Roman" w:hAnsi="Traditional Arabic" w:cs="Traditional Arabic"/>
          <w:b/>
          <w:bCs/>
          <w:sz w:val="24"/>
          <w:szCs w:val="24"/>
          <w:rtl/>
        </w:rPr>
        <w:t>السؤال 33: من مرتكزات السلوك للموظف العام تضارب مصالح الموظف مع مصلحة العمل العا</w:t>
      </w:r>
      <w:r w:rsidRPr="00995DA7">
        <w:rPr>
          <w:rFonts w:ascii="Traditional Arabic" w:eastAsia="Times New Roman" w:hAnsi="Traditional Arabic" w:cs="Traditional Arabic"/>
          <w:b/>
          <w:bCs/>
          <w:color w:val="000080"/>
          <w:sz w:val="24"/>
          <w:szCs w:val="24"/>
          <w:rtl/>
        </w:rPr>
        <w:t>م</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000000"/>
          <w:sz w:val="24"/>
          <w:szCs w:val="24"/>
          <w:shd w:val="clear" w:color="auto" w:fill="F6F6F6"/>
        </w:rPr>
        <w:br/>
      </w:r>
      <w:r w:rsidRPr="001E1720">
        <w:rPr>
          <w:rFonts w:ascii="Traditional Arabic" w:eastAsia="Times New Roman" w:hAnsi="Traditional Arabic" w:cs="Traditional Arabic"/>
          <w:b/>
          <w:bCs/>
          <w:sz w:val="24"/>
          <w:szCs w:val="24"/>
          <w:rtl/>
        </w:rPr>
        <w:t xml:space="preserve">السؤال 34: محاسبة الموظف محاسبة جزائية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حالة الرشوة , الاختلاس, التربح اتجار غير مشروع – عدم تنفيذ القانون مثل الضرائب – عدم تلبية طلب السلطة الادارية او القضائية</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FF0000"/>
          <w:sz w:val="24"/>
          <w:szCs w:val="24"/>
        </w:rPr>
        <w:br/>
      </w:r>
      <w:r w:rsidRPr="00995DA7">
        <w:rPr>
          <w:rFonts w:ascii="Traditional Arabic" w:eastAsia="Times New Roman" w:hAnsi="Traditional Arabic" w:cs="Traditional Arabic"/>
          <w:b/>
          <w:bCs/>
          <w:color w:val="000000"/>
          <w:sz w:val="24"/>
          <w:szCs w:val="24"/>
          <w:rtl/>
        </w:rPr>
        <w:t>خطأ</w:t>
      </w:r>
    </w:p>
    <w:p w:rsidR="00CF7C7E" w:rsidRDefault="00CF7C7E" w:rsidP="00AA2453">
      <w:pPr>
        <w:bidi w:val="0"/>
        <w:spacing w:after="0" w:line="240" w:lineRule="auto"/>
        <w:jc w:val="right"/>
        <w:rPr>
          <w:rFonts w:ascii="Traditional Arabic" w:eastAsia="Times New Roman" w:hAnsi="Traditional Arabic" w:cs="Traditional Arabic"/>
          <w:b/>
          <w:bCs/>
          <w:color w:val="000000"/>
          <w:sz w:val="24"/>
          <w:szCs w:val="24"/>
        </w:rPr>
      </w:pPr>
    </w:p>
    <w:p w:rsidR="00AA2453" w:rsidRDefault="00AA2453" w:rsidP="00CF7C7E">
      <w:pPr>
        <w:bidi w:val="0"/>
        <w:spacing w:after="0" w:line="240" w:lineRule="auto"/>
        <w:jc w:val="right"/>
        <w:rPr>
          <w:rFonts w:ascii="Traditional Arabic" w:eastAsia="Times New Roman" w:hAnsi="Traditional Arabic" w:cs="Traditional Arabic"/>
          <w:b/>
          <w:bCs/>
          <w:color w:val="FF0000"/>
          <w:sz w:val="24"/>
          <w:szCs w:val="24"/>
          <w:rtl/>
        </w:rPr>
      </w:pPr>
      <w:r w:rsidRPr="00995DA7">
        <w:rPr>
          <w:rFonts w:ascii="Traditional Arabic" w:eastAsia="Times New Roman" w:hAnsi="Traditional Arabic" w:cs="Traditional Arabic"/>
          <w:b/>
          <w:bCs/>
          <w:color w:val="000000"/>
          <w:sz w:val="24"/>
          <w:szCs w:val="24"/>
        </w:rPr>
        <w:lastRenderedPageBreak/>
        <w:br/>
      </w:r>
      <w:r w:rsidRPr="001E1720">
        <w:rPr>
          <w:rFonts w:ascii="Traditional Arabic" w:eastAsia="Times New Roman" w:hAnsi="Traditional Arabic" w:cs="Traditional Arabic"/>
          <w:b/>
          <w:bCs/>
          <w:sz w:val="24"/>
          <w:szCs w:val="24"/>
          <w:rtl/>
        </w:rPr>
        <w:t xml:space="preserve">السؤال 35: السلوك </w:t>
      </w:r>
      <w:proofErr w:type="spellStart"/>
      <w:r w:rsidRPr="001E1720">
        <w:rPr>
          <w:rFonts w:ascii="Traditional Arabic" w:eastAsia="Times New Roman" w:hAnsi="Traditional Arabic" w:cs="Traditional Arabic"/>
          <w:b/>
          <w:bCs/>
          <w:sz w:val="24"/>
          <w:szCs w:val="24"/>
          <w:rtl/>
        </w:rPr>
        <w:t>ا</w:t>
      </w:r>
      <w:r w:rsidRPr="001E1720">
        <w:rPr>
          <w:rFonts w:ascii="Traditional Arabic" w:eastAsia="Times New Roman" w:hAnsi="Traditional Arabic" w:cs="Traditional Arabic" w:hint="cs"/>
          <w:b/>
          <w:bCs/>
          <w:sz w:val="24"/>
          <w:szCs w:val="24"/>
          <w:rtl/>
        </w:rPr>
        <w:t>لإ</w:t>
      </w:r>
      <w:r w:rsidRPr="001E1720">
        <w:rPr>
          <w:rFonts w:ascii="Traditional Arabic" w:eastAsia="Times New Roman" w:hAnsi="Traditional Arabic" w:cs="Traditional Arabic"/>
          <w:b/>
          <w:bCs/>
          <w:sz w:val="24"/>
          <w:szCs w:val="24"/>
          <w:rtl/>
        </w:rPr>
        <w:t>ستجاب</w:t>
      </w:r>
      <w:r w:rsidRPr="001E1720">
        <w:rPr>
          <w:rFonts w:ascii="Traditional Arabic" w:eastAsia="Times New Roman" w:hAnsi="Traditional Arabic" w:cs="Traditional Arabic" w:hint="cs"/>
          <w:b/>
          <w:bCs/>
          <w:sz w:val="24"/>
          <w:szCs w:val="24"/>
          <w:rtl/>
        </w:rPr>
        <w:t>ي</w:t>
      </w:r>
      <w:proofErr w:type="spellEnd"/>
      <w:r w:rsidRPr="001E1720">
        <w:rPr>
          <w:rFonts w:ascii="Traditional Arabic" w:eastAsia="Times New Roman" w:hAnsi="Traditional Arabic" w:cs="Traditional Arabic"/>
          <w:b/>
          <w:bCs/>
          <w:sz w:val="24"/>
          <w:szCs w:val="24"/>
          <w:rtl/>
        </w:rPr>
        <w:t xml:space="preserve"> ,هو الذى يستجيب للمثيرات القبلية , وهو اقرب للسلوك </w:t>
      </w:r>
      <w:r w:rsidRPr="001E1720">
        <w:rPr>
          <w:rFonts w:ascii="Traditional Arabic" w:eastAsia="Times New Roman" w:hAnsi="Traditional Arabic" w:cs="Traditional Arabic" w:hint="cs"/>
          <w:b/>
          <w:bCs/>
          <w:sz w:val="24"/>
          <w:szCs w:val="24"/>
          <w:rtl/>
        </w:rPr>
        <w:t>الإرادي</w:t>
      </w:r>
      <w:r w:rsidRPr="001E1720">
        <w:rPr>
          <w:rFonts w:ascii="Traditional Arabic" w:eastAsia="Times New Roman" w:hAnsi="Traditional Arabic" w:cs="Traditional Arabic"/>
          <w:b/>
          <w:bCs/>
          <w:sz w:val="24"/>
          <w:szCs w:val="24"/>
          <w:rtl/>
        </w:rPr>
        <w:t xml:space="preserve"> , ولا يتأثر بالمثيرات </w:t>
      </w:r>
      <w:r w:rsidRPr="001E1720">
        <w:rPr>
          <w:rFonts w:ascii="Traditional Arabic" w:eastAsia="Times New Roman" w:hAnsi="Traditional Arabic" w:cs="Traditional Arabic" w:hint="cs"/>
          <w:b/>
          <w:bCs/>
          <w:sz w:val="24"/>
          <w:szCs w:val="24"/>
          <w:rtl/>
        </w:rPr>
        <w:t>التي</w:t>
      </w:r>
      <w:r w:rsidRPr="001E1720">
        <w:rPr>
          <w:rFonts w:ascii="Traditional Arabic" w:eastAsia="Times New Roman" w:hAnsi="Traditional Arabic" w:cs="Traditional Arabic"/>
          <w:b/>
          <w:bCs/>
          <w:sz w:val="24"/>
          <w:szCs w:val="24"/>
          <w:rtl/>
        </w:rPr>
        <w:t xml:space="preserve"> تتبعه</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FF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السؤال 36: من واجبات صاحب العمل ان يبين للعامل, العمل المطلوب انجازه والمدة والاجر</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37: يمكن قياس العائد </w:t>
      </w:r>
      <w:r w:rsidRPr="001E1720">
        <w:rPr>
          <w:rFonts w:ascii="Traditional Arabic" w:eastAsia="Times New Roman" w:hAnsi="Traditional Arabic" w:cs="Traditional Arabic" w:hint="cs"/>
          <w:b/>
          <w:bCs/>
          <w:sz w:val="24"/>
          <w:szCs w:val="24"/>
          <w:rtl/>
        </w:rPr>
        <w:t>الاجتماعي</w:t>
      </w:r>
      <w:r w:rsidRPr="001E1720">
        <w:rPr>
          <w:rFonts w:ascii="Traditional Arabic" w:eastAsia="Times New Roman" w:hAnsi="Traditional Arabic" w:cs="Traditional Arabic"/>
          <w:b/>
          <w:bCs/>
          <w:sz w:val="24"/>
          <w:szCs w:val="24"/>
          <w:rtl/>
        </w:rPr>
        <w:t xml:space="preserve"> لمنظمات الاعمال بواسطة المحاسبة التقليدية</w:t>
      </w:r>
      <w:r w:rsidRPr="001E1720">
        <w:rPr>
          <w:rFonts w:ascii="Traditional Arabic" w:eastAsia="Times New Roman" w:hAnsi="Traditional Arabic" w:cs="Traditional Arabic"/>
          <w:b/>
          <w:bCs/>
          <w:sz w:val="24"/>
          <w:szCs w:val="24"/>
        </w:rPr>
        <w:t xml:space="preserve"> </w:t>
      </w:r>
      <w:r w:rsidRPr="00995DA7">
        <w:rPr>
          <w:rFonts w:ascii="Traditional Arabic" w:eastAsia="Times New Roman" w:hAnsi="Traditional Arabic" w:cs="Traditional Arabic"/>
          <w:b/>
          <w:bCs/>
          <w:color w:val="00008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صواب</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خطأ</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38: تَفَهُم فكرة المواطنة وممارستها ومحاولة تطبيقها يعد دافعا للشركات ومنظمات الاعمال للقيام بدورها </w:t>
      </w:r>
      <w:r w:rsidRPr="001E1720">
        <w:rPr>
          <w:rFonts w:ascii="Traditional Arabic" w:eastAsia="Times New Roman" w:hAnsi="Traditional Arabic" w:cs="Traditional Arabic" w:hint="cs"/>
          <w:b/>
          <w:bCs/>
          <w:sz w:val="24"/>
          <w:szCs w:val="24"/>
          <w:rtl/>
        </w:rPr>
        <w:t>الاجتماعي</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ومسؤوليته</w:t>
      </w:r>
      <w:r w:rsidRPr="001E1720">
        <w:rPr>
          <w:rFonts w:ascii="Traditional Arabic" w:eastAsia="Times New Roman" w:hAnsi="Traditional Arabic" w:cs="Traditional Arabic" w:hint="eastAsia"/>
          <w:b/>
          <w:bCs/>
          <w:sz w:val="24"/>
          <w:szCs w:val="24"/>
          <w:rtl/>
        </w:rPr>
        <w:t>ا</w:t>
      </w:r>
      <w:r w:rsidRPr="001E1720">
        <w:rPr>
          <w:rFonts w:ascii="Traditional Arabic" w:eastAsia="Times New Roman" w:hAnsi="Traditional Arabic" w:cs="Traditional Arabic"/>
          <w:b/>
          <w:bCs/>
          <w:sz w:val="24"/>
          <w:szCs w:val="24"/>
          <w:rtl/>
        </w:rPr>
        <w:t xml:space="preserve"> الاجتماعية</w:t>
      </w:r>
      <w:r w:rsidRPr="00995DA7">
        <w:rPr>
          <w:rFonts w:ascii="Traditional Arabic" w:eastAsia="Times New Roman" w:hAnsi="Traditional Arabic" w:cs="Traditional Arabic"/>
          <w:b/>
          <w:bCs/>
          <w:color w:val="000080"/>
          <w:sz w:val="24"/>
          <w:szCs w:val="24"/>
        </w:rPr>
        <w:t xml:space="preserve"> . </w:t>
      </w:r>
      <w:r w:rsidRPr="00995DA7">
        <w:rPr>
          <w:rFonts w:ascii="Traditional Arabic" w:eastAsia="Times New Roman" w:hAnsi="Traditional Arabic" w:cs="Traditional Arabic"/>
          <w:b/>
          <w:bCs/>
          <w:color w:val="00008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1E1720">
        <w:rPr>
          <w:rFonts w:ascii="Traditional Arabic" w:eastAsia="Times New Roman" w:hAnsi="Traditional Arabic" w:cs="Traditional Arabic"/>
          <w:b/>
          <w:bCs/>
          <w:color w:val="000000"/>
          <w:sz w:val="24"/>
          <w:szCs w:val="24"/>
        </w:rPr>
        <w:t> </w:t>
      </w:r>
      <w:r w:rsidRPr="001E1720">
        <w:rPr>
          <w:rFonts w:ascii="Traditional Arabic" w:eastAsia="Times New Roman" w:hAnsi="Traditional Arabic" w:cs="Traditional Arabic"/>
          <w:b/>
          <w:bCs/>
          <w:sz w:val="24"/>
          <w:szCs w:val="24"/>
          <w:shd w:val="clear" w:color="auto" w:fill="F6F6F6"/>
        </w:rPr>
        <w:br/>
      </w:r>
      <w:r w:rsidRPr="001E1720">
        <w:rPr>
          <w:rFonts w:ascii="Traditional Arabic" w:eastAsia="Times New Roman" w:hAnsi="Traditional Arabic" w:cs="Traditional Arabic"/>
          <w:b/>
          <w:bCs/>
          <w:sz w:val="24"/>
          <w:szCs w:val="24"/>
          <w:rtl/>
        </w:rPr>
        <w:t>السؤال 39: النمط (</w:t>
      </w:r>
      <w:r w:rsidRPr="001E1720">
        <w:rPr>
          <w:rFonts w:ascii="Traditional Arabic" w:eastAsia="Times New Roman" w:hAnsi="Traditional Arabic" w:cs="Traditional Arabic" w:hint="cs"/>
          <w:b/>
          <w:bCs/>
          <w:sz w:val="24"/>
          <w:szCs w:val="24"/>
          <w:rtl/>
        </w:rPr>
        <w:t>الاقتصادي</w:t>
      </w:r>
      <w:r w:rsidRPr="001E1720">
        <w:rPr>
          <w:rFonts w:ascii="Traditional Arabic" w:eastAsia="Times New Roman" w:hAnsi="Traditional Arabic" w:cs="Traditional Arabic"/>
          <w:b/>
          <w:bCs/>
          <w:sz w:val="24"/>
          <w:szCs w:val="24"/>
          <w:rtl/>
        </w:rPr>
        <w:t xml:space="preserve"> –</w:t>
      </w:r>
      <w:r w:rsidRPr="001E1720">
        <w:rPr>
          <w:rFonts w:ascii="Traditional Arabic" w:eastAsia="Times New Roman" w:hAnsi="Traditional Arabic" w:cs="Traditional Arabic" w:hint="cs"/>
          <w:b/>
          <w:bCs/>
          <w:sz w:val="24"/>
          <w:szCs w:val="24"/>
          <w:rtl/>
        </w:rPr>
        <w:t>الاجتماعي</w:t>
      </w:r>
      <w:r w:rsidRPr="001E1720">
        <w:rPr>
          <w:rFonts w:ascii="Traditional Arabic" w:eastAsia="Times New Roman" w:hAnsi="Traditional Arabic" w:cs="Traditional Arabic"/>
          <w:b/>
          <w:bCs/>
          <w:sz w:val="24"/>
          <w:szCs w:val="24"/>
          <w:rtl/>
        </w:rPr>
        <w:t xml:space="preserve"> ) </w:t>
      </w:r>
      <w:r w:rsidRPr="001E1720">
        <w:rPr>
          <w:rFonts w:ascii="Traditional Arabic" w:eastAsia="Times New Roman" w:hAnsi="Traditional Arabic" w:cs="Traditional Arabic" w:hint="cs"/>
          <w:b/>
          <w:bCs/>
          <w:sz w:val="24"/>
          <w:szCs w:val="24"/>
          <w:rtl/>
        </w:rPr>
        <w:t>للمسؤولي</w:t>
      </w:r>
      <w:r w:rsidRPr="001E1720">
        <w:rPr>
          <w:rFonts w:ascii="Traditional Arabic" w:eastAsia="Times New Roman" w:hAnsi="Traditional Arabic" w:cs="Traditional Arabic" w:hint="eastAsia"/>
          <w:b/>
          <w:bCs/>
          <w:sz w:val="24"/>
          <w:szCs w:val="24"/>
          <w:rtl/>
        </w:rPr>
        <w:t>ة</w:t>
      </w:r>
      <w:r w:rsidRPr="001E1720">
        <w:rPr>
          <w:rFonts w:ascii="Traditional Arabic" w:eastAsia="Times New Roman" w:hAnsi="Traditional Arabic" w:cs="Traditional Arabic"/>
          <w:b/>
          <w:bCs/>
          <w:sz w:val="24"/>
          <w:szCs w:val="24"/>
          <w:rtl/>
        </w:rPr>
        <w:t xml:space="preserve"> الاجتماعية لمنظمات الاعمال هو الاكثر توازنا ؛ويقرب </w:t>
      </w:r>
      <w:r w:rsidRPr="001E1720">
        <w:rPr>
          <w:rFonts w:ascii="Traditional Arabic" w:eastAsia="Times New Roman" w:hAnsi="Traditional Arabic" w:cs="Traditional Arabic" w:hint="cs"/>
          <w:b/>
          <w:bCs/>
          <w:sz w:val="24"/>
          <w:szCs w:val="24"/>
          <w:rtl/>
        </w:rPr>
        <w:t>وجهتي</w:t>
      </w:r>
      <w:r w:rsidRPr="001E1720">
        <w:rPr>
          <w:rFonts w:ascii="Traditional Arabic" w:eastAsia="Times New Roman" w:hAnsi="Traditional Arabic" w:cs="Traditional Arabic"/>
          <w:b/>
          <w:bCs/>
          <w:sz w:val="24"/>
          <w:szCs w:val="24"/>
          <w:rtl/>
        </w:rPr>
        <w:t xml:space="preserve"> النظر؛ حيث النمط </w:t>
      </w:r>
      <w:r w:rsidRPr="001E1720">
        <w:rPr>
          <w:rFonts w:ascii="Traditional Arabic" w:eastAsia="Times New Roman" w:hAnsi="Traditional Arabic" w:cs="Traditional Arabic" w:hint="cs"/>
          <w:b/>
          <w:bCs/>
          <w:sz w:val="24"/>
          <w:szCs w:val="24"/>
          <w:rtl/>
        </w:rPr>
        <w:t>اقتصادي</w:t>
      </w:r>
      <w:r w:rsidRPr="001E1720">
        <w:rPr>
          <w:rFonts w:ascii="Traditional Arabic" w:eastAsia="Times New Roman" w:hAnsi="Traditional Arabic" w:cs="Traditional Arabic"/>
          <w:b/>
          <w:bCs/>
          <w:sz w:val="24"/>
          <w:szCs w:val="24"/>
          <w:rtl/>
        </w:rPr>
        <w:t xml:space="preserve"> ؛والنمط </w:t>
      </w:r>
      <w:r w:rsidRPr="001E1720">
        <w:rPr>
          <w:rFonts w:ascii="Traditional Arabic" w:eastAsia="Times New Roman" w:hAnsi="Traditional Arabic" w:cs="Traditional Arabic" w:hint="cs"/>
          <w:b/>
          <w:bCs/>
          <w:sz w:val="24"/>
          <w:szCs w:val="24"/>
          <w:rtl/>
        </w:rPr>
        <w:t>الاجتماعي</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40: احترام القوانين واللوائح التزام يقع على عاتق المنشآت التجارية </w:t>
      </w:r>
      <w:r w:rsidRPr="001E1720">
        <w:rPr>
          <w:rFonts w:ascii="Traditional Arabic" w:eastAsia="Times New Roman" w:hAnsi="Traditional Arabic" w:cs="Traditional Arabic" w:hint="cs"/>
          <w:b/>
          <w:bCs/>
          <w:sz w:val="24"/>
          <w:szCs w:val="24"/>
          <w:rtl/>
        </w:rPr>
        <w:t>في</w:t>
      </w:r>
      <w:r w:rsidRPr="001E1720">
        <w:rPr>
          <w:rFonts w:ascii="Traditional Arabic" w:eastAsia="Times New Roman" w:hAnsi="Traditional Arabic" w:cs="Traditional Arabic"/>
          <w:b/>
          <w:bCs/>
          <w:sz w:val="24"/>
          <w:szCs w:val="24"/>
          <w:rtl/>
        </w:rPr>
        <w:t xml:space="preserve"> اطار </w:t>
      </w:r>
      <w:r w:rsidRPr="001E1720">
        <w:rPr>
          <w:rFonts w:ascii="Traditional Arabic" w:eastAsia="Times New Roman" w:hAnsi="Traditional Arabic" w:cs="Traditional Arabic" w:hint="cs"/>
          <w:b/>
          <w:bCs/>
          <w:sz w:val="24"/>
          <w:szCs w:val="24"/>
          <w:rtl/>
        </w:rPr>
        <w:t>مسؤوليته</w:t>
      </w:r>
      <w:r w:rsidRPr="001E1720">
        <w:rPr>
          <w:rFonts w:ascii="Traditional Arabic" w:eastAsia="Times New Roman" w:hAnsi="Traditional Arabic" w:cs="Traditional Arabic" w:hint="eastAsia"/>
          <w:b/>
          <w:bCs/>
          <w:sz w:val="24"/>
          <w:szCs w:val="24"/>
          <w:rtl/>
        </w:rPr>
        <w:t>ا</w:t>
      </w:r>
      <w:r w:rsidRPr="001E1720">
        <w:rPr>
          <w:rFonts w:ascii="Traditional Arabic" w:eastAsia="Times New Roman" w:hAnsi="Traditional Arabic" w:cs="Traditional Arabic"/>
          <w:b/>
          <w:bCs/>
          <w:sz w:val="24"/>
          <w:szCs w:val="24"/>
          <w:rtl/>
        </w:rPr>
        <w:t xml:space="preserve"> الاجتماعية تجاه</w:t>
      </w:r>
      <w:r w:rsidRPr="001E1720">
        <w:rPr>
          <w:rFonts w:ascii="Traditional Arabic" w:eastAsia="Times New Roman" w:hAnsi="Traditional Arabic" w:cs="Traditional Arabic"/>
          <w:b/>
          <w:bCs/>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العملاء</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المجتمع</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المنافسون</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لا شيء مما ذكر</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 xml:space="preserve">السؤال 41: من مجموعه الاخلاق </w:t>
      </w:r>
      <w:r w:rsidRPr="001E1720">
        <w:rPr>
          <w:rFonts w:ascii="Traditional Arabic" w:eastAsia="Times New Roman" w:hAnsi="Traditional Arabic" w:cs="Traditional Arabic" w:hint="cs"/>
          <w:b/>
          <w:bCs/>
          <w:sz w:val="24"/>
          <w:szCs w:val="24"/>
          <w:rtl/>
        </w:rPr>
        <w:t>التي</w:t>
      </w:r>
      <w:r w:rsidRPr="001E1720">
        <w:rPr>
          <w:rFonts w:ascii="Traditional Arabic" w:eastAsia="Times New Roman" w:hAnsi="Traditional Arabic" w:cs="Traditional Arabic"/>
          <w:b/>
          <w:bCs/>
          <w:sz w:val="24"/>
          <w:szCs w:val="24"/>
          <w:rtl/>
        </w:rPr>
        <w:t xml:space="preserve"> تربط بعض المهن</w:t>
      </w:r>
      <w:r w:rsidRPr="00995DA7">
        <w:rPr>
          <w:rFonts w:ascii="Traditional Arabic" w:eastAsia="Times New Roman" w:hAnsi="Traditional Arabic" w:cs="Traditional Arabic"/>
          <w:b/>
          <w:bCs/>
          <w:color w:val="00008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التقوى</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hint="cs"/>
          <w:b/>
          <w:bCs/>
          <w:color w:val="000000"/>
          <w:sz w:val="24"/>
          <w:szCs w:val="24"/>
          <w:rtl/>
        </w:rPr>
        <w:t>الأمانة</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الشورى والتفويض</w:t>
      </w:r>
      <w:r w:rsidRPr="00995DA7">
        <w:rPr>
          <w:rFonts w:ascii="Traditional Arabic" w:eastAsia="Times New Roman" w:hAnsi="Traditional Arabic" w:cs="Traditional Arabic"/>
          <w:b/>
          <w:bCs/>
          <w:color w:val="FF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كل ما ذكر</w:t>
      </w:r>
      <w:r w:rsidRPr="00995DA7">
        <w:rPr>
          <w:rFonts w:ascii="Traditional Arabic" w:eastAsia="Times New Roman" w:hAnsi="Traditional Arabic" w:cs="Traditional Arabic"/>
          <w:b/>
          <w:bCs/>
          <w:color w:val="000000"/>
          <w:sz w:val="24"/>
          <w:szCs w:val="24"/>
        </w:rPr>
        <w:br/>
      </w:r>
      <w:r w:rsidRPr="001E1720">
        <w:rPr>
          <w:rFonts w:ascii="Traditional Arabic" w:eastAsia="Times New Roman" w:hAnsi="Traditional Arabic" w:cs="Traditional Arabic"/>
          <w:b/>
          <w:bCs/>
          <w:sz w:val="24"/>
          <w:szCs w:val="24"/>
          <w:rtl/>
        </w:rPr>
        <w:t>السؤال 42:من مرتكزات السلوك للموظف العام</w:t>
      </w:r>
      <w:r w:rsidRPr="00995DA7">
        <w:rPr>
          <w:rFonts w:ascii="Traditional Arabic" w:eastAsia="Times New Roman" w:hAnsi="Traditional Arabic" w:cs="Traditional Arabic"/>
          <w:b/>
          <w:bCs/>
          <w:color w:val="00008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الحيادية الوظيفية</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الحيادية السياسية</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عدم تضارب المصالح</w:t>
      </w:r>
      <w:r w:rsidRPr="00995DA7">
        <w:rPr>
          <w:rFonts w:ascii="Traditional Arabic" w:eastAsia="Times New Roman" w:hAnsi="Traditional Arabic" w:cs="Traditional Arabic"/>
          <w:b/>
          <w:bCs/>
          <w:color w:val="000000"/>
          <w:sz w:val="24"/>
          <w:szCs w:val="24"/>
        </w:rPr>
        <w:t>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كل ما ذكر</w:t>
      </w:r>
      <w:r w:rsidRPr="00995DA7">
        <w:rPr>
          <w:rFonts w:ascii="Traditional Arabic" w:eastAsia="Times New Roman" w:hAnsi="Traditional Arabic" w:cs="Traditional Arabic"/>
          <w:b/>
          <w:bCs/>
          <w:color w:val="000000"/>
          <w:sz w:val="24"/>
          <w:szCs w:val="24"/>
          <w:shd w:val="clear" w:color="auto" w:fill="F6F6F6"/>
        </w:rPr>
        <w:br/>
      </w:r>
      <w:r w:rsidRPr="001E1720">
        <w:rPr>
          <w:rFonts w:ascii="Traditional Arabic" w:eastAsia="Times New Roman" w:hAnsi="Traditional Arabic" w:cs="Traditional Arabic"/>
          <w:b/>
          <w:bCs/>
          <w:sz w:val="24"/>
          <w:szCs w:val="24"/>
          <w:rtl/>
        </w:rPr>
        <w:t xml:space="preserve">السؤال 43: العائد من المساهمة الاجتماعية لمنظمات الاعمال عبارة عن الرضا </w:t>
      </w:r>
      <w:r w:rsidRPr="001E1720">
        <w:rPr>
          <w:rFonts w:ascii="Traditional Arabic" w:eastAsia="Times New Roman" w:hAnsi="Traditional Arabic" w:cs="Traditional Arabic" w:hint="cs"/>
          <w:b/>
          <w:bCs/>
          <w:sz w:val="24"/>
          <w:szCs w:val="24"/>
          <w:rtl/>
        </w:rPr>
        <w:t>المجتمعي</w:t>
      </w:r>
      <w:r w:rsidRPr="001E1720">
        <w:rPr>
          <w:rFonts w:ascii="Traditional Arabic" w:eastAsia="Times New Roman" w:hAnsi="Traditional Arabic" w:cs="Traditional Arabic"/>
          <w:b/>
          <w:bCs/>
          <w:sz w:val="24"/>
          <w:szCs w:val="24"/>
          <w:rtl/>
        </w:rPr>
        <w:t xml:space="preserve"> او عدم الرضا تجاه تلك المنظمات والقبول او عدم القبول </w:t>
      </w:r>
      <w:r w:rsidRPr="001E1720">
        <w:rPr>
          <w:rFonts w:ascii="Traditional Arabic" w:eastAsia="Times New Roman" w:hAnsi="Traditional Arabic" w:cs="Traditional Arabic" w:hint="cs"/>
          <w:b/>
          <w:bCs/>
          <w:sz w:val="24"/>
          <w:szCs w:val="24"/>
          <w:rtl/>
        </w:rPr>
        <w:t>بأنشطته</w:t>
      </w:r>
      <w:r w:rsidRPr="00995DA7">
        <w:rPr>
          <w:rFonts w:ascii="Traditional Arabic" w:eastAsia="Times New Roman" w:hAnsi="Traditional Arabic" w:cs="Traditional Arabic" w:hint="cs"/>
          <w:b/>
          <w:bCs/>
          <w:color w:val="000080"/>
          <w:sz w:val="24"/>
          <w:szCs w:val="24"/>
          <w:rtl/>
        </w:rPr>
        <w:t>ا</w:t>
      </w:r>
      <w:r w:rsidRPr="00995DA7">
        <w:rPr>
          <w:rFonts w:ascii="Traditional Arabic" w:eastAsia="Times New Roman" w:hAnsi="Traditional Arabic" w:cs="Traditional Arabic"/>
          <w:b/>
          <w:bCs/>
          <w:color w:val="000080"/>
          <w:sz w:val="24"/>
          <w:szCs w:val="24"/>
        </w:rPr>
        <w:t xml:space="preserve"> .</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br/>
      </w:r>
      <w:r w:rsidRPr="00DA3637">
        <w:rPr>
          <w:rFonts w:ascii="Traditional Arabic" w:eastAsia="Times New Roman" w:hAnsi="Traditional Arabic" w:cs="Traditional Arabic"/>
          <w:b/>
          <w:bCs/>
          <w:sz w:val="24"/>
          <w:szCs w:val="24"/>
          <w:rtl/>
        </w:rPr>
        <w:t xml:space="preserve">السؤال 44:السلوك </w:t>
      </w:r>
      <w:r w:rsidRPr="00DA3637">
        <w:rPr>
          <w:rFonts w:ascii="Traditional Arabic" w:eastAsia="Times New Roman" w:hAnsi="Traditional Arabic" w:cs="Traditional Arabic" w:hint="cs"/>
          <w:b/>
          <w:bCs/>
          <w:sz w:val="24"/>
          <w:szCs w:val="24"/>
          <w:rtl/>
        </w:rPr>
        <w:t>العدواني</w:t>
      </w:r>
      <w:r w:rsidRPr="00DA3637">
        <w:rPr>
          <w:rFonts w:ascii="Traditional Arabic" w:eastAsia="Times New Roman" w:hAnsi="Traditional Arabic" w:cs="Traditional Arabic"/>
          <w:b/>
          <w:bCs/>
          <w:sz w:val="24"/>
          <w:szCs w:val="24"/>
          <w:rtl/>
        </w:rPr>
        <w:t xml:space="preserve"> عند سيزر :هو استجابة انفعالية متعلمة تتحول مع نمو الطفل </w:t>
      </w:r>
      <w:r w:rsidRPr="00DA3637">
        <w:rPr>
          <w:rFonts w:ascii="Traditional Arabic" w:eastAsia="Times New Roman" w:hAnsi="Traditional Arabic" w:cs="Traditional Arabic" w:hint="cs"/>
          <w:b/>
          <w:bCs/>
          <w:sz w:val="24"/>
          <w:szCs w:val="24"/>
          <w:rtl/>
        </w:rPr>
        <w:t>في</w:t>
      </w:r>
      <w:r w:rsidRPr="00DA3637">
        <w:rPr>
          <w:rFonts w:ascii="Traditional Arabic" w:eastAsia="Times New Roman" w:hAnsi="Traditional Arabic" w:cs="Traditional Arabic"/>
          <w:b/>
          <w:bCs/>
          <w:sz w:val="24"/>
          <w:szCs w:val="24"/>
          <w:rtl/>
        </w:rPr>
        <w:t xml:space="preserve"> سنته الثانية الى عدوان </w:t>
      </w:r>
      <w:r w:rsidRPr="00DA3637">
        <w:rPr>
          <w:rFonts w:ascii="Traditional Arabic" w:eastAsia="Times New Roman" w:hAnsi="Traditional Arabic" w:cs="Traditional Arabic" w:hint="cs"/>
          <w:b/>
          <w:bCs/>
          <w:sz w:val="24"/>
          <w:szCs w:val="24"/>
          <w:rtl/>
        </w:rPr>
        <w:t>وظيفي</w:t>
      </w:r>
      <w:r w:rsidRPr="00DA3637">
        <w:rPr>
          <w:rFonts w:ascii="Traditional Arabic" w:eastAsia="Times New Roman" w:hAnsi="Traditional Arabic" w:cs="Traditional Arabic"/>
          <w:b/>
          <w:bCs/>
          <w:sz w:val="24"/>
          <w:szCs w:val="24"/>
          <w:rtl/>
        </w:rPr>
        <w:t xml:space="preserve"> </w:t>
      </w:r>
      <w:r w:rsidRPr="00DA3637">
        <w:rPr>
          <w:rFonts w:ascii="Traditional Arabic" w:eastAsia="Times New Roman" w:hAnsi="Traditional Arabic" w:cs="Traditional Arabic" w:hint="cs"/>
          <w:b/>
          <w:bCs/>
          <w:sz w:val="24"/>
          <w:szCs w:val="24"/>
          <w:rtl/>
        </w:rPr>
        <w:t>لارتباطها</w:t>
      </w:r>
      <w:r w:rsidRPr="00DA3637">
        <w:rPr>
          <w:rFonts w:ascii="Traditional Arabic" w:eastAsia="Times New Roman" w:hAnsi="Traditional Arabic" w:cs="Traditional Arabic"/>
          <w:b/>
          <w:bCs/>
          <w:sz w:val="24"/>
          <w:szCs w:val="24"/>
          <w:rtl/>
        </w:rPr>
        <w:t xml:space="preserve"> ارتباطا شرطيا بإشباع حاجات</w:t>
      </w:r>
      <w:r w:rsidRPr="00995DA7">
        <w:rPr>
          <w:rFonts w:ascii="Traditional Arabic" w:eastAsia="Times New Roman" w:hAnsi="Traditional Arabic" w:cs="Traditional Arabic"/>
          <w:b/>
          <w:bCs/>
          <w:color w:val="000080"/>
          <w:sz w:val="24"/>
          <w:szCs w:val="24"/>
          <w:rtl/>
        </w:rPr>
        <w:t>ه</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hint="cs"/>
          <w:b/>
          <w:bCs/>
          <w:color w:val="FF0000"/>
          <w:sz w:val="24"/>
          <w:szCs w:val="24"/>
          <w:rtl/>
        </w:rPr>
        <w:t>صواب</w:t>
      </w:r>
      <w:r w:rsidRPr="00995DA7">
        <w:rPr>
          <w:rFonts w:ascii="Traditional Arabic" w:eastAsia="Times New Roman" w:hAnsi="Traditional Arabic" w:cs="Traditional Arabic"/>
          <w:b/>
          <w:bCs/>
          <w:color w:val="FF0000"/>
          <w:sz w:val="24"/>
          <w:szCs w:val="24"/>
        </w:rPr>
        <w:br/>
      </w:r>
      <w:r w:rsidRPr="00995DA7">
        <w:rPr>
          <w:rFonts w:ascii="Traditional Arabic" w:eastAsia="Times New Roman" w:hAnsi="Traditional Arabic" w:cs="Traditional Arabic"/>
          <w:b/>
          <w:bCs/>
          <w:color w:val="000000"/>
          <w:sz w:val="24"/>
          <w:szCs w:val="24"/>
          <w:rtl/>
        </w:rPr>
        <w:t>خطأ</w:t>
      </w:r>
      <w:r w:rsidRPr="00DA3637">
        <w:rPr>
          <w:rFonts w:ascii="Traditional Arabic" w:eastAsia="Times New Roman" w:hAnsi="Traditional Arabic" w:cs="Traditional Arabic"/>
          <w:b/>
          <w:bCs/>
          <w:sz w:val="24"/>
          <w:szCs w:val="24"/>
        </w:rPr>
        <w:br/>
      </w:r>
      <w:r w:rsidRPr="00DA3637">
        <w:rPr>
          <w:rFonts w:ascii="Traditional Arabic" w:eastAsia="Times New Roman" w:hAnsi="Traditional Arabic" w:cs="Traditional Arabic"/>
          <w:b/>
          <w:bCs/>
          <w:sz w:val="24"/>
          <w:szCs w:val="24"/>
          <w:rtl/>
        </w:rPr>
        <w:t xml:space="preserve">السؤال 45: يجب ان يدرك الفرد عندما يخرجه الغضب عن </w:t>
      </w:r>
      <w:r w:rsidRPr="00DA3637">
        <w:rPr>
          <w:rFonts w:ascii="Traditional Arabic" w:eastAsia="Times New Roman" w:hAnsi="Traditional Arabic" w:cs="Traditional Arabic" w:hint="cs"/>
          <w:b/>
          <w:bCs/>
          <w:sz w:val="24"/>
          <w:szCs w:val="24"/>
          <w:rtl/>
        </w:rPr>
        <w:t>سلوكه</w:t>
      </w:r>
      <w:r w:rsidRPr="00DA3637">
        <w:rPr>
          <w:rFonts w:ascii="Traditional Arabic" w:eastAsia="Times New Roman" w:hAnsi="Traditional Arabic" w:cs="Traditional Arabic"/>
          <w:b/>
          <w:bCs/>
          <w:sz w:val="24"/>
          <w:szCs w:val="24"/>
          <w:rtl/>
        </w:rPr>
        <w:t xml:space="preserve"> حقيقتان هما , ان الشيطان مؤجج الغضب, وانه مبالغة </w:t>
      </w:r>
      <w:r w:rsidRPr="00DA3637">
        <w:rPr>
          <w:rFonts w:ascii="Traditional Arabic" w:eastAsia="Times New Roman" w:hAnsi="Traditional Arabic" w:cs="Traditional Arabic" w:hint="cs"/>
          <w:b/>
          <w:bCs/>
          <w:sz w:val="24"/>
          <w:szCs w:val="24"/>
          <w:rtl/>
        </w:rPr>
        <w:t>في</w:t>
      </w:r>
      <w:r w:rsidRPr="00DA3637">
        <w:rPr>
          <w:rFonts w:ascii="Traditional Arabic" w:eastAsia="Times New Roman" w:hAnsi="Traditional Arabic" w:cs="Traditional Arabic"/>
          <w:b/>
          <w:bCs/>
          <w:sz w:val="24"/>
          <w:szCs w:val="24"/>
          <w:rtl/>
        </w:rPr>
        <w:t xml:space="preserve"> الانتصار للذات وغرور وكبر</w:t>
      </w:r>
      <w:r w:rsidRPr="00995DA7">
        <w:rPr>
          <w:rFonts w:ascii="Traditional Arabic" w:eastAsia="Times New Roman" w:hAnsi="Traditional Arabic" w:cs="Traditional Arabic"/>
          <w:b/>
          <w:bCs/>
          <w:color w:val="000000"/>
          <w:sz w:val="24"/>
          <w:szCs w:val="24"/>
          <w:shd w:val="clear" w:color="auto" w:fill="F6F6F6"/>
        </w:rPr>
        <w:br/>
      </w:r>
      <w:r w:rsidRPr="00995DA7">
        <w:rPr>
          <w:rFonts w:ascii="Traditional Arabic" w:eastAsia="Times New Roman" w:hAnsi="Traditional Arabic" w:cs="Traditional Arabic" w:hint="cs"/>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br/>
      </w:r>
      <w:r w:rsidRPr="00DA3637">
        <w:rPr>
          <w:rFonts w:ascii="Traditional Arabic" w:eastAsia="Times New Roman" w:hAnsi="Traditional Arabic" w:cs="Traditional Arabic"/>
          <w:b/>
          <w:bCs/>
          <w:sz w:val="24"/>
          <w:szCs w:val="24"/>
          <w:rtl/>
        </w:rPr>
        <w:t>السؤال 46: اسلوب التعزيز لتعديل السلوك: هو اثابة الموظف على سلوكه الجيد , بكلمة طيبة ,او ابتسامة او الثناء او</w:t>
      </w:r>
      <w:r w:rsidRPr="00DA3637">
        <w:rPr>
          <w:rFonts w:ascii="Traditional Arabic" w:eastAsia="Times New Roman" w:hAnsi="Traditional Arabic" w:cs="Traditional Arabic" w:hint="cs"/>
          <w:b/>
          <w:bCs/>
          <w:sz w:val="24"/>
          <w:szCs w:val="24"/>
          <w:rtl/>
        </w:rPr>
        <w:t xml:space="preserve"> </w:t>
      </w:r>
      <w:r w:rsidRPr="00DA3637">
        <w:rPr>
          <w:rFonts w:ascii="Traditional Arabic" w:eastAsia="Times New Roman" w:hAnsi="Traditional Arabic" w:cs="Traditional Arabic"/>
          <w:b/>
          <w:bCs/>
          <w:sz w:val="24"/>
          <w:szCs w:val="24"/>
          <w:rtl/>
        </w:rPr>
        <w:t>هدية او رحلة مدرسية وتتنوع المعززات</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000000"/>
          <w:sz w:val="24"/>
          <w:szCs w:val="24"/>
          <w:rtl/>
        </w:rPr>
        <w:t>خطأ</w:t>
      </w:r>
      <w:r w:rsidRPr="00995DA7">
        <w:rPr>
          <w:rFonts w:ascii="Traditional Arabic" w:eastAsia="Times New Roman" w:hAnsi="Traditional Arabic" w:cs="Traditional Arabic"/>
          <w:b/>
          <w:bCs/>
          <w:color w:val="000000"/>
          <w:sz w:val="24"/>
          <w:szCs w:val="24"/>
        </w:rPr>
        <w:br/>
      </w:r>
      <w:r w:rsidRPr="00DA3637">
        <w:rPr>
          <w:rFonts w:ascii="Traditional Arabic" w:eastAsia="Times New Roman" w:hAnsi="Traditional Arabic" w:cs="Traditional Arabic"/>
          <w:b/>
          <w:bCs/>
          <w:sz w:val="24"/>
          <w:szCs w:val="24"/>
          <w:rtl/>
        </w:rPr>
        <w:lastRenderedPageBreak/>
        <w:t xml:space="preserve">السؤال 47: النمط الاجتماعي </w:t>
      </w:r>
      <w:r w:rsidRPr="00DA3637">
        <w:rPr>
          <w:rFonts w:ascii="Traditional Arabic" w:eastAsia="Times New Roman" w:hAnsi="Traditional Arabic" w:cs="Traditional Arabic" w:hint="cs"/>
          <w:b/>
          <w:bCs/>
          <w:sz w:val="24"/>
          <w:szCs w:val="24"/>
          <w:rtl/>
        </w:rPr>
        <w:t>للمسؤولي</w:t>
      </w:r>
      <w:r w:rsidRPr="00DA3637">
        <w:rPr>
          <w:rFonts w:ascii="Traditional Arabic" w:eastAsia="Times New Roman" w:hAnsi="Traditional Arabic" w:cs="Traditional Arabic" w:hint="eastAsia"/>
          <w:b/>
          <w:bCs/>
          <w:sz w:val="24"/>
          <w:szCs w:val="24"/>
          <w:rtl/>
        </w:rPr>
        <w:t>ة</w:t>
      </w:r>
      <w:r w:rsidRPr="00DA3637">
        <w:rPr>
          <w:rFonts w:ascii="Traditional Arabic" w:eastAsia="Times New Roman" w:hAnsi="Traditional Arabic" w:cs="Traditional Arabic"/>
          <w:b/>
          <w:bCs/>
          <w:sz w:val="24"/>
          <w:szCs w:val="24"/>
          <w:rtl/>
        </w:rPr>
        <w:t xml:space="preserve"> الاجتماعية لمنظمات الاعمال يعرض </w:t>
      </w:r>
      <w:r w:rsidRPr="00DA3637">
        <w:rPr>
          <w:rFonts w:ascii="Traditional Arabic" w:eastAsia="Times New Roman" w:hAnsi="Traditional Arabic" w:cs="Traditional Arabic" w:hint="cs"/>
          <w:b/>
          <w:bCs/>
          <w:sz w:val="24"/>
          <w:szCs w:val="24"/>
          <w:rtl/>
        </w:rPr>
        <w:t>المنشآت</w:t>
      </w:r>
      <w:r w:rsidRPr="00DA3637">
        <w:rPr>
          <w:rFonts w:ascii="Traditional Arabic" w:eastAsia="Times New Roman" w:hAnsi="Traditional Arabic" w:cs="Traditional Arabic"/>
          <w:b/>
          <w:bCs/>
          <w:sz w:val="24"/>
          <w:szCs w:val="24"/>
          <w:rtl/>
        </w:rPr>
        <w:t xml:space="preserve"> على انها وحدات اجتماعية في المقام الاول تنظر الي متطلبات المجتمع وتضعها نصب عينها في جميع قراراتها</w:t>
      </w:r>
      <w:r w:rsidRPr="00995DA7">
        <w:rPr>
          <w:rFonts w:ascii="Traditional Arabic" w:eastAsia="Times New Roman" w:hAnsi="Traditional Arabic" w:cs="Traditional Arabic"/>
          <w:b/>
          <w:bCs/>
          <w:color w:val="000000"/>
          <w:sz w:val="24"/>
          <w:szCs w:val="24"/>
        </w:rPr>
        <w:br/>
      </w:r>
      <w:r w:rsidRPr="00995DA7">
        <w:rPr>
          <w:rFonts w:ascii="Traditional Arabic" w:eastAsia="Times New Roman" w:hAnsi="Traditional Arabic" w:cs="Traditional Arabic"/>
          <w:b/>
          <w:bCs/>
          <w:color w:val="FF0000"/>
          <w:sz w:val="24"/>
          <w:szCs w:val="24"/>
          <w:rtl/>
        </w:rPr>
        <w:t>صواب</w:t>
      </w:r>
    </w:p>
    <w:p w:rsidR="00AA2453" w:rsidRPr="00AA2453" w:rsidRDefault="00AA2453" w:rsidP="00AA2453">
      <w:pPr>
        <w:pStyle w:val="a8"/>
        <w:bidi/>
        <w:spacing w:before="125" w:beforeAutospacing="0" w:after="0" w:afterAutospacing="0"/>
        <w:rPr>
          <w:rFonts w:ascii="Traditional Arabic" w:hAnsi="Traditional Arabic" w:cs="Traditional Arabic"/>
          <w:b/>
          <w:bCs/>
        </w:rPr>
      </w:pPr>
      <w:r w:rsidRPr="00DA3637">
        <w:rPr>
          <w:rFonts w:ascii="Traditional Arabic" w:hAnsi="Traditional Arabic" w:cs="Traditional Arabic" w:hint="cs"/>
          <w:b/>
          <w:bCs/>
          <w:rtl/>
        </w:rPr>
        <w:t>خطأ</w:t>
      </w:r>
      <w:r w:rsidRPr="00DA3637">
        <w:rPr>
          <w:rFonts w:ascii="Traditional Arabic" w:hAnsi="Traditional Arabic" w:cs="Traditional Arabic"/>
          <w:b/>
          <w:bCs/>
        </w:rPr>
        <w:br/>
      </w:r>
      <w:r w:rsidRPr="00DA3637">
        <w:rPr>
          <w:rFonts w:ascii="Traditional Arabic" w:hAnsi="Traditional Arabic" w:cs="Traditional Arabic"/>
          <w:b/>
          <w:bCs/>
          <w:rtl/>
        </w:rPr>
        <w:t xml:space="preserve">السؤال 48: النظام </w:t>
      </w:r>
      <w:r w:rsidRPr="00DA3637">
        <w:rPr>
          <w:rFonts w:ascii="Traditional Arabic" w:hAnsi="Traditional Arabic" w:cs="Traditional Arabic" w:hint="cs"/>
          <w:b/>
          <w:bCs/>
          <w:rtl/>
        </w:rPr>
        <w:t>الرأسمالي</w:t>
      </w:r>
      <w:r w:rsidRPr="00DA3637">
        <w:rPr>
          <w:rFonts w:ascii="Traditional Arabic" w:hAnsi="Traditional Arabic" w:cs="Traditional Arabic"/>
          <w:b/>
          <w:bCs/>
          <w:rtl/>
        </w:rPr>
        <w:t xml:space="preserve"> و الخصخصة وتقليص الدور </w:t>
      </w:r>
      <w:r w:rsidRPr="00DA3637">
        <w:rPr>
          <w:rFonts w:ascii="Traditional Arabic" w:hAnsi="Traditional Arabic" w:cs="Traditional Arabic" w:hint="cs"/>
          <w:b/>
          <w:bCs/>
          <w:rtl/>
        </w:rPr>
        <w:t>الاقتصادي</w:t>
      </w:r>
      <w:r w:rsidRPr="00DA3637">
        <w:rPr>
          <w:rFonts w:ascii="Traditional Arabic" w:hAnsi="Traditional Arabic" w:cs="Traditional Arabic"/>
          <w:b/>
          <w:bCs/>
          <w:rtl/>
        </w:rPr>
        <w:t xml:space="preserve"> </w:t>
      </w:r>
      <w:r w:rsidRPr="00DA3637">
        <w:rPr>
          <w:rFonts w:ascii="Traditional Arabic" w:hAnsi="Traditional Arabic" w:cs="Traditional Arabic" w:hint="cs"/>
          <w:b/>
          <w:bCs/>
          <w:rtl/>
        </w:rPr>
        <w:t>والاجتماعي</w:t>
      </w:r>
      <w:r w:rsidRPr="00DA3637">
        <w:rPr>
          <w:rFonts w:ascii="Traditional Arabic" w:hAnsi="Traditional Arabic" w:cs="Traditional Arabic"/>
          <w:b/>
          <w:bCs/>
          <w:rtl/>
        </w:rPr>
        <w:t xml:space="preserve"> للدولة يعظم دور القطاع </w:t>
      </w:r>
      <w:r w:rsidRPr="00DA3637">
        <w:rPr>
          <w:rFonts w:ascii="Traditional Arabic" w:hAnsi="Traditional Arabic" w:cs="Traditional Arabic" w:hint="cs"/>
          <w:b/>
          <w:bCs/>
          <w:rtl/>
        </w:rPr>
        <w:t>الأهلي</w:t>
      </w:r>
      <w:r w:rsidRPr="00DA3637">
        <w:rPr>
          <w:rFonts w:ascii="Traditional Arabic" w:hAnsi="Traditional Arabic" w:cs="Traditional Arabic"/>
          <w:b/>
          <w:bCs/>
          <w:rtl/>
        </w:rPr>
        <w:t xml:space="preserve">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المشاركة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التنمية من منطلق مسؤوليته الاجتماعية</w:t>
      </w:r>
      <w:r w:rsidRPr="00DA3637">
        <w:rPr>
          <w:rFonts w:ascii="Traditional Arabic" w:hAnsi="Traditional Arabic" w:cs="Traditional Arabic"/>
          <w:b/>
          <w:bCs/>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صواب</w:t>
      </w:r>
      <w:r w:rsidRPr="00995DA7">
        <w:rPr>
          <w:rFonts w:ascii="Traditional Arabic" w:hAnsi="Traditional Arabic" w:cs="Traditional Arabic"/>
          <w:b/>
          <w:bCs/>
          <w:color w:val="FF000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خطأ</w:t>
      </w:r>
      <w:r w:rsidRPr="00DA3637">
        <w:rPr>
          <w:rFonts w:ascii="Traditional Arabic" w:hAnsi="Traditional Arabic" w:cs="Traditional Arabic"/>
          <w:b/>
          <w:bCs/>
        </w:rPr>
        <w:t> </w:t>
      </w:r>
      <w:r w:rsidRPr="00DA3637">
        <w:rPr>
          <w:rFonts w:ascii="Traditional Arabic" w:hAnsi="Traditional Arabic" w:cs="Traditional Arabic"/>
          <w:b/>
          <w:bCs/>
        </w:rPr>
        <w:br/>
      </w:r>
      <w:r w:rsidRPr="00DA3637">
        <w:rPr>
          <w:rFonts w:ascii="Traditional Arabic" w:hAnsi="Traditional Arabic" w:cs="Traditional Arabic"/>
          <w:b/>
          <w:bCs/>
          <w:rtl/>
        </w:rPr>
        <w:t>السؤال 49: يقتصر دور مؤسسات الاعمال</w:t>
      </w:r>
      <w:r w:rsidRPr="00DA3637">
        <w:rPr>
          <w:rFonts w:ascii="Traditional Arabic" w:hAnsi="Traditional Arabic" w:cs="Traditional Arabic" w:hint="cs"/>
          <w:b/>
          <w:bCs/>
          <w:rtl/>
        </w:rPr>
        <w:t xml:space="preserve"> </w:t>
      </w:r>
      <w:r w:rsidRPr="00DA3637">
        <w:rPr>
          <w:rFonts w:ascii="Traditional Arabic" w:hAnsi="Traditional Arabic" w:cs="Traditional Arabic"/>
          <w:b/>
          <w:bCs/>
          <w:rtl/>
        </w:rPr>
        <w:t xml:space="preserve">على المحافظة على البيئة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اطار مسؤوليتها الاجتماعية</w:t>
      </w:r>
      <w:r w:rsidRPr="00995DA7">
        <w:rPr>
          <w:rFonts w:ascii="Traditional Arabic" w:hAnsi="Traditional Arabic" w:cs="Traditional Arabic"/>
          <w:b/>
          <w:bCs/>
          <w:color w:val="00008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صواب</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خطأ</w:t>
      </w:r>
      <w:r w:rsidRPr="00995DA7">
        <w:rPr>
          <w:rFonts w:ascii="Traditional Arabic" w:hAnsi="Traditional Arabic" w:cs="Traditional Arabic"/>
          <w:b/>
          <w:bCs/>
          <w:color w:val="000000"/>
        </w:rPr>
        <w:br/>
      </w:r>
      <w:r w:rsidRPr="00DA3637">
        <w:rPr>
          <w:rFonts w:ascii="Traditional Arabic" w:hAnsi="Traditional Arabic" w:cs="Traditional Arabic"/>
          <w:b/>
          <w:bCs/>
          <w:rtl/>
        </w:rPr>
        <w:t>السؤال 50: من اسباب تراجع اخلاقيات العمل</w:t>
      </w:r>
      <w:r w:rsidRPr="00995DA7">
        <w:rPr>
          <w:rFonts w:ascii="Traditional Arabic" w:hAnsi="Traditional Arabic" w:cs="Traditional Arabic"/>
          <w:b/>
          <w:bCs/>
          <w:color w:val="000080"/>
        </w:rPr>
        <w:br/>
      </w:r>
      <w:r w:rsidRPr="00995DA7">
        <w:rPr>
          <w:rFonts w:ascii="Traditional Arabic" w:hAnsi="Traditional Arabic" w:cs="Traditional Arabic"/>
          <w:b/>
          <w:bCs/>
          <w:color w:val="FF0000"/>
          <w:rtl/>
        </w:rPr>
        <w:t xml:space="preserve">التلوث </w:t>
      </w:r>
      <w:r w:rsidRPr="00995DA7">
        <w:rPr>
          <w:rFonts w:ascii="Traditional Arabic" w:hAnsi="Traditional Arabic" w:cs="Traditional Arabic" w:hint="cs"/>
          <w:b/>
          <w:bCs/>
          <w:color w:val="FF0000"/>
          <w:rtl/>
        </w:rPr>
        <w:t>العقدي</w:t>
      </w:r>
      <w:r w:rsidRPr="00995DA7">
        <w:rPr>
          <w:rFonts w:ascii="Traditional Arabic" w:hAnsi="Traditional Arabic" w:cs="Traditional Arabic"/>
          <w:b/>
          <w:bCs/>
          <w:color w:val="000080"/>
        </w:rPr>
        <w:br/>
      </w:r>
      <w:r w:rsidRPr="00995DA7">
        <w:rPr>
          <w:rFonts w:ascii="Traditional Arabic" w:hAnsi="Traditional Arabic" w:cs="Traditional Arabic"/>
          <w:b/>
          <w:bCs/>
          <w:color w:val="000000"/>
          <w:rtl/>
        </w:rPr>
        <w:t xml:space="preserve">التلوث </w:t>
      </w:r>
      <w:r w:rsidRPr="00995DA7">
        <w:rPr>
          <w:rFonts w:ascii="Traditional Arabic" w:hAnsi="Traditional Arabic" w:cs="Traditional Arabic" w:hint="cs"/>
          <w:b/>
          <w:bCs/>
          <w:color w:val="000000"/>
          <w:rtl/>
        </w:rPr>
        <w:t>البيئي</w:t>
      </w:r>
      <w:r w:rsidRPr="00995DA7">
        <w:rPr>
          <w:rFonts w:ascii="Traditional Arabic" w:hAnsi="Traditional Arabic" w:cs="Traditional Arabic"/>
          <w:b/>
          <w:bCs/>
          <w:color w:val="000000"/>
        </w:rPr>
        <w:br/>
      </w:r>
      <w:r w:rsidRPr="00995DA7">
        <w:rPr>
          <w:rFonts w:ascii="Traditional Arabic" w:hAnsi="Traditional Arabic" w:cs="Traditional Arabic" w:hint="cs"/>
          <w:b/>
          <w:bCs/>
          <w:color w:val="000000"/>
          <w:rtl/>
        </w:rPr>
        <w:t>التلوث</w:t>
      </w:r>
      <w:r w:rsidRPr="00995DA7">
        <w:rPr>
          <w:rFonts w:ascii="Traditional Arabic" w:hAnsi="Traditional Arabic" w:cs="Traditional Arabic"/>
          <w:b/>
          <w:bCs/>
          <w:color w:val="000000"/>
          <w:rtl/>
        </w:rPr>
        <w:t xml:space="preserve"> </w:t>
      </w:r>
      <w:r w:rsidRPr="00995DA7">
        <w:rPr>
          <w:rFonts w:ascii="Traditional Arabic" w:hAnsi="Traditional Arabic" w:cs="Traditional Arabic" w:hint="cs"/>
          <w:b/>
          <w:bCs/>
          <w:color w:val="000000"/>
          <w:rtl/>
        </w:rPr>
        <w:t>الجغرافي</w:t>
      </w:r>
      <w:r w:rsidRPr="00995DA7">
        <w:rPr>
          <w:rFonts w:ascii="Traditional Arabic" w:hAnsi="Traditional Arabic" w:cs="Traditional Arabic"/>
          <w:b/>
          <w:bCs/>
          <w:color w:val="000000"/>
        </w:rPr>
        <w:br/>
      </w:r>
      <w:proofErr w:type="spellStart"/>
      <w:r w:rsidRPr="00995DA7">
        <w:rPr>
          <w:rFonts w:ascii="Traditional Arabic" w:hAnsi="Traditional Arabic" w:cs="Traditional Arabic" w:hint="cs"/>
          <w:b/>
          <w:bCs/>
          <w:color w:val="000000"/>
          <w:rtl/>
        </w:rPr>
        <w:t>لاشى</w:t>
      </w:r>
      <w:r>
        <w:rPr>
          <w:rFonts w:ascii="Traditional Arabic" w:hAnsi="Traditional Arabic" w:cs="Traditional Arabic" w:hint="cs"/>
          <w:b/>
          <w:bCs/>
          <w:color w:val="000000"/>
          <w:rtl/>
        </w:rPr>
        <w:t>ء</w:t>
      </w:r>
      <w:proofErr w:type="spellEnd"/>
      <w:r>
        <w:rPr>
          <w:rFonts w:ascii="Traditional Arabic" w:hAnsi="Traditional Arabic" w:cs="Traditional Arabic" w:hint="cs"/>
          <w:b/>
          <w:bCs/>
          <w:color w:val="000000"/>
          <w:rtl/>
        </w:rPr>
        <w:t xml:space="preserve"> </w:t>
      </w:r>
      <w:r w:rsidRPr="00995DA7">
        <w:rPr>
          <w:rFonts w:ascii="Traditional Arabic" w:hAnsi="Traditional Arabic" w:cs="Traditional Arabic"/>
          <w:b/>
          <w:bCs/>
          <w:color w:val="000000"/>
          <w:rtl/>
        </w:rPr>
        <w:t xml:space="preserve"> مما</w:t>
      </w:r>
      <w:r>
        <w:rPr>
          <w:rFonts w:ascii="Traditional Arabic" w:hAnsi="Traditional Arabic" w:cs="Traditional Arabic" w:hint="cs"/>
          <w:b/>
          <w:bCs/>
          <w:color w:val="000000"/>
          <w:rtl/>
        </w:rPr>
        <w:t xml:space="preserve"> </w:t>
      </w:r>
      <w:r w:rsidRPr="00995DA7">
        <w:rPr>
          <w:rFonts w:ascii="Traditional Arabic" w:hAnsi="Traditional Arabic" w:cs="Traditional Arabic"/>
          <w:b/>
          <w:bCs/>
          <w:color w:val="000000"/>
          <w:rtl/>
        </w:rPr>
        <w:t>ذكر</w:t>
      </w:r>
      <w:r w:rsidRPr="00995DA7">
        <w:rPr>
          <w:rFonts w:ascii="Traditional Arabic" w:hAnsi="Traditional Arabic" w:cs="Traditional Arabic"/>
          <w:b/>
          <w:bCs/>
          <w:color w:val="000000"/>
        </w:rPr>
        <w:br/>
      </w:r>
      <w:r w:rsidRPr="00DA3637">
        <w:rPr>
          <w:rFonts w:ascii="Traditional Arabic" w:hAnsi="Traditional Arabic" w:cs="Traditional Arabic"/>
          <w:b/>
          <w:bCs/>
          <w:rtl/>
        </w:rPr>
        <w:t>السؤال 51:البعد الزماني للسلوك يعني ، لابد له من مكان لحدوثة ، فقد يحدث في مكان العمل</w:t>
      </w:r>
      <w:r w:rsidRPr="00995DA7">
        <w:rPr>
          <w:rFonts w:ascii="Traditional Arabic" w:hAnsi="Traditional Arabic" w:cs="Traditional Arabic"/>
          <w:b/>
          <w:bCs/>
          <w:color w:val="000080"/>
        </w:rPr>
        <w:br/>
      </w:r>
      <w:r w:rsidRPr="00995DA7">
        <w:rPr>
          <w:rFonts w:ascii="Traditional Arabic" w:hAnsi="Traditional Arabic" w:cs="Traditional Arabic"/>
          <w:b/>
          <w:bCs/>
          <w:color w:val="000000"/>
          <w:rtl/>
        </w:rPr>
        <w:t>صواب</w:t>
      </w:r>
      <w:r w:rsidRPr="00995DA7">
        <w:rPr>
          <w:rFonts w:ascii="Traditional Arabic" w:hAnsi="Traditional Arabic" w:cs="Traditional Arabic"/>
          <w:b/>
          <w:bCs/>
          <w:color w:val="000080"/>
        </w:rPr>
        <w:br/>
      </w:r>
      <w:r w:rsidRPr="00995DA7">
        <w:rPr>
          <w:rFonts w:ascii="Traditional Arabic" w:hAnsi="Traditional Arabic" w:cs="Traditional Arabic"/>
          <w:b/>
          <w:bCs/>
          <w:color w:val="FF0000"/>
          <w:rtl/>
        </w:rPr>
        <w:t>خطأ</w:t>
      </w:r>
      <w:r w:rsidRPr="00995DA7">
        <w:rPr>
          <w:rFonts w:ascii="Traditional Arabic" w:hAnsi="Traditional Arabic" w:cs="Traditional Arabic"/>
          <w:b/>
          <w:bCs/>
          <w:color w:val="FF0000"/>
        </w:rPr>
        <w:t> </w:t>
      </w:r>
      <w:r w:rsidRPr="00DA3637">
        <w:rPr>
          <w:rFonts w:ascii="Traditional Arabic" w:hAnsi="Traditional Arabic" w:cs="Traditional Arabic"/>
          <w:b/>
          <w:bCs/>
        </w:rPr>
        <w:br/>
      </w:r>
      <w:r w:rsidRPr="00DA3637">
        <w:rPr>
          <w:rFonts w:ascii="Traditional Arabic" w:hAnsi="Traditional Arabic" w:cs="Traditional Arabic"/>
          <w:b/>
          <w:bCs/>
          <w:rtl/>
        </w:rPr>
        <w:t xml:space="preserve">السؤال 52: مساهمة مؤسسات الاعمال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دعم البنى التحتية وتوظيف المعاقين ودعم الانشطة الاجتماعية يعبر عن دورها </w:t>
      </w:r>
      <w:r w:rsidRPr="00DA3637">
        <w:rPr>
          <w:rFonts w:ascii="Traditional Arabic" w:hAnsi="Traditional Arabic" w:cs="Traditional Arabic" w:hint="cs"/>
          <w:b/>
          <w:bCs/>
          <w:rtl/>
        </w:rPr>
        <w:t>الاجتماعي</w:t>
      </w:r>
      <w:r w:rsidRPr="00DA3637">
        <w:rPr>
          <w:rFonts w:ascii="Traditional Arabic" w:hAnsi="Traditional Arabic" w:cs="Traditional Arabic"/>
          <w:b/>
          <w:bCs/>
          <w:rtl/>
        </w:rPr>
        <w:t xml:space="preserve"> تجاه</w:t>
      </w:r>
      <w:r w:rsidRPr="00DA3637">
        <w:rPr>
          <w:rFonts w:ascii="Traditional Arabic" w:hAnsi="Traditional Arabic" w:cs="Traditional Arabic" w:hint="cs"/>
          <w:b/>
          <w:bCs/>
          <w:rtl/>
        </w:rPr>
        <w:t xml:space="preserve"> </w:t>
      </w:r>
      <w:r>
        <w:rPr>
          <w:rFonts w:ascii="Traditional Arabic" w:hAnsi="Traditional Arabic" w:cs="Traditional Arabic" w:hint="cs"/>
          <w:b/>
          <w:bCs/>
          <w:color w:val="000080"/>
          <w:rtl/>
        </w:rPr>
        <w:t>:</w:t>
      </w:r>
      <w:r w:rsidRPr="00995DA7">
        <w:rPr>
          <w:rFonts w:ascii="Traditional Arabic" w:hAnsi="Traditional Arabic" w:cs="Traditional Arabic"/>
          <w:b/>
          <w:bCs/>
          <w:color w:val="000080"/>
        </w:rPr>
        <w:t xml:space="preserve"> </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المجتمع</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الحكومة</w:t>
      </w:r>
      <w:r w:rsidRPr="00995DA7">
        <w:rPr>
          <w:rFonts w:ascii="Traditional Arabic" w:hAnsi="Traditional Arabic" w:cs="Traditional Arabic"/>
          <w:b/>
          <w:bCs/>
          <w:color w:val="00000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العاملون</w:t>
      </w:r>
      <w:r w:rsidRPr="00995DA7">
        <w:rPr>
          <w:rFonts w:ascii="Traditional Arabic" w:hAnsi="Traditional Arabic" w:cs="Traditional Arabic"/>
          <w:b/>
          <w:bCs/>
          <w:color w:val="00000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المنافسون</w:t>
      </w:r>
      <w:r w:rsidRPr="00DA3637">
        <w:rPr>
          <w:rFonts w:ascii="Traditional Arabic" w:hAnsi="Traditional Arabic" w:cs="Traditional Arabic"/>
          <w:b/>
          <w:bCs/>
          <w:color w:val="000000"/>
        </w:rPr>
        <w:t> </w:t>
      </w:r>
      <w:r w:rsidRPr="00995DA7">
        <w:rPr>
          <w:rFonts w:ascii="Traditional Arabic" w:hAnsi="Traditional Arabic" w:cs="Traditional Arabic"/>
          <w:b/>
          <w:bCs/>
          <w:color w:val="000000"/>
          <w:shd w:val="clear" w:color="auto" w:fill="F6F6F6"/>
        </w:rPr>
        <w:br/>
      </w:r>
      <w:r w:rsidRPr="00DA3637">
        <w:rPr>
          <w:rFonts w:ascii="Traditional Arabic" w:hAnsi="Traditional Arabic" w:cs="Traditional Arabic"/>
          <w:b/>
          <w:bCs/>
          <w:rtl/>
        </w:rPr>
        <w:t xml:space="preserve">السؤال 53: مدونة السلوك عبارة عن معايير </w:t>
      </w:r>
      <w:r w:rsidRPr="00DA3637">
        <w:rPr>
          <w:rFonts w:ascii="Traditional Arabic" w:hAnsi="Traditional Arabic" w:cs="Traditional Arabic" w:hint="cs"/>
          <w:b/>
          <w:bCs/>
          <w:rtl/>
        </w:rPr>
        <w:t>لأخلاق</w:t>
      </w:r>
      <w:r w:rsidRPr="00DA3637">
        <w:rPr>
          <w:rFonts w:ascii="Traditional Arabic" w:hAnsi="Traditional Arabic" w:cs="Traditional Arabic"/>
          <w:b/>
          <w:bCs/>
          <w:rtl/>
        </w:rPr>
        <w:t xml:space="preserve"> وسلوك العمل المهنية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اطار الدوائر الحكومية </w:t>
      </w:r>
      <w:r w:rsidRPr="00DA3637">
        <w:rPr>
          <w:rFonts w:ascii="Traditional Arabic" w:hAnsi="Traditional Arabic" w:cs="Traditional Arabic" w:hint="cs"/>
          <w:b/>
          <w:bCs/>
          <w:rtl/>
        </w:rPr>
        <w:t>التي</w:t>
      </w:r>
      <w:r w:rsidRPr="00DA3637">
        <w:rPr>
          <w:rFonts w:ascii="Traditional Arabic" w:hAnsi="Traditional Arabic" w:cs="Traditional Arabic"/>
          <w:b/>
          <w:bCs/>
          <w:rtl/>
        </w:rPr>
        <w:t xml:space="preserve"> </w:t>
      </w:r>
      <w:r w:rsidRPr="00DA3637">
        <w:rPr>
          <w:rFonts w:ascii="Traditional Arabic" w:hAnsi="Traditional Arabic" w:cs="Traditional Arabic" w:hint="cs"/>
          <w:b/>
          <w:bCs/>
          <w:rtl/>
        </w:rPr>
        <w:t>ينبغي</w:t>
      </w:r>
      <w:r w:rsidRPr="00DA3637">
        <w:rPr>
          <w:rFonts w:ascii="Traditional Arabic" w:hAnsi="Traditional Arabic" w:cs="Traditional Arabic"/>
          <w:b/>
          <w:bCs/>
          <w:rtl/>
        </w:rPr>
        <w:t xml:space="preserve"> على الموظفين اتباعها والالتزام بها التزاماً طوعياً</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صواب</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خطأ</w:t>
      </w:r>
      <w:r w:rsidRPr="00DA3637">
        <w:rPr>
          <w:rFonts w:ascii="Traditional Arabic" w:hAnsi="Traditional Arabic" w:cs="Traditional Arabic"/>
          <w:b/>
          <w:bCs/>
        </w:rPr>
        <w:br/>
      </w:r>
      <w:r w:rsidRPr="00DA3637">
        <w:rPr>
          <w:rFonts w:ascii="Traditional Arabic" w:hAnsi="Traditional Arabic" w:cs="Traditional Arabic"/>
          <w:b/>
          <w:bCs/>
          <w:rtl/>
        </w:rPr>
        <w:t xml:space="preserve">السؤال 54: السلوك </w:t>
      </w:r>
      <w:r w:rsidRPr="00DA3637">
        <w:rPr>
          <w:rFonts w:ascii="Traditional Arabic" w:hAnsi="Traditional Arabic" w:cs="Traditional Arabic" w:hint="cs"/>
          <w:b/>
          <w:bCs/>
          <w:rtl/>
        </w:rPr>
        <w:t>الإجرائي</w:t>
      </w:r>
      <w:r w:rsidRPr="00DA3637">
        <w:rPr>
          <w:rFonts w:ascii="Traditional Arabic" w:hAnsi="Traditional Arabic" w:cs="Traditional Arabic"/>
          <w:b/>
          <w:bCs/>
          <w:rtl/>
        </w:rPr>
        <w:t xml:space="preserve"> ,يتحدد بفعل عوامل البيئة الاقتصادية والاجتماعية والدينية والتربوية والمثيرات البعدية لا</w:t>
      </w:r>
      <w:r w:rsidRPr="00DA3637">
        <w:rPr>
          <w:rFonts w:ascii="Traditional Arabic" w:hAnsi="Traditional Arabic" w:cs="Traditional Arabic" w:hint="cs"/>
          <w:b/>
          <w:bCs/>
          <w:rtl/>
        </w:rPr>
        <w:t xml:space="preserve"> </w:t>
      </w:r>
      <w:r w:rsidRPr="00DA3637">
        <w:rPr>
          <w:rFonts w:ascii="Traditional Arabic" w:hAnsi="Traditional Arabic" w:cs="Traditional Arabic"/>
          <w:b/>
          <w:bCs/>
          <w:rtl/>
        </w:rPr>
        <w:t>تؤثر فيه مطلق</w:t>
      </w:r>
      <w:r w:rsidRPr="00995DA7">
        <w:rPr>
          <w:rFonts w:ascii="Traditional Arabic" w:hAnsi="Traditional Arabic" w:cs="Traditional Arabic"/>
          <w:b/>
          <w:bCs/>
          <w:color w:val="000080"/>
          <w:rtl/>
        </w:rPr>
        <w:t>ا</w:t>
      </w:r>
      <w:r w:rsidRPr="00995DA7">
        <w:rPr>
          <w:rFonts w:ascii="Traditional Arabic" w:hAnsi="Traditional Arabic" w:cs="Traditional Arabic"/>
          <w:b/>
          <w:bCs/>
          <w:color w:val="00008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صواب</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خطأ</w:t>
      </w:r>
      <w:r w:rsidRPr="00995DA7">
        <w:rPr>
          <w:rFonts w:ascii="Traditional Arabic" w:hAnsi="Traditional Arabic" w:cs="Traditional Arabic"/>
          <w:b/>
          <w:bCs/>
          <w:color w:val="000000"/>
        </w:rPr>
        <w:br/>
      </w:r>
      <w:r w:rsidRPr="00DA3637">
        <w:rPr>
          <w:rFonts w:ascii="Traditional Arabic" w:hAnsi="Traditional Arabic" w:cs="Traditional Arabic"/>
          <w:b/>
          <w:bCs/>
          <w:rtl/>
        </w:rPr>
        <w:t>السؤال 55: من اهداف مدونة السلوك انها تضع السلوك المثالي للعاملين دون التقيد به وتفتح باب الاجتهاد للعاملين</w:t>
      </w:r>
      <w:r w:rsidRPr="00DA3637">
        <w:rPr>
          <w:rFonts w:ascii="Traditional Arabic" w:hAnsi="Traditional Arabic" w:cs="Traditional Arabic"/>
          <w:b/>
          <w:bCs/>
          <w:shd w:val="clear" w:color="auto" w:fill="F6F6F6"/>
        </w:rPr>
        <w:t xml:space="preserve"> </w:t>
      </w:r>
      <w:r w:rsidRPr="00995DA7">
        <w:rPr>
          <w:rFonts w:ascii="Traditional Arabic" w:hAnsi="Traditional Arabic" w:cs="Traditional Arabic"/>
          <w:b/>
          <w:bCs/>
          <w:color w:val="000080"/>
        </w:rPr>
        <w:t>.</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صواب</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خطأ</w:t>
      </w:r>
      <w:r w:rsidRPr="00DA3637">
        <w:rPr>
          <w:rFonts w:ascii="Traditional Arabic" w:hAnsi="Traditional Arabic" w:cs="Traditional Arabic"/>
          <w:b/>
          <w:bCs/>
        </w:rPr>
        <w:br/>
      </w:r>
      <w:r w:rsidRPr="00DA3637">
        <w:rPr>
          <w:rFonts w:ascii="Traditional Arabic" w:hAnsi="Traditional Arabic" w:cs="Traditional Arabic"/>
          <w:b/>
          <w:bCs/>
          <w:rtl/>
        </w:rPr>
        <w:t xml:space="preserve">السؤال 56: من العوامل </w:t>
      </w:r>
      <w:r w:rsidRPr="00DA3637">
        <w:rPr>
          <w:rFonts w:ascii="Traditional Arabic" w:hAnsi="Traditional Arabic" w:cs="Traditional Arabic" w:hint="cs"/>
          <w:b/>
          <w:bCs/>
          <w:rtl/>
        </w:rPr>
        <w:t>التي</w:t>
      </w:r>
      <w:r w:rsidRPr="00DA3637">
        <w:rPr>
          <w:rFonts w:ascii="Traditional Arabic" w:hAnsi="Traditional Arabic" w:cs="Traditional Arabic"/>
          <w:b/>
          <w:bCs/>
          <w:rtl/>
        </w:rPr>
        <w:t xml:space="preserve"> تؤثر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اخلاقيات العمل</w:t>
      </w:r>
      <w:r w:rsidRPr="00DA3637">
        <w:rPr>
          <w:rFonts w:ascii="Traditional Arabic" w:hAnsi="Traditional Arabic" w:cs="Traditional Arabic"/>
          <w:b/>
          <w:bCs/>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الإيمان بالله والتوحيد</w:t>
      </w:r>
      <w:r w:rsidRPr="00995DA7">
        <w:rPr>
          <w:rFonts w:ascii="Traditional Arabic" w:hAnsi="Traditional Arabic" w:cs="Traditional Arabic"/>
          <w:b/>
          <w:bCs/>
          <w:color w:val="00000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العبادات</w:t>
      </w:r>
      <w:r w:rsidRPr="00995DA7">
        <w:rPr>
          <w:rFonts w:ascii="Traditional Arabic" w:hAnsi="Traditional Arabic" w:cs="Traditional Arabic"/>
          <w:b/>
          <w:bCs/>
          <w:color w:val="000000"/>
        </w:rPr>
        <w:t> </w:t>
      </w:r>
      <w:r w:rsidRPr="00995DA7">
        <w:rPr>
          <w:rFonts w:ascii="Traditional Arabic" w:hAnsi="Traditional Arabic" w:cs="Traditional Arabic"/>
          <w:b/>
          <w:bCs/>
          <w:color w:val="000000"/>
        </w:rPr>
        <w:br/>
      </w:r>
      <w:r w:rsidRPr="00995DA7">
        <w:rPr>
          <w:rFonts w:ascii="Traditional Arabic" w:hAnsi="Traditional Arabic" w:cs="Traditional Arabic" w:hint="cs"/>
          <w:b/>
          <w:bCs/>
          <w:color w:val="000000"/>
          <w:rtl/>
        </w:rPr>
        <w:t>الصحبة</w:t>
      </w:r>
      <w:r w:rsidRPr="00995DA7">
        <w:rPr>
          <w:rFonts w:ascii="Traditional Arabic" w:hAnsi="Traditional Arabic" w:cs="Traditional Arabic"/>
          <w:b/>
          <w:bCs/>
          <w:color w:val="000000"/>
          <w:rtl/>
        </w:rPr>
        <w:t xml:space="preserve"> </w:t>
      </w:r>
      <w:r w:rsidRPr="00995DA7">
        <w:rPr>
          <w:rFonts w:ascii="Traditional Arabic" w:hAnsi="Traditional Arabic" w:cs="Traditional Arabic" w:hint="cs"/>
          <w:b/>
          <w:bCs/>
          <w:color w:val="000000"/>
          <w:rtl/>
        </w:rPr>
        <w:t>والصداقة</w:t>
      </w:r>
      <w:r w:rsidRPr="00995DA7">
        <w:rPr>
          <w:rFonts w:ascii="Traditional Arabic" w:hAnsi="Traditional Arabic" w:cs="Traditional Arabic"/>
          <w:b/>
          <w:bCs/>
          <w:color w:val="000000"/>
          <w:rtl/>
        </w:rPr>
        <w:t xml:space="preserve"> و </w:t>
      </w:r>
      <w:r w:rsidRPr="00995DA7">
        <w:rPr>
          <w:rFonts w:ascii="Traditional Arabic" w:hAnsi="Traditional Arabic" w:cs="Traditional Arabic" w:hint="cs"/>
          <w:b/>
          <w:bCs/>
          <w:color w:val="000000"/>
          <w:rtl/>
        </w:rPr>
        <w:t>المخالطة</w:t>
      </w:r>
      <w:r w:rsidRPr="00DA3637">
        <w:rPr>
          <w:rFonts w:ascii="Traditional Arabic" w:hAnsi="Traditional Arabic" w:cs="Traditional Arabic"/>
          <w:b/>
          <w:bCs/>
          <w:color w:val="000000"/>
        </w:rPr>
        <w:t> </w:t>
      </w:r>
      <w:r w:rsidRPr="00995DA7">
        <w:rPr>
          <w:rFonts w:ascii="Traditional Arabic" w:hAnsi="Traditional Arabic" w:cs="Traditional Arabic"/>
          <w:b/>
          <w:bCs/>
          <w:color w:val="000000"/>
          <w:shd w:val="clear" w:color="auto" w:fill="F6F6F6"/>
        </w:rPr>
        <w:br/>
      </w:r>
      <w:r w:rsidRPr="00995DA7">
        <w:rPr>
          <w:rFonts w:ascii="Traditional Arabic" w:hAnsi="Traditional Arabic" w:cs="Traditional Arabic"/>
          <w:b/>
          <w:bCs/>
          <w:color w:val="FF0000"/>
          <w:rtl/>
        </w:rPr>
        <w:t>كل ما ذكر</w:t>
      </w:r>
      <w:r w:rsidRPr="00995DA7">
        <w:rPr>
          <w:rFonts w:ascii="Traditional Arabic" w:hAnsi="Traditional Arabic" w:cs="Traditional Arabic"/>
          <w:b/>
          <w:bCs/>
          <w:color w:val="000000"/>
        </w:rPr>
        <w:br/>
      </w:r>
      <w:r w:rsidRPr="00DA3637">
        <w:rPr>
          <w:rFonts w:ascii="Traditional Arabic" w:hAnsi="Traditional Arabic" w:cs="Traditional Arabic"/>
          <w:b/>
          <w:bCs/>
          <w:rtl/>
        </w:rPr>
        <w:t xml:space="preserve">السؤال 57: مساهمة مؤسسات الاعمال </w:t>
      </w:r>
      <w:r w:rsidRPr="00DA3637">
        <w:rPr>
          <w:rFonts w:ascii="Traditional Arabic" w:hAnsi="Traditional Arabic" w:cs="Traditional Arabic" w:hint="cs"/>
          <w:b/>
          <w:bCs/>
          <w:rtl/>
        </w:rPr>
        <w:t>في</w:t>
      </w:r>
      <w:r w:rsidRPr="00DA3637">
        <w:rPr>
          <w:rFonts w:ascii="Traditional Arabic" w:hAnsi="Traditional Arabic" w:cs="Traditional Arabic"/>
          <w:b/>
          <w:bCs/>
          <w:rtl/>
        </w:rPr>
        <w:t xml:space="preserve"> تطوير وتحسين البنية الاساسية بالتعاون مع البلديات يعتبر تأكيد على قيامها بمسؤوليتها الاجتماعية</w:t>
      </w:r>
      <w:r w:rsidRPr="00995DA7">
        <w:rPr>
          <w:rFonts w:ascii="Traditional Arabic" w:hAnsi="Traditional Arabic" w:cs="Traditional Arabic"/>
          <w:b/>
          <w:bCs/>
          <w:color w:val="00008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صواب</w:t>
      </w:r>
      <w:r w:rsidRPr="00995DA7">
        <w:rPr>
          <w:rFonts w:ascii="Traditional Arabic" w:hAnsi="Traditional Arabic" w:cs="Traditional Arabic"/>
          <w:b/>
          <w:bCs/>
          <w:color w:val="FF0000"/>
        </w:rPr>
        <w:t> </w:t>
      </w:r>
      <w:r w:rsidRPr="00995DA7">
        <w:rPr>
          <w:rFonts w:ascii="Traditional Arabic" w:hAnsi="Traditional Arabic" w:cs="Traditional Arabic"/>
          <w:b/>
          <w:bCs/>
          <w:color w:val="000000"/>
        </w:rPr>
        <w:br/>
      </w:r>
      <w:r w:rsidRPr="00DA3637">
        <w:rPr>
          <w:rFonts w:ascii="Traditional Arabic" w:hAnsi="Traditional Arabic" w:cs="Traditional Arabic"/>
          <w:b/>
          <w:bCs/>
          <w:rtl/>
        </w:rPr>
        <w:t>خطأ</w:t>
      </w:r>
      <w:r w:rsidRPr="00DA3637">
        <w:rPr>
          <w:rFonts w:ascii="Traditional Arabic" w:hAnsi="Traditional Arabic" w:cs="Traditional Arabic"/>
          <w:b/>
          <w:bCs/>
        </w:rPr>
        <w:t> </w:t>
      </w:r>
      <w:r w:rsidRPr="00DA3637">
        <w:rPr>
          <w:rFonts w:ascii="Traditional Arabic" w:hAnsi="Traditional Arabic" w:cs="Traditional Arabic"/>
          <w:b/>
          <w:bCs/>
          <w:shd w:val="clear" w:color="auto" w:fill="F6F6F6"/>
        </w:rPr>
        <w:br/>
      </w:r>
      <w:r w:rsidRPr="00DA3637">
        <w:rPr>
          <w:rFonts w:ascii="Traditional Arabic" w:hAnsi="Traditional Arabic" w:cs="Traditional Arabic"/>
          <w:b/>
          <w:bCs/>
          <w:rtl/>
        </w:rPr>
        <w:t>السؤال 58 :معظم العوائد الاجتماعية لمنظمات الاعمال تعود على اطراف خارج المنظمة</w:t>
      </w:r>
      <w:r w:rsidRPr="00995DA7">
        <w:rPr>
          <w:rFonts w:ascii="Traditional Arabic" w:hAnsi="Traditional Arabic" w:cs="Traditional Arabic"/>
          <w:b/>
          <w:bCs/>
          <w:color w:val="00008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FF0000"/>
          <w:rtl/>
        </w:rPr>
        <w:t>صواب</w:t>
      </w:r>
      <w:r w:rsidRPr="00995DA7">
        <w:rPr>
          <w:rFonts w:ascii="Traditional Arabic" w:hAnsi="Traditional Arabic" w:cs="Traditional Arabic"/>
          <w:b/>
          <w:bCs/>
          <w:color w:val="FF0000"/>
        </w:rPr>
        <w:t> </w:t>
      </w:r>
      <w:r w:rsidRPr="00995DA7">
        <w:rPr>
          <w:rFonts w:ascii="Traditional Arabic" w:hAnsi="Traditional Arabic" w:cs="Traditional Arabic"/>
          <w:b/>
          <w:bCs/>
          <w:color w:val="000000"/>
        </w:rPr>
        <w:br/>
      </w:r>
      <w:r w:rsidRPr="00995DA7">
        <w:rPr>
          <w:rFonts w:ascii="Traditional Arabic" w:hAnsi="Traditional Arabic" w:cs="Traditional Arabic"/>
          <w:b/>
          <w:bCs/>
          <w:color w:val="000000"/>
          <w:rtl/>
        </w:rPr>
        <w:t>خط</w:t>
      </w:r>
      <w:r>
        <w:rPr>
          <w:rFonts w:ascii="Traditional Arabic" w:hAnsi="Traditional Arabic" w:cs="Traditional Arabic" w:hint="cs"/>
          <w:b/>
          <w:bCs/>
          <w:rtl/>
        </w:rPr>
        <w:t>أ</w:t>
      </w:r>
    </w:p>
    <w:sectPr w:rsidR="00AA2453" w:rsidRPr="00AA2453" w:rsidSect="00021E8E">
      <w:pgSz w:w="11906" w:h="16838"/>
      <w:pgMar w:top="180" w:right="656" w:bottom="270" w:left="450" w:header="720" w:footer="720" w:gutter="0"/>
      <w:pgNumType w:start="0"/>
      <w:cols w:space="720"/>
      <w:titlePg/>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Bold">
    <w:altName w:val="Times New Roman"/>
    <w:panose1 w:val="00000000000000000000"/>
    <w:charset w:val="B2"/>
    <w:family w:val="auto"/>
    <w:notTrueType/>
    <w:pitch w:val="default"/>
    <w:sig w:usb0="00002001" w:usb1="00000000" w:usb2="00000000" w:usb3="00000000" w:csb0="00000040" w:csb1="00000000"/>
  </w:font>
  <w:font w:name="Times New Roman,Bold">
    <w:altName w:val="Times New Roman"/>
    <w:panose1 w:val="00000000000000000000"/>
    <w:charset w:val="B2"/>
    <w:family w:val="auto"/>
    <w:notTrueType/>
    <w:pitch w:val="default"/>
    <w:sig w:usb0="00002001"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D4335"/>
    <w:multiLevelType w:val="hybridMultilevel"/>
    <w:tmpl w:val="02D613F4"/>
    <w:lvl w:ilvl="0" w:tplc="E3C465B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9B63D9"/>
    <w:multiLevelType w:val="hybridMultilevel"/>
    <w:tmpl w:val="042EC2D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0D1066D"/>
    <w:multiLevelType w:val="hybridMultilevel"/>
    <w:tmpl w:val="6520FDA6"/>
    <w:lvl w:ilvl="0" w:tplc="81D67238">
      <w:start w:val="1"/>
      <w:numFmt w:val="bullet"/>
      <w:lvlText w:val=""/>
      <w:lvlJc w:val="left"/>
      <w:pPr>
        <w:ind w:left="360" w:hanging="360"/>
      </w:pPr>
      <w:rPr>
        <w:rFonts w:ascii="Wingdings" w:hAnsi="Wingding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15A0F56"/>
    <w:multiLevelType w:val="hybridMultilevel"/>
    <w:tmpl w:val="01D81C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494C76"/>
    <w:multiLevelType w:val="hybridMultilevel"/>
    <w:tmpl w:val="744CF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C1681A"/>
    <w:multiLevelType w:val="hybridMultilevel"/>
    <w:tmpl w:val="F31410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A1327D"/>
    <w:multiLevelType w:val="hybridMultilevel"/>
    <w:tmpl w:val="7122B8A0"/>
    <w:lvl w:ilvl="0" w:tplc="5EE25C3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E556C3"/>
    <w:multiLevelType w:val="hybridMultilevel"/>
    <w:tmpl w:val="4E66F66E"/>
    <w:lvl w:ilvl="0" w:tplc="0409000D">
      <w:start w:val="1"/>
      <w:numFmt w:val="bullet"/>
      <w:lvlText w:val=""/>
      <w:lvlJc w:val="left"/>
      <w:pPr>
        <w:ind w:left="651" w:hanging="360"/>
      </w:pPr>
      <w:rPr>
        <w:rFonts w:ascii="Wingdings" w:hAnsi="Wingdings" w:hint="default"/>
      </w:rPr>
    </w:lvl>
    <w:lvl w:ilvl="1" w:tplc="04090003" w:tentative="1">
      <w:start w:val="1"/>
      <w:numFmt w:val="bullet"/>
      <w:lvlText w:val="o"/>
      <w:lvlJc w:val="left"/>
      <w:pPr>
        <w:ind w:left="1371" w:hanging="360"/>
      </w:pPr>
      <w:rPr>
        <w:rFonts w:ascii="Courier New" w:hAnsi="Courier New" w:cs="Courier New" w:hint="default"/>
      </w:rPr>
    </w:lvl>
    <w:lvl w:ilvl="2" w:tplc="04090005" w:tentative="1">
      <w:start w:val="1"/>
      <w:numFmt w:val="bullet"/>
      <w:lvlText w:val=""/>
      <w:lvlJc w:val="left"/>
      <w:pPr>
        <w:ind w:left="2091" w:hanging="360"/>
      </w:pPr>
      <w:rPr>
        <w:rFonts w:ascii="Wingdings" w:hAnsi="Wingdings" w:hint="default"/>
      </w:rPr>
    </w:lvl>
    <w:lvl w:ilvl="3" w:tplc="04090001" w:tentative="1">
      <w:start w:val="1"/>
      <w:numFmt w:val="bullet"/>
      <w:lvlText w:val=""/>
      <w:lvlJc w:val="left"/>
      <w:pPr>
        <w:ind w:left="2811" w:hanging="360"/>
      </w:pPr>
      <w:rPr>
        <w:rFonts w:ascii="Symbol" w:hAnsi="Symbol" w:hint="default"/>
      </w:rPr>
    </w:lvl>
    <w:lvl w:ilvl="4" w:tplc="04090003" w:tentative="1">
      <w:start w:val="1"/>
      <w:numFmt w:val="bullet"/>
      <w:lvlText w:val="o"/>
      <w:lvlJc w:val="left"/>
      <w:pPr>
        <w:ind w:left="3531" w:hanging="360"/>
      </w:pPr>
      <w:rPr>
        <w:rFonts w:ascii="Courier New" w:hAnsi="Courier New" w:cs="Courier New" w:hint="default"/>
      </w:rPr>
    </w:lvl>
    <w:lvl w:ilvl="5" w:tplc="04090005" w:tentative="1">
      <w:start w:val="1"/>
      <w:numFmt w:val="bullet"/>
      <w:lvlText w:val=""/>
      <w:lvlJc w:val="left"/>
      <w:pPr>
        <w:ind w:left="4251" w:hanging="360"/>
      </w:pPr>
      <w:rPr>
        <w:rFonts w:ascii="Wingdings" w:hAnsi="Wingdings" w:hint="default"/>
      </w:rPr>
    </w:lvl>
    <w:lvl w:ilvl="6" w:tplc="04090001" w:tentative="1">
      <w:start w:val="1"/>
      <w:numFmt w:val="bullet"/>
      <w:lvlText w:val=""/>
      <w:lvlJc w:val="left"/>
      <w:pPr>
        <w:ind w:left="4971" w:hanging="360"/>
      </w:pPr>
      <w:rPr>
        <w:rFonts w:ascii="Symbol" w:hAnsi="Symbol" w:hint="default"/>
      </w:rPr>
    </w:lvl>
    <w:lvl w:ilvl="7" w:tplc="04090003" w:tentative="1">
      <w:start w:val="1"/>
      <w:numFmt w:val="bullet"/>
      <w:lvlText w:val="o"/>
      <w:lvlJc w:val="left"/>
      <w:pPr>
        <w:ind w:left="5691" w:hanging="360"/>
      </w:pPr>
      <w:rPr>
        <w:rFonts w:ascii="Courier New" w:hAnsi="Courier New" w:cs="Courier New" w:hint="default"/>
      </w:rPr>
    </w:lvl>
    <w:lvl w:ilvl="8" w:tplc="04090005" w:tentative="1">
      <w:start w:val="1"/>
      <w:numFmt w:val="bullet"/>
      <w:lvlText w:val=""/>
      <w:lvlJc w:val="left"/>
      <w:pPr>
        <w:ind w:left="6411" w:hanging="360"/>
      </w:pPr>
      <w:rPr>
        <w:rFonts w:ascii="Wingdings" w:hAnsi="Wingdings" w:hint="default"/>
      </w:rPr>
    </w:lvl>
  </w:abstractNum>
  <w:abstractNum w:abstractNumId="8">
    <w:nsid w:val="06470911"/>
    <w:multiLevelType w:val="hybridMultilevel"/>
    <w:tmpl w:val="445A8E6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076B33F9"/>
    <w:multiLevelType w:val="hybridMultilevel"/>
    <w:tmpl w:val="2ACC1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8A54F7"/>
    <w:multiLevelType w:val="hybridMultilevel"/>
    <w:tmpl w:val="D1BC981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91A60BC"/>
    <w:multiLevelType w:val="hybridMultilevel"/>
    <w:tmpl w:val="58FE8D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9F511A"/>
    <w:multiLevelType w:val="hybridMultilevel"/>
    <w:tmpl w:val="7292A9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CB6B3C"/>
    <w:multiLevelType w:val="hybridMultilevel"/>
    <w:tmpl w:val="47E2F7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0B6812"/>
    <w:multiLevelType w:val="hybridMultilevel"/>
    <w:tmpl w:val="4F7E29F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B7A673A"/>
    <w:multiLevelType w:val="hybridMultilevel"/>
    <w:tmpl w:val="631C848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BAF6AF5"/>
    <w:multiLevelType w:val="hybridMultilevel"/>
    <w:tmpl w:val="2B3292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ED2A5C"/>
    <w:multiLevelType w:val="hybridMultilevel"/>
    <w:tmpl w:val="4D40EDBC"/>
    <w:lvl w:ilvl="0" w:tplc="E72ADD32">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0C566F79"/>
    <w:multiLevelType w:val="hybridMultilevel"/>
    <w:tmpl w:val="65E220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D3719A6"/>
    <w:multiLevelType w:val="hybridMultilevel"/>
    <w:tmpl w:val="C25E4BCA"/>
    <w:lvl w:ilvl="0" w:tplc="AD9844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E354261"/>
    <w:multiLevelType w:val="hybridMultilevel"/>
    <w:tmpl w:val="70B8C84C"/>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410095"/>
    <w:multiLevelType w:val="hybridMultilevel"/>
    <w:tmpl w:val="8C1C81B0"/>
    <w:lvl w:ilvl="0" w:tplc="CDB2BD84">
      <w:start w:val="1"/>
      <w:numFmt w:val="bullet"/>
      <w:lvlText w:val=""/>
      <w:lvlJc w:val="left"/>
      <w:pPr>
        <w:ind w:left="360" w:hanging="360"/>
      </w:pPr>
      <w:rPr>
        <w:rFonts w:ascii="Wingdings" w:hAnsi="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F347BB1"/>
    <w:multiLevelType w:val="hybridMultilevel"/>
    <w:tmpl w:val="A1B06220"/>
    <w:lvl w:ilvl="0" w:tplc="0409000D">
      <w:start w:val="1"/>
      <w:numFmt w:val="bullet"/>
      <w:lvlText w:val=""/>
      <w:lvlJc w:val="left"/>
      <w:pPr>
        <w:ind w:left="586" w:hanging="360"/>
      </w:pPr>
      <w:rPr>
        <w:rFonts w:ascii="Wingdings" w:hAnsi="Wingdings" w:hint="default"/>
        <w:b/>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23">
    <w:nsid w:val="0F7D6B5E"/>
    <w:multiLevelType w:val="hybridMultilevel"/>
    <w:tmpl w:val="1D303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B62D56"/>
    <w:multiLevelType w:val="hybridMultilevel"/>
    <w:tmpl w:val="8FFC582C"/>
    <w:lvl w:ilvl="0" w:tplc="F01E4840">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2297320"/>
    <w:multiLevelType w:val="hybridMultilevel"/>
    <w:tmpl w:val="C3CE64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13555005"/>
    <w:multiLevelType w:val="hybridMultilevel"/>
    <w:tmpl w:val="11B22114"/>
    <w:lvl w:ilvl="0" w:tplc="F76A51E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nsid w:val="13834F60"/>
    <w:multiLevelType w:val="hybridMultilevel"/>
    <w:tmpl w:val="0B449D5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41C2580"/>
    <w:multiLevelType w:val="hybridMultilevel"/>
    <w:tmpl w:val="9B8CF6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4762751"/>
    <w:multiLevelType w:val="hybridMultilevel"/>
    <w:tmpl w:val="C1D8EC66"/>
    <w:lvl w:ilvl="0" w:tplc="C77C564E">
      <w:start w:val="1"/>
      <w:numFmt w:val="bullet"/>
      <w:lvlText w:val=""/>
      <w:lvlJc w:val="left"/>
      <w:pPr>
        <w:ind w:left="651" w:hanging="360"/>
      </w:pPr>
      <w:rPr>
        <w:rFonts w:ascii="Symbol" w:hAnsi="Symbol" w:hint="default"/>
        <w:b/>
        <w:u w:val="none"/>
      </w:rPr>
    </w:lvl>
    <w:lvl w:ilvl="1" w:tplc="04090019" w:tentative="1">
      <w:start w:val="1"/>
      <w:numFmt w:val="lowerLetter"/>
      <w:lvlText w:val="%2."/>
      <w:lvlJc w:val="left"/>
      <w:pPr>
        <w:ind w:left="1371" w:hanging="360"/>
      </w:pPr>
    </w:lvl>
    <w:lvl w:ilvl="2" w:tplc="0409001B" w:tentative="1">
      <w:start w:val="1"/>
      <w:numFmt w:val="lowerRoman"/>
      <w:lvlText w:val="%3."/>
      <w:lvlJc w:val="right"/>
      <w:pPr>
        <w:ind w:left="2091" w:hanging="180"/>
      </w:pPr>
    </w:lvl>
    <w:lvl w:ilvl="3" w:tplc="0409000F" w:tentative="1">
      <w:start w:val="1"/>
      <w:numFmt w:val="decimal"/>
      <w:lvlText w:val="%4."/>
      <w:lvlJc w:val="left"/>
      <w:pPr>
        <w:ind w:left="2811" w:hanging="360"/>
      </w:pPr>
    </w:lvl>
    <w:lvl w:ilvl="4" w:tplc="04090019" w:tentative="1">
      <w:start w:val="1"/>
      <w:numFmt w:val="lowerLetter"/>
      <w:lvlText w:val="%5."/>
      <w:lvlJc w:val="left"/>
      <w:pPr>
        <w:ind w:left="3531" w:hanging="360"/>
      </w:pPr>
    </w:lvl>
    <w:lvl w:ilvl="5" w:tplc="0409001B" w:tentative="1">
      <w:start w:val="1"/>
      <w:numFmt w:val="lowerRoman"/>
      <w:lvlText w:val="%6."/>
      <w:lvlJc w:val="right"/>
      <w:pPr>
        <w:ind w:left="4251" w:hanging="180"/>
      </w:pPr>
    </w:lvl>
    <w:lvl w:ilvl="6" w:tplc="0409000F" w:tentative="1">
      <w:start w:val="1"/>
      <w:numFmt w:val="decimal"/>
      <w:lvlText w:val="%7."/>
      <w:lvlJc w:val="left"/>
      <w:pPr>
        <w:ind w:left="4971" w:hanging="360"/>
      </w:pPr>
    </w:lvl>
    <w:lvl w:ilvl="7" w:tplc="04090019" w:tentative="1">
      <w:start w:val="1"/>
      <w:numFmt w:val="lowerLetter"/>
      <w:lvlText w:val="%8."/>
      <w:lvlJc w:val="left"/>
      <w:pPr>
        <w:ind w:left="5691" w:hanging="360"/>
      </w:pPr>
    </w:lvl>
    <w:lvl w:ilvl="8" w:tplc="0409001B" w:tentative="1">
      <w:start w:val="1"/>
      <w:numFmt w:val="lowerRoman"/>
      <w:lvlText w:val="%9."/>
      <w:lvlJc w:val="right"/>
      <w:pPr>
        <w:ind w:left="6411" w:hanging="180"/>
      </w:pPr>
    </w:lvl>
  </w:abstractNum>
  <w:abstractNum w:abstractNumId="30">
    <w:nsid w:val="16F57640"/>
    <w:multiLevelType w:val="hybridMultilevel"/>
    <w:tmpl w:val="5502951C"/>
    <w:lvl w:ilvl="0" w:tplc="397CA9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7282014"/>
    <w:multiLevelType w:val="hybridMultilevel"/>
    <w:tmpl w:val="96E422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73914AA"/>
    <w:multiLevelType w:val="hybridMultilevel"/>
    <w:tmpl w:val="1C44B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7426466"/>
    <w:multiLevelType w:val="hybridMultilevel"/>
    <w:tmpl w:val="4BA8C2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7F42659"/>
    <w:multiLevelType w:val="hybridMultilevel"/>
    <w:tmpl w:val="A412BA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8400364"/>
    <w:multiLevelType w:val="hybridMultilevel"/>
    <w:tmpl w:val="00F61F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89D0405"/>
    <w:multiLevelType w:val="hybridMultilevel"/>
    <w:tmpl w:val="9632796C"/>
    <w:lvl w:ilvl="0" w:tplc="BA027C08">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19A4693D"/>
    <w:multiLevelType w:val="hybridMultilevel"/>
    <w:tmpl w:val="1CA41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9F03B58"/>
    <w:multiLevelType w:val="hybridMultilevel"/>
    <w:tmpl w:val="B3925574"/>
    <w:lvl w:ilvl="0" w:tplc="4FC833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A207610"/>
    <w:multiLevelType w:val="hybridMultilevel"/>
    <w:tmpl w:val="7414C682"/>
    <w:lvl w:ilvl="0" w:tplc="0409000D">
      <w:start w:val="1"/>
      <w:numFmt w:val="bullet"/>
      <w:lvlText w:val=""/>
      <w:lvlJc w:val="left"/>
      <w:pPr>
        <w:ind w:left="586" w:hanging="360"/>
      </w:pPr>
      <w:rPr>
        <w:rFonts w:ascii="Wingdings" w:hAnsi="Wingding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40">
    <w:nsid w:val="1A753823"/>
    <w:multiLevelType w:val="hybridMultilevel"/>
    <w:tmpl w:val="7E20285E"/>
    <w:lvl w:ilvl="0" w:tplc="209C505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A8E5E07"/>
    <w:multiLevelType w:val="hybridMultilevel"/>
    <w:tmpl w:val="0EFC16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B3F7B68"/>
    <w:multiLevelType w:val="hybridMultilevel"/>
    <w:tmpl w:val="0BC268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BC748FE"/>
    <w:multiLevelType w:val="hybridMultilevel"/>
    <w:tmpl w:val="EA4611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BF66457"/>
    <w:multiLevelType w:val="hybridMultilevel"/>
    <w:tmpl w:val="181C58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BFD6C7D"/>
    <w:multiLevelType w:val="hybridMultilevel"/>
    <w:tmpl w:val="E292A9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C4C3819"/>
    <w:multiLevelType w:val="hybridMultilevel"/>
    <w:tmpl w:val="9310549C"/>
    <w:lvl w:ilvl="0" w:tplc="DFD21A92">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nsid w:val="1D9808B2"/>
    <w:multiLevelType w:val="hybridMultilevel"/>
    <w:tmpl w:val="FFAC09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F000A6C"/>
    <w:multiLevelType w:val="hybridMultilevel"/>
    <w:tmpl w:val="EEFA6FF4"/>
    <w:lvl w:ilvl="0" w:tplc="D1D8FE4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1F165982"/>
    <w:multiLevelType w:val="hybridMultilevel"/>
    <w:tmpl w:val="38FA27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1F694478"/>
    <w:multiLevelType w:val="hybridMultilevel"/>
    <w:tmpl w:val="F2286F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02F71C5"/>
    <w:multiLevelType w:val="hybridMultilevel"/>
    <w:tmpl w:val="AAF883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12C4AD9"/>
    <w:multiLevelType w:val="hybridMultilevel"/>
    <w:tmpl w:val="4F98ED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1FD0C8F"/>
    <w:multiLevelType w:val="hybridMultilevel"/>
    <w:tmpl w:val="D6843E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35B1C76"/>
    <w:multiLevelType w:val="hybridMultilevel"/>
    <w:tmpl w:val="E80A68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3EA71A5"/>
    <w:multiLevelType w:val="hybridMultilevel"/>
    <w:tmpl w:val="00F89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420215E"/>
    <w:multiLevelType w:val="hybridMultilevel"/>
    <w:tmpl w:val="7496FB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46F5D17"/>
    <w:multiLevelType w:val="hybridMultilevel"/>
    <w:tmpl w:val="4D9495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54804FE"/>
    <w:multiLevelType w:val="hybridMultilevel"/>
    <w:tmpl w:val="0E8C63EC"/>
    <w:lvl w:ilvl="0" w:tplc="F146D3BA">
      <w:start w:val="1"/>
      <w:numFmt w:val="bullet"/>
      <w:lvlText w:val=""/>
      <w:lvlJc w:val="left"/>
      <w:pPr>
        <w:ind w:left="360" w:hanging="360"/>
      </w:pPr>
      <w:rPr>
        <w:rFonts w:ascii="Wingdings" w:hAnsi="Wingdings"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26E43688"/>
    <w:multiLevelType w:val="hybridMultilevel"/>
    <w:tmpl w:val="9D543B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7464FD0"/>
    <w:multiLevelType w:val="hybridMultilevel"/>
    <w:tmpl w:val="63FC32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278B476B"/>
    <w:multiLevelType w:val="hybridMultilevel"/>
    <w:tmpl w:val="1A40587C"/>
    <w:lvl w:ilvl="0" w:tplc="04090001">
      <w:start w:val="1"/>
      <w:numFmt w:val="bullet"/>
      <w:lvlText w:val=""/>
      <w:lvlJc w:val="left"/>
      <w:pPr>
        <w:ind w:left="946" w:hanging="360"/>
      </w:pPr>
      <w:rPr>
        <w:rFonts w:ascii="Symbol" w:hAnsi="Symbol" w:hint="default"/>
      </w:rPr>
    </w:lvl>
    <w:lvl w:ilvl="1" w:tplc="04090003" w:tentative="1">
      <w:start w:val="1"/>
      <w:numFmt w:val="bullet"/>
      <w:lvlText w:val="o"/>
      <w:lvlJc w:val="left"/>
      <w:pPr>
        <w:ind w:left="1666" w:hanging="360"/>
      </w:pPr>
      <w:rPr>
        <w:rFonts w:ascii="Courier New" w:hAnsi="Courier New" w:cs="Courier New" w:hint="default"/>
      </w:rPr>
    </w:lvl>
    <w:lvl w:ilvl="2" w:tplc="04090005" w:tentative="1">
      <w:start w:val="1"/>
      <w:numFmt w:val="bullet"/>
      <w:lvlText w:val=""/>
      <w:lvlJc w:val="left"/>
      <w:pPr>
        <w:ind w:left="2386" w:hanging="360"/>
      </w:pPr>
      <w:rPr>
        <w:rFonts w:ascii="Wingdings" w:hAnsi="Wingdings" w:hint="default"/>
      </w:rPr>
    </w:lvl>
    <w:lvl w:ilvl="3" w:tplc="04090001" w:tentative="1">
      <w:start w:val="1"/>
      <w:numFmt w:val="bullet"/>
      <w:lvlText w:val=""/>
      <w:lvlJc w:val="left"/>
      <w:pPr>
        <w:ind w:left="3106" w:hanging="360"/>
      </w:pPr>
      <w:rPr>
        <w:rFonts w:ascii="Symbol" w:hAnsi="Symbol" w:hint="default"/>
      </w:rPr>
    </w:lvl>
    <w:lvl w:ilvl="4" w:tplc="04090003" w:tentative="1">
      <w:start w:val="1"/>
      <w:numFmt w:val="bullet"/>
      <w:lvlText w:val="o"/>
      <w:lvlJc w:val="left"/>
      <w:pPr>
        <w:ind w:left="3826" w:hanging="360"/>
      </w:pPr>
      <w:rPr>
        <w:rFonts w:ascii="Courier New" w:hAnsi="Courier New" w:cs="Courier New" w:hint="default"/>
      </w:rPr>
    </w:lvl>
    <w:lvl w:ilvl="5" w:tplc="04090005" w:tentative="1">
      <w:start w:val="1"/>
      <w:numFmt w:val="bullet"/>
      <w:lvlText w:val=""/>
      <w:lvlJc w:val="left"/>
      <w:pPr>
        <w:ind w:left="4546" w:hanging="360"/>
      </w:pPr>
      <w:rPr>
        <w:rFonts w:ascii="Wingdings" w:hAnsi="Wingdings" w:hint="default"/>
      </w:rPr>
    </w:lvl>
    <w:lvl w:ilvl="6" w:tplc="04090001" w:tentative="1">
      <w:start w:val="1"/>
      <w:numFmt w:val="bullet"/>
      <w:lvlText w:val=""/>
      <w:lvlJc w:val="left"/>
      <w:pPr>
        <w:ind w:left="5266" w:hanging="360"/>
      </w:pPr>
      <w:rPr>
        <w:rFonts w:ascii="Symbol" w:hAnsi="Symbol" w:hint="default"/>
      </w:rPr>
    </w:lvl>
    <w:lvl w:ilvl="7" w:tplc="04090003" w:tentative="1">
      <w:start w:val="1"/>
      <w:numFmt w:val="bullet"/>
      <w:lvlText w:val="o"/>
      <w:lvlJc w:val="left"/>
      <w:pPr>
        <w:ind w:left="5986" w:hanging="360"/>
      </w:pPr>
      <w:rPr>
        <w:rFonts w:ascii="Courier New" w:hAnsi="Courier New" w:cs="Courier New" w:hint="default"/>
      </w:rPr>
    </w:lvl>
    <w:lvl w:ilvl="8" w:tplc="04090005" w:tentative="1">
      <w:start w:val="1"/>
      <w:numFmt w:val="bullet"/>
      <w:lvlText w:val=""/>
      <w:lvlJc w:val="left"/>
      <w:pPr>
        <w:ind w:left="6706" w:hanging="360"/>
      </w:pPr>
      <w:rPr>
        <w:rFonts w:ascii="Wingdings" w:hAnsi="Wingdings" w:hint="default"/>
      </w:rPr>
    </w:lvl>
  </w:abstractNum>
  <w:abstractNum w:abstractNumId="62">
    <w:nsid w:val="29072066"/>
    <w:multiLevelType w:val="hybridMultilevel"/>
    <w:tmpl w:val="35349C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90A1701"/>
    <w:multiLevelType w:val="hybridMultilevel"/>
    <w:tmpl w:val="65F4A07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29101232"/>
    <w:multiLevelType w:val="hybridMultilevel"/>
    <w:tmpl w:val="F28A4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980571F"/>
    <w:multiLevelType w:val="hybridMultilevel"/>
    <w:tmpl w:val="1F2A16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9C63CAE"/>
    <w:multiLevelType w:val="hybridMultilevel"/>
    <w:tmpl w:val="306C2F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9EC7379"/>
    <w:multiLevelType w:val="hybridMultilevel"/>
    <w:tmpl w:val="9814D8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B785841"/>
    <w:multiLevelType w:val="hybridMultilevel"/>
    <w:tmpl w:val="5B621036"/>
    <w:lvl w:ilvl="0" w:tplc="027E1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B8671E2"/>
    <w:multiLevelType w:val="hybridMultilevel"/>
    <w:tmpl w:val="DF763D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CCC55A8"/>
    <w:multiLevelType w:val="hybridMultilevel"/>
    <w:tmpl w:val="8CDC726E"/>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CD351EF"/>
    <w:multiLevelType w:val="hybridMultilevel"/>
    <w:tmpl w:val="28B8A656"/>
    <w:lvl w:ilvl="0" w:tplc="A3AC9D36">
      <w:start w:val="1"/>
      <w:numFmt w:val="bullet"/>
      <w:lvlText w:val=""/>
      <w:lvlJc w:val="left"/>
      <w:pPr>
        <w:ind w:left="360" w:hanging="360"/>
      </w:pPr>
      <w:rPr>
        <w:rFonts w:ascii="Wingdings" w:hAnsi="Wingdings" w:hint="default"/>
        <w:b/>
        <w:bCs w:val="0"/>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2D1B14C0"/>
    <w:multiLevelType w:val="hybridMultilevel"/>
    <w:tmpl w:val="E88AA48A"/>
    <w:lvl w:ilvl="0" w:tplc="B224AD18">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3">
    <w:nsid w:val="2E400756"/>
    <w:multiLevelType w:val="hybridMultilevel"/>
    <w:tmpl w:val="C6729EBA"/>
    <w:lvl w:ilvl="0" w:tplc="A814AA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E64722A"/>
    <w:multiLevelType w:val="hybridMultilevel"/>
    <w:tmpl w:val="877052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FB2716E"/>
    <w:multiLevelType w:val="hybridMultilevel"/>
    <w:tmpl w:val="AF7221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FF0495B"/>
    <w:multiLevelType w:val="hybridMultilevel"/>
    <w:tmpl w:val="B51EDF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08D5E02"/>
    <w:multiLevelType w:val="hybridMultilevel"/>
    <w:tmpl w:val="55C267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0FD159D"/>
    <w:multiLevelType w:val="hybridMultilevel"/>
    <w:tmpl w:val="9D148B48"/>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nsid w:val="325D552D"/>
    <w:multiLevelType w:val="hybridMultilevel"/>
    <w:tmpl w:val="A252B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3E35670"/>
    <w:multiLevelType w:val="hybridMultilevel"/>
    <w:tmpl w:val="B8201B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56F31E1"/>
    <w:multiLevelType w:val="hybridMultilevel"/>
    <w:tmpl w:val="E75AFF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5CB58A3"/>
    <w:multiLevelType w:val="hybridMultilevel"/>
    <w:tmpl w:val="5AAE3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60D514F"/>
    <w:multiLevelType w:val="hybridMultilevel"/>
    <w:tmpl w:val="6ABAF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7976ADB"/>
    <w:multiLevelType w:val="hybridMultilevel"/>
    <w:tmpl w:val="5ADE88F4"/>
    <w:lvl w:ilvl="0" w:tplc="82C2AAF0">
      <w:start w:val="1"/>
      <w:numFmt w:val="bullet"/>
      <w:lvlText w:val="-"/>
      <w:lvlJc w:val="left"/>
      <w:pPr>
        <w:ind w:left="720" w:hanging="360"/>
      </w:pPr>
      <w:rPr>
        <w:rFonts w:ascii="Traditional Arabic" w:eastAsia="Calibri" w:hAnsi="Traditional Arabic" w:cs="Traditional Arabic" w:hint="default"/>
        <w:b w:val="0"/>
        <w:bCs/>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79809F5"/>
    <w:multiLevelType w:val="hybridMultilevel"/>
    <w:tmpl w:val="002275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38943B4E"/>
    <w:multiLevelType w:val="hybridMultilevel"/>
    <w:tmpl w:val="B53C334E"/>
    <w:lvl w:ilvl="0" w:tplc="A8A0A410">
      <w:start w:val="1"/>
      <w:numFmt w:val="bullet"/>
      <w:lvlText w:val=""/>
      <w:lvlJc w:val="left"/>
      <w:pPr>
        <w:tabs>
          <w:tab w:val="num" w:pos="720"/>
        </w:tabs>
        <w:ind w:left="720" w:hanging="360"/>
      </w:pPr>
      <w:rPr>
        <w:rFonts w:ascii="Times New Roman" w:hAnsi="Times New Roman" w:hint="default"/>
      </w:rPr>
    </w:lvl>
    <w:lvl w:ilvl="1" w:tplc="A68CD79E" w:tentative="1">
      <w:start w:val="1"/>
      <w:numFmt w:val="bullet"/>
      <w:lvlText w:val=""/>
      <w:lvlJc w:val="left"/>
      <w:pPr>
        <w:tabs>
          <w:tab w:val="num" w:pos="1440"/>
        </w:tabs>
        <w:ind w:left="1440" w:hanging="360"/>
      </w:pPr>
      <w:rPr>
        <w:rFonts w:ascii="Times New Roman" w:hAnsi="Times New Roman" w:hint="default"/>
      </w:rPr>
    </w:lvl>
    <w:lvl w:ilvl="2" w:tplc="7B82B33E" w:tentative="1">
      <w:start w:val="1"/>
      <w:numFmt w:val="bullet"/>
      <w:lvlText w:val=""/>
      <w:lvlJc w:val="left"/>
      <w:pPr>
        <w:tabs>
          <w:tab w:val="num" w:pos="2160"/>
        </w:tabs>
        <w:ind w:left="2160" w:hanging="360"/>
      </w:pPr>
      <w:rPr>
        <w:rFonts w:ascii="Times New Roman" w:hAnsi="Times New Roman" w:hint="default"/>
      </w:rPr>
    </w:lvl>
    <w:lvl w:ilvl="3" w:tplc="DBC482CC" w:tentative="1">
      <w:start w:val="1"/>
      <w:numFmt w:val="bullet"/>
      <w:lvlText w:val=""/>
      <w:lvlJc w:val="left"/>
      <w:pPr>
        <w:tabs>
          <w:tab w:val="num" w:pos="2880"/>
        </w:tabs>
        <w:ind w:left="2880" w:hanging="360"/>
      </w:pPr>
      <w:rPr>
        <w:rFonts w:ascii="Times New Roman" w:hAnsi="Times New Roman" w:hint="default"/>
      </w:rPr>
    </w:lvl>
    <w:lvl w:ilvl="4" w:tplc="338278D4" w:tentative="1">
      <w:start w:val="1"/>
      <w:numFmt w:val="bullet"/>
      <w:lvlText w:val=""/>
      <w:lvlJc w:val="left"/>
      <w:pPr>
        <w:tabs>
          <w:tab w:val="num" w:pos="3600"/>
        </w:tabs>
        <w:ind w:left="3600" w:hanging="360"/>
      </w:pPr>
      <w:rPr>
        <w:rFonts w:ascii="Times New Roman" w:hAnsi="Times New Roman" w:hint="default"/>
      </w:rPr>
    </w:lvl>
    <w:lvl w:ilvl="5" w:tplc="D6BA5238" w:tentative="1">
      <w:start w:val="1"/>
      <w:numFmt w:val="bullet"/>
      <w:lvlText w:val=""/>
      <w:lvlJc w:val="left"/>
      <w:pPr>
        <w:tabs>
          <w:tab w:val="num" w:pos="4320"/>
        </w:tabs>
        <w:ind w:left="4320" w:hanging="360"/>
      </w:pPr>
      <w:rPr>
        <w:rFonts w:ascii="Times New Roman" w:hAnsi="Times New Roman" w:hint="default"/>
      </w:rPr>
    </w:lvl>
    <w:lvl w:ilvl="6" w:tplc="8B001114" w:tentative="1">
      <w:start w:val="1"/>
      <w:numFmt w:val="bullet"/>
      <w:lvlText w:val=""/>
      <w:lvlJc w:val="left"/>
      <w:pPr>
        <w:tabs>
          <w:tab w:val="num" w:pos="5040"/>
        </w:tabs>
        <w:ind w:left="5040" w:hanging="360"/>
      </w:pPr>
      <w:rPr>
        <w:rFonts w:ascii="Times New Roman" w:hAnsi="Times New Roman" w:hint="default"/>
      </w:rPr>
    </w:lvl>
    <w:lvl w:ilvl="7" w:tplc="9C6E9A92" w:tentative="1">
      <w:start w:val="1"/>
      <w:numFmt w:val="bullet"/>
      <w:lvlText w:val=""/>
      <w:lvlJc w:val="left"/>
      <w:pPr>
        <w:tabs>
          <w:tab w:val="num" w:pos="5760"/>
        </w:tabs>
        <w:ind w:left="5760" w:hanging="360"/>
      </w:pPr>
      <w:rPr>
        <w:rFonts w:ascii="Times New Roman" w:hAnsi="Times New Roman" w:hint="default"/>
      </w:rPr>
    </w:lvl>
    <w:lvl w:ilvl="8" w:tplc="74E2703C" w:tentative="1">
      <w:start w:val="1"/>
      <w:numFmt w:val="bullet"/>
      <w:lvlText w:val=""/>
      <w:lvlJc w:val="left"/>
      <w:pPr>
        <w:tabs>
          <w:tab w:val="num" w:pos="6480"/>
        </w:tabs>
        <w:ind w:left="6480" w:hanging="360"/>
      </w:pPr>
      <w:rPr>
        <w:rFonts w:ascii="Times New Roman" w:hAnsi="Times New Roman" w:hint="default"/>
      </w:rPr>
    </w:lvl>
  </w:abstractNum>
  <w:abstractNum w:abstractNumId="87">
    <w:nsid w:val="39DB3E7B"/>
    <w:multiLevelType w:val="hybridMultilevel"/>
    <w:tmpl w:val="18EA4C98"/>
    <w:lvl w:ilvl="0" w:tplc="0409000D">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3B26554A"/>
    <w:multiLevelType w:val="hybridMultilevel"/>
    <w:tmpl w:val="FD52F9BE"/>
    <w:lvl w:ilvl="0" w:tplc="969EACEA">
      <w:start w:val="1"/>
      <w:numFmt w:val="bullet"/>
      <w:lvlText w:val=""/>
      <w:lvlJc w:val="left"/>
      <w:pPr>
        <w:ind w:left="720" w:hanging="360"/>
      </w:pPr>
      <w:rPr>
        <w:rFonts w:ascii="Wingdings" w:hAnsi="Wingdings"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3BDA55B3"/>
    <w:multiLevelType w:val="hybridMultilevel"/>
    <w:tmpl w:val="1A50F1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3C012BF0"/>
    <w:multiLevelType w:val="hybridMultilevel"/>
    <w:tmpl w:val="3DA65ED8"/>
    <w:lvl w:ilvl="0" w:tplc="094C1E1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1">
    <w:nsid w:val="3E126C07"/>
    <w:multiLevelType w:val="hybridMultilevel"/>
    <w:tmpl w:val="52CCDF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3EDB2116"/>
    <w:multiLevelType w:val="hybridMultilevel"/>
    <w:tmpl w:val="B6A430DC"/>
    <w:lvl w:ilvl="0" w:tplc="ECD8A264">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3EF62F7A"/>
    <w:multiLevelType w:val="hybridMultilevel"/>
    <w:tmpl w:val="37AC3C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3F025DB4"/>
    <w:multiLevelType w:val="hybridMultilevel"/>
    <w:tmpl w:val="91C01D2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3FE33BCD"/>
    <w:multiLevelType w:val="hybridMultilevel"/>
    <w:tmpl w:val="B58AF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0565357"/>
    <w:multiLevelType w:val="hybridMultilevel"/>
    <w:tmpl w:val="EB245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06B00FE"/>
    <w:multiLevelType w:val="hybridMultilevel"/>
    <w:tmpl w:val="CD5E353A"/>
    <w:lvl w:ilvl="0" w:tplc="4CA02AB6">
      <w:start w:val="1"/>
      <w:numFmt w:val="decimal"/>
      <w:lvlText w:val="%1-"/>
      <w:lvlJc w:val="left"/>
      <w:pPr>
        <w:ind w:left="651" w:hanging="360"/>
      </w:pPr>
      <w:rPr>
        <w:rFonts w:hint="default"/>
        <w:b w:val="0"/>
      </w:rPr>
    </w:lvl>
    <w:lvl w:ilvl="1" w:tplc="04090019" w:tentative="1">
      <w:start w:val="1"/>
      <w:numFmt w:val="lowerLetter"/>
      <w:lvlText w:val="%2."/>
      <w:lvlJc w:val="left"/>
      <w:pPr>
        <w:ind w:left="1371" w:hanging="360"/>
      </w:pPr>
    </w:lvl>
    <w:lvl w:ilvl="2" w:tplc="0409001B" w:tentative="1">
      <w:start w:val="1"/>
      <w:numFmt w:val="lowerRoman"/>
      <w:lvlText w:val="%3."/>
      <w:lvlJc w:val="right"/>
      <w:pPr>
        <w:ind w:left="2091" w:hanging="180"/>
      </w:pPr>
    </w:lvl>
    <w:lvl w:ilvl="3" w:tplc="0409000F" w:tentative="1">
      <w:start w:val="1"/>
      <w:numFmt w:val="decimal"/>
      <w:lvlText w:val="%4."/>
      <w:lvlJc w:val="left"/>
      <w:pPr>
        <w:ind w:left="2811" w:hanging="360"/>
      </w:pPr>
    </w:lvl>
    <w:lvl w:ilvl="4" w:tplc="04090019" w:tentative="1">
      <w:start w:val="1"/>
      <w:numFmt w:val="lowerLetter"/>
      <w:lvlText w:val="%5."/>
      <w:lvlJc w:val="left"/>
      <w:pPr>
        <w:ind w:left="3531" w:hanging="360"/>
      </w:pPr>
    </w:lvl>
    <w:lvl w:ilvl="5" w:tplc="0409001B" w:tentative="1">
      <w:start w:val="1"/>
      <w:numFmt w:val="lowerRoman"/>
      <w:lvlText w:val="%6."/>
      <w:lvlJc w:val="right"/>
      <w:pPr>
        <w:ind w:left="4251" w:hanging="180"/>
      </w:pPr>
    </w:lvl>
    <w:lvl w:ilvl="6" w:tplc="0409000F" w:tentative="1">
      <w:start w:val="1"/>
      <w:numFmt w:val="decimal"/>
      <w:lvlText w:val="%7."/>
      <w:lvlJc w:val="left"/>
      <w:pPr>
        <w:ind w:left="4971" w:hanging="360"/>
      </w:pPr>
    </w:lvl>
    <w:lvl w:ilvl="7" w:tplc="04090019" w:tentative="1">
      <w:start w:val="1"/>
      <w:numFmt w:val="lowerLetter"/>
      <w:lvlText w:val="%8."/>
      <w:lvlJc w:val="left"/>
      <w:pPr>
        <w:ind w:left="5691" w:hanging="360"/>
      </w:pPr>
    </w:lvl>
    <w:lvl w:ilvl="8" w:tplc="0409001B" w:tentative="1">
      <w:start w:val="1"/>
      <w:numFmt w:val="lowerRoman"/>
      <w:lvlText w:val="%9."/>
      <w:lvlJc w:val="right"/>
      <w:pPr>
        <w:ind w:left="6411" w:hanging="180"/>
      </w:pPr>
    </w:lvl>
  </w:abstractNum>
  <w:abstractNum w:abstractNumId="98">
    <w:nsid w:val="42A02DD8"/>
    <w:multiLevelType w:val="hybridMultilevel"/>
    <w:tmpl w:val="3334B01E"/>
    <w:lvl w:ilvl="0" w:tplc="15887B34">
      <w:start w:val="1"/>
      <w:numFmt w:val="decimal"/>
      <w:lvlText w:val="%1."/>
      <w:lvlJc w:val="left"/>
      <w:pPr>
        <w:ind w:left="720" w:hanging="360"/>
      </w:pPr>
      <w:rPr>
        <w:rFonts w:ascii="Traditional Arabic" w:eastAsiaTheme="minorHAnsi" w:hAnsi="Traditional Arabic" w:cs="Traditional Arabi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2EC2295"/>
    <w:multiLevelType w:val="hybridMultilevel"/>
    <w:tmpl w:val="E1889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43251E61"/>
    <w:multiLevelType w:val="hybridMultilevel"/>
    <w:tmpl w:val="C9ECF1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61250A3"/>
    <w:multiLevelType w:val="hybridMultilevel"/>
    <w:tmpl w:val="994EF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66B4A1E"/>
    <w:multiLevelType w:val="hybridMultilevel"/>
    <w:tmpl w:val="613227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79C611E"/>
    <w:multiLevelType w:val="hybridMultilevel"/>
    <w:tmpl w:val="98789FD4"/>
    <w:lvl w:ilvl="0" w:tplc="0409000D">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04">
    <w:nsid w:val="47FA14E1"/>
    <w:multiLevelType w:val="hybridMultilevel"/>
    <w:tmpl w:val="77C41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85813ED"/>
    <w:multiLevelType w:val="hybridMultilevel"/>
    <w:tmpl w:val="1C3810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97E3902"/>
    <w:multiLevelType w:val="hybridMultilevel"/>
    <w:tmpl w:val="7FEAD5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9812311"/>
    <w:multiLevelType w:val="hybridMultilevel"/>
    <w:tmpl w:val="D84EA9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A196ED0"/>
    <w:multiLevelType w:val="hybridMultilevel"/>
    <w:tmpl w:val="CEC63F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4B996D1A"/>
    <w:multiLevelType w:val="hybridMultilevel"/>
    <w:tmpl w:val="9DA2EC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C04020D"/>
    <w:multiLevelType w:val="hybridMultilevel"/>
    <w:tmpl w:val="F46A39A4"/>
    <w:lvl w:ilvl="0" w:tplc="B296A6A0">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4C286F19"/>
    <w:multiLevelType w:val="hybridMultilevel"/>
    <w:tmpl w:val="A04ACA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C551BA9"/>
    <w:multiLevelType w:val="hybridMultilevel"/>
    <w:tmpl w:val="F084B458"/>
    <w:lvl w:ilvl="0" w:tplc="59741F30">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3">
    <w:nsid w:val="4FD5593C"/>
    <w:multiLevelType w:val="hybridMultilevel"/>
    <w:tmpl w:val="9F7CD6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4FF77C0C"/>
    <w:multiLevelType w:val="hybridMultilevel"/>
    <w:tmpl w:val="3774E2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51F85803"/>
    <w:multiLevelType w:val="hybridMultilevel"/>
    <w:tmpl w:val="B5D08BDC"/>
    <w:lvl w:ilvl="0" w:tplc="E556A5F2">
      <w:start w:val="5"/>
      <w:numFmt w:val="bullet"/>
      <w:lvlText w:val="-"/>
      <w:lvlJc w:val="left"/>
      <w:pPr>
        <w:ind w:left="420" w:hanging="360"/>
      </w:pPr>
      <w:rPr>
        <w:rFonts w:ascii="Traditional Arabic" w:eastAsiaTheme="minorHAnsi" w:hAnsi="Traditional Arabic" w:cs="Traditional Arabic" w:hint="default"/>
        <w:color w:val="auto"/>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16">
    <w:nsid w:val="53117E56"/>
    <w:multiLevelType w:val="hybridMultilevel"/>
    <w:tmpl w:val="D5FA9536"/>
    <w:lvl w:ilvl="0" w:tplc="04090009">
      <w:start w:val="1"/>
      <w:numFmt w:val="bullet"/>
      <w:lvlText w:val=""/>
      <w:lvlJc w:val="left"/>
      <w:pPr>
        <w:ind w:left="1088" w:hanging="360"/>
      </w:pPr>
      <w:rPr>
        <w:rFonts w:ascii="Wingdings" w:hAnsi="Wingdings"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117">
    <w:nsid w:val="53650C07"/>
    <w:multiLevelType w:val="hybridMultilevel"/>
    <w:tmpl w:val="681442B6"/>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55392B57"/>
    <w:multiLevelType w:val="hybridMultilevel"/>
    <w:tmpl w:val="4E1291D0"/>
    <w:lvl w:ilvl="0" w:tplc="4390430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56D26E9F"/>
    <w:multiLevelType w:val="hybridMultilevel"/>
    <w:tmpl w:val="DCE27BBA"/>
    <w:lvl w:ilvl="0" w:tplc="0128CB8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7AD48F2"/>
    <w:multiLevelType w:val="hybridMultilevel"/>
    <w:tmpl w:val="52B8AF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82B211C"/>
    <w:multiLevelType w:val="hybridMultilevel"/>
    <w:tmpl w:val="3A4A8132"/>
    <w:lvl w:ilvl="0" w:tplc="40A2FDA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2">
    <w:nsid w:val="58A31D93"/>
    <w:multiLevelType w:val="hybridMultilevel"/>
    <w:tmpl w:val="9384B0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9A2722F"/>
    <w:multiLevelType w:val="hybridMultilevel"/>
    <w:tmpl w:val="6ABAEC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AC50CAF"/>
    <w:multiLevelType w:val="hybridMultilevel"/>
    <w:tmpl w:val="FFA85A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B93611A"/>
    <w:multiLevelType w:val="hybridMultilevel"/>
    <w:tmpl w:val="DB68A7C2"/>
    <w:lvl w:ilvl="0" w:tplc="0409000D">
      <w:start w:val="1"/>
      <w:numFmt w:val="bullet"/>
      <w:lvlText w:val=""/>
      <w:lvlJc w:val="left"/>
      <w:pPr>
        <w:ind w:left="360" w:hanging="360"/>
      </w:pPr>
      <w:rPr>
        <w:rFonts w:ascii="Wingdings" w:hAnsi="Wingding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5C7834E9"/>
    <w:multiLevelType w:val="hybridMultilevel"/>
    <w:tmpl w:val="FA36AC9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5D1B2FC1"/>
    <w:multiLevelType w:val="hybridMultilevel"/>
    <w:tmpl w:val="83D04C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5D2E07C2"/>
    <w:multiLevelType w:val="hybridMultilevel"/>
    <w:tmpl w:val="89864D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5D6A7919"/>
    <w:multiLevelType w:val="hybridMultilevel"/>
    <w:tmpl w:val="2FECF6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5E8E3E89"/>
    <w:multiLevelType w:val="hybridMultilevel"/>
    <w:tmpl w:val="6C0A3A7C"/>
    <w:lvl w:ilvl="0" w:tplc="0409000D">
      <w:start w:val="1"/>
      <w:numFmt w:val="bullet"/>
      <w:lvlText w:val=""/>
      <w:lvlJc w:val="left"/>
      <w:pPr>
        <w:ind w:left="586" w:hanging="360"/>
      </w:pPr>
      <w:rPr>
        <w:rFonts w:ascii="Wingdings" w:hAnsi="Wingding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131">
    <w:nsid w:val="5E911A1A"/>
    <w:multiLevelType w:val="hybridMultilevel"/>
    <w:tmpl w:val="B5167D28"/>
    <w:lvl w:ilvl="0" w:tplc="3184239E">
      <w:start w:val="1"/>
      <w:numFmt w:val="arabicAlpha"/>
      <w:lvlText w:val="%1."/>
      <w:lvlJc w:val="left"/>
      <w:pPr>
        <w:ind w:left="3600" w:hanging="360"/>
      </w:pPr>
      <w:rPr>
        <w:rFonts w:hint="default"/>
        <w:u w:val="none"/>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2">
    <w:nsid w:val="5F005FCA"/>
    <w:multiLevelType w:val="hybridMultilevel"/>
    <w:tmpl w:val="1B4A3DA0"/>
    <w:lvl w:ilvl="0" w:tplc="0409000D">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33">
    <w:nsid w:val="5F2D7CFB"/>
    <w:multiLevelType w:val="hybridMultilevel"/>
    <w:tmpl w:val="6EC883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60667C56"/>
    <w:multiLevelType w:val="hybridMultilevel"/>
    <w:tmpl w:val="6314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60DC329F"/>
    <w:multiLevelType w:val="hybridMultilevel"/>
    <w:tmpl w:val="7FC2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1A306B2"/>
    <w:multiLevelType w:val="hybridMultilevel"/>
    <w:tmpl w:val="FFBC9E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1BE0063"/>
    <w:multiLevelType w:val="hybridMultilevel"/>
    <w:tmpl w:val="2B9438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24D6934"/>
    <w:multiLevelType w:val="hybridMultilevel"/>
    <w:tmpl w:val="8B8E2F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2D71DC6"/>
    <w:multiLevelType w:val="hybridMultilevel"/>
    <w:tmpl w:val="9DC62F84"/>
    <w:lvl w:ilvl="0" w:tplc="F8B6E8E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0">
    <w:nsid w:val="6372493A"/>
    <w:multiLevelType w:val="hybridMultilevel"/>
    <w:tmpl w:val="90966D28"/>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1">
    <w:nsid w:val="647B16F3"/>
    <w:multiLevelType w:val="hybridMultilevel"/>
    <w:tmpl w:val="BD8894F6"/>
    <w:lvl w:ilvl="0" w:tplc="61E28D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4A60672"/>
    <w:multiLevelType w:val="hybridMultilevel"/>
    <w:tmpl w:val="A894DAAC"/>
    <w:lvl w:ilvl="0" w:tplc="ABA42C6C">
      <w:start w:val="1"/>
      <w:numFmt w:val="decimal"/>
      <w:lvlText w:val="%1."/>
      <w:lvlJc w:val="left"/>
      <w:pPr>
        <w:ind w:left="1080" w:hanging="360"/>
      </w:pPr>
      <w:rPr>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nsid w:val="64CE7F5B"/>
    <w:multiLevelType w:val="hybridMultilevel"/>
    <w:tmpl w:val="89AE3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5CF0B81"/>
    <w:multiLevelType w:val="hybridMultilevel"/>
    <w:tmpl w:val="EEDAE4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68025880"/>
    <w:multiLevelType w:val="hybridMultilevel"/>
    <w:tmpl w:val="46A80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68781D9F"/>
    <w:multiLevelType w:val="hybridMultilevel"/>
    <w:tmpl w:val="27B21F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A3247AD"/>
    <w:multiLevelType w:val="hybridMultilevel"/>
    <w:tmpl w:val="20FA86E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nsid w:val="6B555E7C"/>
    <w:multiLevelType w:val="hybridMultilevel"/>
    <w:tmpl w:val="CCB6214A"/>
    <w:lvl w:ilvl="0" w:tplc="810072D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6B584C20"/>
    <w:multiLevelType w:val="hybridMultilevel"/>
    <w:tmpl w:val="58E844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6B9C185F"/>
    <w:multiLevelType w:val="hybridMultilevel"/>
    <w:tmpl w:val="9392BCF0"/>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6D535D65"/>
    <w:multiLevelType w:val="hybridMultilevel"/>
    <w:tmpl w:val="23F4A3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D826A5C"/>
    <w:multiLevelType w:val="hybridMultilevel"/>
    <w:tmpl w:val="4D94BF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6ECC608B"/>
    <w:multiLevelType w:val="hybridMultilevel"/>
    <w:tmpl w:val="03285A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F4C119E"/>
    <w:multiLevelType w:val="hybridMultilevel"/>
    <w:tmpl w:val="22E29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FDC2393"/>
    <w:multiLevelType w:val="hybridMultilevel"/>
    <w:tmpl w:val="FDA8AE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006708D"/>
    <w:multiLevelType w:val="hybridMultilevel"/>
    <w:tmpl w:val="AAB692EC"/>
    <w:lvl w:ilvl="0" w:tplc="E3A8644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71AE7A99"/>
    <w:multiLevelType w:val="hybridMultilevel"/>
    <w:tmpl w:val="A086C6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3443788"/>
    <w:multiLevelType w:val="hybridMultilevel"/>
    <w:tmpl w:val="8EFE3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38B638B"/>
    <w:multiLevelType w:val="hybridMultilevel"/>
    <w:tmpl w:val="C758F2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744D7F2A"/>
    <w:multiLevelType w:val="hybridMultilevel"/>
    <w:tmpl w:val="DC1471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74761D76"/>
    <w:multiLevelType w:val="hybridMultilevel"/>
    <w:tmpl w:val="E1E4A7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747C0DE2"/>
    <w:multiLevelType w:val="hybridMultilevel"/>
    <w:tmpl w:val="9146A0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748A1818"/>
    <w:multiLevelType w:val="hybridMultilevel"/>
    <w:tmpl w:val="08A027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75BF744A"/>
    <w:multiLevelType w:val="hybridMultilevel"/>
    <w:tmpl w:val="25E64D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5">
    <w:nsid w:val="789E1315"/>
    <w:multiLevelType w:val="hybridMultilevel"/>
    <w:tmpl w:val="8E166446"/>
    <w:lvl w:ilvl="0" w:tplc="0409000D">
      <w:start w:val="1"/>
      <w:numFmt w:val="bullet"/>
      <w:lvlText w:val=""/>
      <w:lvlJc w:val="left"/>
      <w:pPr>
        <w:ind w:left="586" w:hanging="360"/>
      </w:pPr>
      <w:rPr>
        <w:rFonts w:ascii="Wingdings" w:hAnsi="Wingdings" w:hint="default"/>
      </w:rPr>
    </w:lvl>
    <w:lvl w:ilvl="1" w:tplc="04090003" w:tentative="1">
      <w:start w:val="1"/>
      <w:numFmt w:val="bullet"/>
      <w:lvlText w:val="o"/>
      <w:lvlJc w:val="left"/>
      <w:pPr>
        <w:ind w:left="1306" w:hanging="360"/>
      </w:pPr>
      <w:rPr>
        <w:rFonts w:ascii="Courier New" w:hAnsi="Courier New" w:cs="Courier New" w:hint="default"/>
      </w:rPr>
    </w:lvl>
    <w:lvl w:ilvl="2" w:tplc="04090005" w:tentative="1">
      <w:start w:val="1"/>
      <w:numFmt w:val="bullet"/>
      <w:lvlText w:val=""/>
      <w:lvlJc w:val="left"/>
      <w:pPr>
        <w:ind w:left="2026" w:hanging="360"/>
      </w:pPr>
      <w:rPr>
        <w:rFonts w:ascii="Wingdings" w:hAnsi="Wingdings" w:hint="default"/>
      </w:rPr>
    </w:lvl>
    <w:lvl w:ilvl="3" w:tplc="04090001" w:tentative="1">
      <w:start w:val="1"/>
      <w:numFmt w:val="bullet"/>
      <w:lvlText w:val=""/>
      <w:lvlJc w:val="left"/>
      <w:pPr>
        <w:ind w:left="2746" w:hanging="360"/>
      </w:pPr>
      <w:rPr>
        <w:rFonts w:ascii="Symbol" w:hAnsi="Symbol" w:hint="default"/>
      </w:rPr>
    </w:lvl>
    <w:lvl w:ilvl="4" w:tplc="04090003" w:tentative="1">
      <w:start w:val="1"/>
      <w:numFmt w:val="bullet"/>
      <w:lvlText w:val="o"/>
      <w:lvlJc w:val="left"/>
      <w:pPr>
        <w:ind w:left="3466" w:hanging="360"/>
      </w:pPr>
      <w:rPr>
        <w:rFonts w:ascii="Courier New" w:hAnsi="Courier New" w:cs="Courier New" w:hint="default"/>
      </w:rPr>
    </w:lvl>
    <w:lvl w:ilvl="5" w:tplc="04090005" w:tentative="1">
      <w:start w:val="1"/>
      <w:numFmt w:val="bullet"/>
      <w:lvlText w:val=""/>
      <w:lvlJc w:val="left"/>
      <w:pPr>
        <w:ind w:left="4186" w:hanging="360"/>
      </w:pPr>
      <w:rPr>
        <w:rFonts w:ascii="Wingdings" w:hAnsi="Wingdings" w:hint="default"/>
      </w:rPr>
    </w:lvl>
    <w:lvl w:ilvl="6" w:tplc="04090001" w:tentative="1">
      <w:start w:val="1"/>
      <w:numFmt w:val="bullet"/>
      <w:lvlText w:val=""/>
      <w:lvlJc w:val="left"/>
      <w:pPr>
        <w:ind w:left="4906" w:hanging="360"/>
      </w:pPr>
      <w:rPr>
        <w:rFonts w:ascii="Symbol" w:hAnsi="Symbol" w:hint="default"/>
      </w:rPr>
    </w:lvl>
    <w:lvl w:ilvl="7" w:tplc="04090003" w:tentative="1">
      <w:start w:val="1"/>
      <w:numFmt w:val="bullet"/>
      <w:lvlText w:val="o"/>
      <w:lvlJc w:val="left"/>
      <w:pPr>
        <w:ind w:left="5626" w:hanging="360"/>
      </w:pPr>
      <w:rPr>
        <w:rFonts w:ascii="Courier New" w:hAnsi="Courier New" w:cs="Courier New" w:hint="default"/>
      </w:rPr>
    </w:lvl>
    <w:lvl w:ilvl="8" w:tplc="04090005" w:tentative="1">
      <w:start w:val="1"/>
      <w:numFmt w:val="bullet"/>
      <w:lvlText w:val=""/>
      <w:lvlJc w:val="left"/>
      <w:pPr>
        <w:ind w:left="6346" w:hanging="360"/>
      </w:pPr>
      <w:rPr>
        <w:rFonts w:ascii="Wingdings" w:hAnsi="Wingdings" w:hint="default"/>
      </w:rPr>
    </w:lvl>
  </w:abstractNum>
  <w:abstractNum w:abstractNumId="166">
    <w:nsid w:val="78A1058C"/>
    <w:multiLevelType w:val="hybridMultilevel"/>
    <w:tmpl w:val="0AE67EA8"/>
    <w:lvl w:ilvl="0" w:tplc="84E8381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8E25519"/>
    <w:multiLevelType w:val="hybridMultilevel"/>
    <w:tmpl w:val="B01EF544"/>
    <w:lvl w:ilvl="0" w:tplc="04090009">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68">
    <w:nsid w:val="79D52F49"/>
    <w:multiLevelType w:val="hybridMultilevel"/>
    <w:tmpl w:val="78665F70"/>
    <w:lvl w:ilvl="0" w:tplc="9D3480B8">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9">
    <w:nsid w:val="7AD222CC"/>
    <w:multiLevelType w:val="hybridMultilevel"/>
    <w:tmpl w:val="3B7C78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BA37466"/>
    <w:multiLevelType w:val="hybridMultilevel"/>
    <w:tmpl w:val="6A8A90B4"/>
    <w:lvl w:ilvl="0" w:tplc="C7AA4F88">
      <w:start w:val="1"/>
      <w:numFmt w:val="bullet"/>
      <w:lvlText w:val=""/>
      <w:lvlJc w:val="left"/>
      <w:pPr>
        <w:ind w:left="720" w:hanging="360"/>
      </w:pPr>
      <w:rPr>
        <w:rFonts w:ascii="Wingdings" w:hAnsi="Wingdings" w:hint="default"/>
        <w:color w:val="4D4D4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7C547D43"/>
    <w:multiLevelType w:val="hybridMultilevel"/>
    <w:tmpl w:val="8D9622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nsid w:val="7CB509B3"/>
    <w:multiLevelType w:val="hybridMultilevel"/>
    <w:tmpl w:val="785848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FCD3B59"/>
    <w:multiLevelType w:val="hybridMultilevel"/>
    <w:tmpl w:val="EB9086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2"/>
  </w:num>
  <w:num w:numId="2">
    <w:abstractNumId w:val="4"/>
  </w:num>
  <w:num w:numId="3">
    <w:abstractNumId w:val="88"/>
  </w:num>
  <w:num w:numId="4">
    <w:abstractNumId w:val="6"/>
  </w:num>
  <w:num w:numId="5">
    <w:abstractNumId w:val="166"/>
  </w:num>
  <w:num w:numId="6">
    <w:abstractNumId w:val="23"/>
  </w:num>
  <w:num w:numId="7">
    <w:abstractNumId w:val="139"/>
  </w:num>
  <w:num w:numId="8">
    <w:abstractNumId w:val="48"/>
  </w:num>
  <w:num w:numId="9">
    <w:abstractNumId w:val="90"/>
  </w:num>
  <w:num w:numId="10">
    <w:abstractNumId w:val="147"/>
  </w:num>
  <w:num w:numId="11">
    <w:abstractNumId w:val="136"/>
  </w:num>
  <w:num w:numId="12">
    <w:abstractNumId w:val="14"/>
  </w:num>
  <w:num w:numId="13">
    <w:abstractNumId w:val="158"/>
  </w:num>
  <w:num w:numId="14">
    <w:abstractNumId w:val="8"/>
  </w:num>
  <w:num w:numId="15">
    <w:abstractNumId w:val="126"/>
  </w:num>
  <w:num w:numId="16">
    <w:abstractNumId w:val="112"/>
  </w:num>
  <w:num w:numId="17">
    <w:abstractNumId w:val="118"/>
  </w:num>
  <w:num w:numId="18">
    <w:abstractNumId w:val="121"/>
  </w:num>
  <w:num w:numId="19">
    <w:abstractNumId w:val="46"/>
  </w:num>
  <w:num w:numId="20">
    <w:abstractNumId w:val="17"/>
  </w:num>
  <w:num w:numId="21">
    <w:abstractNumId w:val="26"/>
  </w:num>
  <w:num w:numId="22">
    <w:abstractNumId w:val="72"/>
  </w:num>
  <w:num w:numId="23">
    <w:abstractNumId w:val="47"/>
  </w:num>
  <w:num w:numId="24">
    <w:abstractNumId w:val="83"/>
  </w:num>
  <w:num w:numId="25">
    <w:abstractNumId w:val="21"/>
  </w:num>
  <w:num w:numId="26">
    <w:abstractNumId w:val="45"/>
  </w:num>
  <w:num w:numId="27">
    <w:abstractNumId w:val="58"/>
  </w:num>
  <w:num w:numId="28">
    <w:abstractNumId w:val="71"/>
  </w:num>
  <w:num w:numId="29">
    <w:abstractNumId w:val="167"/>
  </w:num>
  <w:num w:numId="30">
    <w:abstractNumId w:val="74"/>
  </w:num>
  <w:num w:numId="31">
    <w:abstractNumId w:val="16"/>
  </w:num>
  <w:num w:numId="32">
    <w:abstractNumId w:val="12"/>
  </w:num>
  <w:num w:numId="33">
    <w:abstractNumId w:val="13"/>
  </w:num>
  <w:num w:numId="34">
    <w:abstractNumId w:val="168"/>
  </w:num>
  <w:num w:numId="35">
    <w:abstractNumId w:val="15"/>
  </w:num>
  <w:num w:numId="36">
    <w:abstractNumId w:val="110"/>
  </w:num>
  <w:num w:numId="37">
    <w:abstractNumId w:val="125"/>
  </w:num>
  <w:num w:numId="38">
    <w:abstractNumId w:val="170"/>
  </w:num>
  <w:num w:numId="39">
    <w:abstractNumId w:val="145"/>
  </w:num>
  <w:num w:numId="40">
    <w:abstractNumId w:val="57"/>
  </w:num>
  <w:num w:numId="41">
    <w:abstractNumId w:val="160"/>
  </w:num>
  <w:num w:numId="42">
    <w:abstractNumId w:val="84"/>
  </w:num>
  <w:num w:numId="43">
    <w:abstractNumId w:val="149"/>
  </w:num>
  <w:num w:numId="44">
    <w:abstractNumId w:val="33"/>
  </w:num>
  <w:num w:numId="45">
    <w:abstractNumId w:val="103"/>
  </w:num>
  <w:num w:numId="46">
    <w:abstractNumId w:val="27"/>
  </w:num>
  <w:num w:numId="47">
    <w:abstractNumId w:val="1"/>
  </w:num>
  <w:num w:numId="48">
    <w:abstractNumId w:val="37"/>
  </w:num>
  <w:num w:numId="49">
    <w:abstractNumId w:val="64"/>
  </w:num>
  <w:num w:numId="50">
    <w:abstractNumId w:val="32"/>
  </w:num>
  <w:num w:numId="51">
    <w:abstractNumId w:val="96"/>
  </w:num>
  <w:num w:numId="52">
    <w:abstractNumId w:val="95"/>
  </w:num>
  <w:num w:numId="53">
    <w:abstractNumId w:val="111"/>
  </w:num>
  <w:num w:numId="54">
    <w:abstractNumId w:val="101"/>
  </w:num>
  <w:num w:numId="55">
    <w:abstractNumId w:val="63"/>
  </w:num>
  <w:num w:numId="56">
    <w:abstractNumId w:val="115"/>
  </w:num>
  <w:num w:numId="57">
    <w:abstractNumId w:val="135"/>
  </w:num>
  <w:num w:numId="58">
    <w:abstractNumId w:val="39"/>
  </w:num>
  <w:num w:numId="59">
    <w:abstractNumId w:val="100"/>
  </w:num>
  <w:num w:numId="60">
    <w:abstractNumId w:val="130"/>
  </w:num>
  <w:num w:numId="61">
    <w:abstractNumId w:val="7"/>
  </w:num>
  <w:num w:numId="62">
    <w:abstractNumId w:val="29"/>
  </w:num>
  <w:num w:numId="63">
    <w:abstractNumId w:val="98"/>
  </w:num>
  <w:num w:numId="64">
    <w:abstractNumId w:val="38"/>
  </w:num>
  <w:num w:numId="65">
    <w:abstractNumId w:val="73"/>
  </w:num>
  <w:num w:numId="66">
    <w:abstractNumId w:val="19"/>
  </w:num>
  <w:num w:numId="67">
    <w:abstractNumId w:val="20"/>
  </w:num>
  <w:num w:numId="68">
    <w:abstractNumId w:val="30"/>
  </w:num>
  <w:num w:numId="69">
    <w:abstractNumId w:val="70"/>
  </w:num>
  <w:num w:numId="70">
    <w:abstractNumId w:val="148"/>
  </w:num>
  <w:num w:numId="71">
    <w:abstractNumId w:val="78"/>
  </w:num>
  <w:num w:numId="72">
    <w:abstractNumId w:val="97"/>
  </w:num>
  <w:num w:numId="73">
    <w:abstractNumId w:val="22"/>
  </w:num>
  <w:num w:numId="74">
    <w:abstractNumId w:val="116"/>
  </w:num>
  <w:num w:numId="75">
    <w:abstractNumId w:val="114"/>
  </w:num>
  <w:num w:numId="76">
    <w:abstractNumId w:val="79"/>
  </w:num>
  <w:num w:numId="77">
    <w:abstractNumId w:val="165"/>
  </w:num>
  <w:num w:numId="78">
    <w:abstractNumId w:val="155"/>
  </w:num>
  <w:num w:numId="79">
    <w:abstractNumId w:val="81"/>
  </w:num>
  <w:num w:numId="80">
    <w:abstractNumId w:val="69"/>
  </w:num>
  <w:num w:numId="81">
    <w:abstractNumId w:val="133"/>
  </w:num>
  <w:num w:numId="82">
    <w:abstractNumId w:val="54"/>
  </w:num>
  <w:num w:numId="83">
    <w:abstractNumId w:val="28"/>
  </w:num>
  <w:num w:numId="84">
    <w:abstractNumId w:val="61"/>
  </w:num>
  <w:num w:numId="85">
    <w:abstractNumId w:val="10"/>
  </w:num>
  <w:num w:numId="86">
    <w:abstractNumId w:val="94"/>
  </w:num>
  <w:num w:numId="87">
    <w:abstractNumId w:val="156"/>
  </w:num>
  <w:num w:numId="88">
    <w:abstractNumId w:val="92"/>
  </w:num>
  <w:num w:numId="89">
    <w:abstractNumId w:val="140"/>
  </w:num>
  <w:num w:numId="90">
    <w:abstractNumId w:val="49"/>
  </w:num>
  <w:num w:numId="91">
    <w:abstractNumId w:val="171"/>
  </w:num>
  <w:num w:numId="92">
    <w:abstractNumId w:val="164"/>
  </w:num>
  <w:num w:numId="93">
    <w:abstractNumId w:val="99"/>
  </w:num>
  <w:num w:numId="94">
    <w:abstractNumId w:val="25"/>
  </w:num>
  <w:num w:numId="95">
    <w:abstractNumId w:val="142"/>
  </w:num>
  <w:num w:numId="96">
    <w:abstractNumId w:val="150"/>
  </w:num>
  <w:num w:numId="97">
    <w:abstractNumId w:val="87"/>
  </w:num>
  <w:num w:numId="98">
    <w:abstractNumId w:val="2"/>
  </w:num>
  <w:num w:numId="99">
    <w:abstractNumId w:val="117"/>
  </w:num>
  <w:num w:numId="100">
    <w:abstractNumId w:val="36"/>
  </w:num>
  <w:num w:numId="101">
    <w:abstractNumId w:val="24"/>
  </w:num>
  <w:num w:numId="102">
    <w:abstractNumId w:val="68"/>
  </w:num>
  <w:num w:numId="103">
    <w:abstractNumId w:val="44"/>
  </w:num>
  <w:num w:numId="104">
    <w:abstractNumId w:val="11"/>
  </w:num>
  <w:num w:numId="105">
    <w:abstractNumId w:val="124"/>
  </w:num>
  <w:num w:numId="106">
    <w:abstractNumId w:val="91"/>
  </w:num>
  <w:num w:numId="107">
    <w:abstractNumId w:val="0"/>
  </w:num>
  <w:num w:numId="108">
    <w:abstractNumId w:val="134"/>
  </w:num>
  <w:num w:numId="109">
    <w:abstractNumId w:val="113"/>
  </w:num>
  <w:num w:numId="110">
    <w:abstractNumId w:val="131"/>
  </w:num>
  <w:num w:numId="111">
    <w:abstractNumId w:val="40"/>
  </w:num>
  <w:num w:numId="112">
    <w:abstractNumId w:val="132"/>
  </w:num>
  <w:num w:numId="113">
    <w:abstractNumId w:val="60"/>
  </w:num>
  <w:num w:numId="114">
    <w:abstractNumId w:val="163"/>
  </w:num>
  <w:num w:numId="115">
    <w:abstractNumId w:val="65"/>
  </w:num>
  <w:num w:numId="116">
    <w:abstractNumId w:val="52"/>
  </w:num>
  <w:num w:numId="117">
    <w:abstractNumId w:val="85"/>
  </w:num>
  <w:num w:numId="118">
    <w:abstractNumId w:val="153"/>
  </w:num>
  <w:num w:numId="119">
    <w:abstractNumId w:val="67"/>
  </w:num>
  <w:num w:numId="120">
    <w:abstractNumId w:val="9"/>
  </w:num>
  <w:num w:numId="121">
    <w:abstractNumId w:val="77"/>
  </w:num>
  <w:num w:numId="122">
    <w:abstractNumId w:val="173"/>
  </w:num>
  <w:num w:numId="123">
    <w:abstractNumId w:val="93"/>
  </w:num>
  <w:num w:numId="124">
    <w:abstractNumId w:val="59"/>
  </w:num>
  <w:num w:numId="125">
    <w:abstractNumId w:val="31"/>
  </w:num>
  <w:num w:numId="126">
    <w:abstractNumId w:val="42"/>
  </w:num>
  <w:num w:numId="127">
    <w:abstractNumId w:val="162"/>
  </w:num>
  <w:num w:numId="128">
    <w:abstractNumId w:val="80"/>
  </w:num>
  <w:num w:numId="129">
    <w:abstractNumId w:val="41"/>
  </w:num>
  <w:num w:numId="130">
    <w:abstractNumId w:val="137"/>
  </w:num>
  <w:num w:numId="131">
    <w:abstractNumId w:val="144"/>
  </w:num>
  <w:num w:numId="132">
    <w:abstractNumId w:val="53"/>
  </w:num>
  <w:num w:numId="133">
    <w:abstractNumId w:val="56"/>
  </w:num>
  <w:num w:numId="134">
    <w:abstractNumId w:val="161"/>
  </w:num>
  <w:num w:numId="135">
    <w:abstractNumId w:val="102"/>
  </w:num>
  <w:num w:numId="136">
    <w:abstractNumId w:val="62"/>
  </w:num>
  <w:num w:numId="137">
    <w:abstractNumId w:val="50"/>
  </w:num>
  <w:num w:numId="138">
    <w:abstractNumId w:val="152"/>
  </w:num>
  <w:num w:numId="139">
    <w:abstractNumId w:val="75"/>
  </w:num>
  <w:num w:numId="140">
    <w:abstractNumId w:val="82"/>
  </w:num>
  <w:num w:numId="141">
    <w:abstractNumId w:val="89"/>
  </w:num>
  <w:num w:numId="142">
    <w:abstractNumId w:val="120"/>
  </w:num>
  <w:num w:numId="143">
    <w:abstractNumId w:val="127"/>
  </w:num>
  <w:num w:numId="144">
    <w:abstractNumId w:val="108"/>
  </w:num>
  <w:num w:numId="145">
    <w:abstractNumId w:val="122"/>
  </w:num>
  <w:num w:numId="146">
    <w:abstractNumId w:val="43"/>
  </w:num>
  <w:num w:numId="147">
    <w:abstractNumId w:val="109"/>
  </w:num>
  <w:num w:numId="148">
    <w:abstractNumId w:val="143"/>
  </w:num>
  <w:num w:numId="149">
    <w:abstractNumId w:val="18"/>
  </w:num>
  <w:num w:numId="150">
    <w:abstractNumId w:val="3"/>
  </w:num>
  <w:num w:numId="151">
    <w:abstractNumId w:val="34"/>
  </w:num>
  <w:num w:numId="152">
    <w:abstractNumId w:val="141"/>
  </w:num>
  <w:num w:numId="153">
    <w:abstractNumId w:val="35"/>
  </w:num>
  <w:num w:numId="154">
    <w:abstractNumId w:val="51"/>
  </w:num>
  <w:num w:numId="155">
    <w:abstractNumId w:val="76"/>
  </w:num>
  <w:num w:numId="156">
    <w:abstractNumId w:val="138"/>
  </w:num>
  <w:num w:numId="157">
    <w:abstractNumId w:val="159"/>
  </w:num>
  <w:num w:numId="158">
    <w:abstractNumId w:val="157"/>
  </w:num>
  <w:num w:numId="159">
    <w:abstractNumId w:val="107"/>
  </w:num>
  <w:num w:numId="160">
    <w:abstractNumId w:val="129"/>
  </w:num>
  <w:num w:numId="161">
    <w:abstractNumId w:val="5"/>
  </w:num>
  <w:num w:numId="162">
    <w:abstractNumId w:val="66"/>
  </w:num>
  <w:num w:numId="163">
    <w:abstractNumId w:val="106"/>
  </w:num>
  <w:num w:numId="164">
    <w:abstractNumId w:val="123"/>
  </w:num>
  <w:num w:numId="165">
    <w:abstractNumId w:val="128"/>
  </w:num>
  <w:num w:numId="166">
    <w:abstractNumId w:val="169"/>
  </w:num>
  <w:num w:numId="167">
    <w:abstractNumId w:val="146"/>
  </w:num>
  <w:num w:numId="168">
    <w:abstractNumId w:val="86"/>
  </w:num>
  <w:num w:numId="169">
    <w:abstractNumId w:val="151"/>
  </w:num>
  <w:num w:numId="170">
    <w:abstractNumId w:val="55"/>
  </w:num>
  <w:num w:numId="171">
    <w:abstractNumId w:val="154"/>
  </w:num>
  <w:num w:numId="172">
    <w:abstractNumId w:val="104"/>
  </w:num>
  <w:num w:numId="173">
    <w:abstractNumId w:val="119"/>
  </w:num>
  <w:num w:numId="174">
    <w:abstractNumId w:val="105"/>
  </w:num>
  <w:numIdMacAtCleanup w:val="1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AC4"/>
    <w:rsid w:val="00021E8E"/>
    <w:rsid w:val="00063126"/>
    <w:rsid w:val="001D5A20"/>
    <w:rsid w:val="00215AAF"/>
    <w:rsid w:val="00224327"/>
    <w:rsid w:val="00234807"/>
    <w:rsid w:val="0031469B"/>
    <w:rsid w:val="0036547F"/>
    <w:rsid w:val="004204E5"/>
    <w:rsid w:val="004261ED"/>
    <w:rsid w:val="00511AC4"/>
    <w:rsid w:val="00587648"/>
    <w:rsid w:val="005A10C0"/>
    <w:rsid w:val="005B07D0"/>
    <w:rsid w:val="00604C16"/>
    <w:rsid w:val="00635D55"/>
    <w:rsid w:val="00656F91"/>
    <w:rsid w:val="006D0B5B"/>
    <w:rsid w:val="00842103"/>
    <w:rsid w:val="00844061"/>
    <w:rsid w:val="008542A5"/>
    <w:rsid w:val="008A163E"/>
    <w:rsid w:val="008E0AF2"/>
    <w:rsid w:val="0091617A"/>
    <w:rsid w:val="0092362A"/>
    <w:rsid w:val="00930C58"/>
    <w:rsid w:val="00962265"/>
    <w:rsid w:val="00962384"/>
    <w:rsid w:val="00990282"/>
    <w:rsid w:val="009F3296"/>
    <w:rsid w:val="00A70249"/>
    <w:rsid w:val="00A7622A"/>
    <w:rsid w:val="00AA2453"/>
    <w:rsid w:val="00C06433"/>
    <w:rsid w:val="00C56491"/>
    <w:rsid w:val="00CF7C7E"/>
    <w:rsid w:val="00D173B0"/>
    <w:rsid w:val="00E63817"/>
    <w:rsid w:val="00E722CC"/>
    <w:rsid w:val="00EE2636"/>
    <w:rsid w:val="00F06A4C"/>
    <w:rsid w:val="00F75F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2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F91"/>
    <w:pPr>
      <w:ind w:left="720"/>
      <w:contextualSpacing/>
    </w:pPr>
  </w:style>
  <w:style w:type="table" w:styleId="a4">
    <w:name w:val="Table Grid"/>
    <w:basedOn w:val="a1"/>
    <w:uiPriority w:val="39"/>
    <w:rsid w:val="00656F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uiPriority w:val="60"/>
    <w:rsid w:val="0096238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4">
    <w:name w:val="Medium Shading 2 Accent 4"/>
    <w:basedOn w:val="a1"/>
    <w:uiPriority w:val="64"/>
    <w:rsid w:val="0096238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6">
    <w:name w:val="No Spacing"/>
    <w:link w:val="Char"/>
    <w:uiPriority w:val="1"/>
    <w:qFormat/>
    <w:rsid w:val="004261ED"/>
    <w:pPr>
      <w:bidi/>
      <w:spacing w:after="0" w:line="240" w:lineRule="auto"/>
    </w:pPr>
  </w:style>
  <w:style w:type="paragraph" w:styleId="a7">
    <w:name w:val="Balloon Text"/>
    <w:basedOn w:val="a"/>
    <w:link w:val="Char0"/>
    <w:uiPriority w:val="99"/>
    <w:semiHidden/>
    <w:unhideWhenUsed/>
    <w:rsid w:val="004261ED"/>
    <w:pPr>
      <w:spacing w:after="0" w:line="240" w:lineRule="auto"/>
    </w:pPr>
    <w:rPr>
      <w:rFonts w:ascii="Tahoma" w:hAnsi="Tahoma" w:cs="Tahoma"/>
      <w:sz w:val="16"/>
      <w:szCs w:val="16"/>
    </w:rPr>
  </w:style>
  <w:style w:type="character" w:customStyle="1" w:styleId="Char0">
    <w:name w:val="نص في بالون Char"/>
    <w:basedOn w:val="a0"/>
    <w:link w:val="a7"/>
    <w:uiPriority w:val="99"/>
    <w:semiHidden/>
    <w:rsid w:val="004261ED"/>
    <w:rPr>
      <w:rFonts w:ascii="Tahoma" w:hAnsi="Tahoma" w:cs="Tahoma"/>
      <w:sz w:val="16"/>
      <w:szCs w:val="16"/>
    </w:rPr>
  </w:style>
  <w:style w:type="numbering" w:customStyle="1" w:styleId="1">
    <w:name w:val="بلا قائمة1"/>
    <w:next w:val="a2"/>
    <w:uiPriority w:val="99"/>
    <w:semiHidden/>
    <w:unhideWhenUsed/>
    <w:rsid w:val="00F75FFB"/>
  </w:style>
  <w:style w:type="table" w:customStyle="1" w:styleId="10">
    <w:name w:val="شبكة جدول1"/>
    <w:basedOn w:val="a1"/>
    <w:next w:val="a4"/>
    <w:uiPriority w:val="59"/>
    <w:rsid w:val="008542A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شبكة جدول2"/>
    <w:basedOn w:val="a1"/>
    <w:next w:val="a4"/>
    <w:uiPriority w:val="59"/>
    <w:rsid w:val="0096226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1D5A2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A2453"/>
  </w:style>
  <w:style w:type="character" w:customStyle="1" w:styleId="Char">
    <w:name w:val="بلا تباعد Char"/>
    <w:basedOn w:val="a0"/>
    <w:link w:val="a6"/>
    <w:uiPriority w:val="1"/>
    <w:rsid w:val="00021E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2A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F91"/>
    <w:pPr>
      <w:ind w:left="720"/>
      <w:contextualSpacing/>
    </w:pPr>
  </w:style>
  <w:style w:type="table" w:styleId="a4">
    <w:name w:val="Table Grid"/>
    <w:basedOn w:val="a1"/>
    <w:uiPriority w:val="39"/>
    <w:rsid w:val="00656F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uiPriority w:val="60"/>
    <w:rsid w:val="0096238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4">
    <w:name w:val="Medium Shading 2 Accent 4"/>
    <w:basedOn w:val="a1"/>
    <w:uiPriority w:val="64"/>
    <w:rsid w:val="0096238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6">
    <w:name w:val="No Spacing"/>
    <w:link w:val="Char"/>
    <w:uiPriority w:val="1"/>
    <w:qFormat/>
    <w:rsid w:val="004261ED"/>
    <w:pPr>
      <w:bidi/>
      <w:spacing w:after="0" w:line="240" w:lineRule="auto"/>
    </w:pPr>
  </w:style>
  <w:style w:type="paragraph" w:styleId="a7">
    <w:name w:val="Balloon Text"/>
    <w:basedOn w:val="a"/>
    <w:link w:val="Char0"/>
    <w:uiPriority w:val="99"/>
    <w:semiHidden/>
    <w:unhideWhenUsed/>
    <w:rsid w:val="004261ED"/>
    <w:pPr>
      <w:spacing w:after="0" w:line="240" w:lineRule="auto"/>
    </w:pPr>
    <w:rPr>
      <w:rFonts w:ascii="Tahoma" w:hAnsi="Tahoma" w:cs="Tahoma"/>
      <w:sz w:val="16"/>
      <w:szCs w:val="16"/>
    </w:rPr>
  </w:style>
  <w:style w:type="character" w:customStyle="1" w:styleId="Char0">
    <w:name w:val="نص في بالون Char"/>
    <w:basedOn w:val="a0"/>
    <w:link w:val="a7"/>
    <w:uiPriority w:val="99"/>
    <w:semiHidden/>
    <w:rsid w:val="004261ED"/>
    <w:rPr>
      <w:rFonts w:ascii="Tahoma" w:hAnsi="Tahoma" w:cs="Tahoma"/>
      <w:sz w:val="16"/>
      <w:szCs w:val="16"/>
    </w:rPr>
  </w:style>
  <w:style w:type="numbering" w:customStyle="1" w:styleId="1">
    <w:name w:val="بلا قائمة1"/>
    <w:next w:val="a2"/>
    <w:uiPriority w:val="99"/>
    <w:semiHidden/>
    <w:unhideWhenUsed/>
    <w:rsid w:val="00F75FFB"/>
  </w:style>
  <w:style w:type="table" w:customStyle="1" w:styleId="10">
    <w:name w:val="شبكة جدول1"/>
    <w:basedOn w:val="a1"/>
    <w:next w:val="a4"/>
    <w:uiPriority w:val="59"/>
    <w:rsid w:val="008542A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شبكة جدول2"/>
    <w:basedOn w:val="a1"/>
    <w:next w:val="a4"/>
    <w:uiPriority w:val="59"/>
    <w:rsid w:val="00962265"/>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1D5A2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A2453"/>
  </w:style>
  <w:style w:type="character" w:customStyle="1" w:styleId="Char">
    <w:name w:val="بلا تباعد Char"/>
    <w:basedOn w:val="a0"/>
    <w:link w:val="a6"/>
    <w:uiPriority w:val="1"/>
    <w:rsid w:val="00021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microsoft.com/office/2007/relationships/hdphoto" Target="media/hdphoto1.wdp"/><Relationship Id="rId3" Type="http://schemas.openxmlformats.org/officeDocument/2006/relationships/styles" Target="styles.xml"/><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diagramDrawing" Target="diagrams/drawing1.xml"/><Relationship Id="rId5" Type="http://schemas.openxmlformats.org/officeDocument/2006/relationships/settings" Target="settings.xml"/><Relationship Id="rId15" Type="http://schemas.microsoft.com/office/2007/relationships/hdphoto" Target="media/hdphoto2.wdp"/><Relationship Id="rId10" Type="http://schemas.openxmlformats.org/officeDocument/2006/relationships/diagramColors" Target="diagrams/colors1.xml"/><Relationship Id="rId4" Type="http://schemas.microsoft.com/office/2007/relationships/stylesWithEffects" Target="stylesWithEffects.xml"/><Relationship Id="rId9" Type="http://schemas.openxmlformats.org/officeDocument/2006/relationships/diagramQuickStyle" Target="diagrams/quickStyle1.xml"/><Relationship Id="rId14"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21C82F-B0D8-4975-AC22-27D0B8BC2744}" type="doc">
      <dgm:prSet loTypeId="urn:microsoft.com/office/officeart/2005/8/layout/cycle2" loCatId="cycle" qsTypeId="urn:microsoft.com/office/officeart/2005/8/quickstyle/simple3" qsCatId="simple" csTypeId="urn:microsoft.com/office/officeart/2005/8/colors/accent0_1" csCatId="mainScheme" phldr="1"/>
      <dgm:spPr/>
      <dgm:t>
        <a:bodyPr/>
        <a:lstStyle/>
        <a:p>
          <a:pPr rtl="1"/>
          <a:endParaRPr lang="ar-SA"/>
        </a:p>
      </dgm:t>
    </dgm:pt>
    <dgm:pt modelId="{F00C025A-1BD0-4F8C-A9B0-DF3A9BA8030F}">
      <dgm:prSet phldrT="[نص]" custT="1"/>
      <dgm:spPr>
        <a:xfrm>
          <a:off x="2438474" y="70023"/>
          <a:ext cx="609451" cy="470526"/>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100" b="1">
              <a:solidFill>
                <a:sysClr val="windowText" lastClr="000000">
                  <a:hueOff val="0"/>
                  <a:satOff val="0"/>
                  <a:lumOff val="0"/>
                  <a:alphaOff val="0"/>
                </a:sysClr>
              </a:solidFill>
              <a:latin typeface="Traditional Arabic" pitchFamily="18" charset="-78"/>
              <a:ea typeface="+mn-ea"/>
              <a:cs typeface="Traditional Arabic" pitchFamily="18" charset="-78"/>
            </a:rPr>
            <a:t>قيم اجتماعية</a:t>
          </a:r>
        </a:p>
      </dgm:t>
    </dgm:pt>
    <dgm:pt modelId="{29FEB8EE-BD64-41E9-AFAF-64EA913090B7}" type="parTrans" cxnId="{509B134A-3CA7-4A4A-8564-73E263B0F7A0}">
      <dgm:prSet/>
      <dgm:spPr/>
      <dgm:t>
        <a:bodyPr/>
        <a:lstStyle/>
        <a:p>
          <a:pPr rtl="1"/>
          <a:endParaRPr lang="ar-SA"/>
        </a:p>
      </dgm:t>
    </dgm:pt>
    <dgm:pt modelId="{29384D91-8A53-4229-B930-9A09DA3437C8}" type="sibTrans" cxnId="{509B134A-3CA7-4A4A-8564-73E263B0F7A0}">
      <dgm:prSet/>
      <dgm:spPr>
        <a:xfrm rot="8100000">
          <a:off x="2284040" y="495743"/>
          <a:ext cx="307724" cy="229683"/>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422E4367-15EC-4199-B559-F95E51DC1E7C}">
      <dgm:prSet phldrT="[نص]" custT="1"/>
      <dgm:spPr>
        <a:xfrm>
          <a:off x="1791261" y="647774"/>
          <a:ext cx="609451" cy="60945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100" b="1">
              <a:solidFill>
                <a:sysClr val="windowText" lastClr="000000">
                  <a:hueOff val="0"/>
                  <a:satOff val="0"/>
                  <a:lumOff val="0"/>
                  <a:alphaOff val="0"/>
                </a:sysClr>
              </a:solidFill>
              <a:latin typeface="Traditional Arabic" pitchFamily="18" charset="-78"/>
              <a:ea typeface="+mn-ea"/>
              <a:cs typeface="Traditional Arabic" pitchFamily="18" charset="-78"/>
            </a:rPr>
            <a:t>قيم الفرد </a:t>
          </a:r>
        </a:p>
      </dgm:t>
    </dgm:pt>
    <dgm:pt modelId="{51CD7C33-61E9-4A33-9102-679E99F41C91}" type="parTrans" cxnId="{7199804C-AA94-422E-957E-9ED5FE743F57}">
      <dgm:prSet/>
      <dgm:spPr/>
      <dgm:t>
        <a:bodyPr/>
        <a:lstStyle/>
        <a:p>
          <a:pPr rtl="1"/>
          <a:endParaRPr lang="ar-SA"/>
        </a:p>
      </dgm:t>
    </dgm:pt>
    <dgm:pt modelId="{2A39146A-DEF1-48BC-8D97-95504646206C}" type="sibTrans" cxnId="{7199804C-AA94-422E-957E-9ED5FE743F57}">
      <dgm:prSet/>
      <dgm:spPr>
        <a:xfrm rot="2700000">
          <a:off x="2270321" y="1158709"/>
          <a:ext cx="292055" cy="228305"/>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E1CE3712-18A3-47BF-A3D2-9BF0A85F4805}">
      <dgm:prSet phldrT="[نص]" custT="1"/>
      <dgm:spPr>
        <a:xfrm>
          <a:off x="2438474" y="1294987"/>
          <a:ext cx="609451" cy="60945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100" b="1">
              <a:solidFill>
                <a:sysClr val="windowText" lastClr="000000">
                  <a:hueOff val="0"/>
                  <a:satOff val="0"/>
                  <a:lumOff val="0"/>
                  <a:alphaOff val="0"/>
                </a:sysClr>
              </a:solidFill>
              <a:latin typeface="Traditional Arabic" pitchFamily="18" charset="-78"/>
              <a:ea typeface="+mn-ea"/>
              <a:cs typeface="Traditional Arabic" pitchFamily="18" charset="-78"/>
            </a:rPr>
            <a:t>قيم المدير</a:t>
          </a:r>
        </a:p>
      </dgm:t>
    </dgm:pt>
    <dgm:pt modelId="{38AE1629-CE2E-4503-81D7-7796D97DFC71}" type="parTrans" cxnId="{A6EEFB1B-72DA-498C-8826-E87E730522ED}">
      <dgm:prSet/>
      <dgm:spPr/>
      <dgm:t>
        <a:bodyPr/>
        <a:lstStyle/>
        <a:p>
          <a:pPr rtl="1"/>
          <a:endParaRPr lang="ar-SA"/>
        </a:p>
      </dgm:t>
    </dgm:pt>
    <dgm:pt modelId="{AD887B7B-2909-448B-AB85-03E800A71DD1}" type="sibTrans" cxnId="{A6EEFB1B-72DA-498C-8826-E87E730522ED}">
      <dgm:prSet/>
      <dgm:spPr>
        <a:xfrm rot="18900000">
          <a:off x="2913239" y="1171240"/>
          <a:ext cx="300645" cy="216219"/>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6CAB7AE0-5BBD-4D93-9F8A-08F30D42190C}">
      <dgm:prSet phldrT="[نص]"/>
      <dgm:spPr>
        <a:xfrm>
          <a:off x="3085687" y="647774"/>
          <a:ext cx="609451" cy="60945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b="1">
              <a:solidFill>
                <a:sysClr val="windowText" lastClr="000000">
                  <a:hueOff val="0"/>
                  <a:satOff val="0"/>
                  <a:lumOff val="0"/>
                  <a:alphaOff val="0"/>
                </a:sysClr>
              </a:solidFill>
              <a:latin typeface="Traditional Arabic" pitchFamily="18" charset="-78"/>
              <a:ea typeface="+mn-ea"/>
              <a:cs typeface="Traditional Arabic" pitchFamily="18" charset="-78"/>
            </a:rPr>
            <a:t>قيم المنظمة</a:t>
          </a:r>
        </a:p>
      </dgm:t>
    </dgm:pt>
    <dgm:pt modelId="{BC829AD1-7B60-495C-9E4E-339A15337ABA}" type="parTrans" cxnId="{EE16D214-999F-4C1C-98DE-2C6B446F060E}">
      <dgm:prSet/>
      <dgm:spPr/>
      <dgm:t>
        <a:bodyPr/>
        <a:lstStyle/>
        <a:p>
          <a:pPr rtl="1"/>
          <a:endParaRPr lang="ar-SA"/>
        </a:p>
      </dgm:t>
    </dgm:pt>
    <dgm:pt modelId="{EF689646-AE77-4C30-8B63-E7F1CB2A7012}" type="sibTrans" cxnId="{EE16D214-999F-4C1C-98DE-2C6B446F060E}">
      <dgm:prSet/>
      <dgm:spPr>
        <a:xfrm rot="3526632">
          <a:off x="2903166" y="496938"/>
          <a:ext cx="305392" cy="242022"/>
        </a:xfr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gm:spPr>
      <dgm:t>
        <a:bodyPr/>
        <a:lstStyle/>
        <a:p>
          <a:pPr rtl="1"/>
          <a:endParaRPr lang="ar-SA">
            <a:solidFill>
              <a:sysClr val="windowText" lastClr="000000">
                <a:hueOff val="0"/>
                <a:satOff val="0"/>
                <a:lumOff val="0"/>
                <a:alphaOff val="0"/>
              </a:sysClr>
            </a:solidFill>
            <a:latin typeface="Calibri"/>
            <a:ea typeface="+mn-ea"/>
            <a:cs typeface="Arial"/>
          </a:endParaRPr>
        </a:p>
      </dgm:t>
    </dgm:pt>
    <dgm:pt modelId="{16E1FA87-320B-4A5C-BC35-03703780ED37}" type="pres">
      <dgm:prSet presAssocID="{1121C82F-B0D8-4975-AC22-27D0B8BC2744}" presName="cycle" presStyleCnt="0">
        <dgm:presLayoutVars>
          <dgm:dir val="rev"/>
          <dgm:resizeHandles val="exact"/>
        </dgm:presLayoutVars>
      </dgm:prSet>
      <dgm:spPr/>
      <dgm:t>
        <a:bodyPr/>
        <a:lstStyle/>
        <a:p>
          <a:pPr rtl="1"/>
          <a:endParaRPr lang="ar-SA"/>
        </a:p>
      </dgm:t>
    </dgm:pt>
    <dgm:pt modelId="{D6BEF9FD-6E40-49E3-92DA-8C054BED7EEB}" type="pres">
      <dgm:prSet presAssocID="{F00C025A-1BD0-4F8C-A9B0-DF3A9BA8030F}" presName="node" presStyleLbl="node1" presStyleIdx="0" presStyleCnt="4" custScaleY="77205">
        <dgm:presLayoutVars>
          <dgm:bulletEnabled val="1"/>
        </dgm:presLayoutVars>
      </dgm:prSet>
      <dgm:spPr>
        <a:prstGeom prst="ellipse">
          <a:avLst/>
        </a:prstGeom>
      </dgm:spPr>
      <dgm:t>
        <a:bodyPr/>
        <a:lstStyle/>
        <a:p>
          <a:pPr rtl="1"/>
          <a:endParaRPr lang="ar-SA"/>
        </a:p>
      </dgm:t>
    </dgm:pt>
    <dgm:pt modelId="{42D7F529-B9B9-4966-9F9B-1E244A45842B}" type="pres">
      <dgm:prSet presAssocID="{29384D91-8A53-4229-B930-9A09DA3437C8}" presName="sibTrans" presStyleLbl="sibTrans2D1" presStyleIdx="0" presStyleCnt="4" custScaleX="167220" custScaleY="111665"/>
      <dgm:spPr>
        <a:prstGeom prst="rightArrow">
          <a:avLst>
            <a:gd name="adj1" fmla="val 60000"/>
            <a:gd name="adj2" fmla="val 50000"/>
          </a:avLst>
        </a:prstGeom>
      </dgm:spPr>
      <dgm:t>
        <a:bodyPr/>
        <a:lstStyle/>
        <a:p>
          <a:pPr rtl="1"/>
          <a:endParaRPr lang="ar-SA"/>
        </a:p>
      </dgm:t>
    </dgm:pt>
    <dgm:pt modelId="{5AA07111-3CF1-4B22-9AC3-FDDE2C88D7AE}" type="pres">
      <dgm:prSet presAssocID="{29384D91-8A53-4229-B930-9A09DA3437C8}" presName="connectorText" presStyleLbl="sibTrans2D1" presStyleIdx="0" presStyleCnt="4"/>
      <dgm:spPr/>
      <dgm:t>
        <a:bodyPr/>
        <a:lstStyle/>
        <a:p>
          <a:pPr rtl="1"/>
          <a:endParaRPr lang="ar-SA"/>
        </a:p>
      </dgm:t>
    </dgm:pt>
    <dgm:pt modelId="{E4FB72FC-1459-4569-ABCA-2DBFDAC2ACE5}" type="pres">
      <dgm:prSet presAssocID="{422E4367-15EC-4199-B559-F95E51DC1E7C}" presName="node" presStyleLbl="node1" presStyleIdx="1" presStyleCnt="4">
        <dgm:presLayoutVars>
          <dgm:bulletEnabled val="1"/>
        </dgm:presLayoutVars>
      </dgm:prSet>
      <dgm:spPr>
        <a:prstGeom prst="ellipse">
          <a:avLst/>
        </a:prstGeom>
      </dgm:spPr>
      <dgm:t>
        <a:bodyPr/>
        <a:lstStyle/>
        <a:p>
          <a:pPr rtl="1"/>
          <a:endParaRPr lang="ar-SA"/>
        </a:p>
      </dgm:t>
    </dgm:pt>
    <dgm:pt modelId="{BD5C3833-BAF5-4CCC-ADBF-4F4856F98D31}" type="pres">
      <dgm:prSet presAssocID="{2A39146A-DEF1-48BC-8D97-95504646206C}" presName="sibTrans" presStyleLbl="sibTrans2D1" presStyleIdx="1" presStyleCnt="4" custScaleX="180172" custScaleY="110995"/>
      <dgm:spPr>
        <a:prstGeom prst="rightArrow">
          <a:avLst>
            <a:gd name="adj1" fmla="val 60000"/>
            <a:gd name="adj2" fmla="val 50000"/>
          </a:avLst>
        </a:prstGeom>
      </dgm:spPr>
      <dgm:t>
        <a:bodyPr/>
        <a:lstStyle/>
        <a:p>
          <a:pPr rtl="1"/>
          <a:endParaRPr lang="ar-SA"/>
        </a:p>
      </dgm:t>
    </dgm:pt>
    <dgm:pt modelId="{C173D362-C1EF-48FE-AFEC-45058ECFFE1F}" type="pres">
      <dgm:prSet presAssocID="{2A39146A-DEF1-48BC-8D97-95504646206C}" presName="connectorText" presStyleLbl="sibTrans2D1" presStyleIdx="1" presStyleCnt="4"/>
      <dgm:spPr/>
      <dgm:t>
        <a:bodyPr/>
        <a:lstStyle/>
        <a:p>
          <a:pPr rtl="1"/>
          <a:endParaRPr lang="ar-SA"/>
        </a:p>
      </dgm:t>
    </dgm:pt>
    <dgm:pt modelId="{7964E05F-E61A-493D-A7DD-82CAD02692A4}" type="pres">
      <dgm:prSet presAssocID="{E1CE3712-18A3-47BF-A3D2-9BF0A85F4805}" presName="node" presStyleLbl="node1" presStyleIdx="2" presStyleCnt="4">
        <dgm:presLayoutVars>
          <dgm:bulletEnabled val="1"/>
        </dgm:presLayoutVars>
      </dgm:prSet>
      <dgm:spPr>
        <a:prstGeom prst="ellipse">
          <a:avLst/>
        </a:prstGeom>
      </dgm:spPr>
      <dgm:t>
        <a:bodyPr/>
        <a:lstStyle/>
        <a:p>
          <a:pPr rtl="1"/>
          <a:endParaRPr lang="ar-SA"/>
        </a:p>
      </dgm:t>
    </dgm:pt>
    <dgm:pt modelId="{7857F60B-C255-4B14-8E9A-970CE1E053FE}" type="pres">
      <dgm:prSet presAssocID="{AD887B7B-2909-448B-AB85-03E800A71DD1}" presName="sibTrans" presStyleLbl="sibTrans2D1" presStyleIdx="2" presStyleCnt="4" custScaleX="185471" custScaleY="105119"/>
      <dgm:spPr>
        <a:prstGeom prst="rightArrow">
          <a:avLst>
            <a:gd name="adj1" fmla="val 60000"/>
            <a:gd name="adj2" fmla="val 50000"/>
          </a:avLst>
        </a:prstGeom>
      </dgm:spPr>
      <dgm:t>
        <a:bodyPr/>
        <a:lstStyle/>
        <a:p>
          <a:pPr rtl="1"/>
          <a:endParaRPr lang="ar-SA"/>
        </a:p>
      </dgm:t>
    </dgm:pt>
    <dgm:pt modelId="{80EAEBEE-5304-4177-A711-26E732171EDF}" type="pres">
      <dgm:prSet presAssocID="{AD887B7B-2909-448B-AB85-03E800A71DD1}" presName="connectorText" presStyleLbl="sibTrans2D1" presStyleIdx="2" presStyleCnt="4"/>
      <dgm:spPr/>
      <dgm:t>
        <a:bodyPr/>
        <a:lstStyle/>
        <a:p>
          <a:pPr rtl="1"/>
          <a:endParaRPr lang="ar-SA"/>
        </a:p>
      </dgm:t>
    </dgm:pt>
    <dgm:pt modelId="{B260F512-9827-471F-9854-E18425A0307B}" type="pres">
      <dgm:prSet presAssocID="{6CAB7AE0-5BBD-4D93-9F8A-08F30D42190C}" presName="node" presStyleLbl="node1" presStyleIdx="3" presStyleCnt="4">
        <dgm:presLayoutVars>
          <dgm:bulletEnabled val="1"/>
        </dgm:presLayoutVars>
      </dgm:prSet>
      <dgm:spPr>
        <a:prstGeom prst="ellipse">
          <a:avLst/>
        </a:prstGeom>
      </dgm:spPr>
      <dgm:t>
        <a:bodyPr/>
        <a:lstStyle/>
        <a:p>
          <a:pPr rtl="1"/>
          <a:endParaRPr lang="ar-SA"/>
        </a:p>
      </dgm:t>
    </dgm:pt>
    <dgm:pt modelId="{3C24F07C-ECA7-459C-8EAC-EEE4E4049A7F}" type="pres">
      <dgm:prSet presAssocID="{EF689646-AE77-4C30-8B63-E7F1CB2A7012}" presName="sibTrans" presStyleLbl="sibTrans2D1" presStyleIdx="3" presStyleCnt="4" custAng="11626632" custScaleX="165953" custScaleY="117664"/>
      <dgm:spPr>
        <a:prstGeom prst="rightArrow">
          <a:avLst>
            <a:gd name="adj1" fmla="val 60000"/>
            <a:gd name="adj2" fmla="val 50000"/>
          </a:avLst>
        </a:prstGeom>
      </dgm:spPr>
      <dgm:t>
        <a:bodyPr/>
        <a:lstStyle/>
        <a:p>
          <a:pPr rtl="1"/>
          <a:endParaRPr lang="ar-SA"/>
        </a:p>
      </dgm:t>
    </dgm:pt>
    <dgm:pt modelId="{7A3D54DB-D48F-4A39-A133-3F802DC6A8D2}" type="pres">
      <dgm:prSet presAssocID="{EF689646-AE77-4C30-8B63-E7F1CB2A7012}" presName="connectorText" presStyleLbl="sibTrans2D1" presStyleIdx="3" presStyleCnt="4"/>
      <dgm:spPr/>
      <dgm:t>
        <a:bodyPr/>
        <a:lstStyle/>
        <a:p>
          <a:pPr rtl="1"/>
          <a:endParaRPr lang="ar-SA"/>
        </a:p>
      </dgm:t>
    </dgm:pt>
  </dgm:ptLst>
  <dgm:cxnLst>
    <dgm:cxn modelId="{7199804C-AA94-422E-957E-9ED5FE743F57}" srcId="{1121C82F-B0D8-4975-AC22-27D0B8BC2744}" destId="{422E4367-15EC-4199-B559-F95E51DC1E7C}" srcOrd="1" destOrd="0" parTransId="{51CD7C33-61E9-4A33-9102-679E99F41C91}" sibTransId="{2A39146A-DEF1-48BC-8D97-95504646206C}"/>
    <dgm:cxn modelId="{158A2172-ED23-434B-B876-175E9962BF9A}" type="presOf" srcId="{EF689646-AE77-4C30-8B63-E7F1CB2A7012}" destId="{3C24F07C-ECA7-459C-8EAC-EEE4E4049A7F}" srcOrd="0" destOrd="0" presId="urn:microsoft.com/office/officeart/2005/8/layout/cycle2"/>
    <dgm:cxn modelId="{48E725A3-EC2C-4AB8-8EA1-04FDAAC57DC4}" type="presOf" srcId="{AD887B7B-2909-448B-AB85-03E800A71DD1}" destId="{7857F60B-C255-4B14-8E9A-970CE1E053FE}" srcOrd="0" destOrd="0" presId="urn:microsoft.com/office/officeart/2005/8/layout/cycle2"/>
    <dgm:cxn modelId="{7C710804-5559-46D8-B8A1-9827E55BD5FC}" type="presOf" srcId="{E1CE3712-18A3-47BF-A3D2-9BF0A85F4805}" destId="{7964E05F-E61A-493D-A7DD-82CAD02692A4}" srcOrd="0" destOrd="0" presId="urn:microsoft.com/office/officeart/2005/8/layout/cycle2"/>
    <dgm:cxn modelId="{A6EEFB1B-72DA-498C-8826-E87E730522ED}" srcId="{1121C82F-B0D8-4975-AC22-27D0B8BC2744}" destId="{E1CE3712-18A3-47BF-A3D2-9BF0A85F4805}" srcOrd="2" destOrd="0" parTransId="{38AE1629-CE2E-4503-81D7-7796D97DFC71}" sibTransId="{AD887B7B-2909-448B-AB85-03E800A71DD1}"/>
    <dgm:cxn modelId="{48AE06CD-AA15-4039-B4F5-560FDA83DF8A}" type="presOf" srcId="{29384D91-8A53-4229-B930-9A09DA3437C8}" destId="{42D7F529-B9B9-4966-9F9B-1E244A45842B}" srcOrd="0" destOrd="0" presId="urn:microsoft.com/office/officeart/2005/8/layout/cycle2"/>
    <dgm:cxn modelId="{FDD66C97-6936-40CE-B980-013DFF2C9B75}" type="presOf" srcId="{EF689646-AE77-4C30-8B63-E7F1CB2A7012}" destId="{7A3D54DB-D48F-4A39-A133-3F802DC6A8D2}" srcOrd="1" destOrd="0" presId="urn:microsoft.com/office/officeart/2005/8/layout/cycle2"/>
    <dgm:cxn modelId="{509B134A-3CA7-4A4A-8564-73E263B0F7A0}" srcId="{1121C82F-B0D8-4975-AC22-27D0B8BC2744}" destId="{F00C025A-1BD0-4F8C-A9B0-DF3A9BA8030F}" srcOrd="0" destOrd="0" parTransId="{29FEB8EE-BD64-41E9-AFAF-64EA913090B7}" sibTransId="{29384D91-8A53-4229-B930-9A09DA3437C8}"/>
    <dgm:cxn modelId="{17DACACF-8F1E-4E9B-85D2-DFABF6B4173D}" type="presOf" srcId="{F00C025A-1BD0-4F8C-A9B0-DF3A9BA8030F}" destId="{D6BEF9FD-6E40-49E3-92DA-8C054BED7EEB}" srcOrd="0" destOrd="0" presId="urn:microsoft.com/office/officeart/2005/8/layout/cycle2"/>
    <dgm:cxn modelId="{D9A03A1A-74D7-4267-A8CD-A7316A180B1B}" type="presOf" srcId="{6CAB7AE0-5BBD-4D93-9F8A-08F30D42190C}" destId="{B260F512-9827-471F-9854-E18425A0307B}" srcOrd="0" destOrd="0" presId="urn:microsoft.com/office/officeart/2005/8/layout/cycle2"/>
    <dgm:cxn modelId="{5CE62A5B-A1A5-43CF-A49B-15F09A9A2BBB}" type="presOf" srcId="{2A39146A-DEF1-48BC-8D97-95504646206C}" destId="{BD5C3833-BAF5-4CCC-ADBF-4F4856F98D31}" srcOrd="0" destOrd="0" presId="urn:microsoft.com/office/officeart/2005/8/layout/cycle2"/>
    <dgm:cxn modelId="{BC811AC7-EAE2-4A47-8200-3F50676E41FB}" type="presOf" srcId="{AD887B7B-2909-448B-AB85-03E800A71DD1}" destId="{80EAEBEE-5304-4177-A711-26E732171EDF}" srcOrd="1" destOrd="0" presId="urn:microsoft.com/office/officeart/2005/8/layout/cycle2"/>
    <dgm:cxn modelId="{EE16D214-999F-4C1C-98DE-2C6B446F060E}" srcId="{1121C82F-B0D8-4975-AC22-27D0B8BC2744}" destId="{6CAB7AE0-5BBD-4D93-9F8A-08F30D42190C}" srcOrd="3" destOrd="0" parTransId="{BC829AD1-7B60-495C-9E4E-339A15337ABA}" sibTransId="{EF689646-AE77-4C30-8B63-E7F1CB2A7012}"/>
    <dgm:cxn modelId="{36844845-6AE9-4C3E-B042-05B16AA4D1C9}" type="presOf" srcId="{2A39146A-DEF1-48BC-8D97-95504646206C}" destId="{C173D362-C1EF-48FE-AFEC-45058ECFFE1F}" srcOrd="1" destOrd="0" presId="urn:microsoft.com/office/officeart/2005/8/layout/cycle2"/>
    <dgm:cxn modelId="{BDA9C5E3-9FEB-4901-960B-61F81A938AEA}" type="presOf" srcId="{1121C82F-B0D8-4975-AC22-27D0B8BC2744}" destId="{16E1FA87-320B-4A5C-BC35-03703780ED37}" srcOrd="0" destOrd="0" presId="urn:microsoft.com/office/officeart/2005/8/layout/cycle2"/>
    <dgm:cxn modelId="{804B38B7-B7AC-4C22-B5BE-BEA8BFDF86F3}" type="presOf" srcId="{422E4367-15EC-4199-B559-F95E51DC1E7C}" destId="{E4FB72FC-1459-4569-ABCA-2DBFDAC2ACE5}" srcOrd="0" destOrd="0" presId="urn:microsoft.com/office/officeart/2005/8/layout/cycle2"/>
    <dgm:cxn modelId="{3637F0D6-5426-4AF0-A8D3-BF9456A32317}" type="presOf" srcId="{29384D91-8A53-4229-B930-9A09DA3437C8}" destId="{5AA07111-3CF1-4B22-9AC3-FDDE2C88D7AE}" srcOrd="1" destOrd="0" presId="urn:microsoft.com/office/officeart/2005/8/layout/cycle2"/>
    <dgm:cxn modelId="{F039A84F-BB83-4D27-AD4D-0CB8BA9C0239}" type="presParOf" srcId="{16E1FA87-320B-4A5C-BC35-03703780ED37}" destId="{D6BEF9FD-6E40-49E3-92DA-8C054BED7EEB}" srcOrd="0" destOrd="0" presId="urn:microsoft.com/office/officeart/2005/8/layout/cycle2"/>
    <dgm:cxn modelId="{AD90E5EE-7078-42A9-8B01-25C054D2A22F}" type="presParOf" srcId="{16E1FA87-320B-4A5C-BC35-03703780ED37}" destId="{42D7F529-B9B9-4966-9F9B-1E244A45842B}" srcOrd="1" destOrd="0" presId="urn:microsoft.com/office/officeart/2005/8/layout/cycle2"/>
    <dgm:cxn modelId="{53F94C6B-B83A-441A-9841-BC7AF509DA27}" type="presParOf" srcId="{42D7F529-B9B9-4966-9F9B-1E244A45842B}" destId="{5AA07111-3CF1-4B22-9AC3-FDDE2C88D7AE}" srcOrd="0" destOrd="0" presId="urn:microsoft.com/office/officeart/2005/8/layout/cycle2"/>
    <dgm:cxn modelId="{54B89733-BEAB-42B0-B96B-64E7825DC7DC}" type="presParOf" srcId="{16E1FA87-320B-4A5C-BC35-03703780ED37}" destId="{E4FB72FC-1459-4569-ABCA-2DBFDAC2ACE5}" srcOrd="2" destOrd="0" presId="urn:microsoft.com/office/officeart/2005/8/layout/cycle2"/>
    <dgm:cxn modelId="{6CD624EB-62E2-4A18-8C13-C77133440AE1}" type="presParOf" srcId="{16E1FA87-320B-4A5C-BC35-03703780ED37}" destId="{BD5C3833-BAF5-4CCC-ADBF-4F4856F98D31}" srcOrd="3" destOrd="0" presId="urn:microsoft.com/office/officeart/2005/8/layout/cycle2"/>
    <dgm:cxn modelId="{8E1F781B-B328-406C-950D-411F998B684A}" type="presParOf" srcId="{BD5C3833-BAF5-4CCC-ADBF-4F4856F98D31}" destId="{C173D362-C1EF-48FE-AFEC-45058ECFFE1F}" srcOrd="0" destOrd="0" presId="urn:microsoft.com/office/officeart/2005/8/layout/cycle2"/>
    <dgm:cxn modelId="{741A7062-330B-4F8C-A795-14815B768647}" type="presParOf" srcId="{16E1FA87-320B-4A5C-BC35-03703780ED37}" destId="{7964E05F-E61A-493D-A7DD-82CAD02692A4}" srcOrd="4" destOrd="0" presId="urn:microsoft.com/office/officeart/2005/8/layout/cycle2"/>
    <dgm:cxn modelId="{1BE65015-D335-4D40-902B-62CC00721EE7}" type="presParOf" srcId="{16E1FA87-320B-4A5C-BC35-03703780ED37}" destId="{7857F60B-C255-4B14-8E9A-970CE1E053FE}" srcOrd="5" destOrd="0" presId="urn:microsoft.com/office/officeart/2005/8/layout/cycle2"/>
    <dgm:cxn modelId="{EC001AE0-D087-44D7-981D-14A5795C805B}" type="presParOf" srcId="{7857F60B-C255-4B14-8E9A-970CE1E053FE}" destId="{80EAEBEE-5304-4177-A711-26E732171EDF}" srcOrd="0" destOrd="0" presId="urn:microsoft.com/office/officeart/2005/8/layout/cycle2"/>
    <dgm:cxn modelId="{CB795560-BE4C-4F75-ACB1-9E0EAEBF84F0}" type="presParOf" srcId="{16E1FA87-320B-4A5C-BC35-03703780ED37}" destId="{B260F512-9827-471F-9854-E18425A0307B}" srcOrd="6" destOrd="0" presId="urn:microsoft.com/office/officeart/2005/8/layout/cycle2"/>
    <dgm:cxn modelId="{8335A4F4-64B7-4F2E-BDA8-7E00A80ECF16}" type="presParOf" srcId="{16E1FA87-320B-4A5C-BC35-03703780ED37}" destId="{3C24F07C-ECA7-459C-8EAC-EEE4E4049A7F}" srcOrd="7" destOrd="0" presId="urn:microsoft.com/office/officeart/2005/8/layout/cycle2"/>
    <dgm:cxn modelId="{85A34CB6-8523-4DB3-9353-B17EDACAC945}" type="presParOf" srcId="{3C24F07C-ECA7-459C-8EAC-EEE4E4049A7F}" destId="{7A3D54DB-D48F-4A39-A133-3F802DC6A8D2}" srcOrd="0" destOrd="0" presId="urn:microsoft.com/office/officeart/2005/8/layout/cycle2"/>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BEF9FD-6E40-49E3-92DA-8C054BED7EEB}">
      <dsp:nvSpPr>
        <dsp:cNvPr id="0" name=""/>
        <dsp:cNvSpPr/>
      </dsp:nvSpPr>
      <dsp:spPr>
        <a:xfrm>
          <a:off x="2438474" y="70023"/>
          <a:ext cx="609451" cy="470526"/>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اجتماعية</a:t>
          </a:r>
        </a:p>
      </dsp:txBody>
      <dsp:txXfrm>
        <a:off x="2527726" y="138930"/>
        <a:ext cx="430947" cy="332712"/>
      </dsp:txXfrm>
    </dsp:sp>
    <dsp:sp modelId="{42D7F529-B9B9-4966-9F9B-1E244A45842B}">
      <dsp:nvSpPr>
        <dsp:cNvPr id="0" name=""/>
        <dsp:cNvSpPr/>
      </dsp:nvSpPr>
      <dsp:spPr>
        <a:xfrm rot="8100000">
          <a:off x="2284040" y="495743"/>
          <a:ext cx="307724" cy="229683"/>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rot="10800000">
        <a:off x="2342854" y="517318"/>
        <a:ext cx="238819" cy="137809"/>
      </dsp:txXfrm>
    </dsp:sp>
    <dsp:sp modelId="{E4FB72FC-1459-4569-ABCA-2DBFDAC2ACE5}">
      <dsp:nvSpPr>
        <dsp:cNvPr id="0" name=""/>
        <dsp:cNvSpPr/>
      </dsp:nvSpPr>
      <dsp:spPr>
        <a:xfrm>
          <a:off x="1791261" y="647774"/>
          <a:ext cx="609451" cy="60945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الفرد </a:t>
          </a:r>
        </a:p>
      </dsp:txBody>
      <dsp:txXfrm>
        <a:off x="1880513" y="737026"/>
        <a:ext cx="430947" cy="430947"/>
      </dsp:txXfrm>
    </dsp:sp>
    <dsp:sp modelId="{BD5C3833-BAF5-4CCC-ADBF-4F4856F98D31}">
      <dsp:nvSpPr>
        <dsp:cNvPr id="0" name=""/>
        <dsp:cNvSpPr/>
      </dsp:nvSpPr>
      <dsp:spPr>
        <a:xfrm rot="2700000">
          <a:off x="2270321" y="1158709"/>
          <a:ext cx="292055" cy="228305"/>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a:off x="2280351" y="1180155"/>
        <a:ext cx="223564" cy="136983"/>
      </dsp:txXfrm>
    </dsp:sp>
    <dsp:sp modelId="{7964E05F-E61A-493D-A7DD-82CAD02692A4}">
      <dsp:nvSpPr>
        <dsp:cNvPr id="0" name=""/>
        <dsp:cNvSpPr/>
      </dsp:nvSpPr>
      <dsp:spPr>
        <a:xfrm>
          <a:off x="2438474" y="1294987"/>
          <a:ext cx="609451" cy="60945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المدير</a:t>
          </a:r>
        </a:p>
      </dsp:txBody>
      <dsp:txXfrm>
        <a:off x="2527726" y="1384239"/>
        <a:ext cx="430947" cy="430947"/>
      </dsp:txXfrm>
    </dsp:sp>
    <dsp:sp modelId="{7857F60B-C255-4B14-8E9A-970CE1E053FE}">
      <dsp:nvSpPr>
        <dsp:cNvPr id="0" name=""/>
        <dsp:cNvSpPr/>
      </dsp:nvSpPr>
      <dsp:spPr>
        <a:xfrm rot="18900000">
          <a:off x="2913239" y="1171240"/>
          <a:ext cx="300645" cy="216219"/>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a:off x="2922738" y="1237418"/>
        <a:ext cx="235779" cy="129731"/>
      </dsp:txXfrm>
    </dsp:sp>
    <dsp:sp modelId="{B260F512-9827-471F-9854-E18425A0307B}">
      <dsp:nvSpPr>
        <dsp:cNvPr id="0" name=""/>
        <dsp:cNvSpPr/>
      </dsp:nvSpPr>
      <dsp:spPr>
        <a:xfrm>
          <a:off x="3085687" y="647774"/>
          <a:ext cx="609451" cy="60945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solidFill>
                <a:sysClr val="windowText" lastClr="000000">
                  <a:hueOff val="0"/>
                  <a:satOff val="0"/>
                  <a:lumOff val="0"/>
                  <a:alphaOff val="0"/>
                </a:sysClr>
              </a:solidFill>
              <a:latin typeface="Traditional Arabic" pitchFamily="18" charset="-78"/>
              <a:ea typeface="+mn-ea"/>
              <a:cs typeface="Traditional Arabic" pitchFamily="18" charset="-78"/>
            </a:rPr>
            <a:t>قيم المنظمة</a:t>
          </a:r>
        </a:p>
      </dsp:txBody>
      <dsp:txXfrm>
        <a:off x="3174939" y="737026"/>
        <a:ext cx="430947" cy="430947"/>
      </dsp:txXfrm>
    </dsp:sp>
    <dsp:sp modelId="{3C24F07C-ECA7-459C-8EAC-EEE4E4049A7F}">
      <dsp:nvSpPr>
        <dsp:cNvPr id="0" name=""/>
        <dsp:cNvSpPr/>
      </dsp:nvSpPr>
      <dsp:spPr>
        <a:xfrm rot="3526632">
          <a:off x="2903166" y="496938"/>
          <a:ext cx="305392" cy="242022"/>
        </a:xfrm>
        <a:prstGeom prst="rightArrow">
          <a:avLst>
            <a:gd name="adj1" fmla="val 60000"/>
            <a:gd name="adj2" fmla="val 50000"/>
          </a:avLst>
        </a:prstGeom>
        <a:gradFill rotWithShape="0">
          <a:gsLst>
            <a:gs pos="0">
              <a:sysClr val="windowText" lastClr="000000">
                <a:tint val="60000"/>
                <a:hueOff val="0"/>
                <a:satOff val="0"/>
                <a:lumOff val="0"/>
                <a:alphaOff val="0"/>
                <a:tint val="50000"/>
                <a:satMod val="300000"/>
              </a:sysClr>
            </a:gs>
            <a:gs pos="35000">
              <a:sysClr val="windowText" lastClr="000000">
                <a:tint val="60000"/>
                <a:hueOff val="0"/>
                <a:satOff val="0"/>
                <a:lumOff val="0"/>
                <a:alphaOff val="0"/>
                <a:tint val="37000"/>
                <a:satMod val="300000"/>
              </a:sysClr>
            </a:gs>
            <a:gs pos="100000">
              <a:sysClr val="windowText" lastClr="000000">
                <a:tint val="60000"/>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solidFill>
              <a:sysClr val="windowText" lastClr="000000">
                <a:hueOff val="0"/>
                <a:satOff val="0"/>
                <a:lumOff val="0"/>
                <a:alphaOff val="0"/>
              </a:sysClr>
            </a:solidFill>
            <a:latin typeface="Calibri"/>
            <a:ea typeface="+mn-ea"/>
            <a:cs typeface="Arial"/>
          </a:endParaRPr>
        </a:p>
      </dsp:txBody>
      <dsp:txXfrm rot="10800000">
        <a:off x="2920651" y="514297"/>
        <a:ext cx="232785" cy="145214"/>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1437 هـ / 2015 م</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70</Pages>
  <Words>16334</Words>
  <Characters>93109</Characters>
  <Application>Microsoft Office Word</Application>
  <DocSecurity>0</DocSecurity>
  <Lines>775</Lines>
  <Paragraphs>218</Paragraphs>
  <ScaleCrop>false</ScaleCrop>
  <HeadingPairs>
    <vt:vector size="2" baseType="variant">
      <vt:variant>
        <vt:lpstr>العنوان</vt:lpstr>
      </vt:variant>
      <vt:variant>
        <vt:i4>1</vt:i4>
      </vt:variant>
    </vt:vector>
  </HeadingPairs>
  <TitlesOfParts>
    <vt:vector size="1" baseType="lpstr">
      <vt:lpstr>مقرر أخلاقيات العمل</vt:lpstr>
    </vt:vector>
  </TitlesOfParts>
  <Company>Ahmed-Under</Company>
  <LinksUpToDate>false</LinksUpToDate>
  <CharactersWithSpaces>109225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أخلاقيات العمل</dc:title>
  <dc:subject>د. محمد الشرقاوي</dc:subject>
  <dc:creator>إعداد / اجتهادات</dc:creator>
  <cp:lastModifiedBy>user</cp:lastModifiedBy>
  <cp:revision>4</cp:revision>
  <cp:lastPrinted>2015-10-03T21:17:00Z</cp:lastPrinted>
  <dcterms:created xsi:type="dcterms:W3CDTF">2015-11-01T13:23:00Z</dcterms:created>
  <dcterms:modified xsi:type="dcterms:W3CDTF">2015-12-01T18:23:00Z</dcterms:modified>
</cp:coreProperties>
</file>