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Fonts w:asciiTheme="majorHAnsi" w:eastAsiaTheme="majorEastAsia" w:hAnsiTheme="majorHAnsi" w:cstheme="majorBidi"/>
        </w:rPr>
        <w:id w:val="-562873609"/>
        <w:docPartObj>
          <w:docPartGallery w:val="Cover Pages"/>
          <w:docPartUnique/>
        </w:docPartObj>
      </w:sdtPr>
      <w:sdtEndPr/>
      <w:sdtContent>
        <w:bookmarkStart w:id="0" w:name="_GoBack" w:displacedByCustomXml="prev"/>
        <w:p w:rsidR="00021E8E" w:rsidRPr="00D32153" w:rsidRDefault="00021E8E">
          <w:pPr>
            <w:bidi w:val="0"/>
            <w:rPr>
              <w:rFonts w:asciiTheme="majorHAnsi" w:eastAsiaTheme="majorEastAsia" w:hAnsiTheme="majorHAnsi" w:cstheme="majorBidi"/>
            </w:rPr>
          </w:pPr>
          <w:r w:rsidRPr="00021E8E">
            <w:rPr>
              <w:rFonts w:asciiTheme="majorHAnsi" w:eastAsiaTheme="majorEastAsia" w:hAnsiTheme="majorHAnsi" w:cstheme="majorBidi"/>
              <w:noProof/>
              <w:rtl/>
            </w:rPr>
            <mc:AlternateContent>
              <mc:Choice Requires="wpg">
                <w:drawing>
                  <wp:anchor distT="0" distB="0" distL="114300" distR="114300" simplePos="0" relativeHeight="251727872" behindDoc="0" locked="0" layoutInCell="0" allowOverlap="1" wp14:anchorId="701A155F" wp14:editId="33B2BFBE">
                    <wp:simplePos x="0" y="0"/>
                    <wp:positionH relativeFrom="page">
                      <wp:align>center</wp:align>
                    </wp:positionH>
                    <wp:positionV relativeFrom="margin">
                      <wp:align>center</wp:align>
                    </wp:positionV>
                    <wp:extent cx="7772400" cy="8228965"/>
                    <wp:effectExtent l="38100" t="0" r="40640" b="52070"/>
                    <wp:wrapNone/>
                    <wp:docPr id="407" name="مجموعة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flipH="1">
                              <a:off x="0" y="0"/>
                              <a:ext cx="7772400" cy="8228965"/>
                              <a:chOff x="0" y="1440"/>
                              <a:chExt cx="12240" cy="12959"/>
                            </a:xfrm>
                          </wpg:grpSpPr>
                          <wpg:grpSp>
                            <wpg:cNvPr id="408" name="Group 4"/>
                            <wpg:cNvGrpSpPr>
                              <a:grpSpLocks/>
                            </wpg:cNvGrpSpPr>
                            <wpg:grpSpPr bwMode="auto">
                              <a:xfrm>
                                <a:off x="0" y="9661"/>
                                <a:ext cx="12240" cy="4738"/>
                                <a:chOff x="-6" y="3399"/>
                                <a:chExt cx="12197" cy="4253"/>
                              </a:xfrm>
                            </wpg:grpSpPr>
                            <wpg:grpSp>
                              <wpg:cNvPr id="409" name="Group 5"/>
                              <wpg:cNvGrpSpPr>
                                <a:grpSpLocks/>
                              </wpg:cNvGrpSpPr>
                              <wpg:grpSpPr bwMode="auto">
                                <a:xfrm>
                                  <a:off x="-6" y="3717"/>
                                  <a:ext cx="12189" cy="3550"/>
                                  <a:chOff x="18" y="7468"/>
                                  <a:chExt cx="12189" cy="3550"/>
                                </a:xfrm>
                              </wpg:grpSpPr>
                              <wps:wsp>
                                <wps:cNvPr id="410" name="Freeform 6"/>
                                <wps:cNvSpPr>
                                  <a:spLocks/>
                                </wps:cNvSpPr>
                                <wps:spPr bwMode="auto">
                                  <a:xfrm>
                                    <a:off x="18" y="7837"/>
                                    <a:ext cx="7132" cy="2863"/>
                                  </a:xfrm>
                                  <a:custGeom>
                                    <a:avLst/>
                                    <a:gdLst/>
                                    <a:ahLst/>
                                    <a:cxnLst>
                                      <a:cxn ang="0">
                                        <a:pos x="0" y="0"/>
                                      </a:cxn>
                                      <a:cxn ang="0">
                                        <a:pos x="17" y="2863"/>
                                      </a:cxn>
                                      <a:cxn ang="0">
                                        <a:pos x="7132" y="2578"/>
                                      </a:cxn>
                                      <a:cxn ang="0">
                                        <a:pos x="7132" y="200"/>
                                      </a:cxn>
                                      <a:cxn ang="0">
                                        <a:pos x="0" y="0"/>
                                      </a:cxn>
                                    </a:cxnLst>
                                    <a:rect l="0" t="0" r="r" b="b"/>
                                    <a:pathLst>
                                      <a:path w="7132" h="2863">
                                        <a:moveTo>
                                          <a:pt x="0" y="0"/>
                                        </a:moveTo>
                                        <a:lnTo>
                                          <a:pt x="17" y="2863"/>
                                        </a:lnTo>
                                        <a:lnTo>
                                          <a:pt x="7132" y="2578"/>
                                        </a:lnTo>
                                        <a:lnTo>
                                          <a:pt x="7132" y="200"/>
                                        </a:lnTo>
                                        <a:lnTo>
                                          <a:pt x="0" y="0"/>
                                        </a:lnTo>
                                        <a:close/>
                                      </a:path>
                                    </a:pathLst>
                                  </a:custGeom>
                                  <a:solidFill>
                                    <a:schemeClr val="bg1">
                                      <a:lumMod val="65000"/>
                                      <a:alpha val="50000"/>
                                    </a:schemeClr>
                                  </a:solidFill>
                                  <a:scene3d>
                                    <a:camera prst="orthographicFront"/>
                                    <a:lightRig rig="balanced" dir="t"/>
                                  </a:scene3d>
                                  <a:sp3d prstMaterial="matte">
                                    <a:bevelT w="57150" h="57150"/>
                                  </a:sp3d>
                                  <a:extLst>
                                    <a:ext uri="{91240B29-F687-4F45-9708-019B960494DF}">
                                      <a14:hiddenLine xmlns:a14="http://schemas.microsoft.com/office/drawing/2010/main" w="9525">
                                        <a:solidFill>
                                          <a:srgbClr val="000000"/>
                                        </a:solidFill>
                                        <a:round/>
                                        <a:headEnd/>
                                        <a:tailEnd/>
                                      </a14:hiddenLine>
                                    </a:ext>
                                    <a:ext uri="{53640926-AAD7-44D8-BBD7-CCE9431645EC}">
                                      <a14:shadowObscured xmlns:a14="http://schemas.microsoft.com/office/drawing/2010/main" val="1"/>
                                    </a:ext>
                                  </a:extLst>
                                </wps:spPr>
                                <wps:bodyPr rot="0" vert="horz" wrap="square" lIns="91440" tIns="45720" rIns="91440" bIns="45720" anchor="t" anchorCtr="0" upright="1">
                                  <a:noAutofit/>
                                </wps:bodyPr>
                              </wps:wsp>
                              <wps:wsp>
                                <wps:cNvPr id="411" name="Freeform 7"/>
                                <wps:cNvSpPr>
                                  <a:spLocks/>
                                </wps:cNvSpPr>
                                <wps:spPr bwMode="auto">
                                  <a:xfrm>
                                    <a:off x="7150" y="7468"/>
                                    <a:ext cx="3466" cy="3550"/>
                                  </a:xfrm>
                                  <a:custGeom>
                                    <a:avLst/>
                                    <a:gdLst/>
                                    <a:ahLst/>
                                    <a:cxnLst>
                                      <a:cxn ang="0">
                                        <a:pos x="0" y="569"/>
                                      </a:cxn>
                                      <a:cxn ang="0">
                                        <a:pos x="0" y="2930"/>
                                      </a:cxn>
                                      <a:cxn ang="0">
                                        <a:pos x="3466" y="3550"/>
                                      </a:cxn>
                                      <a:cxn ang="0">
                                        <a:pos x="3466" y="0"/>
                                      </a:cxn>
                                      <a:cxn ang="0">
                                        <a:pos x="0" y="569"/>
                                      </a:cxn>
                                    </a:cxnLst>
                                    <a:rect l="0" t="0" r="r" b="b"/>
                                    <a:pathLst>
                                      <a:path w="3466" h="3550">
                                        <a:moveTo>
                                          <a:pt x="0" y="569"/>
                                        </a:moveTo>
                                        <a:lnTo>
                                          <a:pt x="0" y="2930"/>
                                        </a:lnTo>
                                        <a:lnTo>
                                          <a:pt x="3466" y="3550"/>
                                        </a:lnTo>
                                        <a:lnTo>
                                          <a:pt x="3466" y="0"/>
                                        </a:lnTo>
                                        <a:lnTo>
                                          <a:pt x="0" y="569"/>
                                        </a:lnTo>
                                        <a:close/>
                                      </a:path>
                                    </a:pathLst>
                                  </a:custGeom>
                                  <a:solidFill>
                                    <a:schemeClr val="bg1">
                                      <a:lumMod val="85000"/>
                                      <a:alpha val="50000"/>
                                    </a:schemeClr>
                                  </a:solidFill>
                                  <a:scene3d>
                                    <a:camera prst="orthographicFront"/>
                                    <a:lightRig rig="balanced" dir="t"/>
                                  </a:scene3d>
                                  <a:sp3d prstMaterial="matte">
                                    <a:bevelT w="57150" h="57150"/>
                                  </a:sp3d>
                                  <a:extLst>
                                    <a:ext uri="{91240B29-F687-4F45-9708-019B960494DF}">
                                      <a14:hiddenLine xmlns:a14="http://schemas.microsoft.com/office/drawing/2010/main" w="9525">
                                        <a:solidFill>
                                          <a:srgbClr val="000000"/>
                                        </a:solidFill>
                                        <a:round/>
                                        <a:headEnd/>
                                        <a:tailEnd/>
                                      </a14:hiddenLine>
                                    </a:ext>
                                    <a:ext uri="{53640926-AAD7-44D8-BBD7-CCE9431645EC}">
                                      <a14:shadowObscured xmlns:a14="http://schemas.microsoft.com/office/drawing/2010/main" val="1"/>
                                    </a:ext>
                                  </a:extLst>
                                </wps:spPr>
                                <wps:bodyPr rot="0" vert="horz" wrap="square" lIns="91440" tIns="45720" rIns="91440" bIns="45720" anchor="t" anchorCtr="0" upright="1">
                                  <a:noAutofit/>
                                </wps:bodyPr>
                              </wps:wsp>
                              <wps:wsp>
                                <wps:cNvPr id="412" name="Freeform 8"/>
                                <wps:cNvSpPr>
                                  <a:spLocks/>
                                </wps:cNvSpPr>
                                <wps:spPr bwMode="auto">
                                  <a:xfrm>
                                    <a:off x="10616" y="7468"/>
                                    <a:ext cx="1591" cy="3550"/>
                                  </a:xfrm>
                                  <a:custGeom>
                                    <a:avLst/>
                                    <a:gdLst/>
                                    <a:ahLst/>
                                    <a:cxnLst>
                                      <a:cxn ang="0">
                                        <a:pos x="0" y="0"/>
                                      </a:cxn>
                                      <a:cxn ang="0">
                                        <a:pos x="0" y="3550"/>
                                      </a:cxn>
                                      <a:cxn ang="0">
                                        <a:pos x="1591" y="2746"/>
                                      </a:cxn>
                                      <a:cxn ang="0">
                                        <a:pos x="1591" y="737"/>
                                      </a:cxn>
                                      <a:cxn ang="0">
                                        <a:pos x="0" y="0"/>
                                      </a:cxn>
                                    </a:cxnLst>
                                    <a:rect l="0" t="0" r="r" b="b"/>
                                    <a:pathLst>
                                      <a:path w="1591" h="3550">
                                        <a:moveTo>
                                          <a:pt x="0" y="0"/>
                                        </a:moveTo>
                                        <a:lnTo>
                                          <a:pt x="0" y="3550"/>
                                        </a:lnTo>
                                        <a:lnTo>
                                          <a:pt x="1591" y="2746"/>
                                        </a:lnTo>
                                        <a:lnTo>
                                          <a:pt x="1591" y="737"/>
                                        </a:lnTo>
                                        <a:lnTo>
                                          <a:pt x="0" y="0"/>
                                        </a:lnTo>
                                        <a:close/>
                                      </a:path>
                                    </a:pathLst>
                                  </a:custGeom>
                                  <a:solidFill>
                                    <a:schemeClr val="bg1">
                                      <a:lumMod val="65000"/>
                                      <a:alpha val="50000"/>
                                    </a:schemeClr>
                                  </a:solidFill>
                                  <a:scene3d>
                                    <a:camera prst="orthographicFront"/>
                                    <a:lightRig rig="balanced" dir="t"/>
                                  </a:scene3d>
                                  <a:sp3d prstMaterial="matte">
                                    <a:bevelT w="57150" h="57150"/>
                                  </a:sp3d>
                                  <a:extLst>
                                    <a:ext uri="{91240B29-F687-4F45-9708-019B960494DF}">
                                      <a14:hiddenLine xmlns:a14="http://schemas.microsoft.com/office/drawing/2010/main" w="9525">
                                        <a:solidFill>
                                          <a:srgbClr val="000000"/>
                                        </a:solidFill>
                                        <a:round/>
                                        <a:headEnd/>
                                        <a:tailEnd/>
                                      </a14:hiddenLine>
                                    </a:ext>
                                    <a:ext uri="{53640926-AAD7-44D8-BBD7-CCE9431645EC}">
                                      <a14:shadowObscured xmlns:a14="http://schemas.microsoft.com/office/drawing/2010/main" val="1"/>
                                    </a:ext>
                                  </a:extLst>
                                </wps:spPr>
                                <wps:bodyPr rot="0" vert="horz" wrap="square" lIns="91440" tIns="45720" rIns="91440" bIns="45720" anchor="t" anchorCtr="0" upright="1">
                                  <a:noAutofit/>
                                </wps:bodyPr>
                              </wps:wsp>
                            </wpg:grpSp>
                            <wps:wsp>
                              <wps:cNvPr id="413" name="Freeform 9"/>
                              <wps:cNvSpPr>
                                <a:spLocks/>
                              </wps:cNvSpPr>
                              <wps:spPr bwMode="auto">
                                <a:xfrm>
                                  <a:off x="8071" y="4069"/>
                                  <a:ext cx="4120" cy="2913"/>
                                </a:xfrm>
                                <a:custGeom>
                                  <a:avLst/>
                                  <a:gdLst/>
                                  <a:ahLst/>
                                  <a:cxnLst>
                                    <a:cxn ang="0">
                                      <a:pos x="1" y="251"/>
                                    </a:cxn>
                                    <a:cxn ang="0">
                                      <a:pos x="0" y="2662"/>
                                    </a:cxn>
                                    <a:cxn ang="0">
                                      <a:pos x="4120" y="2913"/>
                                    </a:cxn>
                                    <a:cxn ang="0">
                                      <a:pos x="4120" y="0"/>
                                    </a:cxn>
                                    <a:cxn ang="0">
                                      <a:pos x="1" y="251"/>
                                    </a:cxn>
                                  </a:cxnLst>
                                  <a:rect l="0" t="0" r="r" b="b"/>
                                  <a:pathLst>
                                    <a:path w="4120" h="2913">
                                      <a:moveTo>
                                        <a:pt x="1" y="251"/>
                                      </a:moveTo>
                                      <a:lnTo>
                                        <a:pt x="0" y="2662"/>
                                      </a:lnTo>
                                      <a:lnTo>
                                        <a:pt x="4120" y="2913"/>
                                      </a:lnTo>
                                      <a:lnTo>
                                        <a:pt x="4120" y="0"/>
                                      </a:lnTo>
                                      <a:lnTo>
                                        <a:pt x="1" y="251"/>
                                      </a:lnTo>
                                      <a:close/>
                                    </a:path>
                                  </a:pathLst>
                                </a:custGeom>
                                <a:solidFill>
                                  <a:srgbClr val="D8D8D8"/>
                                </a:solidFill>
                                <a:scene3d>
                                  <a:camera prst="orthographicFront"/>
                                  <a:lightRig rig="balanced" dir="t"/>
                                </a:scene3d>
                                <a:sp3d prstMaterial="matte">
                                  <a:bevelT w="57150" h="57150"/>
                                </a:sp3d>
                                <a:extLst>
                                  <a:ext uri="{91240B29-F687-4F45-9708-019B960494DF}">
                                    <a14:hiddenLine xmlns:a14="http://schemas.microsoft.com/office/drawing/2010/main" w="9525">
                                      <a:solidFill>
                                        <a:srgbClr val="000000"/>
                                      </a:solidFill>
                                      <a:round/>
                                      <a:headEnd/>
                                      <a:tailEnd/>
                                    </a14:hiddenLine>
                                  </a:ext>
                                  <a:ext uri="{53640926-AAD7-44D8-BBD7-CCE9431645EC}">
                                    <a14:shadowObscured xmlns:a14="http://schemas.microsoft.com/office/drawing/2010/main" val="1"/>
                                  </a:ext>
                                </a:extLst>
                              </wps:spPr>
                              <wps:bodyPr rot="0" vert="horz" wrap="square" lIns="91440" tIns="45720" rIns="91440" bIns="45720" anchor="t" anchorCtr="0" upright="1">
                                <a:noAutofit/>
                              </wps:bodyPr>
                            </wps:wsp>
                            <wps:wsp>
                              <wps:cNvPr id="414" name="Freeform 10"/>
                              <wps:cNvSpPr>
                                <a:spLocks/>
                              </wps:cNvSpPr>
                              <wps:spPr bwMode="auto">
                                <a:xfrm>
                                  <a:off x="4104" y="3399"/>
                                  <a:ext cx="3985" cy="4236"/>
                                </a:xfrm>
                                <a:custGeom>
                                  <a:avLst/>
                                  <a:gdLst/>
                                  <a:ahLst/>
                                  <a:cxnLst>
                                    <a:cxn ang="0">
                                      <a:pos x="0" y="0"/>
                                    </a:cxn>
                                    <a:cxn ang="0">
                                      <a:pos x="0" y="4236"/>
                                    </a:cxn>
                                    <a:cxn ang="0">
                                      <a:pos x="3985" y="3349"/>
                                    </a:cxn>
                                    <a:cxn ang="0">
                                      <a:pos x="3985" y="921"/>
                                    </a:cxn>
                                    <a:cxn ang="0">
                                      <a:pos x="0" y="0"/>
                                    </a:cxn>
                                  </a:cxnLst>
                                  <a:rect l="0" t="0" r="r" b="b"/>
                                  <a:pathLst>
                                    <a:path w="3985" h="4236">
                                      <a:moveTo>
                                        <a:pt x="0" y="0"/>
                                      </a:moveTo>
                                      <a:lnTo>
                                        <a:pt x="0" y="4236"/>
                                      </a:lnTo>
                                      <a:lnTo>
                                        <a:pt x="3985" y="3349"/>
                                      </a:lnTo>
                                      <a:lnTo>
                                        <a:pt x="3985" y="921"/>
                                      </a:lnTo>
                                      <a:lnTo>
                                        <a:pt x="0" y="0"/>
                                      </a:lnTo>
                                      <a:close/>
                                    </a:path>
                                  </a:pathLst>
                                </a:custGeom>
                                <a:solidFill>
                                  <a:srgbClr val="BFBFBF"/>
                                </a:solidFill>
                                <a:scene3d>
                                  <a:camera prst="orthographicFront"/>
                                  <a:lightRig rig="balanced" dir="t"/>
                                </a:scene3d>
                                <a:sp3d prstMaterial="matte">
                                  <a:bevelT w="57150" h="57150"/>
                                </a:sp3d>
                                <a:extLst>
                                  <a:ext uri="{91240B29-F687-4F45-9708-019B960494DF}">
                                    <a14:hiddenLine xmlns:a14="http://schemas.microsoft.com/office/drawing/2010/main" w="9525">
                                      <a:solidFill>
                                        <a:srgbClr val="000000"/>
                                      </a:solidFill>
                                      <a:round/>
                                      <a:headEnd/>
                                      <a:tailEnd/>
                                    </a14:hiddenLine>
                                  </a:ext>
                                  <a:ext uri="{53640926-AAD7-44D8-BBD7-CCE9431645EC}">
                                    <a14:shadowObscured xmlns:a14="http://schemas.microsoft.com/office/drawing/2010/main" val="1"/>
                                  </a:ext>
                                </a:extLst>
                              </wps:spPr>
                              <wps:bodyPr rot="0" vert="horz" wrap="square" lIns="91440" tIns="45720" rIns="91440" bIns="45720" anchor="t" anchorCtr="0" upright="1">
                                <a:noAutofit/>
                              </wps:bodyPr>
                            </wps:wsp>
                            <wps:wsp>
                              <wps:cNvPr id="415" name="Freeform 11"/>
                              <wps:cNvSpPr>
                                <a:spLocks/>
                              </wps:cNvSpPr>
                              <wps:spPr bwMode="auto">
                                <a:xfrm>
                                  <a:off x="18" y="3399"/>
                                  <a:ext cx="4086" cy="4253"/>
                                </a:xfrm>
                                <a:custGeom>
                                  <a:avLst/>
                                  <a:gdLst/>
                                  <a:ahLst/>
                                  <a:cxnLst>
                                    <a:cxn ang="0">
                                      <a:pos x="4086" y="0"/>
                                    </a:cxn>
                                    <a:cxn ang="0">
                                      <a:pos x="4084" y="4253"/>
                                    </a:cxn>
                                    <a:cxn ang="0">
                                      <a:pos x="0" y="3198"/>
                                    </a:cxn>
                                    <a:cxn ang="0">
                                      <a:pos x="0" y="1072"/>
                                    </a:cxn>
                                    <a:cxn ang="0">
                                      <a:pos x="4086" y="0"/>
                                    </a:cxn>
                                  </a:cxnLst>
                                  <a:rect l="0" t="0" r="r" b="b"/>
                                  <a:pathLst>
                                    <a:path w="4086" h="4253">
                                      <a:moveTo>
                                        <a:pt x="4086" y="0"/>
                                      </a:moveTo>
                                      <a:lnTo>
                                        <a:pt x="4084" y="4253"/>
                                      </a:lnTo>
                                      <a:lnTo>
                                        <a:pt x="0" y="3198"/>
                                      </a:lnTo>
                                      <a:lnTo>
                                        <a:pt x="0" y="1072"/>
                                      </a:lnTo>
                                      <a:lnTo>
                                        <a:pt x="4086" y="0"/>
                                      </a:lnTo>
                                      <a:close/>
                                    </a:path>
                                  </a:pathLst>
                                </a:custGeom>
                                <a:solidFill>
                                  <a:srgbClr val="D8D8D8"/>
                                </a:solidFill>
                                <a:scene3d>
                                  <a:camera prst="orthographicFront"/>
                                  <a:lightRig rig="balanced" dir="t"/>
                                </a:scene3d>
                                <a:sp3d prstMaterial="matte">
                                  <a:bevelT w="57150" h="57150"/>
                                </a:sp3d>
                                <a:extLst>
                                  <a:ext uri="{91240B29-F687-4F45-9708-019B960494DF}">
                                    <a14:hiddenLine xmlns:a14="http://schemas.microsoft.com/office/drawing/2010/main" w="9525">
                                      <a:solidFill>
                                        <a:srgbClr val="000000"/>
                                      </a:solidFill>
                                      <a:round/>
                                      <a:headEnd/>
                                      <a:tailEnd/>
                                    </a14:hiddenLine>
                                  </a:ext>
                                  <a:ext uri="{53640926-AAD7-44D8-BBD7-CCE9431645EC}">
                                    <a14:shadowObscured xmlns:a14="http://schemas.microsoft.com/office/drawing/2010/main" val="1"/>
                                  </a:ext>
                                </a:extLst>
                              </wps:spPr>
                              <wps:bodyPr rot="0" vert="horz" wrap="square" lIns="91440" tIns="45720" rIns="91440" bIns="45720" anchor="t" anchorCtr="0" upright="1">
                                <a:noAutofit/>
                              </wps:bodyPr>
                            </wps:wsp>
                            <wps:wsp>
                              <wps:cNvPr id="416" name="Freeform 12"/>
                              <wps:cNvSpPr>
                                <a:spLocks/>
                              </wps:cNvSpPr>
                              <wps:spPr bwMode="auto">
                                <a:xfrm>
                                  <a:off x="17" y="3617"/>
                                  <a:ext cx="2076" cy="3851"/>
                                </a:xfrm>
                                <a:custGeom>
                                  <a:avLst/>
                                  <a:gdLst/>
                                  <a:ahLst/>
                                  <a:cxnLst>
                                    <a:cxn ang="0">
                                      <a:pos x="0" y="921"/>
                                    </a:cxn>
                                    <a:cxn ang="0">
                                      <a:pos x="2060" y="0"/>
                                    </a:cxn>
                                    <a:cxn ang="0">
                                      <a:pos x="2076" y="3851"/>
                                    </a:cxn>
                                    <a:cxn ang="0">
                                      <a:pos x="0" y="2981"/>
                                    </a:cxn>
                                    <a:cxn ang="0">
                                      <a:pos x="0" y="921"/>
                                    </a:cxn>
                                  </a:cxnLst>
                                  <a:rect l="0" t="0" r="r" b="b"/>
                                  <a:pathLst>
                                    <a:path w="2076" h="3851">
                                      <a:moveTo>
                                        <a:pt x="0" y="921"/>
                                      </a:moveTo>
                                      <a:lnTo>
                                        <a:pt x="2060" y="0"/>
                                      </a:lnTo>
                                      <a:lnTo>
                                        <a:pt x="2076" y="3851"/>
                                      </a:lnTo>
                                      <a:lnTo>
                                        <a:pt x="0" y="2981"/>
                                      </a:lnTo>
                                      <a:lnTo>
                                        <a:pt x="0" y="921"/>
                                      </a:lnTo>
                                      <a:close/>
                                    </a:path>
                                  </a:pathLst>
                                </a:custGeom>
                                <a:solidFill>
                                  <a:schemeClr val="bg1">
                                    <a:lumMod val="65000"/>
                                    <a:alpha val="70000"/>
                                  </a:schemeClr>
                                </a:solidFill>
                                <a:scene3d>
                                  <a:camera prst="orthographicFront"/>
                                  <a:lightRig rig="balanced" dir="t"/>
                                </a:scene3d>
                                <a:sp3d prstMaterial="matte">
                                  <a:bevelT w="57150" h="57150"/>
                                </a:sp3d>
                                <a:extLst>
                                  <a:ext uri="{91240B29-F687-4F45-9708-019B960494DF}">
                                    <a14:hiddenLine xmlns:a14="http://schemas.microsoft.com/office/drawing/2010/main" w="9525">
                                      <a:solidFill>
                                        <a:srgbClr val="000000"/>
                                      </a:solidFill>
                                      <a:round/>
                                      <a:headEnd/>
                                      <a:tailEnd/>
                                    </a14:hiddenLine>
                                  </a:ext>
                                  <a:ext uri="{53640926-AAD7-44D8-BBD7-CCE9431645EC}">
                                    <a14:shadowObscured xmlns:a14="http://schemas.microsoft.com/office/drawing/2010/main" val="1"/>
                                  </a:ext>
                                </a:extLst>
                              </wps:spPr>
                              <wps:bodyPr rot="0" vert="horz" wrap="square" lIns="91440" tIns="45720" rIns="91440" bIns="45720" anchor="t" anchorCtr="0" upright="1">
                                <a:noAutofit/>
                              </wps:bodyPr>
                            </wps:wsp>
                            <wps:wsp>
                              <wps:cNvPr id="417" name="Freeform 13"/>
                              <wps:cNvSpPr>
                                <a:spLocks/>
                              </wps:cNvSpPr>
                              <wps:spPr bwMode="auto">
                                <a:xfrm>
                                  <a:off x="2077" y="3617"/>
                                  <a:ext cx="6011" cy="3835"/>
                                </a:xfrm>
                                <a:custGeom>
                                  <a:avLst/>
                                  <a:gdLst/>
                                  <a:ahLst/>
                                  <a:cxnLst>
                                    <a:cxn ang="0">
                                      <a:pos x="0" y="0"/>
                                    </a:cxn>
                                    <a:cxn ang="0">
                                      <a:pos x="17" y="3835"/>
                                    </a:cxn>
                                    <a:cxn ang="0">
                                      <a:pos x="6011" y="2629"/>
                                    </a:cxn>
                                    <a:cxn ang="0">
                                      <a:pos x="6011" y="1239"/>
                                    </a:cxn>
                                    <a:cxn ang="0">
                                      <a:pos x="0" y="0"/>
                                    </a:cxn>
                                  </a:cxnLst>
                                  <a:rect l="0" t="0" r="r" b="b"/>
                                  <a:pathLst>
                                    <a:path w="6011" h="3835">
                                      <a:moveTo>
                                        <a:pt x="0" y="0"/>
                                      </a:moveTo>
                                      <a:lnTo>
                                        <a:pt x="17" y="3835"/>
                                      </a:lnTo>
                                      <a:lnTo>
                                        <a:pt x="6011" y="2629"/>
                                      </a:lnTo>
                                      <a:lnTo>
                                        <a:pt x="6011" y="1239"/>
                                      </a:lnTo>
                                      <a:lnTo>
                                        <a:pt x="0" y="0"/>
                                      </a:lnTo>
                                      <a:close/>
                                    </a:path>
                                  </a:pathLst>
                                </a:custGeom>
                                <a:solidFill>
                                  <a:schemeClr val="bg1">
                                    <a:lumMod val="95000"/>
                                    <a:alpha val="70000"/>
                                  </a:schemeClr>
                                </a:solidFill>
                                <a:scene3d>
                                  <a:camera prst="orthographicFront"/>
                                  <a:lightRig rig="balanced" dir="t"/>
                                </a:scene3d>
                                <a:sp3d prstMaterial="matte">
                                  <a:bevelT w="57150" h="57150"/>
                                </a:sp3d>
                                <a:extLst>
                                  <a:ext uri="{91240B29-F687-4F45-9708-019B960494DF}">
                                    <a14:hiddenLine xmlns:a14="http://schemas.microsoft.com/office/drawing/2010/main" w="9525">
                                      <a:solidFill>
                                        <a:srgbClr val="000000"/>
                                      </a:solidFill>
                                      <a:round/>
                                      <a:headEnd/>
                                      <a:tailEnd/>
                                    </a14:hiddenLine>
                                  </a:ext>
                                  <a:ext uri="{53640926-AAD7-44D8-BBD7-CCE9431645EC}">
                                    <a14:shadowObscured xmlns:a14="http://schemas.microsoft.com/office/drawing/2010/main" val="1"/>
                                  </a:ext>
                                </a:extLst>
                              </wps:spPr>
                              <wps:bodyPr rot="0" vert="horz" wrap="square" lIns="91440" tIns="45720" rIns="91440" bIns="45720" anchor="t" anchorCtr="0" upright="1">
                                <a:noAutofit/>
                              </wps:bodyPr>
                            </wps:wsp>
                            <wps:wsp>
                              <wps:cNvPr id="418" name="Freeform 14"/>
                              <wps:cNvSpPr>
                                <a:spLocks/>
                              </wps:cNvSpPr>
                              <wps:spPr bwMode="auto">
                                <a:xfrm>
                                  <a:off x="8088" y="3835"/>
                                  <a:ext cx="4102" cy="3432"/>
                                </a:xfrm>
                                <a:custGeom>
                                  <a:avLst/>
                                  <a:gdLst/>
                                  <a:ahLst/>
                                  <a:cxnLst>
                                    <a:cxn ang="0">
                                      <a:pos x="0" y="1038"/>
                                    </a:cxn>
                                    <a:cxn ang="0">
                                      <a:pos x="0" y="2411"/>
                                    </a:cxn>
                                    <a:cxn ang="0">
                                      <a:pos x="4102" y="3432"/>
                                    </a:cxn>
                                    <a:cxn ang="0">
                                      <a:pos x="4102" y="0"/>
                                    </a:cxn>
                                    <a:cxn ang="0">
                                      <a:pos x="0" y="1038"/>
                                    </a:cxn>
                                  </a:cxnLst>
                                  <a:rect l="0" t="0" r="r" b="b"/>
                                  <a:pathLst>
                                    <a:path w="4102" h="3432">
                                      <a:moveTo>
                                        <a:pt x="0" y="1038"/>
                                      </a:moveTo>
                                      <a:lnTo>
                                        <a:pt x="0" y="2411"/>
                                      </a:lnTo>
                                      <a:lnTo>
                                        <a:pt x="4102" y="3432"/>
                                      </a:lnTo>
                                      <a:lnTo>
                                        <a:pt x="4102" y="0"/>
                                      </a:lnTo>
                                      <a:lnTo>
                                        <a:pt x="0" y="1038"/>
                                      </a:lnTo>
                                      <a:close/>
                                    </a:path>
                                  </a:pathLst>
                                </a:custGeom>
                                <a:solidFill>
                                  <a:schemeClr val="bg1">
                                    <a:lumMod val="65000"/>
                                    <a:alpha val="70000"/>
                                  </a:schemeClr>
                                </a:solidFill>
                                <a:scene3d>
                                  <a:camera prst="orthographicFront"/>
                                  <a:lightRig rig="balanced" dir="t"/>
                                </a:scene3d>
                                <a:sp3d prstMaterial="matte">
                                  <a:bevelT w="57150" h="57150"/>
                                </a:sp3d>
                                <a:extLst>
                                  <a:ext uri="{91240B29-F687-4F45-9708-019B960494DF}">
                                    <a14:hiddenLine xmlns:a14="http://schemas.microsoft.com/office/drawing/2010/main" w="9525">
                                      <a:solidFill>
                                        <a:srgbClr val="000000"/>
                                      </a:solidFill>
                                      <a:round/>
                                      <a:headEnd/>
                                      <a:tailEnd/>
                                    </a14:hiddenLine>
                                  </a:ext>
                                  <a:ext uri="{53640926-AAD7-44D8-BBD7-CCE9431645EC}">
                                    <a14:shadowObscured xmlns:a14="http://schemas.microsoft.com/office/drawing/2010/main" val="1"/>
                                  </a:ext>
                                </a:extLst>
                              </wps:spPr>
                              <wps:bodyPr rot="0" vert="horz" wrap="square" lIns="91440" tIns="45720" rIns="91440" bIns="45720" anchor="t" anchorCtr="0" upright="1">
                                <a:noAutofit/>
                              </wps:bodyPr>
                            </wps:wsp>
                          </wpg:grpSp>
                          <wps:wsp>
                            <wps:cNvPr id="419" name="Rectangle 15"/>
                            <wps:cNvSpPr>
                              <a:spLocks noChangeArrowheads="1"/>
                            </wps:cNvSpPr>
                            <wps:spPr bwMode="auto">
                              <a:xfrm>
                                <a:off x="1800" y="1440"/>
                                <a:ext cx="8638" cy="1042"/>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53640926-AAD7-44D8-BBD7-CCE9431645EC}">
                                  <a14:shadowObscured xmlns:a14="http://schemas.microsoft.com/office/drawing/2010/main" val="1"/>
                                </a:ext>
                              </a:extLst>
                            </wps:spPr>
                            <wps:txbx>
                              <w:txbxContent>
                                <w:p w:rsidR="00D32153" w:rsidRPr="00A70249" w:rsidRDefault="00D32153" w:rsidP="00A70249">
                                  <w:pPr>
                                    <w:spacing w:after="0"/>
                                    <w:rPr>
                                      <w:rFonts w:ascii="Traditional Arabic" w:hAnsi="Traditional Arabic" w:cs="Traditional Arabic"/>
                                      <w:b/>
                                      <w:bCs/>
                                      <w:color w:val="000000" w:themeColor="text1"/>
                                    </w:rPr>
                                  </w:pPr>
                                  <w:r w:rsidRPr="00A70249">
                                    <w:rPr>
                                      <w:rFonts w:ascii="Traditional Arabic" w:hAnsi="Traditional Arabic" w:cs="Traditional Arabic"/>
                                      <w:b/>
                                      <w:bCs/>
                                      <w:color w:val="000000" w:themeColor="text1"/>
                                      <w:rtl/>
                                    </w:rPr>
                                    <w:t>ملتقى</w:t>
                                  </w:r>
                                  <w:r w:rsidRPr="00A70249">
                                    <w:rPr>
                                      <w:rFonts w:ascii="Traditional Arabic" w:hAnsi="Traditional Arabic" w:cs="Traditional Arabic"/>
                                      <w:b/>
                                      <w:bCs/>
                                      <w:color w:val="000000" w:themeColor="text1"/>
                                    </w:rPr>
                                    <w:t xml:space="preserve"> </w:t>
                                  </w:r>
                                  <w:r w:rsidRPr="00A70249">
                                    <w:rPr>
                                      <w:rFonts w:ascii="Traditional Arabic" w:hAnsi="Traditional Arabic" w:cs="Traditional Arabic"/>
                                      <w:b/>
                                      <w:bCs/>
                                      <w:color w:val="000000" w:themeColor="text1"/>
                                      <w:rtl/>
                                    </w:rPr>
                                    <w:t>طالبات</w:t>
                                  </w:r>
                                  <w:r w:rsidRPr="00A70249">
                                    <w:rPr>
                                      <w:rFonts w:ascii="Traditional Arabic" w:hAnsi="Traditional Arabic" w:cs="Traditional Arabic"/>
                                      <w:b/>
                                      <w:bCs/>
                                      <w:color w:val="000000" w:themeColor="text1"/>
                                    </w:rPr>
                                    <w:t xml:space="preserve"> </w:t>
                                  </w:r>
                                  <w:r w:rsidRPr="00A70249">
                                    <w:rPr>
                                      <w:rFonts w:ascii="Traditional Arabic" w:hAnsi="Traditional Arabic" w:cs="Traditional Arabic"/>
                                      <w:b/>
                                      <w:bCs/>
                                      <w:color w:val="000000" w:themeColor="text1"/>
                                      <w:rtl/>
                                    </w:rPr>
                                    <w:t>وطلاب</w:t>
                                  </w:r>
                                  <w:r w:rsidRPr="00A70249">
                                    <w:rPr>
                                      <w:rFonts w:ascii="Traditional Arabic" w:hAnsi="Traditional Arabic" w:cs="Traditional Arabic"/>
                                      <w:b/>
                                      <w:bCs/>
                                      <w:color w:val="000000" w:themeColor="text1"/>
                                    </w:rPr>
                                    <w:t xml:space="preserve"> </w:t>
                                  </w:r>
                                  <w:r w:rsidRPr="00A70249">
                                    <w:rPr>
                                      <w:rFonts w:ascii="Traditional Arabic" w:hAnsi="Traditional Arabic" w:cs="Traditional Arabic"/>
                                      <w:b/>
                                      <w:bCs/>
                                      <w:color w:val="000000" w:themeColor="text1"/>
                                      <w:rtl/>
                                    </w:rPr>
                                    <w:t>جامعة</w:t>
                                  </w:r>
                                  <w:r w:rsidRPr="00A70249">
                                    <w:rPr>
                                      <w:rFonts w:ascii="Traditional Arabic" w:hAnsi="Traditional Arabic" w:cs="Traditional Arabic"/>
                                      <w:b/>
                                      <w:bCs/>
                                      <w:color w:val="000000" w:themeColor="text1"/>
                                    </w:rPr>
                                    <w:t xml:space="preserve"> </w:t>
                                  </w:r>
                                  <w:r w:rsidRPr="00A70249">
                                    <w:rPr>
                                      <w:rFonts w:ascii="Traditional Arabic" w:hAnsi="Traditional Arabic" w:cs="Traditional Arabic"/>
                                      <w:b/>
                                      <w:bCs/>
                                      <w:color w:val="000000" w:themeColor="text1"/>
                                      <w:rtl/>
                                    </w:rPr>
                                    <w:t>الملك</w:t>
                                  </w:r>
                                  <w:r w:rsidRPr="00A70249">
                                    <w:rPr>
                                      <w:rFonts w:ascii="Traditional Arabic" w:hAnsi="Traditional Arabic" w:cs="Traditional Arabic"/>
                                      <w:b/>
                                      <w:bCs/>
                                      <w:color w:val="000000" w:themeColor="text1"/>
                                    </w:rPr>
                                    <w:t xml:space="preserve"> </w:t>
                                  </w:r>
                                  <w:r w:rsidRPr="00A70249">
                                    <w:rPr>
                                      <w:rFonts w:ascii="Traditional Arabic" w:hAnsi="Traditional Arabic" w:cs="Traditional Arabic"/>
                                      <w:b/>
                                      <w:bCs/>
                                      <w:color w:val="000000" w:themeColor="text1"/>
                                      <w:rtl/>
                                    </w:rPr>
                                    <w:t>فيصل</w:t>
                                  </w:r>
                                  <w:r w:rsidRPr="00A70249">
                                    <w:rPr>
                                      <w:rFonts w:ascii="Traditional Arabic" w:hAnsi="Traditional Arabic" w:cs="Traditional Arabic"/>
                                      <w:b/>
                                      <w:bCs/>
                                      <w:color w:val="000000" w:themeColor="text1"/>
                                    </w:rPr>
                                    <w:t xml:space="preserve"> </w:t>
                                  </w:r>
                                  <w:r w:rsidRPr="00A70249">
                                    <w:rPr>
                                      <w:rFonts w:ascii="Traditional Arabic" w:hAnsi="Traditional Arabic" w:cs="Traditional Arabic"/>
                                      <w:b/>
                                      <w:bCs/>
                                      <w:color w:val="000000" w:themeColor="text1"/>
                                      <w:rtl/>
                                    </w:rPr>
                                    <w:t>وجامعة</w:t>
                                  </w:r>
                                  <w:r w:rsidRPr="00A70249">
                                    <w:rPr>
                                      <w:rFonts w:ascii="Traditional Arabic" w:hAnsi="Traditional Arabic" w:cs="Traditional Arabic"/>
                                      <w:b/>
                                      <w:bCs/>
                                      <w:color w:val="000000" w:themeColor="text1"/>
                                    </w:rPr>
                                    <w:t xml:space="preserve"> </w:t>
                                  </w:r>
                                  <w:r w:rsidRPr="00A70249">
                                    <w:rPr>
                                      <w:rFonts w:ascii="Traditional Arabic" w:hAnsi="Traditional Arabic" w:cs="Traditional Arabic"/>
                                      <w:b/>
                                      <w:bCs/>
                                      <w:color w:val="000000" w:themeColor="text1"/>
                                      <w:rtl/>
                                    </w:rPr>
                                    <w:t>الدمام</w:t>
                                  </w:r>
                                </w:p>
                                <w:p w:rsidR="00D32153" w:rsidRPr="00A70249" w:rsidRDefault="00D32153" w:rsidP="00A70249">
                                  <w:pPr>
                                    <w:spacing w:after="0"/>
                                    <w:rPr>
                                      <w:rFonts w:ascii="Traditional Arabic" w:hAnsi="Traditional Arabic" w:cs="Traditional Arabic"/>
                                      <w:b/>
                                      <w:bCs/>
                                      <w:color w:val="000000" w:themeColor="text1"/>
                                    </w:rPr>
                                  </w:pPr>
                                  <w:r w:rsidRPr="00A70249">
                                    <w:rPr>
                                      <w:rFonts w:ascii="Traditional Arabic" w:hAnsi="Traditional Arabic" w:cs="Traditional Arabic"/>
                                      <w:b/>
                                      <w:bCs/>
                                      <w:color w:val="000000" w:themeColor="text1"/>
                                      <w:rtl/>
                                    </w:rPr>
                                    <w:t>جامعة</w:t>
                                  </w:r>
                                  <w:r w:rsidRPr="00A70249">
                                    <w:rPr>
                                      <w:rFonts w:ascii="Traditional Arabic" w:hAnsi="Traditional Arabic" w:cs="Traditional Arabic"/>
                                      <w:b/>
                                      <w:bCs/>
                                      <w:color w:val="000000" w:themeColor="text1"/>
                                    </w:rPr>
                                    <w:t xml:space="preserve"> </w:t>
                                  </w:r>
                                  <w:r w:rsidRPr="00A70249">
                                    <w:rPr>
                                      <w:rFonts w:ascii="Traditional Arabic" w:hAnsi="Traditional Arabic" w:cs="Traditional Arabic"/>
                                      <w:b/>
                                      <w:bCs/>
                                      <w:color w:val="000000" w:themeColor="text1"/>
                                      <w:rtl/>
                                    </w:rPr>
                                    <w:t>الدمام</w:t>
                                  </w:r>
                                  <w:r w:rsidRPr="00A70249">
                                    <w:rPr>
                                      <w:rFonts w:ascii="Traditional Arabic" w:hAnsi="Traditional Arabic" w:cs="Traditional Arabic"/>
                                      <w:b/>
                                      <w:bCs/>
                                      <w:color w:val="000000" w:themeColor="text1"/>
                                    </w:rPr>
                                    <w:t xml:space="preserve"> – </w:t>
                                  </w:r>
                                  <w:r w:rsidRPr="00A70249">
                                    <w:rPr>
                                      <w:rFonts w:ascii="Traditional Arabic" w:hAnsi="Traditional Arabic" w:cs="Traditional Arabic"/>
                                      <w:b/>
                                      <w:bCs/>
                                      <w:color w:val="000000" w:themeColor="text1"/>
                                      <w:rtl/>
                                    </w:rPr>
                                    <w:t>التعليم</w:t>
                                  </w:r>
                                  <w:r w:rsidRPr="00A70249">
                                    <w:rPr>
                                      <w:rFonts w:ascii="Traditional Arabic" w:hAnsi="Traditional Arabic" w:cs="Traditional Arabic"/>
                                      <w:b/>
                                      <w:bCs/>
                                      <w:color w:val="000000" w:themeColor="text1"/>
                                    </w:rPr>
                                    <w:t xml:space="preserve"> </w:t>
                                  </w:r>
                                  <w:r w:rsidRPr="00A70249">
                                    <w:rPr>
                                      <w:rFonts w:ascii="Traditional Arabic" w:hAnsi="Traditional Arabic" w:cs="Traditional Arabic"/>
                                      <w:b/>
                                      <w:bCs/>
                                      <w:color w:val="000000" w:themeColor="text1"/>
                                      <w:rtl/>
                                    </w:rPr>
                                    <w:t>عن</w:t>
                                  </w:r>
                                  <w:r w:rsidRPr="00A70249">
                                    <w:rPr>
                                      <w:rFonts w:ascii="Traditional Arabic" w:hAnsi="Traditional Arabic" w:cs="Traditional Arabic"/>
                                      <w:b/>
                                      <w:bCs/>
                                      <w:color w:val="000000" w:themeColor="text1"/>
                                    </w:rPr>
                                    <w:t xml:space="preserve"> </w:t>
                                  </w:r>
                                  <w:r w:rsidRPr="00A70249">
                                    <w:rPr>
                                      <w:rFonts w:ascii="Traditional Arabic" w:hAnsi="Traditional Arabic" w:cs="Traditional Arabic"/>
                                      <w:b/>
                                      <w:bCs/>
                                      <w:color w:val="000000" w:themeColor="text1"/>
                                      <w:rtl/>
                                    </w:rPr>
                                    <w:t>بعد</w:t>
                                  </w:r>
                                </w:p>
                                <w:p w:rsidR="00D32153" w:rsidRPr="00A70249" w:rsidRDefault="00D32153" w:rsidP="00A70249">
                                  <w:pPr>
                                    <w:spacing w:after="0"/>
                                    <w:rPr>
                                      <w:rFonts w:ascii="Traditional Arabic" w:hAnsi="Traditional Arabic" w:cs="Traditional Arabic"/>
                                      <w:b/>
                                      <w:bCs/>
                                      <w:color w:val="000000" w:themeColor="text1"/>
                                      <w:rtl/>
                                    </w:rPr>
                                  </w:pPr>
                                  <w:r w:rsidRPr="00A70249">
                                    <w:rPr>
                                      <w:rFonts w:ascii="Traditional Arabic" w:hAnsi="Traditional Arabic" w:cs="Traditional Arabic"/>
                                      <w:b/>
                                      <w:bCs/>
                                      <w:color w:val="000000" w:themeColor="text1"/>
                                      <w:rtl/>
                                    </w:rPr>
                                    <w:t>ادارة</w:t>
                                  </w:r>
                                  <w:r w:rsidRPr="00A70249">
                                    <w:rPr>
                                      <w:rFonts w:ascii="Traditional Arabic" w:hAnsi="Traditional Arabic" w:cs="Traditional Arabic"/>
                                      <w:b/>
                                      <w:bCs/>
                                      <w:color w:val="000000" w:themeColor="text1"/>
                                    </w:rPr>
                                    <w:t xml:space="preserve"> </w:t>
                                  </w:r>
                                  <w:r>
                                    <w:rPr>
                                      <w:rFonts w:ascii="Traditional Arabic" w:hAnsi="Traditional Arabic" w:cs="Traditional Arabic"/>
                                      <w:b/>
                                      <w:bCs/>
                                      <w:color w:val="000000" w:themeColor="text1"/>
                                      <w:rtl/>
                                    </w:rPr>
                                    <w:t>اعما</w:t>
                                  </w:r>
                                  <w:r>
                                    <w:rPr>
                                      <w:rFonts w:ascii="Traditional Arabic" w:hAnsi="Traditional Arabic" w:cs="Traditional Arabic" w:hint="cs"/>
                                      <w:b/>
                                      <w:bCs/>
                                      <w:color w:val="000000" w:themeColor="text1"/>
                                      <w:rtl/>
                                    </w:rPr>
                                    <w:t>ل/</w:t>
                                  </w:r>
                                  <w:r w:rsidRPr="00A70249">
                                    <w:rPr>
                                      <w:rFonts w:ascii="Traditional Arabic" w:hAnsi="Traditional Arabic" w:cs="Traditional Arabic"/>
                                      <w:b/>
                                      <w:bCs/>
                                      <w:color w:val="000000" w:themeColor="text1"/>
                                    </w:rPr>
                                    <w:t xml:space="preserve"> </w:t>
                                  </w:r>
                                  <w:r w:rsidRPr="00A70249">
                                    <w:rPr>
                                      <w:rFonts w:ascii="Traditional Arabic" w:hAnsi="Traditional Arabic" w:cs="Traditional Arabic"/>
                                      <w:b/>
                                      <w:bCs/>
                                      <w:color w:val="000000" w:themeColor="text1"/>
                                      <w:rtl/>
                                    </w:rPr>
                                    <w:t>المستوى</w:t>
                                  </w:r>
                                  <w:r w:rsidRPr="00A70249">
                                    <w:rPr>
                                      <w:rFonts w:ascii="Traditional Arabic" w:hAnsi="Traditional Arabic" w:cs="Traditional Arabic"/>
                                      <w:b/>
                                      <w:bCs/>
                                      <w:color w:val="000000" w:themeColor="text1"/>
                                    </w:rPr>
                                    <w:t xml:space="preserve"> </w:t>
                                  </w:r>
                                  <w:r w:rsidRPr="00A70249">
                                    <w:rPr>
                                      <w:rFonts w:ascii="Traditional Arabic" w:hAnsi="Traditional Arabic" w:cs="Traditional Arabic"/>
                                      <w:b/>
                                      <w:bCs/>
                                      <w:color w:val="000000" w:themeColor="text1"/>
                                      <w:rtl/>
                                    </w:rPr>
                                    <w:t>الثالث</w:t>
                                  </w:r>
                                </w:p>
                              </w:txbxContent>
                            </wps:txbx>
                            <wps:bodyPr rot="0" vert="horz" wrap="square" lIns="91440" tIns="45720" rIns="91440" bIns="45720" anchor="t" anchorCtr="0" upright="1">
                              <a:spAutoFit/>
                            </wps:bodyPr>
                          </wps:wsp>
                          <wps:wsp>
                            <wps:cNvPr id="420" name="Rectangle 16"/>
                            <wps:cNvSpPr>
                              <a:spLocks noChangeArrowheads="1"/>
                            </wps:cNvSpPr>
                            <wps:spPr bwMode="auto">
                              <a:xfrm>
                                <a:off x="6584" y="11340"/>
                                <a:ext cx="4998" cy="1692"/>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53640926-AAD7-44D8-BBD7-CCE9431645EC}">
                                  <a14:shadowObscured xmlns:a14="http://schemas.microsoft.com/office/drawing/2010/main" val="1"/>
                                </a:ext>
                              </a:extLst>
                            </wps:spPr>
                            <wps:txbx>
                              <w:txbxContent>
                                <w:sdt>
                                  <w:sdtPr>
                                    <w:rPr>
                                      <w:rFonts w:ascii="Traditional Arabic" w:hAnsi="Traditional Arabic" w:cs="Traditional Arabic"/>
                                      <w:b/>
                                      <w:bCs/>
                                      <w:color w:val="D9D9D9" w:themeColor="background1" w:themeShade="D9"/>
                                      <w:sz w:val="26"/>
                                      <w:szCs w:val="26"/>
                                      <w:rtl/>
                                      <w14:numForm w14:val="oldStyle"/>
                                    </w:rPr>
                                    <w:alias w:val="السنة"/>
                                    <w:id w:val="1671524478"/>
                                    <w:dataBinding w:prefixMappings="xmlns:ns0='http://schemas.microsoft.com/office/2006/coverPageProps'" w:xpath="/ns0:CoverPageProperties[1]/ns0:PublishDate[1]" w:storeItemID="{55AF091B-3C7A-41E3-B477-F2FDAA23CFDA}"/>
                                    <w:date>
                                      <w:dateFormat w:val="yy"/>
                                      <w:lid w:val="ar-SA"/>
                                      <w:storeMappedDataAs w:val="dateTime"/>
                                      <w:calendar w:val="hijri"/>
                                    </w:date>
                                  </w:sdtPr>
                                  <w:sdtEndPr>
                                    <w:rPr>
                                      <w:color w:val="D9D9D9" w:themeColor="background1" w:themeShade="D9"/>
                                    </w:rPr>
                                  </w:sdtEndPr>
                                  <w:sdtContent>
                                    <w:p w:rsidR="00D32153" w:rsidRPr="006B6519" w:rsidRDefault="00D32153" w:rsidP="0092362A">
                                      <w:pPr>
                                        <w:jc w:val="right"/>
                                        <w:rPr>
                                          <w:rFonts w:ascii="Traditional Arabic" w:hAnsi="Traditional Arabic" w:cs="Traditional Arabic"/>
                                          <w:b/>
                                          <w:bCs/>
                                          <w:color w:val="D9D9D9" w:themeColor="background1" w:themeShade="D9"/>
                                          <w:sz w:val="26"/>
                                          <w:szCs w:val="26"/>
                                          <w14:numForm w14:val="oldStyle"/>
                                        </w:rPr>
                                      </w:pPr>
                                      <w:r w:rsidRPr="006B6519">
                                        <w:rPr>
                                          <w:rFonts w:ascii="Traditional Arabic" w:hAnsi="Traditional Arabic" w:cs="Traditional Arabic"/>
                                          <w:b/>
                                          <w:bCs/>
                                          <w:color w:val="D9D9D9" w:themeColor="background1" w:themeShade="D9"/>
                                          <w:sz w:val="26"/>
                                          <w:szCs w:val="26"/>
                                          <w:rtl/>
                                          <w14:numForm w14:val="oldStyle"/>
                                        </w:rPr>
                                        <w:t>1437 هـ / 2015 م</w:t>
                                      </w:r>
                                    </w:p>
                                  </w:sdtContent>
                                </w:sdt>
                              </w:txbxContent>
                            </wps:txbx>
                            <wps:bodyPr rot="0" vert="horz" wrap="square" lIns="91440" tIns="45720" rIns="91440" bIns="45720" anchor="t" anchorCtr="0" upright="1">
                              <a:spAutoFit/>
                            </wps:bodyPr>
                          </wps:wsp>
                          <wps:wsp>
                            <wps:cNvPr id="421" name="Rectangle 17"/>
                            <wps:cNvSpPr>
                              <a:spLocks noChangeArrowheads="1"/>
                            </wps:cNvSpPr>
                            <wps:spPr bwMode="auto">
                              <a:xfrm>
                                <a:off x="1266" y="2513"/>
                                <a:ext cx="9689" cy="5941"/>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53640926-AAD7-44D8-BBD7-CCE9431645EC}">
                                  <a14:shadowObscured xmlns:a14="http://schemas.microsoft.com/office/drawing/2010/main" val="1"/>
                                </a:ext>
                              </a:extLst>
                            </wps:spPr>
                            <wps:txbx>
                              <w:txbxContent>
                                <w:sdt>
                                  <w:sdtPr>
                                    <w:rPr>
                                      <w:rFonts w:ascii="Traditional Arabic" w:hAnsi="Traditional Arabic" w:cs="Traditional Arabic"/>
                                      <w:b/>
                                      <w:bCs/>
                                      <w:sz w:val="72"/>
                                      <w:szCs w:val="72"/>
                                      <w:rtl/>
                                    </w:rPr>
                                    <w:alias w:val="العنوان"/>
                                    <w:id w:val="-2046666587"/>
                                    <w:dataBinding w:prefixMappings="xmlns:ns0='http://schemas.openxmlformats.org/package/2006/metadata/core-properties' xmlns:ns1='http://purl.org/dc/elements/1.1/'" w:xpath="/ns0:coreProperties[1]/ns1:title[1]" w:storeItemID="{6C3C8BC8-F283-45AE-878A-BAB7291924A1}"/>
                                    <w:text/>
                                  </w:sdtPr>
                                  <w:sdtEndPr/>
                                  <w:sdtContent>
                                    <w:p w:rsidR="00D32153" w:rsidRPr="00D32153" w:rsidRDefault="00D32153" w:rsidP="0036547F">
                                      <w:pPr>
                                        <w:spacing w:after="0"/>
                                        <w:jc w:val="center"/>
                                        <w:rPr>
                                          <w:rFonts w:ascii="Traditional Arabic" w:hAnsi="Traditional Arabic" w:cs="Traditional Arabic"/>
                                          <w:b/>
                                          <w:bCs/>
                                          <w:sz w:val="72"/>
                                          <w:szCs w:val="72"/>
                                        </w:rPr>
                                      </w:pPr>
                                      <w:r w:rsidRPr="00D32153">
                                        <w:rPr>
                                          <w:rFonts w:ascii="Traditional Arabic" w:hAnsi="Traditional Arabic" w:cs="Traditional Arabic"/>
                                          <w:b/>
                                          <w:bCs/>
                                          <w:sz w:val="72"/>
                                          <w:szCs w:val="72"/>
                                          <w:rtl/>
                                        </w:rPr>
                                        <w:t>مقرر أخلاقيات العمل</w:t>
                                      </w:r>
                                    </w:p>
                                  </w:sdtContent>
                                </w:sdt>
                                <w:sdt>
                                  <w:sdtPr>
                                    <w:rPr>
                                      <w:b/>
                                      <w:bCs/>
                                      <w:sz w:val="40"/>
                                      <w:szCs w:val="40"/>
                                      <w:rtl/>
                                    </w:rPr>
                                    <w:alias w:val="عنوان فرعي"/>
                                    <w:id w:val="445812278"/>
                                    <w:dataBinding w:prefixMappings="xmlns:ns0='http://schemas.openxmlformats.org/package/2006/metadata/core-properties' xmlns:ns1='http://purl.org/dc/elements/1.1/'" w:xpath="/ns0:coreProperties[1]/ns1:subject[1]" w:storeItemID="{6C3C8BC8-F283-45AE-878A-BAB7291924A1}"/>
                                    <w:text/>
                                  </w:sdtPr>
                                  <w:sdtEndPr/>
                                  <w:sdtContent>
                                    <w:p w:rsidR="00D32153" w:rsidRPr="0036547F" w:rsidRDefault="00D32153" w:rsidP="0036547F">
                                      <w:pPr>
                                        <w:jc w:val="center"/>
                                        <w:rPr>
                                          <w:b/>
                                          <w:bCs/>
                                          <w:sz w:val="40"/>
                                          <w:szCs w:val="40"/>
                                        </w:rPr>
                                      </w:pPr>
                                      <w:r>
                                        <w:rPr>
                                          <w:b/>
                                          <w:bCs/>
                                          <w:sz w:val="40"/>
                                          <w:szCs w:val="40"/>
                                          <w:rtl/>
                                        </w:rPr>
                                        <w:t>د. محمد الشرقاوي</w:t>
                                      </w:r>
                                    </w:p>
                                  </w:sdtContent>
                                </w:sdt>
                                <w:sdt>
                                  <w:sdtPr>
                                    <w:rPr>
                                      <w:rFonts w:ascii="Traditional Arabic" w:hAnsi="Traditional Arabic" w:cs="Traditional Arabic"/>
                                      <w:b/>
                                      <w:bCs/>
                                      <w:sz w:val="36"/>
                                      <w:szCs w:val="36"/>
                                      <w:rtl/>
                                    </w:rPr>
                                    <w:alias w:val="الكاتب"/>
                                    <w:id w:val="7031837"/>
                                    <w:dataBinding w:prefixMappings="xmlns:ns0='http://schemas.openxmlformats.org/package/2006/metadata/core-properties' xmlns:ns1='http://purl.org/dc/elements/1.1/'" w:xpath="/ns0:coreProperties[1]/ns1:creator[1]" w:storeItemID="{6C3C8BC8-F283-45AE-878A-BAB7291924A1}"/>
                                    <w:text/>
                                  </w:sdtPr>
                                  <w:sdtEndPr/>
                                  <w:sdtContent>
                                    <w:p w:rsidR="00D32153" w:rsidRPr="00D32153" w:rsidRDefault="00D32153" w:rsidP="0036547F">
                                      <w:pPr>
                                        <w:jc w:val="center"/>
                                        <w:rPr>
                                          <w:rFonts w:ascii="Traditional Arabic" w:hAnsi="Traditional Arabic" w:cs="Traditional Arabic"/>
                                          <w:b/>
                                          <w:bCs/>
                                          <w:sz w:val="36"/>
                                          <w:szCs w:val="36"/>
                                        </w:rPr>
                                      </w:pPr>
                                      <w:r w:rsidRPr="00D32153">
                                        <w:rPr>
                                          <w:rFonts w:ascii="Traditional Arabic" w:hAnsi="Traditional Arabic" w:cs="Traditional Arabic"/>
                                          <w:b/>
                                          <w:bCs/>
                                          <w:sz w:val="36"/>
                                          <w:szCs w:val="36"/>
                                          <w:rtl/>
                                        </w:rPr>
                                        <w:t>إعداد / اجتهادات</w:t>
                                      </w:r>
                                    </w:p>
                                  </w:sdtContent>
                                </w:sdt>
                                <w:p w:rsidR="00D32153" w:rsidRDefault="00D32153" w:rsidP="0036547F">
                                  <w:pPr>
                                    <w:autoSpaceDE w:val="0"/>
                                    <w:autoSpaceDN w:val="0"/>
                                    <w:adjustRightInd w:val="0"/>
                                    <w:spacing w:after="0" w:line="240" w:lineRule="auto"/>
                                    <w:rPr>
                                      <w:rFonts w:ascii="Arial,Bold" w:cs="Arial,Bold"/>
                                      <w:b/>
                                      <w:bCs/>
                                      <w:color w:val="C00000"/>
                                      <w:rtl/>
                                    </w:rPr>
                                  </w:pPr>
                                </w:p>
                                <w:p w:rsidR="00D32153" w:rsidRPr="00D32153" w:rsidRDefault="00D32153" w:rsidP="00A7622A">
                                  <w:p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tl/>
                                    </w:rPr>
                                    <w:t>دعاء</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قبل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المذاكرة</w:t>
                                  </w:r>
                                  <w:r w:rsidRPr="00D32153">
                                    <w:rPr>
                                      <w:rFonts w:ascii="Traditional Arabic" w:hAnsi="Traditional Arabic" w:cs="Traditional Arabic"/>
                                      <w:b/>
                                      <w:bCs/>
                                      <w:sz w:val="24"/>
                                      <w:szCs w:val="24"/>
                                    </w:rPr>
                                    <w:t xml:space="preserve"> :</w:t>
                                  </w:r>
                                </w:p>
                                <w:p w:rsidR="00D32153" w:rsidRPr="00A7622A" w:rsidRDefault="00D32153" w:rsidP="00A7622A">
                                  <w:pPr>
                                    <w:autoSpaceDE w:val="0"/>
                                    <w:autoSpaceDN w:val="0"/>
                                    <w:adjustRightInd w:val="0"/>
                                    <w:spacing w:after="0" w:line="240" w:lineRule="auto"/>
                                    <w:rPr>
                                      <w:rFonts w:ascii="Traditional Arabic" w:hAnsi="Traditional Arabic" w:cs="Traditional Arabic"/>
                                      <w:b/>
                                      <w:bCs/>
                                      <w:color w:val="C00000"/>
                                      <w:sz w:val="24"/>
                                      <w:szCs w:val="24"/>
                                    </w:rPr>
                                  </w:pPr>
                                  <w:r w:rsidRPr="0036547F">
                                    <w:rPr>
                                      <w:rFonts w:ascii="Traditional Arabic" w:hAnsi="Traditional Arabic" w:cs="Traditional Arabic"/>
                                      <w:b/>
                                      <w:bCs/>
                                      <w:sz w:val="24"/>
                                      <w:szCs w:val="24"/>
                                      <w:rtl/>
                                    </w:rPr>
                                    <w:t>اللهم</w:t>
                                  </w:r>
                                  <w:r w:rsidRPr="0036547F">
                                    <w:rPr>
                                      <w:rFonts w:ascii="Traditional Arabic" w:hAnsi="Traditional Arabic" w:cs="Traditional Arabic"/>
                                      <w:b/>
                                      <w:bCs/>
                                      <w:sz w:val="24"/>
                                      <w:szCs w:val="24"/>
                                    </w:rPr>
                                    <w:t xml:space="preserve"> </w:t>
                                  </w:r>
                                  <w:r w:rsidRPr="0036547F">
                                    <w:rPr>
                                      <w:rFonts w:ascii="Traditional Arabic" w:hAnsi="Traditional Arabic" w:cs="Traditional Arabic"/>
                                      <w:b/>
                                      <w:bCs/>
                                      <w:sz w:val="24"/>
                                      <w:szCs w:val="24"/>
                                      <w:rtl/>
                                    </w:rPr>
                                    <w:t>اني</w:t>
                                  </w:r>
                                  <w:r w:rsidRPr="0036547F">
                                    <w:rPr>
                                      <w:rFonts w:ascii="Traditional Arabic" w:hAnsi="Traditional Arabic" w:cs="Traditional Arabic"/>
                                      <w:b/>
                                      <w:bCs/>
                                      <w:sz w:val="24"/>
                                      <w:szCs w:val="24"/>
                                    </w:rPr>
                                    <w:t xml:space="preserve"> </w:t>
                                  </w:r>
                                  <w:r w:rsidRPr="0036547F">
                                    <w:rPr>
                                      <w:rFonts w:ascii="Traditional Arabic" w:hAnsi="Traditional Arabic" w:cs="Traditional Arabic"/>
                                      <w:b/>
                                      <w:bCs/>
                                      <w:sz w:val="24"/>
                                      <w:szCs w:val="24"/>
                                      <w:rtl/>
                                    </w:rPr>
                                    <w:t>اسألك</w:t>
                                  </w:r>
                                  <w:r w:rsidRPr="0036547F">
                                    <w:rPr>
                                      <w:rFonts w:ascii="Traditional Arabic" w:hAnsi="Traditional Arabic" w:cs="Traditional Arabic"/>
                                      <w:b/>
                                      <w:bCs/>
                                      <w:sz w:val="24"/>
                                      <w:szCs w:val="24"/>
                                    </w:rPr>
                                    <w:t xml:space="preserve"> </w:t>
                                  </w:r>
                                  <w:r w:rsidRPr="0036547F">
                                    <w:rPr>
                                      <w:rFonts w:ascii="Traditional Arabic" w:hAnsi="Traditional Arabic" w:cs="Traditional Arabic"/>
                                      <w:b/>
                                      <w:bCs/>
                                      <w:sz w:val="24"/>
                                      <w:szCs w:val="24"/>
                                      <w:rtl/>
                                    </w:rPr>
                                    <w:t>فهم</w:t>
                                  </w:r>
                                  <w:r w:rsidRPr="0036547F">
                                    <w:rPr>
                                      <w:rFonts w:ascii="Traditional Arabic" w:hAnsi="Traditional Arabic" w:cs="Traditional Arabic"/>
                                      <w:b/>
                                      <w:bCs/>
                                      <w:sz w:val="24"/>
                                      <w:szCs w:val="24"/>
                                    </w:rPr>
                                    <w:t xml:space="preserve"> </w:t>
                                  </w:r>
                                  <w:r w:rsidRPr="0036547F">
                                    <w:rPr>
                                      <w:rFonts w:ascii="Traditional Arabic" w:hAnsi="Traditional Arabic" w:cs="Traditional Arabic"/>
                                      <w:b/>
                                      <w:bCs/>
                                      <w:sz w:val="24"/>
                                      <w:szCs w:val="24"/>
                                      <w:rtl/>
                                    </w:rPr>
                                    <w:t>النبيين</w:t>
                                  </w:r>
                                  <w:r w:rsidRPr="0036547F">
                                    <w:rPr>
                                      <w:rFonts w:ascii="Traditional Arabic" w:hAnsi="Traditional Arabic" w:cs="Traditional Arabic"/>
                                      <w:b/>
                                      <w:bCs/>
                                      <w:sz w:val="24"/>
                                      <w:szCs w:val="24"/>
                                    </w:rPr>
                                    <w:t xml:space="preserve"> </w:t>
                                  </w:r>
                                  <w:r w:rsidRPr="0036547F">
                                    <w:rPr>
                                      <w:rFonts w:ascii="Traditional Arabic" w:hAnsi="Traditional Arabic" w:cs="Traditional Arabic"/>
                                      <w:b/>
                                      <w:bCs/>
                                      <w:sz w:val="24"/>
                                      <w:szCs w:val="24"/>
                                      <w:rtl/>
                                    </w:rPr>
                                    <w:t>وحفظ</w:t>
                                  </w:r>
                                  <w:r w:rsidRPr="0036547F">
                                    <w:rPr>
                                      <w:rFonts w:ascii="Traditional Arabic" w:hAnsi="Traditional Arabic" w:cs="Traditional Arabic"/>
                                      <w:b/>
                                      <w:bCs/>
                                      <w:sz w:val="24"/>
                                      <w:szCs w:val="24"/>
                                    </w:rPr>
                                    <w:t xml:space="preserve"> </w:t>
                                  </w:r>
                                  <w:r w:rsidRPr="0036547F">
                                    <w:rPr>
                                      <w:rFonts w:ascii="Traditional Arabic" w:hAnsi="Traditional Arabic" w:cs="Traditional Arabic"/>
                                      <w:b/>
                                      <w:bCs/>
                                      <w:sz w:val="24"/>
                                      <w:szCs w:val="24"/>
                                      <w:rtl/>
                                    </w:rPr>
                                    <w:t>المرسلين،</w:t>
                                  </w:r>
                                  <w:r w:rsidRPr="0036547F">
                                    <w:rPr>
                                      <w:rFonts w:ascii="Traditional Arabic" w:hAnsi="Traditional Arabic" w:cs="Traditional Arabic"/>
                                      <w:b/>
                                      <w:bCs/>
                                      <w:sz w:val="24"/>
                                      <w:szCs w:val="24"/>
                                    </w:rPr>
                                    <w:t xml:space="preserve"> </w:t>
                                  </w:r>
                                  <w:r w:rsidRPr="0036547F">
                                    <w:rPr>
                                      <w:rFonts w:ascii="Traditional Arabic" w:hAnsi="Traditional Arabic" w:cs="Traditional Arabic" w:hint="cs"/>
                                      <w:b/>
                                      <w:bCs/>
                                      <w:sz w:val="24"/>
                                      <w:szCs w:val="24"/>
                                      <w:rtl/>
                                    </w:rPr>
                                    <w:t>والملائكة</w:t>
                                  </w:r>
                                  <w:r w:rsidRPr="0036547F">
                                    <w:rPr>
                                      <w:rFonts w:ascii="Traditional Arabic" w:hAnsi="Traditional Arabic" w:cs="Traditional Arabic"/>
                                      <w:b/>
                                      <w:bCs/>
                                      <w:sz w:val="24"/>
                                      <w:szCs w:val="24"/>
                                    </w:rPr>
                                    <w:t xml:space="preserve"> </w:t>
                                  </w:r>
                                  <w:r w:rsidRPr="0036547F">
                                    <w:rPr>
                                      <w:rFonts w:ascii="Traditional Arabic" w:hAnsi="Traditional Arabic" w:cs="Traditional Arabic"/>
                                      <w:b/>
                                      <w:bCs/>
                                      <w:sz w:val="24"/>
                                      <w:szCs w:val="24"/>
                                      <w:rtl/>
                                    </w:rPr>
                                    <w:t>المقربين،</w:t>
                                  </w:r>
                                  <w:r w:rsidRPr="0036547F">
                                    <w:rPr>
                                      <w:rFonts w:ascii="Traditional Arabic" w:hAnsi="Traditional Arabic" w:cs="Traditional Arabic"/>
                                      <w:b/>
                                      <w:bCs/>
                                      <w:sz w:val="24"/>
                                      <w:szCs w:val="24"/>
                                    </w:rPr>
                                    <w:t xml:space="preserve"> </w:t>
                                  </w:r>
                                  <w:r w:rsidRPr="0036547F">
                                    <w:rPr>
                                      <w:rFonts w:ascii="Traditional Arabic" w:hAnsi="Traditional Arabic" w:cs="Traditional Arabic"/>
                                      <w:b/>
                                      <w:bCs/>
                                      <w:sz w:val="24"/>
                                      <w:szCs w:val="24"/>
                                      <w:rtl/>
                                    </w:rPr>
                                    <w:t>واللهم</w:t>
                                  </w:r>
                                  <w:r w:rsidRPr="0036547F">
                                    <w:rPr>
                                      <w:rFonts w:ascii="Traditional Arabic" w:hAnsi="Traditional Arabic" w:cs="Traditional Arabic"/>
                                      <w:b/>
                                      <w:bCs/>
                                      <w:sz w:val="24"/>
                                      <w:szCs w:val="24"/>
                                    </w:rPr>
                                    <w:t xml:space="preserve"> </w:t>
                                  </w:r>
                                  <w:r w:rsidRPr="0036547F">
                                    <w:rPr>
                                      <w:rFonts w:ascii="Traditional Arabic" w:hAnsi="Traditional Arabic" w:cs="Traditional Arabic"/>
                                      <w:b/>
                                      <w:bCs/>
                                      <w:sz w:val="24"/>
                                      <w:szCs w:val="24"/>
                                      <w:rtl/>
                                    </w:rPr>
                                    <w:t>اجعل</w:t>
                                  </w:r>
                                  <w:r w:rsidRPr="0036547F">
                                    <w:rPr>
                                      <w:rFonts w:ascii="Traditional Arabic" w:hAnsi="Traditional Arabic" w:cs="Traditional Arabic"/>
                                      <w:b/>
                                      <w:bCs/>
                                      <w:sz w:val="24"/>
                                      <w:szCs w:val="24"/>
                                    </w:rPr>
                                    <w:t xml:space="preserve"> </w:t>
                                  </w:r>
                                  <w:r w:rsidRPr="0036547F">
                                    <w:rPr>
                                      <w:rFonts w:ascii="Traditional Arabic" w:hAnsi="Traditional Arabic" w:cs="Traditional Arabic"/>
                                      <w:b/>
                                      <w:bCs/>
                                      <w:sz w:val="24"/>
                                      <w:szCs w:val="24"/>
                                      <w:rtl/>
                                    </w:rPr>
                                    <w:t>السنتنا</w:t>
                                  </w:r>
                                  <w:r w:rsidRPr="0036547F">
                                    <w:rPr>
                                      <w:rFonts w:ascii="Traditional Arabic" w:hAnsi="Traditional Arabic" w:cs="Traditional Arabic"/>
                                      <w:b/>
                                      <w:bCs/>
                                      <w:sz w:val="24"/>
                                      <w:szCs w:val="24"/>
                                    </w:rPr>
                                    <w:t xml:space="preserve"> </w:t>
                                  </w:r>
                                  <w:r w:rsidRPr="0036547F">
                                    <w:rPr>
                                      <w:rFonts w:ascii="Traditional Arabic" w:hAnsi="Traditional Arabic" w:cs="Traditional Arabic"/>
                                      <w:b/>
                                      <w:bCs/>
                                      <w:sz w:val="24"/>
                                      <w:szCs w:val="24"/>
                                      <w:rtl/>
                                    </w:rPr>
                                    <w:t>عامره</w:t>
                                  </w:r>
                                  <w:r w:rsidRPr="0036547F">
                                    <w:rPr>
                                      <w:rFonts w:ascii="Traditional Arabic" w:hAnsi="Traditional Arabic" w:cs="Traditional Arabic"/>
                                      <w:b/>
                                      <w:bCs/>
                                      <w:sz w:val="24"/>
                                      <w:szCs w:val="24"/>
                                    </w:rPr>
                                    <w:t xml:space="preserve"> </w:t>
                                  </w:r>
                                  <w:r w:rsidRPr="0036547F">
                                    <w:rPr>
                                      <w:rFonts w:ascii="Traditional Arabic" w:hAnsi="Traditional Arabic" w:cs="Traditional Arabic"/>
                                      <w:b/>
                                      <w:bCs/>
                                      <w:sz w:val="24"/>
                                      <w:szCs w:val="24"/>
                                      <w:rtl/>
                                    </w:rPr>
                                    <w:t>بذكرك،</w:t>
                                  </w:r>
                                  <w:r w:rsidRPr="0036547F">
                                    <w:rPr>
                                      <w:rFonts w:ascii="Traditional Arabic" w:hAnsi="Traditional Arabic" w:cs="Traditional Arabic"/>
                                      <w:b/>
                                      <w:bCs/>
                                      <w:sz w:val="24"/>
                                      <w:szCs w:val="24"/>
                                    </w:rPr>
                                    <w:t xml:space="preserve"> </w:t>
                                  </w:r>
                                  <w:r w:rsidRPr="0036547F">
                                    <w:rPr>
                                      <w:rFonts w:ascii="Traditional Arabic" w:hAnsi="Traditional Arabic" w:cs="Traditional Arabic"/>
                                      <w:b/>
                                      <w:bCs/>
                                      <w:sz w:val="24"/>
                                      <w:szCs w:val="24"/>
                                      <w:rtl/>
                                    </w:rPr>
                                    <w:t>وقلوبنا</w:t>
                                  </w:r>
                                  <w:r w:rsidRPr="0036547F">
                                    <w:rPr>
                                      <w:rFonts w:ascii="Traditional Arabic" w:hAnsi="Traditional Arabic" w:cs="Traditional Arabic"/>
                                      <w:b/>
                                      <w:bCs/>
                                      <w:sz w:val="24"/>
                                      <w:szCs w:val="24"/>
                                    </w:rPr>
                                    <w:t xml:space="preserve"> </w:t>
                                  </w:r>
                                  <w:r w:rsidRPr="0036547F">
                                    <w:rPr>
                                      <w:rFonts w:ascii="Traditional Arabic" w:hAnsi="Traditional Arabic" w:cs="Traditional Arabic"/>
                                      <w:b/>
                                      <w:bCs/>
                                      <w:sz w:val="24"/>
                                      <w:szCs w:val="24"/>
                                      <w:rtl/>
                                    </w:rPr>
                                    <w:t>بخشيتك،</w:t>
                                  </w:r>
                                  <w:r w:rsidRPr="0036547F">
                                    <w:rPr>
                                      <w:rFonts w:ascii="Traditional Arabic" w:hAnsi="Traditional Arabic" w:cs="Traditional Arabic"/>
                                      <w:b/>
                                      <w:bCs/>
                                      <w:sz w:val="24"/>
                                      <w:szCs w:val="24"/>
                                    </w:rPr>
                                    <w:t xml:space="preserve"> </w:t>
                                  </w:r>
                                  <w:r w:rsidRPr="0036547F">
                                    <w:rPr>
                                      <w:rFonts w:ascii="Traditional Arabic" w:hAnsi="Traditional Arabic" w:cs="Traditional Arabic"/>
                                      <w:b/>
                                      <w:bCs/>
                                      <w:sz w:val="24"/>
                                      <w:szCs w:val="24"/>
                                      <w:rtl/>
                                    </w:rPr>
                                    <w:t>واسرارنا</w:t>
                                  </w:r>
                                </w:p>
                                <w:p w:rsidR="00D32153" w:rsidRPr="0036547F" w:rsidRDefault="00D32153" w:rsidP="0036547F">
                                  <w:pPr>
                                    <w:rPr>
                                      <w:rFonts w:ascii="Traditional Arabic" w:hAnsi="Traditional Arabic" w:cs="Traditional Arabic"/>
                                      <w:b/>
                                      <w:bCs/>
                                      <w:color w:val="000000" w:themeColor="text1"/>
                                      <w:sz w:val="24"/>
                                      <w:szCs w:val="24"/>
                                    </w:rPr>
                                  </w:pPr>
                                  <w:r w:rsidRPr="0036547F">
                                    <w:rPr>
                                      <w:rFonts w:ascii="Traditional Arabic" w:hAnsi="Traditional Arabic" w:cs="Traditional Arabic"/>
                                      <w:b/>
                                      <w:bCs/>
                                      <w:sz w:val="24"/>
                                      <w:szCs w:val="24"/>
                                      <w:rtl/>
                                    </w:rPr>
                                    <w:t>بطاعتك،</w:t>
                                  </w:r>
                                  <w:r w:rsidRPr="0036547F">
                                    <w:rPr>
                                      <w:rFonts w:ascii="Traditional Arabic" w:hAnsi="Traditional Arabic" w:cs="Traditional Arabic"/>
                                      <w:b/>
                                      <w:bCs/>
                                      <w:sz w:val="24"/>
                                      <w:szCs w:val="24"/>
                                    </w:rPr>
                                    <w:t xml:space="preserve"> </w:t>
                                  </w:r>
                                  <w:r w:rsidRPr="0036547F">
                                    <w:rPr>
                                      <w:rFonts w:ascii="Traditional Arabic" w:hAnsi="Traditional Arabic" w:cs="Traditional Arabic"/>
                                      <w:b/>
                                      <w:bCs/>
                                      <w:sz w:val="24"/>
                                      <w:szCs w:val="24"/>
                                      <w:rtl/>
                                    </w:rPr>
                                    <w:t>انك</w:t>
                                  </w:r>
                                  <w:r w:rsidRPr="0036547F">
                                    <w:rPr>
                                      <w:rFonts w:ascii="Traditional Arabic" w:hAnsi="Traditional Arabic" w:cs="Traditional Arabic"/>
                                      <w:b/>
                                      <w:bCs/>
                                      <w:sz w:val="24"/>
                                      <w:szCs w:val="24"/>
                                    </w:rPr>
                                    <w:t xml:space="preserve"> </w:t>
                                  </w:r>
                                  <w:r w:rsidRPr="0036547F">
                                    <w:rPr>
                                      <w:rFonts w:ascii="Traditional Arabic" w:hAnsi="Traditional Arabic" w:cs="Traditional Arabic"/>
                                      <w:b/>
                                      <w:bCs/>
                                      <w:sz w:val="24"/>
                                      <w:szCs w:val="24"/>
                                      <w:rtl/>
                                    </w:rPr>
                                    <w:t>على</w:t>
                                  </w:r>
                                  <w:r w:rsidRPr="0036547F">
                                    <w:rPr>
                                      <w:rFonts w:ascii="Traditional Arabic" w:hAnsi="Traditional Arabic" w:cs="Traditional Arabic"/>
                                      <w:b/>
                                      <w:bCs/>
                                      <w:sz w:val="24"/>
                                      <w:szCs w:val="24"/>
                                    </w:rPr>
                                    <w:t xml:space="preserve"> </w:t>
                                  </w:r>
                                  <w:r w:rsidRPr="0036547F">
                                    <w:rPr>
                                      <w:rFonts w:ascii="Traditional Arabic" w:hAnsi="Traditional Arabic" w:cs="Traditional Arabic"/>
                                      <w:b/>
                                      <w:bCs/>
                                      <w:sz w:val="24"/>
                                      <w:szCs w:val="24"/>
                                      <w:rtl/>
                                    </w:rPr>
                                    <w:t>كل</w:t>
                                  </w:r>
                                  <w:r w:rsidRPr="0036547F">
                                    <w:rPr>
                                      <w:rFonts w:ascii="Traditional Arabic" w:hAnsi="Traditional Arabic" w:cs="Traditional Arabic"/>
                                      <w:b/>
                                      <w:bCs/>
                                      <w:sz w:val="24"/>
                                      <w:szCs w:val="24"/>
                                    </w:rPr>
                                    <w:t xml:space="preserve"> </w:t>
                                  </w:r>
                                  <w:r w:rsidRPr="0036547F">
                                    <w:rPr>
                                      <w:rFonts w:ascii="Traditional Arabic" w:hAnsi="Traditional Arabic" w:cs="Traditional Arabic" w:hint="cs"/>
                                      <w:b/>
                                      <w:bCs/>
                                      <w:sz w:val="24"/>
                                      <w:szCs w:val="24"/>
                                      <w:rtl/>
                                    </w:rPr>
                                    <w:t>شيء</w:t>
                                  </w:r>
                                  <w:r w:rsidRPr="0036547F">
                                    <w:rPr>
                                      <w:rFonts w:ascii="Traditional Arabic" w:hAnsi="Traditional Arabic" w:cs="Traditional Arabic"/>
                                      <w:b/>
                                      <w:bCs/>
                                      <w:sz w:val="24"/>
                                      <w:szCs w:val="24"/>
                                    </w:rPr>
                                    <w:t xml:space="preserve"> </w:t>
                                  </w:r>
                                  <w:r w:rsidRPr="0036547F">
                                    <w:rPr>
                                      <w:rFonts w:ascii="Traditional Arabic" w:hAnsi="Traditional Arabic" w:cs="Traditional Arabic"/>
                                      <w:b/>
                                      <w:bCs/>
                                      <w:sz w:val="24"/>
                                      <w:szCs w:val="24"/>
                                      <w:rtl/>
                                    </w:rPr>
                                    <w:t>قدير،</w:t>
                                  </w:r>
                                  <w:r w:rsidRPr="0036547F">
                                    <w:rPr>
                                      <w:rFonts w:ascii="Traditional Arabic" w:hAnsi="Traditional Arabic" w:cs="Traditional Arabic"/>
                                      <w:b/>
                                      <w:bCs/>
                                      <w:sz w:val="24"/>
                                      <w:szCs w:val="24"/>
                                    </w:rPr>
                                    <w:t xml:space="preserve"> </w:t>
                                  </w:r>
                                  <w:r w:rsidRPr="0036547F">
                                    <w:rPr>
                                      <w:rFonts w:ascii="Traditional Arabic" w:hAnsi="Traditional Arabic" w:cs="Traditional Arabic"/>
                                      <w:b/>
                                      <w:bCs/>
                                      <w:sz w:val="24"/>
                                      <w:szCs w:val="24"/>
                                      <w:rtl/>
                                    </w:rPr>
                                    <w:t>حسبنا</w:t>
                                  </w:r>
                                  <w:r w:rsidRPr="0036547F">
                                    <w:rPr>
                                      <w:rFonts w:ascii="Traditional Arabic" w:hAnsi="Traditional Arabic" w:cs="Traditional Arabic"/>
                                      <w:b/>
                                      <w:bCs/>
                                      <w:sz w:val="24"/>
                                      <w:szCs w:val="24"/>
                                    </w:rPr>
                                    <w:t xml:space="preserve"> </w:t>
                                  </w:r>
                                  <w:r w:rsidRPr="0036547F">
                                    <w:rPr>
                                      <w:rFonts w:ascii="Traditional Arabic" w:hAnsi="Traditional Arabic" w:cs="Traditional Arabic"/>
                                      <w:b/>
                                      <w:bCs/>
                                      <w:sz w:val="24"/>
                                      <w:szCs w:val="24"/>
                                      <w:rtl/>
                                    </w:rPr>
                                    <w:t>الله</w:t>
                                  </w:r>
                                  <w:r w:rsidRPr="0036547F">
                                    <w:rPr>
                                      <w:rFonts w:ascii="Traditional Arabic" w:hAnsi="Traditional Arabic" w:cs="Traditional Arabic"/>
                                      <w:b/>
                                      <w:bCs/>
                                      <w:sz w:val="24"/>
                                      <w:szCs w:val="24"/>
                                    </w:rPr>
                                    <w:t xml:space="preserve"> </w:t>
                                  </w:r>
                                  <w:r w:rsidRPr="0036547F">
                                    <w:rPr>
                                      <w:rFonts w:ascii="Traditional Arabic" w:hAnsi="Traditional Arabic" w:cs="Traditional Arabic"/>
                                      <w:b/>
                                      <w:bCs/>
                                      <w:sz w:val="24"/>
                                      <w:szCs w:val="24"/>
                                      <w:rtl/>
                                    </w:rPr>
                                    <w:t>ونعم</w:t>
                                  </w:r>
                                  <w:r w:rsidRPr="0036547F">
                                    <w:rPr>
                                      <w:rFonts w:ascii="Traditional Arabic" w:hAnsi="Traditional Arabic" w:cs="Traditional Arabic"/>
                                      <w:b/>
                                      <w:bCs/>
                                      <w:sz w:val="24"/>
                                      <w:szCs w:val="24"/>
                                    </w:rPr>
                                    <w:t xml:space="preserve"> </w:t>
                                  </w:r>
                                  <w:r w:rsidRPr="0036547F">
                                    <w:rPr>
                                      <w:rFonts w:ascii="Traditional Arabic" w:hAnsi="Traditional Arabic" w:cs="Traditional Arabic"/>
                                      <w:b/>
                                      <w:bCs/>
                                      <w:sz w:val="24"/>
                                      <w:szCs w:val="24"/>
                                      <w:rtl/>
                                    </w:rPr>
                                    <w:t>الوكيل</w:t>
                                  </w:r>
                                </w:p>
                              </w:txbxContent>
                            </wps:txbx>
                            <wps:bodyPr rot="0" vert="horz" wrap="square" lIns="91440" tIns="45720" rIns="91440" bIns="45720" anchor="b" anchorCtr="0" upright="1">
                              <a:noAutofit/>
                            </wps:bodyPr>
                          </wps:wsp>
                        </wpg:wgp>
                      </a:graphicData>
                    </a:graphic>
                    <wp14:sizeRelH relativeFrom="page">
                      <wp14:pctWidth>100000</wp14:pctWidth>
                    </wp14:sizeRelH>
                    <wp14:sizeRelV relativeFrom="margin">
                      <wp14:pctHeight>100000</wp14:pctHeight>
                    </wp14:sizeRelV>
                  </wp:anchor>
                </w:drawing>
              </mc:Choice>
              <mc:Fallback>
                <w:pict>
                  <v:group id="مجموعة 3" o:spid="_x0000_s1026" style="position:absolute;margin-left:0;margin-top:0;width:612pt;height:647.95pt;flip:x;z-index:251727872;mso-width-percent:1000;mso-height-percent:1000;mso-position-horizontal:center;mso-position-horizontal-relative:page;mso-position-vertical:center;mso-position-vertical-relative:margin;mso-width-percent:1000;mso-height-percent:1000;mso-height-relative:margin" coordorigin=",1440" coordsize="12240,129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" o:allowincell="f">
                    <v:group id="Group 4" o:spid="_x0000_s1027" style="position:absolute;top:9661;width:12240;height:4738" coordorigin="-6,3399" coordsize="12197,425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NjcNd7CAAAA3AAAAA8A&#10;AAAAAAAAAAAAAAAAqgIAAGRycy9kb3ducmV2LnhtbFBLBQYAAAAABAAEAPoAAACZAwAAAAA=&#10;">
                      <v:group id="Group 5" o:spid="_x0000_s1028" style="position:absolute;left:-6;top:3717;width:12189;height:3550" coordorigin="18,7468" coordsize="12189,355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3kJBFxgAAANwA&#10;AAAPAAAAAAAAAAAAAAAAAKoCAABkcnMvZG93bnJldi54bWxQSwUGAAAAAAQABAD6AAAAnQMAAAAA&#10;">
                        <v:shape id="Freeform 6" o:spid="_x0000_s1029" style="position:absolute;left:18;top:7837;width:7132;height:2863;visibility:visible;mso-wrap-style:square;v-text-anchor:top" coordsize="7132,28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TGOr78A&#10;AADcAAAADwAAAGRycy9kb3ducmV2LnhtbERPy4rCMBTdD/gP4QruxlSRItW0qIPiTqyC20tz+8Dm&#10;pjSZWv/eLAZmeTjvbTaaVgzUu8aygsU8AkFcWN1wpeB+O36vQTiPrLG1TAre5CBLJ19bTLR98ZWG&#10;3FcihLBLUEHtfZdI6YqaDLq57YgDV9reoA+wr6Tu8RXCTSuXURRLgw2Hhho7OtRUPPNfo+A0XB67&#10;+PFTLmOdt7duf8H7sVRqNh13GxCeRv8v/nOftYLVIswPZ8IRkOkH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VMY6vvwAAANwAAAAPAAAAAAAAAAAAAAAAAJgCAABkcnMvZG93bnJl&#10;di54bWxQSwUGAAAAAAQABAD1AAAAhAMAAAAA&#10;" path="m,l17,2863,7132,2578r,-2378l,xe" fillcolor="#a5a5a5 [2092]" stroked="f">
                          <v:fill opacity="32896f"/>
                          <v:path arrowok="t" o:connecttype="custom" o:connectlocs="0,0;17,2863;7132,2578;7132,200;0,0" o:connectangles="0,0,0,0,0"/>
                        </v:shape>
                        <v:shape id="Freeform 7" o:spid="_x0000_s1030" style="position:absolute;left:7150;top:7468;width:3466;height:3550;visibility:visible;mso-wrap-style:square;v-text-anchor:top" coordsize="3466,35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ggSzcEA&#10;AADcAAAADwAAAGRycy9kb3ducmV2LnhtbESPQYvCMBSE7wv+h/AEb2talUWqUYogyt7qevD4aJ5t&#10;sXkJSdT67zcLCx6HmfmGWW8H04sH+dBZVpBPMxDEtdUdNwrOP/vPJYgQkTX2lknBiwJsN6OPNRba&#10;Prmixyk2IkE4FKigjdEVUoa6JYNhah1x8q7WG4xJ+kZqj88EN72cZdmXNNhxWmjR0a6l+na6GwVl&#10;XDrqd9+VG6r9qyr9/MJ8UGoyHsoViEhDfIf/20etYJHn8HcmHQG5+Q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4IEs3BAAAA3AAAAA8AAAAAAAAAAAAAAAAAmAIAAGRycy9kb3du&#10;cmV2LnhtbFBLBQYAAAAABAAEAPUAAACGAwAAAAA=&#10;" path="m,569l,2930r3466,620l3466,,,569xe" fillcolor="#d8d8d8 [2732]" stroked="f">
                          <v:fill opacity="32896f"/>
                          <v:path arrowok="t" o:connecttype="custom" o:connectlocs="0,569;0,2930;3466,3550;3466,0;0,569" o:connectangles="0,0,0,0,0"/>
                        </v:shape>
                        <v:shape id="Freeform 8" o:spid="_x0000_s1031" style="position:absolute;left:10616;top:7468;width:1591;height:3550;visibility:visible;mso-wrap-style:square;v-text-anchor:top" coordsize="1591,35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UPZdMEA&#10;AADcAAAADwAAAGRycy9kb3ducmV2LnhtbESP3arCMBCE7w/4DmEF746pIirVKOIPiDdi9QGWZm2L&#10;zaY0sVaf3giCl8PMfMPMl60pRUO1KywrGPQjEMSp1QVnCi7n3f8UhPPIGkvLpOBJDpaLzt8cY20f&#10;fKIm8ZkIEHYxKsi9r2IpXZqTQde3FXHwrrY26IOsM6lrfAS4KeUwisbSYMFhIceK1jmlt+RuFLxO&#10;k2Tb3I4Hrze7ZFJkxwj3Uqlet13NQHhq/S/8be+1gtFgCJ8z4QjIxR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FD2XTBAAAA3AAAAA8AAAAAAAAAAAAAAAAAmAIAAGRycy9kb3du&#10;cmV2LnhtbFBLBQYAAAAABAAEAPUAAACGAwAAAAA=&#10;" path="m,l,3550,1591,2746r,-2009l,xe" fillcolor="#a5a5a5 [2092]" stroked="f">
                          <v:fill opacity="32896f"/>
                          <v:path arrowok="t" o:connecttype="custom" o:connectlocs="0,0;0,3550;1591,2746;1591,737;0,0" o:connectangles="0,0,0,0,0"/>
                        </v:shape>
                      </v:group>
                      <v:shape id="Freeform 9" o:spid="_x0000_s1032" style="position:absolute;left:8071;top:4069;width:4120;height:2913;visibility:visible;mso-wrap-style:square;v-text-anchor:top" coordsize="4120,29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voI4MUA&#10;AADcAAAADwAAAGRycy9kb3ducmV2LnhtbESPQWvCQBSE70L/w/IKvemutaik2UgJaHvoxUTvj+xr&#10;Epp9G7LbGP313ULB4zAz3zDpbrKdGGnwrWMNy4UCQVw503Kt4VTu51sQPiAb7ByThit52GUPsxQT&#10;4y58pLEItYgQ9glqaELoEyl91ZBFv3A9cfS+3GAxRDnU0gx4iXDbyWel1tJiy3GhwZ7yhqrv4sdq&#10;OI756nwoFV1Ls+neN5+Fut1yrZ8ep7dXEIGmcA//tz+MhpflCv7OxCMgs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gjgxQAAANwAAAAPAAAAAAAAAAAAAAAAAJgCAABkcnMv&#10;ZG93bnJldi54bWxQSwUGAAAAAAQABAD1AAAAigMAAAAA&#10;" path="m1,251l,2662r4120,251l4120,,1,251xe" fillcolor="#d8d8d8" stroked="f">
                        <v:path arrowok="t" o:connecttype="custom" o:connectlocs="1,251;0,2662;4120,2913;4120,0;1,251" o:connectangles="0,0,0,0,0"/>
                      </v:shape>
                      <v:shape id="Freeform 10" o:spid="_x0000_s1033" style="position:absolute;left:4104;top:3399;width:3985;height:4236;visibility:visible;mso-wrap-style:square;v-text-anchor:top" coordsize="3985,42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aQw+sYA&#10;AADcAAAADwAAAGRycy9kb3ducmV2LnhtbESPQWsCMRSE7wX/Q3hCbzWraCmrUURs6aVQtyJ6e7t5&#10;zS7dvCxJqmt/fVMQehxm5htmseptK87kQ+NYwXiUgSCunG7YKNh/PD88gQgRWWPrmBRcKcBqObhb&#10;YK7dhXd0LqIRCcIhRwV1jF0uZahqshhGriNO3qfzFmOS3kjt8ZLgtpWTLHuUFhtOCzV2tKmp+iq+&#10;rYKDfJ8Vx515c+WpzEq/PbTm50Wp+2G/noOI1Mf/8K39qhVMx1P4O5OOgFz+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aQw+sYAAADcAAAADwAAAAAAAAAAAAAAAACYAgAAZHJz&#10;L2Rvd25yZXYueG1sUEsFBgAAAAAEAAQA9QAAAIsDAAAAAA==&#10;" path="m,l,4236,3985,3349r,-2428l,xe" fillcolor="#bfbfbf" stroked="f">
                        <v:path arrowok="t" o:connecttype="custom" o:connectlocs="0,0;0,4236;3985,3349;3985,921;0,0" o:connectangles="0,0,0,0,0"/>
                      </v:shape>
                      <v:shape id="Freeform 11" o:spid="_x0000_s1034" style="position:absolute;left:18;top:3399;width:4086;height:4253;visibility:visible;mso-wrap-style:square;v-text-anchor:top" coordsize="4086,42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GsFfsYA&#10;AADcAAAADwAAAGRycy9kb3ducmV2LnhtbESPQWvCQBSE7wX/w/KEXopuLK2E1FXEYOlBqMZCr6/Z&#10;ZxLMvg27WxP/vVsoeBxm5htmsRpMKy7kfGNZwWyagCAurW64UvB13E5SED4ga2wtk4IreVgtRw8L&#10;zLTt+UCXIlQiQthnqKAOocuk9GVNBv3UdsTRO1lnMETpKqkd9hFuWvmcJHNpsOG4UGNHm5rKc/Fr&#10;FBT5d/F09fvPPE/33fuP221Mnyr1OB7WbyACDeEe/m9/aAUvs1f4OxOPgFz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GsFfsYAAADcAAAADwAAAAAAAAAAAAAAAACYAgAAZHJz&#10;L2Rvd25yZXYueG1sUEsFBgAAAAAEAAQA9QAAAIsDAAAAAA==&#10;" path="m4086,r-2,4253l,3198,,1072,4086,xe" fillcolor="#d8d8d8" stroked="f">
                        <v:path arrowok="t" o:connecttype="custom" o:connectlocs="4086,0;4084,4253;0,3198;0,1072;4086,0" o:connectangles="0,0,0,0,0"/>
                      </v:shape>
                      <v:shape id="Freeform 12" o:spid="_x0000_s1035" style="position:absolute;left:17;top:3617;width:2076;height:3851;visibility:visible;mso-wrap-style:square;v-text-anchor:top" coordsize="2076,38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3g+18IA&#10;AADcAAAADwAAAGRycy9kb3ducmV2LnhtbESPUWvCQBCE3wv+h2OFvhS9WFQkeooIBfvY6A9YcmsS&#10;ze3G3Jmk/75XEHwcZuYbZrMbXK06an0lbGA2TUAR52IrLgycT1+TFSgfkC3WwmTglzzstqO3DaZW&#10;ev6hLguFihD2KRooQ2hSrX1ekkM/lYY4ehdpHYYo20LbFvsId7X+TJKldlhxXCixoUNJ+S17OAOH&#10;rl/J/VRfP74bkWKxx+x4vRvzPh72a1CBhvAKP9tHa2A+W8L/mXgE9PY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beD7XwgAAANwAAAAPAAAAAAAAAAAAAAAAAJgCAABkcnMvZG93&#10;bnJldi54bWxQSwUGAAAAAAQABAD1AAAAhwMAAAAA&#10;" path="m,921l2060,r16,3851l,2981,,921xe" fillcolor="#a5a5a5 [2092]" stroked="f">
                        <v:fill opacity="46003f"/>
                        <v:path arrowok="t" o:connecttype="custom" o:connectlocs="0,921;2060,0;2076,3851;0,2981;0,921" o:connectangles="0,0,0,0,0"/>
                      </v:shape>
                      <v:shape id="Freeform 13" o:spid="_x0000_s1036" style="position:absolute;left:2077;top:3617;width:6011;height:3835;visibility:visible;mso-wrap-style:square;v-text-anchor:top" coordsize="6011,38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LJ1ucQA&#10;AADcAAAADwAAAGRycy9kb3ducmV2LnhtbESP3YrCMBSE7wXfIRzBO039WbtUo4ggiuKF7j7AoTnb&#10;FpuT2sRa394IC14OM/MNs1i1phQN1a6wrGA0jEAQp1YXnCn4/dkOvkE4j6yxtEwKnuRgtex2Fpho&#10;++AzNRefiQBhl6CC3PsqkdKlORl0Q1sRB+/P1gZ9kHUmdY2PADelHEfRTBosOCzkWNEmp/R6uRsF&#10;mY1Pu2aq93d9+rrNikN8bCZHpfq9dj0H4an1n/B/e68VTEcxvM+EIyCX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iydbnEAAAA3AAAAA8AAAAAAAAAAAAAAAAAmAIAAGRycy9k&#10;b3ducmV2LnhtbFBLBQYAAAAABAAEAPUAAACJAwAAAAA=&#10;" path="m,l17,3835,6011,2629r,-1390l,xe" fillcolor="#f2f2f2 [3052]" stroked="f">
                        <v:fill opacity="46003f"/>
                        <v:path arrowok="t" o:connecttype="custom" o:connectlocs="0,0;17,3835;6011,2629;6011,1239;0,0" o:connectangles="0,0,0,0,0"/>
                      </v:shape>
                      <v:shape id="Freeform 14" o:spid="_x0000_s1037" style="position:absolute;left:8088;top:3835;width:4102;height:3432;visibility:visible;mso-wrap-style:square;v-text-anchor:top" coordsize="4102,3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" path="m,1038l,2411,4102,3432,4102,,,1038xe" fillcolor="#a5a5a5 [2092]" stroked="f">
                        <v:fill opacity="46003f"/>
                        <v:path arrowok="t" o:connecttype="custom" o:connectlocs="0,1038;0,2411;4102,3432;4102,0;0,1038" o:connectangles="0,0,0,0,0"/>
                      </v:shape>
                    </v:group>
                    <v:rect id="Rectangle 15" o:spid="_x0000_s1038" style="position:absolute;left:1800;top:1440;width:8638;height:10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OUpPsYA&#10;AADcAAAADwAAAGRycy9kb3ducmV2LnhtbESP0WrCQBRE3wv9h+UWfCl1o4it0Y2UtEL0zdQPuGZv&#10;kzTZuyG7jfHvuwXBx2FmzjCb7WhaMVDvassKZtMIBHFhdc2lgtPX7uUNhPPIGlvLpOBKDrbJ48MG&#10;Y20vfKQh96UIEHYxKqi872IpXVGRQTe1HXHwvm1v0AfZl1L3eAlw08p5FC2lwZrDQoUdpRUVTf5r&#10;FOwPi8MpzeRPs6o/nrPXPJLn5adSk6fxfQ3C0+jv4Vs70woWsxX8nwlHQC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OUpPsYAAADcAAAADwAAAAAAAAAAAAAAAACYAgAAZHJz&#10;L2Rvd25yZXYueG1sUEsFBgAAAAAEAAQA9QAAAIsDAAAAAA==&#10;" filled="f" stroked="f">
                      <v:textbox style="mso-fit-shape-to-text:t">
                        <w:txbxContent>
                          <w:p w:rsidR="00D32153" w:rsidRPr="00A70249" w:rsidRDefault="00D32153" w:rsidP="00A70249">
                            <w:pPr>
                              <w:spacing w:after="0"/>
                              <w:rPr>
                                <w:rFonts w:ascii="Traditional Arabic" w:hAnsi="Traditional Arabic" w:cs="Traditional Arabic"/>
                                <w:b/>
                                <w:bCs/>
                                <w:color w:val="000000" w:themeColor="text1"/>
                              </w:rPr>
                            </w:pPr>
                            <w:r w:rsidRPr="00A70249">
                              <w:rPr>
                                <w:rFonts w:ascii="Traditional Arabic" w:hAnsi="Traditional Arabic" w:cs="Traditional Arabic"/>
                                <w:b/>
                                <w:bCs/>
                                <w:color w:val="000000" w:themeColor="text1"/>
                                <w:rtl/>
                              </w:rPr>
                              <w:t>ملتقى</w:t>
                            </w:r>
                            <w:r w:rsidRPr="00A70249">
                              <w:rPr>
                                <w:rFonts w:ascii="Traditional Arabic" w:hAnsi="Traditional Arabic" w:cs="Traditional Arabic"/>
                                <w:b/>
                                <w:bCs/>
                                <w:color w:val="000000" w:themeColor="text1"/>
                              </w:rPr>
                              <w:t xml:space="preserve"> </w:t>
                            </w:r>
                            <w:r w:rsidRPr="00A70249">
                              <w:rPr>
                                <w:rFonts w:ascii="Traditional Arabic" w:hAnsi="Traditional Arabic" w:cs="Traditional Arabic"/>
                                <w:b/>
                                <w:bCs/>
                                <w:color w:val="000000" w:themeColor="text1"/>
                                <w:rtl/>
                              </w:rPr>
                              <w:t>طالبات</w:t>
                            </w:r>
                            <w:r w:rsidRPr="00A70249">
                              <w:rPr>
                                <w:rFonts w:ascii="Traditional Arabic" w:hAnsi="Traditional Arabic" w:cs="Traditional Arabic"/>
                                <w:b/>
                                <w:bCs/>
                                <w:color w:val="000000" w:themeColor="text1"/>
                              </w:rPr>
                              <w:t xml:space="preserve"> </w:t>
                            </w:r>
                            <w:r w:rsidRPr="00A70249">
                              <w:rPr>
                                <w:rFonts w:ascii="Traditional Arabic" w:hAnsi="Traditional Arabic" w:cs="Traditional Arabic"/>
                                <w:b/>
                                <w:bCs/>
                                <w:color w:val="000000" w:themeColor="text1"/>
                                <w:rtl/>
                              </w:rPr>
                              <w:t>وطلاب</w:t>
                            </w:r>
                            <w:r w:rsidRPr="00A70249">
                              <w:rPr>
                                <w:rFonts w:ascii="Traditional Arabic" w:hAnsi="Traditional Arabic" w:cs="Traditional Arabic"/>
                                <w:b/>
                                <w:bCs/>
                                <w:color w:val="000000" w:themeColor="text1"/>
                              </w:rPr>
                              <w:t xml:space="preserve"> </w:t>
                            </w:r>
                            <w:r w:rsidRPr="00A70249">
                              <w:rPr>
                                <w:rFonts w:ascii="Traditional Arabic" w:hAnsi="Traditional Arabic" w:cs="Traditional Arabic"/>
                                <w:b/>
                                <w:bCs/>
                                <w:color w:val="000000" w:themeColor="text1"/>
                                <w:rtl/>
                              </w:rPr>
                              <w:t>جامعة</w:t>
                            </w:r>
                            <w:r w:rsidRPr="00A70249">
                              <w:rPr>
                                <w:rFonts w:ascii="Traditional Arabic" w:hAnsi="Traditional Arabic" w:cs="Traditional Arabic"/>
                                <w:b/>
                                <w:bCs/>
                                <w:color w:val="000000" w:themeColor="text1"/>
                              </w:rPr>
                              <w:t xml:space="preserve"> </w:t>
                            </w:r>
                            <w:r w:rsidRPr="00A70249">
                              <w:rPr>
                                <w:rFonts w:ascii="Traditional Arabic" w:hAnsi="Traditional Arabic" w:cs="Traditional Arabic"/>
                                <w:b/>
                                <w:bCs/>
                                <w:color w:val="000000" w:themeColor="text1"/>
                                <w:rtl/>
                              </w:rPr>
                              <w:t>الملك</w:t>
                            </w:r>
                            <w:r w:rsidRPr="00A70249">
                              <w:rPr>
                                <w:rFonts w:ascii="Traditional Arabic" w:hAnsi="Traditional Arabic" w:cs="Traditional Arabic"/>
                                <w:b/>
                                <w:bCs/>
                                <w:color w:val="000000" w:themeColor="text1"/>
                              </w:rPr>
                              <w:t xml:space="preserve"> </w:t>
                            </w:r>
                            <w:r w:rsidRPr="00A70249">
                              <w:rPr>
                                <w:rFonts w:ascii="Traditional Arabic" w:hAnsi="Traditional Arabic" w:cs="Traditional Arabic"/>
                                <w:b/>
                                <w:bCs/>
                                <w:color w:val="000000" w:themeColor="text1"/>
                                <w:rtl/>
                              </w:rPr>
                              <w:t>فيصل</w:t>
                            </w:r>
                            <w:r w:rsidRPr="00A70249">
                              <w:rPr>
                                <w:rFonts w:ascii="Traditional Arabic" w:hAnsi="Traditional Arabic" w:cs="Traditional Arabic"/>
                                <w:b/>
                                <w:bCs/>
                                <w:color w:val="000000" w:themeColor="text1"/>
                              </w:rPr>
                              <w:t xml:space="preserve"> </w:t>
                            </w:r>
                            <w:r w:rsidRPr="00A70249">
                              <w:rPr>
                                <w:rFonts w:ascii="Traditional Arabic" w:hAnsi="Traditional Arabic" w:cs="Traditional Arabic"/>
                                <w:b/>
                                <w:bCs/>
                                <w:color w:val="000000" w:themeColor="text1"/>
                                <w:rtl/>
                              </w:rPr>
                              <w:t>وجامعة</w:t>
                            </w:r>
                            <w:r w:rsidRPr="00A70249">
                              <w:rPr>
                                <w:rFonts w:ascii="Traditional Arabic" w:hAnsi="Traditional Arabic" w:cs="Traditional Arabic"/>
                                <w:b/>
                                <w:bCs/>
                                <w:color w:val="000000" w:themeColor="text1"/>
                              </w:rPr>
                              <w:t xml:space="preserve"> </w:t>
                            </w:r>
                            <w:r w:rsidRPr="00A70249">
                              <w:rPr>
                                <w:rFonts w:ascii="Traditional Arabic" w:hAnsi="Traditional Arabic" w:cs="Traditional Arabic"/>
                                <w:b/>
                                <w:bCs/>
                                <w:color w:val="000000" w:themeColor="text1"/>
                                <w:rtl/>
                              </w:rPr>
                              <w:t>الدمام</w:t>
                            </w:r>
                          </w:p>
                          <w:p w:rsidR="00D32153" w:rsidRPr="00A70249" w:rsidRDefault="00D32153" w:rsidP="00A70249">
                            <w:pPr>
                              <w:spacing w:after="0"/>
                              <w:rPr>
                                <w:rFonts w:ascii="Traditional Arabic" w:hAnsi="Traditional Arabic" w:cs="Traditional Arabic"/>
                                <w:b/>
                                <w:bCs/>
                                <w:color w:val="000000" w:themeColor="text1"/>
                              </w:rPr>
                            </w:pPr>
                            <w:r w:rsidRPr="00A70249">
                              <w:rPr>
                                <w:rFonts w:ascii="Traditional Arabic" w:hAnsi="Traditional Arabic" w:cs="Traditional Arabic"/>
                                <w:b/>
                                <w:bCs/>
                                <w:color w:val="000000" w:themeColor="text1"/>
                                <w:rtl/>
                              </w:rPr>
                              <w:t>جامعة</w:t>
                            </w:r>
                            <w:r w:rsidRPr="00A70249">
                              <w:rPr>
                                <w:rFonts w:ascii="Traditional Arabic" w:hAnsi="Traditional Arabic" w:cs="Traditional Arabic"/>
                                <w:b/>
                                <w:bCs/>
                                <w:color w:val="000000" w:themeColor="text1"/>
                              </w:rPr>
                              <w:t xml:space="preserve"> </w:t>
                            </w:r>
                            <w:r w:rsidRPr="00A70249">
                              <w:rPr>
                                <w:rFonts w:ascii="Traditional Arabic" w:hAnsi="Traditional Arabic" w:cs="Traditional Arabic"/>
                                <w:b/>
                                <w:bCs/>
                                <w:color w:val="000000" w:themeColor="text1"/>
                                <w:rtl/>
                              </w:rPr>
                              <w:t>الدمام</w:t>
                            </w:r>
                            <w:r w:rsidRPr="00A70249">
                              <w:rPr>
                                <w:rFonts w:ascii="Traditional Arabic" w:hAnsi="Traditional Arabic" w:cs="Traditional Arabic"/>
                                <w:b/>
                                <w:bCs/>
                                <w:color w:val="000000" w:themeColor="text1"/>
                              </w:rPr>
                              <w:t xml:space="preserve"> – </w:t>
                            </w:r>
                            <w:r w:rsidRPr="00A70249">
                              <w:rPr>
                                <w:rFonts w:ascii="Traditional Arabic" w:hAnsi="Traditional Arabic" w:cs="Traditional Arabic"/>
                                <w:b/>
                                <w:bCs/>
                                <w:color w:val="000000" w:themeColor="text1"/>
                                <w:rtl/>
                              </w:rPr>
                              <w:t>التعليم</w:t>
                            </w:r>
                            <w:r w:rsidRPr="00A70249">
                              <w:rPr>
                                <w:rFonts w:ascii="Traditional Arabic" w:hAnsi="Traditional Arabic" w:cs="Traditional Arabic"/>
                                <w:b/>
                                <w:bCs/>
                                <w:color w:val="000000" w:themeColor="text1"/>
                              </w:rPr>
                              <w:t xml:space="preserve"> </w:t>
                            </w:r>
                            <w:r w:rsidRPr="00A70249">
                              <w:rPr>
                                <w:rFonts w:ascii="Traditional Arabic" w:hAnsi="Traditional Arabic" w:cs="Traditional Arabic"/>
                                <w:b/>
                                <w:bCs/>
                                <w:color w:val="000000" w:themeColor="text1"/>
                                <w:rtl/>
                              </w:rPr>
                              <w:t>عن</w:t>
                            </w:r>
                            <w:r w:rsidRPr="00A70249">
                              <w:rPr>
                                <w:rFonts w:ascii="Traditional Arabic" w:hAnsi="Traditional Arabic" w:cs="Traditional Arabic"/>
                                <w:b/>
                                <w:bCs/>
                                <w:color w:val="000000" w:themeColor="text1"/>
                              </w:rPr>
                              <w:t xml:space="preserve"> </w:t>
                            </w:r>
                            <w:r w:rsidRPr="00A70249">
                              <w:rPr>
                                <w:rFonts w:ascii="Traditional Arabic" w:hAnsi="Traditional Arabic" w:cs="Traditional Arabic"/>
                                <w:b/>
                                <w:bCs/>
                                <w:color w:val="000000" w:themeColor="text1"/>
                                <w:rtl/>
                              </w:rPr>
                              <w:t>بعد</w:t>
                            </w:r>
                          </w:p>
                          <w:p w:rsidR="00D32153" w:rsidRPr="00A70249" w:rsidRDefault="00D32153" w:rsidP="00A70249">
                            <w:pPr>
                              <w:spacing w:after="0"/>
                              <w:rPr>
                                <w:rFonts w:ascii="Traditional Arabic" w:hAnsi="Traditional Arabic" w:cs="Traditional Arabic"/>
                                <w:b/>
                                <w:bCs/>
                                <w:color w:val="000000" w:themeColor="text1"/>
                                <w:rtl/>
                              </w:rPr>
                            </w:pPr>
                            <w:r w:rsidRPr="00A70249">
                              <w:rPr>
                                <w:rFonts w:ascii="Traditional Arabic" w:hAnsi="Traditional Arabic" w:cs="Traditional Arabic"/>
                                <w:b/>
                                <w:bCs/>
                                <w:color w:val="000000" w:themeColor="text1"/>
                                <w:rtl/>
                              </w:rPr>
                              <w:t>ادارة</w:t>
                            </w:r>
                            <w:r w:rsidRPr="00A70249">
                              <w:rPr>
                                <w:rFonts w:ascii="Traditional Arabic" w:hAnsi="Traditional Arabic" w:cs="Traditional Arabic"/>
                                <w:b/>
                                <w:bCs/>
                                <w:color w:val="000000" w:themeColor="text1"/>
                              </w:rPr>
                              <w:t xml:space="preserve"> </w:t>
                            </w:r>
                            <w:r>
                              <w:rPr>
                                <w:rFonts w:ascii="Traditional Arabic" w:hAnsi="Traditional Arabic" w:cs="Traditional Arabic"/>
                                <w:b/>
                                <w:bCs/>
                                <w:color w:val="000000" w:themeColor="text1"/>
                                <w:rtl/>
                              </w:rPr>
                              <w:t>اعما</w:t>
                            </w:r>
                            <w:r>
                              <w:rPr>
                                <w:rFonts w:ascii="Traditional Arabic" w:hAnsi="Traditional Arabic" w:cs="Traditional Arabic" w:hint="cs"/>
                                <w:b/>
                                <w:bCs/>
                                <w:color w:val="000000" w:themeColor="text1"/>
                                <w:rtl/>
                              </w:rPr>
                              <w:t>ل/</w:t>
                            </w:r>
                            <w:r w:rsidRPr="00A70249">
                              <w:rPr>
                                <w:rFonts w:ascii="Traditional Arabic" w:hAnsi="Traditional Arabic" w:cs="Traditional Arabic"/>
                                <w:b/>
                                <w:bCs/>
                                <w:color w:val="000000" w:themeColor="text1"/>
                              </w:rPr>
                              <w:t xml:space="preserve"> </w:t>
                            </w:r>
                            <w:r w:rsidRPr="00A70249">
                              <w:rPr>
                                <w:rFonts w:ascii="Traditional Arabic" w:hAnsi="Traditional Arabic" w:cs="Traditional Arabic"/>
                                <w:b/>
                                <w:bCs/>
                                <w:color w:val="000000" w:themeColor="text1"/>
                                <w:rtl/>
                              </w:rPr>
                              <w:t>المستوى</w:t>
                            </w:r>
                            <w:r w:rsidRPr="00A70249">
                              <w:rPr>
                                <w:rFonts w:ascii="Traditional Arabic" w:hAnsi="Traditional Arabic" w:cs="Traditional Arabic"/>
                                <w:b/>
                                <w:bCs/>
                                <w:color w:val="000000" w:themeColor="text1"/>
                              </w:rPr>
                              <w:t xml:space="preserve"> </w:t>
                            </w:r>
                            <w:r w:rsidRPr="00A70249">
                              <w:rPr>
                                <w:rFonts w:ascii="Traditional Arabic" w:hAnsi="Traditional Arabic" w:cs="Traditional Arabic"/>
                                <w:b/>
                                <w:bCs/>
                                <w:color w:val="000000" w:themeColor="text1"/>
                                <w:rtl/>
                              </w:rPr>
                              <w:t>الثالث</w:t>
                            </w:r>
                          </w:p>
                        </w:txbxContent>
                      </v:textbox>
                    </v:rect>
                    <v:rect id="Rectangle 16" o:spid="_x0000_s1039" style="position:absolute;left:6584;top:11340;width:4998;height:16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7NKHsMA&#10;AADcAAAADwAAAGRycy9kb3ducmV2LnhtbERPzWrCQBC+F3yHZYReitk0iNU0q4htIXpr6gOM2WkS&#10;zc6G7DbGt3cPQo8f33+2GU0rBupdY1nBaxSDIC6tbrhScPz5mi1BOI+ssbVMCm7kYLOePGWYanvl&#10;bxoKX4kQwi5FBbX3XSqlK2sy6CLbEQfu1/YGfYB9JXWP1xBuWpnE8UIabDg01NjRrqbyUvwZBfvD&#10;/HDc5fJ8WTUfL/lbEcvT4lOp5+m4fQfhafT/4oc71wrmSZgfzoQjIN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7NKHsMAAADcAAAADwAAAAAAAAAAAAAAAACYAgAAZHJzL2Rv&#10;d25yZXYueG1sUEsFBgAAAAAEAAQA9QAAAIgDAAAAAA==&#10;" filled="f" stroked="f">
                      <v:textbox style="mso-fit-shape-to-text:t">
                        <w:txbxContent>
                          <w:sdt>
                            <w:sdtPr>
                              <w:rPr>
                                <w:rFonts w:ascii="Traditional Arabic" w:hAnsi="Traditional Arabic" w:cs="Traditional Arabic"/>
                                <w:b/>
                                <w:bCs/>
                                <w:color w:val="D9D9D9" w:themeColor="background1" w:themeShade="D9"/>
                                <w:sz w:val="26"/>
                                <w:szCs w:val="26"/>
                                <w:rtl/>
                                <w14:numForm w14:val="oldStyle"/>
                              </w:rPr>
                              <w:alias w:val="السنة"/>
                              <w:id w:val="1671524478"/>
                              <w:dataBinding w:prefixMappings="xmlns:ns0='http://schemas.microsoft.com/office/2006/coverPageProps'" w:xpath="/ns0:CoverPageProperties[1]/ns0:PublishDate[1]" w:storeItemID="{55AF091B-3C7A-41E3-B477-F2FDAA23CFDA}"/>
                              <w:date>
                                <w:dateFormat w:val="yy"/>
                                <w:lid w:val="ar-SA"/>
                                <w:storeMappedDataAs w:val="dateTime"/>
                                <w:calendar w:val="hijri"/>
                              </w:date>
                            </w:sdtPr>
                            <w:sdtEndPr>
                              <w:rPr>
                                <w:color w:val="D9D9D9" w:themeColor="background1" w:themeShade="D9"/>
                              </w:rPr>
                            </w:sdtEndPr>
                            <w:sdtContent>
                              <w:p w:rsidR="00D32153" w:rsidRPr="006B6519" w:rsidRDefault="00D32153" w:rsidP="0092362A">
                                <w:pPr>
                                  <w:jc w:val="right"/>
                                  <w:rPr>
                                    <w:rFonts w:ascii="Traditional Arabic" w:hAnsi="Traditional Arabic" w:cs="Traditional Arabic"/>
                                    <w:b/>
                                    <w:bCs/>
                                    <w:color w:val="D9D9D9" w:themeColor="background1" w:themeShade="D9"/>
                                    <w:sz w:val="26"/>
                                    <w:szCs w:val="26"/>
                                    <w14:numForm w14:val="oldStyle"/>
                                  </w:rPr>
                                </w:pPr>
                                <w:r w:rsidRPr="006B6519">
                                  <w:rPr>
                                    <w:rFonts w:ascii="Traditional Arabic" w:hAnsi="Traditional Arabic" w:cs="Traditional Arabic"/>
                                    <w:b/>
                                    <w:bCs/>
                                    <w:color w:val="D9D9D9" w:themeColor="background1" w:themeShade="D9"/>
                                    <w:sz w:val="26"/>
                                    <w:szCs w:val="26"/>
                                    <w:rtl/>
                                    <w14:numForm w14:val="oldStyle"/>
                                  </w:rPr>
                                  <w:t>1437 هـ / 2015 م</w:t>
                                </w:r>
                              </w:p>
                            </w:sdtContent>
                          </w:sdt>
                        </w:txbxContent>
                      </v:textbox>
                    </v:rect>
                    <v:rect id="Rectangle 17" o:spid="_x0000_s1040" style="position:absolute;left:1266;top:2513;width:9689;height:5941;visibility:visible;mso-wrap-style:square;v-text-anchor:bottom"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crxMUA&#10;AADcAAAADwAAAGRycy9kb3ducmV2LnhtbESP0WrCQBRE3wv+w3ILvtWNqUhJXaUooQqtoPUDrtlr&#10;EszeDbtrEv/eLRT6OMzMGWaxGkwjOnK+tqxgOklAEBdW11wqOP3kL28gfEDW2FgmBXfysFqOnhaY&#10;advzgbpjKEWEsM9QQRVCm0npi4oM+oltiaN3sc5giNKVUjvsI9w0Mk2SuTRYc1yosKV1RcX1eDMK&#10;Xr/2e/e9uebzZHPasXXD+vN8UGr8PHy8gwg0hP/wX3urFczSKfyeiUdALh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yvExQAAANwAAAAPAAAAAAAAAAAAAAAAAJgCAABkcnMv&#10;ZG93bnJldi54bWxQSwUGAAAAAAQABAD1AAAAigMAAAAA&#10;" filled="f" stroked="f">
                      <v:textbox>
                        <w:txbxContent>
                          <w:sdt>
                            <w:sdtPr>
                              <w:rPr>
                                <w:rFonts w:ascii="Traditional Arabic" w:hAnsi="Traditional Arabic" w:cs="Traditional Arabic"/>
                                <w:b/>
                                <w:bCs/>
                                <w:sz w:val="72"/>
                                <w:szCs w:val="72"/>
                                <w:rtl/>
                              </w:rPr>
                              <w:alias w:val="العنوان"/>
                              <w:id w:val="-2046666587"/>
                              <w:dataBinding w:prefixMappings="xmlns:ns0='http://schemas.openxmlformats.org/package/2006/metadata/core-properties' xmlns:ns1='http://purl.org/dc/elements/1.1/'" w:xpath="/ns0:coreProperties[1]/ns1:title[1]" w:storeItemID="{6C3C8BC8-F283-45AE-878A-BAB7291924A1}"/>
                              <w:text/>
                            </w:sdtPr>
                            <w:sdtEndPr/>
                            <w:sdtContent>
                              <w:p w:rsidR="00D32153" w:rsidRPr="00D32153" w:rsidRDefault="00D32153" w:rsidP="0036547F">
                                <w:pPr>
                                  <w:spacing w:after="0"/>
                                  <w:jc w:val="center"/>
                                  <w:rPr>
                                    <w:rFonts w:ascii="Traditional Arabic" w:hAnsi="Traditional Arabic" w:cs="Traditional Arabic"/>
                                    <w:b/>
                                    <w:bCs/>
                                    <w:sz w:val="72"/>
                                    <w:szCs w:val="72"/>
                                  </w:rPr>
                                </w:pPr>
                                <w:r w:rsidRPr="00D32153">
                                  <w:rPr>
                                    <w:rFonts w:ascii="Traditional Arabic" w:hAnsi="Traditional Arabic" w:cs="Traditional Arabic"/>
                                    <w:b/>
                                    <w:bCs/>
                                    <w:sz w:val="72"/>
                                    <w:szCs w:val="72"/>
                                    <w:rtl/>
                                  </w:rPr>
                                  <w:t>مقرر أخلاقيات العمل</w:t>
                                </w:r>
                              </w:p>
                            </w:sdtContent>
                          </w:sdt>
                          <w:sdt>
                            <w:sdtPr>
                              <w:rPr>
                                <w:b/>
                                <w:bCs/>
                                <w:sz w:val="40"/>
                                <w:szCs w:val="40"/>
                                <w:rtl/>
                              </w:rPr>
                              <w:alias w:val="عنوان فرعي"/>
                              <w:id w:val="445812278"/>
                              <w:dataBinding w:prefixMappings="xmlns:ns0='http://schemas.openxmlformats.org/package/2006/metadata/core-properties' xmlns:ns1='http://purl.org/dc/elements/1.1/'" w:xpath="/ns0:coreProperties[1]/ns1:subject[1]" w:storeItemID="{6C3C8BC8-F283-45AE-878A-BAB7291924A1}"/>
                              <w:text/>
                            </w:sdtPr>
                            <w:sdtEndPr/>
                            <w:sdtContent>
                              <w:p w:rsidR="00D32153" w:rsidRPr="0036547F" w:rsidRDefault="00D32153" w:rsidP="0036547F">
                                <w:pPr>
                                  <w:jc w:val="center"/>
                                  <w:rPr>
                                    <w:b/>
                                    <w:bCs/>
                                    <w:sz w:val="40"/>
                                    <w:szCs w:val="40"/>
                                  </w:rPr>
                                </w:pPr>
                                <w:r>
                                  <w:rPr>
                                    <w:b/>
                                    <w:bCs/>
                                    <w:sz w:val="40"/>
                                    <w:szCs w:val="40"/>
                                    <w:rtl/>
                                  </w:rPr>
                                  <w:t>د. محمد الشرقاوي</w:t>
                                </w:r>
                              </w:p>
                            </w:sdtContent>
                          </w:sdt>
                          <w:sdt>
                            <w:sdtPr>
                              <w:rPr>
                                <w:rFonts w:ascii="Traditional Arabic" w:hAnsi="Traditional Arabic" w:cs="Traditional Arabic"/>
                                <w:b/>
                                <w:bCs/>
                                <w:sz w:val="36"/>
                                <w:szCs w:val="36"/>
                                <w:rtl/>
                              </w:rPr>
                              <w:alias w:val="الكاتب"/>
                              <w:id w:val="7031837"/>
                              <w:dataBinding w:prefixMappings="xmlns:ns0='http://schemas.openxmlformats.org/package/2006/metadata/core-properties' xmlns:ns1='http://purl.org/dc/elements/1.1/'" w:xpath="/ns0:coreProperties[1]/ns1:creator[1]" w:storeItemID="{6C3C8BC8-F283-45AE-878A-BAB7291924A1}"/>
                              <w:text/>
                            </w:sdtPr>
                            <w:sdtEndPr/>
                            <w:sdtContent>
                              <w:p w:rsidR="00D32153" w:rsidRPr="00D32153" w:rsidRDefault="00D32153" w:rsidP="0036547F">
                                <w:pPr>
                                  <w:jc w:val="center"/>
                                  <w:rPr>
                                    <w:rFonts w:ascii="Traditional Arabic" w:hAnsi="Traditional Arabic" w:cs="Traditional Arabic"/>
                                    <w:b/>
                                    <w:bCs/>
                                    <w:sz w:val="36"/>
                                    <w:szCs w:val="36"/>
                                  </w:rPr>
                                </w:pPr>
                                <w:r w:rsidRPr="00D32153">
                                  <w:rPr>
                                    <w:rFonts w:ascii="Traditional Arabic" w:hAnsi="Traditional Arabic" w:cs="Traditional Arabic"/>
                                    <w:b/>
                                    <w:bCs/>
                                    <w:sz w:val="36"/>
                                    <w:szCs w:val="36"/>
                                    <w:rtl/>
                                  </w:rPr>
                                  <w:t>إعداد / اجتهادات</w:t>
                                </w:r>
                              </w:p>
                            </w:sdtContent>
                          </w:sdt>
                          <w:p w:rsidR="00D32153" w:rsidRDefault="00D32153" w:rsidP="0036547F">
                            <w:pPr>
                              <w:autoSpaceDE w:val="0"/>
                              <w:autoSpaceDN w:val="0"/>
                              <w:adjustRightInd w:val="0"/>
                              <w:spacing w:after="0" w:line="240" w:lineRule="auto"/>
                              <w:rPr>
                                <w:rFonts w:ascii="Arial,Bold" w:cs="Arial,Bold"/>
                                <w:b/>
                                <w:bCs/>
                                <w:color w:val="C00000"/>
                                <w:rtl/>
                              </w:rPr>
                            </w:pPr>
                          </w:p>
                          <w:p w:rsidR="00D32153" w:rsidRPr="00D32153" w:rsidRDefault="00D32153" w:rsidP="00A7622A">
                            <w:p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tl/>
                              </w:rPr>
                              <w:t>دعاء</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قبل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المذاكرة</w:t>
                            </w:r>
                            <w:r w:rsidRPr="00D32153">
                              <w:rPr>
                                <w:rFonts w:ascii="Traditional Arabic" w:hAnsi="Traditional Arabic" w:cs="Traditional Arabic"/>
                                <w:b/>
                                <w:bCs/>
                                <w:sz w:val="24"/>
                                <w:szCs w:val="24"/>
                              </w:rPr>
                              <w:t xml:space="preserve"> :</w:t>
                            </w:r>
                          </w:p>
                          <w:p w:rsidR="00D32153" w:rsidRPr="00A7622A" w:rsidRDefault="00D32153" w:rsidP="00A7622A">
                            <w:pPr>
                              <w:autoSpaceDE w:val="0"/>
                              <w:autoSpaceDN w:val="0"/>
                              <w:adjustRightInd w:val="0"/>
                              <w:spacing w:after="0" w:line="240" w:lineRule="auto"/>
                              <w:rPr>
                                <w:rFonts w:ascii="Traditional Arabic" w:hAnsi="Traditional Arabic" w:cs="Traditional Arabic"/>
                                <w:b/>
                                <w:bCs/>
                                <w:color w:val="C00000"/>
                                <w:sz w:val="24"/>
                                <w:szCs w:val="24"/>
                              </w:rPr>
                            </w:pPr>
                            <w:r w:rsidRPr="0036547F">
                              <w:rPr>
                                <w:rFonts w:ascii="Traditional Arabic" w:hAnsi="Traditional Arabic" w:cs="Traditional Arabic"/>
                                <w:b/>
                                <w:bCs/>
                                <w:sz w:val="24"/>
                                <w:szCs w:val="24"/>
                                <w:rtl/>
                              </w:rPr>
                              <w:t>اللهم</w:t>
                            </w:r>
                            <w:r w:rsidRPr="0036547F">
                              <w:rPr>
                                <w:rFonts w:ascii="Traditional Arabic" w:hAnsi="Traditional Arabic" w:cs="Traditional Arabic"/>
                                <w:b/>
                                <w:bCs/>
                                <w:sz w:val="24"/>
                                <w:szCs w:val="24"/>
                              </w:rPr>
                              <w:t xml:space="preserve"> </w:t>
                            </w:r>
                            <w:r w:rsidRPr="0036547F">
                              <w:rPr>
                                <w:rFonts w:ascii="Traditional Arabic" w:hAnsi="Traditional Arabic" w:cs="Traditional Arabic"/>
                                <w:b/>
                                <w:bCs/>
                                <w:sz w:val="24"/>
                                <w:szCs w:val="24"/>
                                <w:rtl/>
                              </w:rPr>
                              <w:t>اني</w:t>
                            </w:r>
                            <w:r w:rsidRPr="0036547F">
                              <w:rPr>
                                <w:rFonts w:ascii="Traditional Arabic" w:hAnsi="Traditional Arabic" w:cs="Traditional Arabic"/>
                                <w:b/>
                                <w:bCs/>
                                <w:sz w:val="24"/>
                                <w:szCs w:val="24"/>
                              </w:rPr>
                              <w:t xml:space="preserve"> </w:t>
                            </w:r>
                            <w:r w:rsidRPr="0036547F">
                              <w:rPr>
                                <w:rFonts w:ascii="Traditional Arabic" w:hAnsi="Traditional Arabic" w:cs="Traditional Arabic"/>
                                <w:b/>
                                <w:bCs/>
                                <w:sz w:val="24"/>
                                <w:szCs w:val="24"/>
                                <w:rtl/>
                              </w:rPr>
                              <w:t>اسألك</w:t>
                            </w:r>
                            <w:r w:rsidRPr="0036547F">
                              <w:rPr>
                                <w:rFonts w:ascii="Traditional Arabic" w:hAnsi="Traditional Arabic" w:cs="Traditional Arabic"/>
                                <w:b/>
                                <w:bCs/>
                                <w:sz w:val="24"/>
                                <w:szCs w:val="24"/>
                              </w:rPr>
                              <w:t xml:space="preserve"> </w:t>
                            </w:r>
                            <w:r w:rsidRPr="0036547F">
                              <w:rPr>
                                <w:rFonts w:ascii="Traditional Arabic" w:hAnsi="Traditional Arabic" w:cs="Traditional Arabic"/>
                                <w:b/>
                                <w:bCs/>
                                <w:sz w:val="24"/>
                                <w:szCs w:val="24"/>
                                <w:rtl/>
                              </w:rPr>
                              <w:t>فهم</w:t>
                            </w:r>
                            <w:r w:rsidRPr="0036547F">
                              <w:rPr>
                                <w:rFonts w:ascii="Traditional Arabic" w:hAnsi="Traditional Arabic" w:cs="Traditional Arabic"/>
                                <w:b/>
                                <w:bCs/>
                                <w:sz w:val="24"/>
                                <w:szCs w:val="24"/>
                              </w:rPr>
                              <w:t xml:space="preserve"> </w:t>
                            </w:r>
                            <w:r w:rsidRPr="0036547F">
                              <w:rPr>
                                <w:rFonts w:ascii="Traditional Arabic" w:hAnsi="Traditional Arabic" w:cs="Traditional Arabic"/>
                                <w:b/>
                                <w:bCs/>
                                <w:sz w:val="24"/>
                                <w:szCs w:val="24"/>
                                <w:rtl/>
                              </w:rPr>
                              <w:t>النبيين</w:t>
                            </w:r>
                            <w:r w:rsidRPr="0036547F">
                              <w:rPr>
                                <w:rFonts w:ascii="Traditional Arabic" w:hAnsi="Traditional Arabic" w:cs="Traditional Arabic"/>
                                <w:b/>
                                <w:bCs/>
                                <w:sz w:val="24"/>
                                <w:szCs w:val="24"/>
                              </w:rPr>
                              <w:t xml:space="preserve"> </w:t>
                            </w:r>
                            <w:r w:rsidRPr="0036547F">
                              <w:rPr>
                                <w:rFonts w:ascii="Traditional Arabic" w:hAnsi="Traditional Arabic" w:cs="Traditional Arabic"/>
                                <w:b/>
                                <w:bCs/>
                                <w:sz w:val="24"/>
                                <w:szCs w:val="24"/>
                                <w:rtl/>
                              </w:rPr>
                              <w:t>وحفظ</w:t>
                            </w:r>
                            <w:r w:rsidRPr="0036547F">
                              <w:rPr>
                                <w:rFonts w:ascii="Traditional Arabic" w:hAnsi="Traditional Arabic" w:cs="Traditional Arabic"/>
                                <w:b/>
                                <w:bCs/>
                                <w:sz w:val="24"/>
                                <w:szCs w:val="24"/>
                              </w:rPr>
                              <w:t xml:space="preserve"> </w:t>
                            </w:r>
                            <w:r w:rsidRPr="0036547F">
                              <w:rPr>
                                <w:rFonts w:ascii="Traditional Arabic" w:hAnsi="Traditional Arabic" w:cs="Traditional Arabic"/>
                                <w:b/>
                                <w:bCs/>
                                <w:sz w:val="24"/>
                                <w:szCs w:val="24"/>
                                <w:rtl/>
                              </w:rPr>
                              <w:t>المرسلين،</w:t>
                            </w:r>
                            <w:r w:rsidRPr="0036547F">
                              <w:rPr>
                                <w:rFonts w:ascii="Traditional Arabic" w:hAnsi="Traditional Arabic" w:cs="Traditional Arabic"/>
                                <w:b/>
                                <w:bCs/>
                                <w:sz w:val="24"/>
                                <w:szCs w:val="24"/>
                              </w:rPr>
                              <w:t xml:space="preserve"> </w:t>
                            </w:r>
                            <w:r w:rsidRPr="0036547F">
                              <w:rPr>
                                <w:rFonts w:ascii="Traditional Arabic" w:hAnsi="Traditional Arabic" w:cs="Traditional Arabic" w:hint="cs"/>
                                <w:b/>
                                <w:bCs/>
                                <w:sz w:val="24"/>
                                <w:szCs w:val="24"/>
                                <w:rtl/>
                              </w:rPr>
                              <w:t>والملائكة</w:t>
                            </w:r>
                            <w:r w:rsidRPr="0036547F">
                              <w:rPr>
                                <w:rFonts w:ascii="Traditional Arabic" w:hAnsi="Traditional Arabic" w:cs="Traditional Arabic"/>
                                <w:b/>
                                <w:bCs/>
                                <w:sz w:val="24"/>
                                <w:szCs w:val="24"/>
                              </w:rPr>
                              <w:t xml:space="preserve"> </w:t>
                            </w:r>
                            <w:r w:rsidRPr="0036547F">
                              <w:rPr>
                                <w:rFonts w:ascii="Traditional Arabic" w:hAnsi="Traditional Arabic" w:cs="Traditional Arabic"/>
                                <w:b/>
                                <w:bCs/>
                                <w:sz w:val="24"/>
                                <w:szCs w:val="24"/>
                                <w:rtl/>
                              </w:rPr>
                              <w:t>المقربين،</w:t>
                            </w:r>
                            <w:r w:rsidRPr="0036547F">
                              <w:rPr>
                                <w:rFonts w:ascii="Traditional Arabic" w:hAnsi="Traditional Arabic" w:cs="Traditional Arabic"/>
                                <w:b/>
                                <w:bCs/>
                                <w:sz w:val="24"/>
                                <w:szCs w:val="24"/>
                              </w:rPr>
                              <w:t xml:space="preserve"> </w:t>
                            </w:r>
                            <w:r w:rsidRPr="0036547F">
                              <w:rPr>
                                <w:rFonts w:ascii="Traditional Arabic" w:hAnsi="Traditional Arabic" w:cs="Traditional Arabic"/>
                                <w:b/>
                                <w:bCs/>
                                <w:sz w:val="24"/>
                                <w:szCs w:val="24"/>
                                <w:rtl/>
                              </w:rPr>
                              <w:t>واللهم</w:t>
                            </w:r>
                            <w:r w:rsidRPr="0036547F">
                              <w:rPr>
                                <w:rFonts w:ascii="Traditional Arabic" w:hAnsi="Traditional Arabic" w:cs="Traditional Arabic"/>
                                <w:b/>
                                <w:bCs/>
                                <w:sz w:val="24"/>
                                <w:szCs w:val="24"/>
                              </w:rPr>
                              <w:t xml:space="preserve"> </w:t>
                            </w:r>
                            <w:r w:rsidRPr="0036547F">
                              <w:rPr>
                                <w:rFonts w:ascii="Traditional Arabic" w:hAnsi="Traditional Arabic" w:cs="Traditional Arabic"/>
                                <w:b/>
                                <w:bCs/>
                                <w:sz w:val="24"/>
                                <w:szCs w:val="24"/>
                                <w:rtl/>
                              </w:rPr>
                              <w:t>اجعل</w:t>
                            </w:r>
                            <w:r w:rsidRPr="0036547F">
                              <w:rPr>
                                <w:rFonts w:ascii="Traditional Arabic" w:hAnsi="Traditional Arabic" w:cs="Traditional Arabic"/>
                                <w:b/>
                                <w:bCs/>
                                <w:sz w:val="24"/>
                                <w:szCs w:val="24"/>
                              </w:rPr>
                              <w:t xml:space="preserve"> </w:t>
                            </w:r>
                            <w:r w:rsidRPr="0036547F">
                              <w:rPr>
                                <w:rFonts w:ascii="Traditional Arabic" w:hAnsi="Traditional Arabic" w:cs="Traditional Arabic"/>
                                <w:b/>
                                <w:bCs/>
                                <w:sz w:val="24"/>
                                <w:szCs w:val="24"/>
                                <w:rtl/>
                              </w:rPr>
                              <w:t>السنتنا</w:t>
                            </w:r>
                            <w:r w:rsidRPr="0036547F">
                              <w:rPr>
                                <w:rFonts w:ascii="Traditional Arabic" w:hAnsi="Traditional Arabic" w:cs="Traditional Arabic"/>
                                <w:b/>
                                <w:bCs/>
                                <w:sz w:val="24"/>
                                <w:szCs w:val="24"/>
                              </w:rPr>
                              <w:t xml:space="preserve"> </w:t>
                            </w:r>
                            <w:r w:rsidRPr="0036547F">
                              <w:rPr>
                                <w:rFonts w:ascii="Traditional Arabic" w:hAnsi="Traditional Arabic" w:cs="Traditional Arabic"/>
                                <w:b/>
                                <w:bCs/>
                                <w:sz w:val="24"/>
                                <w:szCs w:val="24"/>
                                <w:rtl/>
                              </w:rPr>
                              <w:t>عامره</w:t>
                            </w:r>
                            <w:r w:rsidRPr="0036547F">
                              <w:rPr>
                                <w:rFonts w:ascii="Traditional Arabic" w:hAnsi="Traditional Arabic" w:cs="Traditional Arabic"/>
                                <w:b/>
                                <w:bCs/>
                                <w:sz w:val="24"/>
                                <w:szCs w:val="24"/>
                              </w:rPr>
                              <w:t xml:space="preserve"> </w:t>
                            </w:r>
                            <w:r w:rsidRPr="0036547F">
                              <w:rPr>
                                <w:rFonts w:ascii="Traditional Arabic" w:hAnsi="Traditional Arabic" w:cs="Traditional Arabic"/>
                                <w:b/>
                                <w:bCs/>
                                <w:sz w:val="24"/>
                                <w:szCs w:val="24"/>
                                <w:rtl/>
                              </w:rPr>
                              <w:t>بذكرك،</w:t>
                            </w:r>
                            <w:r w:rsidRPr="0036547F">
                              <w:rPr>
                                <w:rFonts w:ascii="Traditional Arabic" w:hAnsi="Traditional Arabic" w:cs="Traditional Arabic"/>
                                <w:b/>
                                <w:bCs/>
                                <w:sz w:val="24"/>
                                <w:szCs w:val="24"/>
                              </w:rPr>
                              <w:t xml:space="preserve"> </w:t>
                            </w:r>
                            <w:r w:rsidRPr="0036547F">
                              <w:rPr>
                                <w:rFonts w:ascii="Traditional Arabic" w:hAnsi="Traditional Arabic" w:cs="Traditional Arabic"/>
                                <w:b/>
                                <w:bCs/>
                                <w:sz w:val="24"/>
                                <w:szCs w:val="24"/>
                                <w:rtl/>
                              </w:rPr>
                              <w:t>وقلوبنا</w:t>
                            </w:r>
                            <w:r w:rsidRPr="0036547F">
                              <w:rPr>
                                <w:rFonts w:ascii="Traditional Arabic" w:hAnsi="Traditional Arabic" w:cs="Traditional Arabic"/>
                                <w:b/>
                                <w:bCs/>
                                <w:sz w:val="24"/>
                                <w:szCs w:val="24"/>
                              </w:rPr>
                              <w:t xml:space="preserve"> </w:t>
                            </w:r>
                            <w:r w:rsidRPr="0036547F">
                              <w:rPr>
                                <w:rFonts w:ascii="Traditional Arabic" w:hAnsi="Traditional Arabic" w:cs="Traditional Arabic"/>
                                <w:b/>
                                <w:bCs/>
                                <w:sz w:val="24"/>
                                <w:szCs w:val="24"/>
                                <w:rtl/>
                              </w:rPr>
                              <w:t>بخشيتك،</w:t>
                            </w:r>
                            <w:r w:rsidRPr="0036547F">
                              <w:rPr>
                                <w:rFonts w:ascii="Traditional Arabic" w:hAnsi="Traditional Arabic" w:cs="Traditional Arabic"/>
                                <w:b/>
                                <w:bCs/>
                                <w:sz w:val="24"/>
                                <w:szCs w:val="24"/>
                              </w:rPr>
                              <w:t xml:space="preserve"> </w:t>
                            </w:r>
                            <w:r w:rsidRPr="0036547F">
                              <w:rPr>
                                <w:rFonts w:ascii="Traditional Arabic" w:hAnsi="Traditional Arabic" w:cs="Traditional Arabic"/>
                                <w:b/>
                                <w:bCs/>
                                <w:sz w:val="24"/>
                                <w:szCs w:val="24"/>
                                <w:rtl/>
                              </w:rPr>
                              <w:t>واسرارنا</w:t>
                            </w:r>
                          </w:p>
                          <w:p w:rsidR="00D32153" w:rsidRPr="0036547F" w:rsidRDefault="00D32153" w:rsidP="0036547F">
                            <w:pPr>
                              <w:rPr>
                                <w:rFonts w:ascii="Traditional Arabic" w:hAnsi="Traditional Arabic" w:cs="Traditional Arabic"/>
                                <w:b/>
                                <w:bCs/>
                                <w:color w:val="000000" w:themeColor="text1"/>
                                <w:sz w:val="24"/>
                                <w:szCs w:val="24"/>
                              </w:rPr>
                            </w:pPr>
                            <w:r w:rsidRPr="0036547F">
                              <w:rPr>
                                <w:rFonts w:ascii="Traditional Arabic" w:hAnsi="Traditional Arabic" w:cs="Traditional Arabic"/>
                                <w:b/>
                                <w:bCs/>
                                <w:sz w:val="24"/>
                                <w:szCs w:val="24"/>
                                <w:rtl/>
                              </w:rPr>
                              <w:t>بطاعتك،</w:t>
                            </w:r>
                            <w:r w:rsidRPr="0036547F">
                              <w:rPr>
                                <w:rFonts w:ascii="Traditional Arabic" w:hAnsi="Traditional Arabic" w:cs="Traditional Arabic"/>
                                <w:b/>
                                <w:bCs/>
                                <w:sz w:val="24"/>
                                <w:szCs w:val="24"/>
                              </w:rPr>
                              <w:t xml:space="preserve"> </w:t>
                            </w:r>
                            <w:r w:rsidRPr="0036547F">
                              <w:rPr>
                                <w:rFonts w:ascii="Traditional Arabic" w:hAnsi="Traditional Arabic" w:cs="Traditional Arabic"/>
                                <w:b/>
                                <w:bCs/>
                                <w:sz w:val="24"/>
                                <w:szCs w:val="24"/>
                                <w:rtl/>
                              </w:rPr>
                              <w:t>انك</w:t>
                            </w:r>
                            <w:r w:rsidRPr="0036547F">
                              <w:rPr>
                                <w:rFonts w:ascii="Traditional Arabic" w:hAnsi="Traditional Arabic" w:cs="Traditional Arabic"/>
                                <w:b/>
                                <w:bCs/>
                                <w:sz w:val="24"/>
                                <w:szCs w:val="24"/>
                              </w:rPr>
                              <w:t xml:space="preserve"> </w:t>
                            </w:r>
                            <w:r w:rsidRPr="0036547F">
                              <w:rPr>
                                <w:rFonts w:ascii="Traditional Arabic" w:hAnsi="Traditional Arabic" w:cs="Traditional Arabic"/>
                                <w:b/>
                                <w:bCs/>
                                <w:sz w:val="24"/>
                                <w:szCs w:val="24"/>
                                <w:rtl/>
                              </w:rPr>
                              <w:t>على</w:t>
                            </w:r>
                            <w:r w:rsidRPr="0036547F">
                              <w:rPr>
                                <w:rFonts w:ascii="Traditional Arabic" w:hAnsi="Traditional Arabic" w:cs="Traditional Arabic"/>
                                <w:b/>
                                <w:bCs/>
                                <w:sz w:val="24"/>
                                <w:szCs w:val="24"/>
                              </w:rPr>
                              <w:t xml:space="preserve"> </w:t>
                            </w:r>
                            <w:r w:rsidRPr="0036547F">
                              <w:rPr>
                                <w:rFonts w:ascii="Traditional Arabic" w:hAnsi="Traditional Arabic" w:cs="Traditional Arabic"/>
                                <w:b/>
                                <w:bCs/>
                                <w:sz w:val="24"/>
                                <w:szCs w:val="24"/>
                                <w:rtl/>
                              </w:rPr>
                              <w:t>كل</w:t>
                            </w:r>
                            <w:r w:rsidRPr="0036547F">
                              <w:rPr>
                                <w:rFonts w:ascii="Traditional Arabic" w:hAnsi="Traditional Arabic" w:cs="Traditional Arabic"/>
                                <w:b/>
                                <w:bCs/>
                                <w:sz w:val="24"/>
                                <w:szCs w:val="24"/>
                              </w:rPr>
                              <w:t xml:space="preserve"> </w:t>
                            </w:r>
                            <w:r w:rsidRPr="0036547F">
                              <w:rPr>
                                <w:rFonts w:ascii="Traditional Arabic" w:hAnsi="Traditional Arabic" w:cs="Traditional Arabic" w:hint="cs"/>
                                <w:b/>
                                <w:bCs/>
                                <w:sz w:val="24"/>
                                <w:szCs w:val="24"/>
                                <w:rtl/>
                              </w:rPr>
                              <w:t>شيء</w:t>
                            </w:r>
                            <w:r w:rsidRPr="0036547F">
                              <w:rPr>
                                <w:rFonts w:ascii="Traditional Arabic" w:hAnsi="Traditional Arabic" w:cs="Traditional Arabic"/>
                                <w:b/>
                                <w:bCs/>
                                <w:sz w:val="24"/>
                                <w:szCs w:val="24"/>
                              </w:rPr>
                              <w:t xml:space="preserve"> </w:t>
                            </w:r>
                            <w:r w:rsidRPr="0036547F">
                              <w:rPr>
                                <w:rFonts w:ascii="Traditional Arabic" w:hAnsi="Traditional Arabic" w:cs="Traditional Arabic"/>
                                <w:b/>
                                <w:bCs/>
                                <w:sz w:val="24"/>
                                <w:szCs w:val="24"/>
                                <w:rtl/>
                              </w:rPr>
                              <w:t>قدير،</w:t>
                            </w:r>
                            <w:r w:rsidRPr="0036547F">
                              <w:rPr>
                                <w:rFonts w:ascii="Traditional Arabic" w:hAnsi="Traditional Arabic" w:cs="Traditional Arabic"/>
                                <w:b/>
                                <w:bCs/>
                                <w:sz w:val="24"/>
                                <w:szCs w:val="24"/>
                              </w:rPr>
                              <w:t xml:space="preserve"> </w:t>
                            </w:r>
                            <w:r w:rsidRPr="0036547F">
                              <w:rPr>
                                <w:rFonts w:ascii="Traditional Arabic" w:hAnsi="Traditional Arabic" w:cs="Traditional Arabic"/>
                                <w:b/>
                                <w:bCs/>
                                <w:sz w:val="24"/>
                                <w:szCs w:val="24"/>
                                <w:rtl/>
                              </w:rPr>
                              <w:t>حسبنا</w:t>
                            </w:r>
                            <w:r w:rsidRPr="0036547F">
                              <w:rPr>
                                <w:rFonts w:ascii="Traditional Arabic" w:hAnsi="Traditional Arabic" w:cs="Traditional Arabic"/>
                                <w:b/>
                                <w:bCs/>
                                <w:sz w:val="24"/>
                                <w:szCs w:val="24"/>
                              </w:rPr>
                              <w:t xml:space="preserve"> </w:t>
                            </w:r>
                            <w:r w:rsidRPr="0036547F">
                              <w:rPr>
                                <w:rFonts w:ascii="Traditional Arabic" w:hAnsi="Traditional Arabic" w:cs="Traditional Arabic"/>
                                <w:b/>
                                <w:bCs/>
                                <w:sz w:val="24"/>
                                <w:szCs w:val="24"/>
                                <w:rtl/>
                              </w:rPr>
                              <w:t>الله</w:t>
                            </w:r>
                            <w:r w:rsidRPr="0036547F">
                              <w:rPr>
                                <w:rFonts w:ascii="Traditional Arabic" w:hAnsi="Traditional Arabic" w:cs="Traditional Arabic"/>
                                <w:b/>
                                <w:bCs/>
                                <w:sz w:val="24"/>
                                <w:szCs w:val="24"/>
                              </w:rPr>
                              <w:t xml:space="preserve"> </w:t>
                            </w:r>
                            <w:r w:rsidRPr="0036547F">
                              <w:rPr>
                                <w:rFonts w:ascii="Traditional Arabic" w:hAnsi="Traditional Arabic" w:cs="Traditional Arabic"/>
                                <w:b/>
                                <w:bCs/>
                                <w:sz w:val="24"/>
                                <w:szCs w:val="24"/>
                                <w:rtl/>
                              </w:rPr>
                              <w:t>ونعم</w:t>
                            </w:r>
                            <w:r w:rsidRPr="0036547F">
                              <w:rPr>
                                <w:rFonts w:ascii="Traditional Arabic" w:hAnsi="Traditional Arabic" w:cs="Traditional Arabic"/>
                                <w:b/>
                                <w:bCs/>
                                <w:sz w:val="24"/>
                                <w:szCs w:val="24"/>
                              </w:rPr>
                              <w:t xml:space="preserve"> </w:t>
                            </w:r>
                            <w:r w:rsidRPr="0036547F">
                              <w:rPr>
                                <w:rFonts w:ascii="Traditional Arabic" w:hAnsi="Traditional Arabic" w:cs="Traditional Arabic"/>
                                <w:b/>
                                <w:bCs/>
                                <w:sz w:val="24"/>
                                <w:szCs w:val="24"/>
                                <w:rtl/>
                              </w:rPr>
                              <w:t>الوكيل</w:t>
                            </w:r>
                          </w:p>
                        </w:txbxContent>
                      </v:textbox>
                    </v:rect>
                    <w10:wrap anchorx="page" anchory="margin"/>
                  </v:group>
                </w:pict>
              </mc:Fallback>
            </mc:AlternateContent>
          </w:r>
          <w:bookmarkEnd w:id="0"/>
          <w:r>
            <w:rPr>
              <w:rFonts w:asciiTheme="majorHAnsi" w:eastAsiaTheme="majorEastAsia" w:hAnsiTheme="majorHAnsi" w:cstheme="majorBidi"/>
            </w:rPr>
            <w:br w:type="page"/>
          </w:r>
        </w:p>
      </w:sdtContent>
    </w:sdt>
    <w:p w:rsidR="00511AC4" w:rsidRPr="00D32153" w:rsidRDefault="00021E8E" w:rsidP="00021E8E">
      <w:pPr>
        <w:spacing w:after="160" w:line="240" w:lineRule="auto"/>
        <w:ind w:right="-990"/>
        <w:jc w:val="center"/>
        <w:rPr>
          <w:rFonts w:ascii="Traditional Arabic" w:eastAsia="Calibri" w:hAnsi="Traditional Arabic" w:cs="Traditional Arabic"/>
          <w:b/>
          <w:bCs/>
          <w:sz w:val="24"/>
          <w:szCs w:val="24"/>
          <w:rtl/>
        </w:rPr>
      </w:pPr>
      <w:r w:rsidRPr="00D32153">
        <w:rPr>
          <w:rFonts w:ascii="Times New Roman" w:eastAsia="Calibri" w:hAnsi="Times New Roman" w:cs="Times New Roman"/>
          <w:noProof/>
          <w:sz w:val="24"/>
          <w:szCs w:val="24"/>
        </w:rPr>
        <w:lastRenderedPageBreak/>
        <mc:AlternateContent>
          <mc:Choice Requires="wps">
            <w:drawing>
              <wp:anchor distT="0" distB="0" distL="114300" distR="114300" simplePos="0" relativeHeight="251729920" behindDoc="1" locked="0" layoutInCell="1" allowOverlap="1" wp14:anchorId="530557E6" wp14:editId="0F09FC35">
                <wp:simplePos x="0" y="0"/>
                <wp:positionH relativeFrom="column">
                  <wp:posOffset>104775</wp:posOffset>
                </wp:positionH>
                <wp:positionV relativeFrom="paragraph">
                  <wp:posOffset>57150</wp:posOffset>
                </wp:positionV>
                <wp:extent cx="6877050" cy="285750"/>
                <wp:effectExtent l="0" t="0" r="19050" b="19050"/>
                <wp:wrapNone/>
                <wp:docPr id="62" name="مربع نص 2"/>
                <wp:cNvGraphicFramePr/>
                <a:graphic xmlns:a="http://schemas.openxmlformats.org/drawingml/2006/main">
                  <a:graphicData uri="http://schemas.microsoft.com/office/word/2010/wordprocessingShape">
                    <wps:wsp>
                      <wps:cNvSpPr txBox="1"/>
                      <wps:spPr>
                        <a:xfrm>
                          <a:off x="0" y="0"/>
                          <a:ext cx="6877050" cy="285750"/>
                        </a:xfrm>
                        <a:prstGeom prst="rect">
                          <a:avLst/>
                        </a:prstGeom>
                        <a:solidFill>
                          <a:sysClr val="window" lastClr="FFFFFF">
                            <a:lumMod val="95000"/>
                          </a:sysClr>
                        </a:solidFill>
                        <a:ln w="3175">
                          <a:solidFill>
                            <a:sysClr val="windowText" lastClr="000000"/>
                          </a:solidFill>
                          <a:prstDash val="sysDash"/>
                        </a:ln>
                        <a:effectLst/>
                      </wps:spPr>
                      <wps:txbx>
                        <w:txbxContent>
                          <w:p w:rsidR="00D32153" w:rsidRPr="00F40A19" w:rsidRDefault="00D32153" w:rsidP="00021E8E">
                            <w:pPr>
                              <w:shd w:val="clear" w:color="auto" w:fill="F2F2F2" w:themeFill="background1" w:themeFillShade="F2"/>
                              <w:jc w:val="center"/>
                              <w:rPr>
                                <w:rFonts w:ascii="Traditional Arabic" w:hAnsi="Traditional Arabic" w:cs="Traditional Arabic"/>
                                <w:b/>
                                <w:bCs/>
                                <w:sz w:val="24"/>
                                <w:szCs w:val="24"/>
                              </w:rPr>
                            </w:pPr>
                            <w:r>
                              <w:rPr>
                                <w:rFonts w:ascii="Traditional Arabic" w:hAnsi="Traditional Arabic" w:cs="Traditional Arabic" w:hint="cs"/>
                                <w:b/>
                                <w:bCs/>
                                <w:sz w:val="24"/>
                                <w:szCs w:val="24"/>
                                <w:rtl/>
                              </w:rPr>
                              <w:t xml:space="preserve">الفصل الأول : مفهوم أخلاقيات العمل </w:t>
                            </w:r>
                          </w:p>
                          <w:p w:rsidR="00D32153" w:rsidRDefault="00D32153" w:rsidP="00021E8E">
                            <w:pPr>
                              <w:shd w:val="clear" w:color="auto" w:fill="F2F2F2" w:themeFill="background1" w:themeFillShade="F2"/>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مربع نص 2" o:spid="_x0000_s1041" type="#_x0000_t202" style="position:absolute;left:0;text-align:left;margin-left:8.25pt;margin-top:4.5pt;width:541.5pt;height:22.5pt;z-index:-251586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" fillcolor="#f2f2f2" strokecolor="windowText" strokeweight=".25pt">
                <v:stroke dashstyle="3 1"/>
                <v:textbox>
                  <w:txbxContent>
                    <w:p w:rsidR="00021E8E" w:rsidRPr="00F40A19" w:rsidRDefault="00021E8E" w:rsidP="00021E8E">
                      <w:pPr>
                        <w:shd w:val="clear" w:color="auto" w:fill="F2F2F2" w:themeFill="background1" w:themeFillShade="F2"/>
                        <w:jc w:val="center"/>
                        <w:rPr>
                          <w:rFonts w:ascii="Traditional Arabic" w:hAnsi="Traditional Arabic" w:cs="Traditional Arabic"/>
                          <w:b/>
                          <w:bCs/>
                          <w:sz w:val="24"/>
                          <w:szCs w:val="24"/>
                        </w:rPr>
                      </w:pPr>
                      <w:r>
                        <w:rPr>
                          <w:rFonts w:ascii="Traditional Arabic" w:hAnsi="Traditional Arabic" w:cs="Traditional Arabic" w:hint="cs"/>
                          <w:b/>
                          <w:bCs/>
                          <w:sz w:val="24"/>
                          <w:szCs w:val="24"/>
                          <w:rtl/>
                        </w:rPr>
                        <w:t xml:space="preserve">الفصل الأول : مفهوم أخلاقيات العمل </w:t>
                      </w:r>
                    </w:p>
                    <w:p w:rsidR="00021E8E" w:rsidRDefault="00021E8E" w:rsidP="00021E8E">
                      <w:pPr>
                        <w:shd w:val="clear" w:color="auto" w:fill="F2F2F2" w:themeFill="background1" w:themeFillShade="F2"/>
                      </w:pPr>
                    </w:p>
                  </w:txbxContent>
                </v:textbox>
              </v:shape>
            </w:pict>
          </mc:Fallback>
        </mc:AlternateContent>
      </w:r>
    </w:p>
    <w:p w:rsidR="00587648" w:rsidRPr="00D32153" w:rsidRDefault="00587648" w:rsidP="00021E8E">
      <w:pPr>
        <w:spacing w:after="0" w:line="240" w:lineRule="auto"/>
        <w:jc w:val="center"/>
        <w:rPr>
          <w:rFonts w:ascii="Traditional Arabic" w:eastAsia="Calibri" w:hAnsi="Traditional Arabic" w:cs="Traditional Arabic"/>
          <w:b/>
          <w:bCs/>
          <w:sz w:val="24"/>
          <w:szCs w:val="24"/>
          <w:rtl/>
        </w:rPr>
      </w:pPr>
    </w:p>
    <w:p w:rsidR="00511AC4" w:rsidRPr="00D32153" w:rsidRDefault="00511AC4" w:rsidP="00063126">
      <w:pPr>
        <w:spacing w:after="0" w:line="240" w:lineRule="auto"/>
        <w:rPr>
          <w:rFonts w:ascii="Traditional Arabic" w:eastAsia="Calibri" w:hAnsi="Traditional Arabic" w:cs="Traditional Arabic"/>
          <w:b/>
          <w:bCs/>
          <w:sz w:val="24"/>
          <w:szCs w:val="24"/>
          <w:rtl/>
        </w:rPr>
      </w:pPr>
      <w:r w:rsidRPr="00D32153">
        <w:rPr>
          <w:rFonts w:ascii="Traditional Arabic" w:eastAsia="Calibri" w:hAnsi="Traditional Arabic" w:cs="Traditional Arabic"/>
          <w:b/>
          <w:bCs/>
          <w:sz w:val="24"/>
          <w:szCs w:val="24"/>
          <w:rtl/>
        </w:rPr>
        <w:t xml:space="preserve">أولا : مفهوم اخلاقيات العمل : </w:t>
      </w:r>
    </w:p>
    <w:p w:rsidR="00962384" w:rsidRPr="00D32153" w:rsidRDefault="00962384" w:rsidP="00511AC4">
      <w:pPr>
        <w:spacing w:after="0" w:line="240" w:lineRule="auto"/>
        <w:rPr>
          <w:rFonts w:ascii="Traditional Arabic" w:eastAsia="Calibri" w:hAnsi="Traditional Arabic" w:cs="Traditional Arabic"/>
          <w:b/>
          <w:bCs/>
          <w:sz w:val="24"/>
          <w:szCs w:val="24"/>
        </w:rPr>
      </w:pPr>
    </w:p>
    <w:p w:rsidR="00511AC4" w:rsidRPr="00D32153" w:rsidRDefault="00511AC4" w:rsidP="00F75FFB">
      <w:pPr>
        <w:pStyle w:val="a3"/>
        <w:numPr>
          <w:ilvl w:val="0"/>
          <w:numId w:val="10"/>
        </w:numPr>
        <w:spacing w:after="0" w:line="240" w:lineRule="auto"/>
        <w:rPr>
          <w:rFonts w:ascii="Traditional Arabic" w:eastAsia="Calibri" w:hAnsi="Traditional Arabic" w:cs="Traditional Arabic"/>
          <w:b/>
          <w:bCs/>
          <w:sz w:val="24"/>
          <w:szCs w:val="24"/>
          <w:rtl/>
        </w:rPr>
      </w:pPr>
      <w:r w:rsidRPr="00D32153">
        <w:rPr>
          <w:rFonts w:ascii="Traditional Arabic" w:eastAsia="Calibri" w:hAnsi="Traditional Arabic" w:cs="Traditional Arabic"/>
          <w:b/>
          <w:bCs/>
          <w:sz w:val="24"/>
          <w:szCs w:val="24"/>
          <w:u w:val="single"/>
          <w:rtl/>
        </w:rPr>
        <w:t>أولا</w:t>
      </w:r>
      <w:r w:rsidRPr="00D32153">
        <w:rPr>
          <w:rFonts w:ascii="Traditional Arabic" w:eastAsia="Calibri" w:hAnsi="Traditional Arabic" w:cs="Traditional Arabic"/>
          <w:b/>
          <w:bCs/>
          <w:sz w:val="24"/>
          <w:szCs w:val="24"/>
          <w:rtl/>
        </w:rPr>
        <w:t xml:space="preserve"> : المعنى اللغوي : </w:t>
      </w:r>
      <w:r w:rsidR="00EE2636" w:rsidRPr="00D32153">
        <w:rPr>
          <w:rFonts w:ascii="Traditional Arabic" w:eastAsia="Calibri" w:hAnsi="Traditional Arabic" w:cs="Traditional Arabic"/>
          <w:b/>
          <w:bCs/>
          <w:sz w:val="24"/>
          <w:szCs w:val="24"/>
          <w:rtl/>
        </w:rPr>
        <w:t>الطبع والخلق والسجية والمرو</w:t>
      </w:r>
      <w:r w:rsidR="00EE2636" w:rsidRPr="00D32153">
        <w:rPr>
          <w:rFonts w:ascii="Traditional Arabic" w:eastAsia="Calibri" w:hAnsi="Traditional Arabic" w:cs="Traditional Arabic" w:hint="cs"/>
          <w:b/>
          <w:bCs/>
          <w:sz w:val="24"/>
          <w:szCs w:val="24"/>
          <w:rtl/>
        </w:rPr>
        <w:t>ء</w:t>
      </w:r>
      <w:r w:rsidRPr="00D32153">
        <w:rPr>
          <w:rFonts w:ascii="Traditional Arabic" w:eastAsia="Calibri" w:hAnsi="Traditional Arabic" w:cs="Traditional Arabic"/>
          <w:b/>
          <w:bCs/>
          <w:sz w:val="24"/>
          <w:szCs w:val="24"/>
          <w:rtl/>
        </w:rPr>
        <w:t xml:space="preserve">ة والدين ويفسرها بن </w:t>
      </w:r>
      <w:proofErr w:type="spellStart"/>
      <w:r w:rsidRPr="00D32153">
        <w:rPr>
          <w:rFonts w:ascii="Traditional Arabic" w:eastAsia="Calibri" w:hAnsi="Traditional Arabic" w:cs="Traditional Arabic"/>
          <w:b/>
          <w:bCs/>
          <w:sz w:val="24"/>
          <w:szCs w:val="24"/>
          <w:rtl/>
        </w:rPr>
        <w:t>منظورانها</w:t>
      </w:r>
      <w:proofErr w:type="spellEnd"/>
      <w:r w:rsidRPr="00D32153">
        <w:rPr>
          <w:rFonts w:ascii="Traditional Arabic" w:eastAsia="Calibri" w:hAnsi="Traditional Arabic" w:cs="Traditional Arabic"/>
          <w:b/>
          <w:bCs/>
          <w:sz w:val="24"/>
          <w:szCs w:val="24"/>
          <w:rtl/>
        </w:rPr>
        <w:t xml:space="preserve"> انها تحتمل الوصف الحسن والقبيح </w:t>
      </w:r>
      <w:r w:rsidR="00EE2636" w:rsidRPr="00D32153">
        <w:rPr>
          <w:rFonts w:ascii="Traditional Arabic" w:eastAsia="Calibri" w:hAnsi="Traditional Arabic" w:cs="Traditional Arabic" w:hint="cs"/>
          <w:b/>
          <w:bCs/>
          <w:sz w:val="24"/>
          <w:szCs w:val="24"/>
          <w:rtl/>
        </w:rPr>
        <w:t>.</w:t>
      </w:r>
    </w:p>
    <w:p w:rsidR="00511AC4" w:rsidRPr="00D32153" w:rsidRDefault="00511AC4" w:rsidP="00F75FFB">
      <w:pPr>
        <w:pStyle w:val="a3"/>
        <w:numPr>
          <w:ilvl w:val="0"/>
          <w:numId w:val="10"/>
        </w:numPr>
        <w:spacing w:after="0" w:line="240" w:lineRule="auto"/>
        <w:rPr>
          <w:rFonts w:ascii="Traditional Arabic" w:eastAsia="Calibri" w:hAnsi="Traditional Arabic" w:cs="Traditional Arabic"/>
          <w:b/>
          <w:bCs/>
          <w:sz w:val="24"/>
          <w:szCs w:val="24"/>
          <w:rtl/>
        </w:rPr>
      </w:pPr>
      <w:r w:rsidRPr="00D32153">
        <w:rPr>
          <w:rFonts w:ascii="Traditional Arabic" w:eastAsia="Calibri" w:hAnsi="Traditional Arabic" w:cs="Traditional Arabic"/>
          <w:b/>
          <w:bCs/>
          <w:sz w:val="24"/>
          <w:szCs w:val="24"/>
          <w:u w:val="single"/>
          <w:rtl/>
        </w:rPr>
        <w:t>ثانياً</w:t>
      </w:r>
      <w:r w:rsidRPr="00D32153">
        <w:rPr>
          <w:rFonts w:ascii="Traditional Arabic" w:eastAsia="Calibri" w:hAnsi="Traditional Arabic" w:cs="Traditional Arabic"/>
          <w:b/>
          <w:bCs/>
          <w:sz w:val="24"/>
          <w:szCs w:val="24"/>
          <w:rtl/>
        </w:rPr>
        <w:t xml:space="preserve"> : المعنى الاصطلاحي :</w:t>
      </w:r>
      <w:r w:rsidR="0091617A" w:rsidRPr="00D32153">
        <w:rPr>
          <w:rFonts w:ascii="Traditional Arabic" w:eastAsia="Calibri" w:hAnsi="Traditional Arabic" w:cs="Traditional Arabic" w:hint="cs"/>
          <w:b/>
          <w:bCs/>
          <w:sz w:val="24"/>
          <w:szCs w:val="24"/>
          <w:rtl/>
        </w:rPr>
        <w:t xml:space="preserve"> (</w:t>
      </w:r>
      <w:r w:rsidRPr="00D32153">
        <w:rPr>
          <w:rFonts w:ascii="Traditional Arabic" w:eastAsia="Calibri" w:hAnsi="Traditional Arabic" w:cs="Traditional Arabic"/>
          <w:b/>
          <w:bCs/>
          <w:sz w:val="24"/>
          <w:szCs w:val="24"/>
          <w:rtl/>
        </w:rPr>
        <w:t xml:space="preserve"> بن </w:t>
      </w:r>
      <w:proofErr w:type="spellStart"/>
      <w:r w:rsidRPr="00D32153">
        <w:rPr>
          <w:rFonts w:ascii="Traditional Arabic" w:eastAsia="Calibri" w:hAnsi="Traditional Arabic" w:cs="Traditional Arabic"/>
          <w:b/>
          <w:bCs/>
          <w:sz w:val="24"/>
          <w:szCs w:val="24"/>
          <w:rtl/>
        </w:rPr>
        <w:t>مسكوية</w:t>
      </w:r>
      <w:proofErr w:type="spellEnd"/>
      <w:r w:rsidR="0091617A" w:rsidRPr="00D32153">
        <w:rPr>
          <w:rFonts w:ascii="Traditional Arabic" w:eastAsia="Calibri" w:hAnsi="Traditional Arabic" w:cs="Traditional Arabic" w:hint="cs"/>
          <w:b/>
          <w:bCs/>
          <w:sz w:val="24"/>
          <w:szCs w:val="24"/>
          <w:rtl/>
        </w:rPr>
        <w:t xml:space="preserve"> )</w:t>
      </w:r>
      <w:r w:rsidRPr="00D32153">
        <w:rPr>
          <w:rFonts w:ascii="Traditional Arabic" w:eastAsia="Calibri" w:hAnsi="Traditional Arabic" w:cs="Traditional Arabic"/>
          <w:b/>
          <w:bCs/>
          <w:sz w:val="24"/>
          <w:szCs w:val="24"/>
          <w:rtl/>
        </w:rPr>
        <w:t xml:space="preserve"> : هي حالة للنفس داعية لها إلى افعالها من غير فكر و</w:t>
      </w:r>
      <w:r w:rsidR="00EE2636" w:rsidRPr="00D32153">
        <w:rPr>
          <w:rFonts w:ascii="Traditional Arabic" w:eastAsia="Calibri" w:hAnsi="Traditional Arabic" w:cs="Traditional Arabic" w:hint="cs"/>
          <w:b/>
          <w:bCs/>
          <w:sz w:val="24"/>
          <w:szCs w:val="24"/>
          <w:rtl/>
        </w:rPr>
        <w:t xml:space="preserve"> </w:t>
      </w:r>
      <w:r w:rsidRPr="00D32153">
        <w:rPr>
          <w:rFonts w:ascii="Traditional Arabic" w:eastAsia="Calibri" w:hAnsi="Traditional Arabic" w:cs="Traditional Arabic"/>
          <w:b/>
          <w:bCs/>
          <w:sz w:val="24"/>
          <w:szCs w:val="24"/>
          <w:rtl/>
        </w:rPr>
        <w:t xml:space="preserve">روية ( الغزالي – زيدان ) </w:t>
      </w:r>
      <w:r w:rsidR="00EE2636" w:rsidRPr="00D32153">
        <w:rPr>
          <w:rFonts w:ascii="Traditional Arabic" w:eastAsia="Calibri" w:hAnsi="Traditional Arabic" w:cs="Traditional Arabic" w:hint="cs"/>
          <w:b/>
          <w:bCs/>
          <w:sz w:val="24"/>
          <w:szCs w:val="24"/>
          <w:rtl/>
        </w:rPr>
        <w:t>.</w:t>
      </w:r>
    </w:p>
    <w:p w:rsidR="00511AC4" w:rsidRPr="00D32153" w:rsidRDefault="00511AC4" w:rsidP="00234807">
      <w:pPr>
        <w:pStyle w:val="a3"/>
        <w:spacing w:after="0" w:line="240" w:lineRule="auto"/>
        <w:ind w:left="1080"/>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u w:val="single"/>
          <w:rtl/>
        </w:rPr>
        <w:t xml:space="preserve">وهنالك تعريفات اخرى </w:t>
      </w:r>
      <w:r w:rsidRPr="00D32153">
        <w:rPr>
          <w:rFonts w:ascii="Traditional Arabic" w:eastAsia="Calibri" w:hAnsi="Traditional Arabic" w:cs="Traditional Arabic"/>
          <w:b/>
          <w:bCs/>
          <w:sz w:val="24"/>
          <w:szCs w:val="24"/>
          <w:rtl/>
        </w:rPr>
        <w:t xml:space="preserve">: انها معايير ومبادئ تعد مرجعاً للسلوك </w:t>
      </w:r>
      <w:r w:rsidR="00EE2636" w:rsidRPr="00D32153">
        <w:rPr>
          <w:rFonts w:ascii="Traditional Arabic" w:eastAsia="Calibri" w:hAnsi="Traditional Arabic" w:cs="Traditional Arabic" w:hint="cs"/>
          <w:b/>
          <w:bCs/>
          <w:sz w:val="24"/>
          <w:szCs w:val="24"/>
          <w:rtl/>
        </w:rPr>
        <w:t>.</w:t>
      </w:r>
    </w:p>
    <w:p w:rsidR="0091617A" w:rsidRPr="00D32153" w:rsidRDefault="0091617A" w:rsidP="0091617A">
      <w:pPr>
        <w:pStyle w:val="a3"/>
        <w:spacing w:after="0" w:line="240" w:lineRule="auto"/>
        <w:ind w:left="1080"/>
        <w:rPr>
          <w:rFonts w:ascii="Traditional Arabic" w:eastAsia="Calibri" w:hAnsi="Traditional Arabic" w:cs="Traditional Arabic"/>
          <w:b/>
          <w:bCs/>
          <w:sz w:val="24"/>
          <w:szCs w:val="24"/>
          <w:rtl/>
        </w:rPr>
      </w:pPr>
    </w:p>
    <w:p w:rsidR="00511AC4" w:rsidRPr="00D32153" w:rsidRDefault="00511AC4" w:rsidP="0091617A">
      <w:pPr>
        <w:spacing w:after="0" w:line="240" w:lineRule="auto"/>
        <w:ind w:left="360"/>
        <w:rPr>
          <w:rFonts w:ascii="Traditional Arabic" w:eastAsia="Calibri" w:hAnsi="Traditional Arabic" w:cs="Traditional Arabic"/>
          <w:b/>
          <w:bCs/>
          <w:sz w:val="24"/>
          <w:szCs w:val="24"/>
          <w:rtl/>
        </w:rPr>
      </w:pPr>
      <w:r w:rsidRPr="00D32153">
        <w:rPr>
          <w:rFonts w:ascii="Traditional Arabic" w:eastAsia="Calibri" w:hAnsi="Traditional Arabic" w:cs="Traditional Arabic"/>
          <w:b/>
          <w:bCs/>
          <w:sz w:val="24"/>
          <w:szCs w:val="24"/>
          <w:rtl/>
        </w:rPr>
        <w:t># اخلاقيات العمل لا</w:t>
      </w:r>
      <w:r w:rsidR="00656F91" w:rsidRPr="00D32153">
        <w:rPr>
          <w:rFonts w:ascii="Traditional Arabic" w:eastAsia="Calibri" w:hAnsi="Traditional Arabic" w:cs="Traditional Arabic" w:hint="cs"/>
          <w:b/>
          <w:bCs/>
          <w:sz w:val="24"/>
          <w:szCs w:val="24"/>
          <w:rtl/>
        </w:rPr>
        <w:t xml:space="preserve"> </w:t>
      </w:r>
      <w:r w:rsidRPr="00D32153">
        <w:rPr>
          <w:rFonts w:ascii="Traditional Arabic" w:eastAsia="Calibri" w:hAnsi="Traditional Arabic" w:cs="Traditional Arabic"/>
          <w:b/>
          <w:bCs/>
          <w:sz w:val="24"/>
          <w:szCs w:val="24"/>
          <w:rtl/>
        </w:rPr>
        <w:t xml:space="preserve">تنفصل عن الاخلاق العامة للفرد : </w:t>
      </w:r>
      <w:r w:rsidR="0091617A" w:rsidRPr="00D32153">
        <w:rPr>
          <w:rFonts w:ascii="Traditional Arabic" w:eastAsia="Calibri" w:hAnsi="Traditional Arabic" w:cs="Traditional Arabic" w:hint="cs"/>
          <w:b/>
          <w:bCs/>
          <w:sz w:val="24"/>
          <w:szCs w:val="24"/>
          <w:rtl/>
        </w:rPr>
        <w:t xml:space="preserve"> </w:t>
      </w:r>
      <w:r w:rsidRPr="00D32153">
        <w:rPr>
          <w:rFonts w:ascii="Traditional Arabic" w:eastAsia="Calibri" w:hAnsi="Traditional Arabic" w:cs="Traditional Arabic"/>
          <w:b/>
          <w:bCs/>
          <w:sz w:val="24"/>
          <w:szCs w:val="24"/>
          <w:rtl/>
        </w:rPr>
        <w:t xml:space="preserve">( الامانة – العدل – طاعة النظم – الرحمة – الصدق – الشجاعة – التعاون ) </w:t>
      </w:r>
    </w:p>
    <w:p w:rsidR="00511AC4" w:rsidRPr="00D32153" w:rsidRDefault="00511AC4" w:rsidP="00EE2636">
      <w:pPr>
        <w:spacing w:after="0" w:line="240" w:lineRule="auto"/>
        <w:ind w:left="360"/>
        <w:rPr>
          <w:rFonts w:ascii="Traditional Arabic" w:eastAsia="Calibri" w:hAnsi="Traditional Arabic" w:cs="Traditional Arabic"/>
          <w:b/>
          <w:bCs/>
          <w:sz w:val="24"/>
          <w:szCs w:val="24"/>
          <w:rtl/>
        </w:rPr>
      </w:pPr>
      <w:r w:rsidRPr="00D32153">
        <w:rPr>
          <w:rFonts w:ascii="Traditional Arabic" w:eastAsia="Calibri" w:hAnsi="Traditional Arabic" w:cs="Traditional Arabic"/>
          <w:b/>
          <w:bCs/>
          <w:sz w:val="24"/>
          <w:szCs w:val="24"/>
          <w:rtl/>
        </w:rPr>
        <w:t xml:space="preserve"># </w:t>
      </w:r>
      <w:r w:rsidR="00EE2636" w:rsidRPr="00D32153">
        <w:rPr>
          <w:rFonts w:ascii="Traditional Arabic" w:eastAsia="Calibri" w:hAnsi="Traditional Arabic" w:cs="Traditional Arabic" w:hint="cs"/>
          <w:b/>
          <w:bCs/>
          <w:sz w:val="24"/>
          <w:szCs w:val="24"/>
          <w:rtl/>
        </w:rPr>
        <w:t>العديد من</w:t>
      </w:r>
      <w:r w:rsidRPr="00D32153">
        <w:rPr>
          <w:rFonts w:ascii="Traditional Arabic" w:eastAsia="Calibri" w:hAnsi="Traditional Arabic" w:cs="Traditional Arabic"/>
          <w:b/>
          <w:bCs/>
          <w:sz w:val="24"/>
          <w:szCs w:val="24"/>
          <w:rtl/>
        </w:rPr>
        <w:t xml:space="preserve"> </w:t>
      </w:r>
      <w:r w:rsidR="00EE2636" w:rsidRPr="00D32153">
        <w:rPr>
          <w:rFonts w:ascii="Traditional Arabic" w:eastAsia="Calibri" w:hAnsi="Traditional Arabic" w:cs="Traditional Arabic" w:hint="cs"/>
          <w:b/>
          <w:bCs/>
          <w:sz w:val="24"/>
          <w:szCs w:val="24"/>
          <w:rtl/>
        </w:rPr>
        <w:t>ال</w:t>
      </w:r>
      <w:r w:rsidRPr="00D32153">
        <w:rPr>
          <w:rFonts w:ascii="Traditional Arabic" w:eastAsia="Calibri" w:hAnsi="Traditional Arabic" w:cs="Traditional Arabic"/>
          <w:b/>
          <w:bCs/>
          <w:sz w:val="24"/>
          <w:szCs w:val="24"/>
          <w:rtl/>
        </w:rPr>
        <w:t xml:space="preserve">آيات و </w:t>
      </w:r>
      <w:r w:rsidR="00EE2636" w:rsidRPr="00D32153">
        <w:rPr>
          <w:rFonts w:ascii="Traditional Arabic" w:eastAsia="Calibri" w:hAnsi="Traditional Arabic" w:cs="Traditional Arabic" w:hint="cs"/>
          <w:b/>
          <w:bCs/>
          <w:sz w:val="24"/>
          <w:szCs w:val="24"/>
          <w:rtl/>
        </w:rPr>
        <w:t>الأ</w:t>
      </w:r>
      <w:r w:rsidRPr="00D32153">
        <w:rPr>
          <w:rFonts w:ascii="Traditional Arabic" w:eastAsia="Calibri" w:hAnsi="Traditional Arabic" w:cs="Traditional Arabic"/>
          <w:b/>
          <w:bCs/>
          <w:sz w:val="24"/>
          <w:szCs w:val="24"/>
          <w:rtl/>
        </w:rPr>
        <w:t xml:space="preserve">حاديث تحض على حسن الخلق </w:t>
      </w:r>
    </w:p>
    <w:p w:rsidR="00511AC4" w:rsidRPr="00D32153" w:rsidRDefault="00511AC4" w:rsidP="00511AC4">
      <w:pPr>
        <w:spacing w:after="0" w:line="240" w:lineRule="auto"/>
        <w:ind w:left="360"/>
        <w:rPr>
          <w:rFonts w:ascii="Traditional Arabic" w:eastAsia="Calibri" w:hAnsi="Traditional Arabic" w:cs="Traditional Arabic"/>
          <w:b/>
          <w:bCs/>
          <w:sz w:val="24"/>
          <w:szCs w:val="24"/>
          <w:rtl/>
        </w:rPr>
      </w:pPr>
    </w:p>
    <w:p w:rsidR="00511AC4" w:rsidRPr="00D32153" w:rsidRDefault="00511AC4" w:rsidP="00511AC4">
      <w:pPr>
        <w:spacing w:after="0" w:line="240" w:lineRule="auto"/>
        <w:rPr>
          <w:rFonts w:ascii="Traditional Arabic" w:eastAsia="Calibri" w:hAnsi="Traditional Arabic" w:cs="Traditional Arabic"/>
          <w:b/>
          <w:bCs/>
          <w:sz w:val="24"/>
          <w:szCs w:val="24"/>
          <w:rtl/>
        </w:rPr>
      </w:pPr>
      <w:r w:rsidRPr="00D32153">
        <w:rPr>
          <w:rFonts w:ascii="Traditional Arabic" w:eastAsia="Calibri" w:hAnsi="Traditional Arabic" w:cs="Traditional Arabic"/>
          <w:b/>
          <w:bCs/>
          <w:sz w:val="24"/>
          <w:szCs w:val="24"/>
          <w:rtl/>
        </w:rPr>
        <w:t xml:space="preserve">ثانياً : أهمية اخلاقيات العمل </w:t>
      </w:r>
    </w:p>
    <w:p w:rsidR="00511AC4" w:rsidRPr="00D32153" w:rsidRDefault="00511AC4" w:rsidP="00F75FFB">
      <w:pPr>
        <w:pStyle w:val="a3"/>
        <w:numPr>
          <w:ilvl w:val="0"/>
          <w:numId w:val="9"/>
        </w:numPr>
        <w:spacing w:after="0" w:line="240" w:lineRule="auto"/>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 xml:space="preserve">علم اخلاقيات العمل من افضل العلوم واكليل وتاج للعلوم </w:t>
      </w:r>
      <w:r w:rsidR="00EE2636" w:rsidRPr="00D32153">
        <w:rPr>
          <w:rFonts w:ascii="Traditional Arabic" w:eastAsia="Calibri" w:hAnsi="Traditional Arabic" w:cs="Traditional Arabic" w:hint="cs"/>
          <w:b/>
          <w:bCs/>
          <w:sz w:val="24"/>
          <w:szCs w:val="24"/>
          <w:rtl/>
        </w:rPr>
        <w:t>.</w:t>
      </w:r>
      <w:r w:rsidR="00656F91" w:rsidRPr="00D32153">
        <w:rPr>
          <w:rFonts w:ascii="Traditional Arabic" w:eastAsia="Calibri" w:hAnsi="Traditional Arabic" w:cs="Traditional Arabic" w:hint="cs"/>
          <w:b/>
          <w:bCs/>
          <w:sz w:val="24"/>
          <w:szCs w:val="24"/>
          <w:rtl/>
        </w:rPr>
        <w:t xml:space="preserve">                 2. </w:t>
      </w:r>
      <w:r w:rsidRPr="00D32153">
        <w:rPr>
          <w:rFonts w:ascii="Traditional Arabic" w:eastAsia="Calibri" w:hAnsi="Traditional Arabic" w:cs="Traditional Arabic"/>
          <w:b/>
          <w:bCs/>
          <w:sz w:val="24"/>
          <w:szCs w:val="24"/>
          <w:rtl/>
        </w:rPr>
        <w:t>تميز سلوك الانسان عن سلوك البهائم</w:t>
      </w:r>
      <w:r w:rsidR="00EE2636" w:rsidRPr="00D32153">
        <w:rPr>
          <w:rFonts w:ascii="Traditional Arabic" w:eastAsia="Calibri" w:hAnsi="Traditional Arabic" w:cs="Traditional Arabic" w:hint="cs"/>
          <w:b/>
          <w:bCs/>
          <w:sz w:val="24"/>
          <w:szCs w:val="24"/>
          <w:rtl/>
        </w:rPr>
        <w:t xml:space="preserve"> .</w:t>
      </w:r>
      <w:r w:rsidRPr="00D32153">
        <w:rPr>
          <w:rFonts w:ascii="Traditional Arabic" w:eastAsia="Calibri" w:hAnsi="Traditional Arabic" w:cs="Traditional Arabic"/>
          <w:b/>
          <w:bCs/>
          <w:sz w:val="24"/>
          <w:szCs w:val="24"/>
          <w:rtl/>
        </w:rPr>
        <w:t xml:space="preserve"> </w:t>
      </w:r>
    </w:p>
    <w:p w:rsidR="00511AC4" w:rsidRPr="00D32153" w:rsidRDefault="00511AC4" w:rsidP="00F75FFB">
      <w:pPr>
        <w:pStyle w:val="a3"/>
        <w:numPr>
          <w:ilvl w:val="0"/>
          <w:numId w:val="7"/>
        </w:numPr>
        <w:spacing w:after="0" w:line="240" w:lineRule="auto"/>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 xml:space="preserve">تحقق سعادة الفرد والجماعة </w:t>
      </w:r>
      <w:r w:rsidR="00656F91" w:rsidRPr="00D32153">
        <w:rPr>
          <w:rFonts w:ascii="Traditional Arabic" w:eastAsia="Calibri" w:hAnsi="Traditional Arabic" w:cs="Traditional Arabic" w:hint="cs"/>
          <w:b/>
          <w:bCs/>
          <w:sz w:val="24"/>
          <w:szCs w:val="24"/>
          <w:rtl/>
        </w:rPr>
        <w:t xml:space="preserve"> </w:t>
      </w:r>
      <w:r w:rsidR="00EE2636" w:rsidRPr="00D32153">
        <w:rPr>
          <w:rFonts w:ascii="Traditional Arabic" w:eastAsia="Calibri" w:hAnsi="Traditional Arabic" w:cs="Traditional Arabic" w:hint="cs"/>
          <w:b/>
          <w:bCs/>
          <w:sz w:val="24"/>
          <w:szCs w:val="24"/>
          <w:rtl/>
        </w:rPr>
        <w:t>.</w:t>
      </w:r>
      <w:r w:rsidR="00656F91" w:rsidRPr="00D32153">
        <w:rPr>
          <w:rFonts w:ascii="Traditional Arabic" w:eastAsia="Calibri" w:hAnsi="Traditional Arabic" w:cs="Traditional Arabic" w:hint="cs"/>
          <w:b/>
          <w:bCs/>
          <w:sz w:val="24"/>
          <w:szCs w:val="24"/>
          <w:rtl/>
        </w:rPr>
        <w:t xml:space="preserve">                                                   4.   </w:t>
      </w:r>
      <w:r w:rsidRPr="00D32153">
        <w:rPr>
          <w:rFonts w:ascii="Traditional Arabic" w:eastAsia="Calibri" w:hAnsi="Traditional Arabic" w:cs="Traditional Arabic"/>
          <w:b/>
          <w:bCs/>
          <w:sz w:val="24"/>
          <w:szCs w:val="24"/>
          <w:rtl/>
        </w:rPr>
        <w:t>وسيلة لنجاح الانسان وان الشرير ليس محبوبا</w:t>
      </w:r>
      <w:r w:rsidR="00EE2636" w:rsidRPr="00D32153">
        <w:rPr>
          <w:rFonts w:ascii="Traditional Arabic" w:eastAsia="Calibri" w:hAnsi="Traditional Arabic" w:cs="Traditional Arabic" w:hint="cs"/>
          <w:b/>
          <w:bCs/>
          <w:sz w:val="24"/>
          <w:szCs w:val="24"/>
          <w:rtl/>
        </w:rPr>
        <w:t xml:space="preserve"> .</w:t>
      </w:r>
    </w:p>
    <w:p w:rsidR="00656F91" w:rsidRPr="00D32153" w:rsidRDefault="00511AC4" w:rsidP="00F75FFB">
      <w:pPr>
        <w:pStyle w:val="a3"/>
        <w:numPr>
          <w:ilvl w:val="0"/>
          <w:numId w:val="8"/>
        </w:numPr>
        <w:spacing w:after="0" w:line="240" w:lineRule="auto"/>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 xml:space="preserve">وسيلة للنهوض </w:t>
      </w:r>
      <w:r w:rsidR="00656F91" w:rsidRPr="00D32153">
        <w:rPr>
          <w:rFonts w:ascii="Traditional Arabic" w:eastAsia="Calibri" w:hAnsi="Traditional Arabic" w:cs="Traditional Arabic" w:hint="cs"/>
          <w:b/>
          <w:bCs/>
          <w:sz w:val="24"/>
          <w:szCs w:val="24"/>
          <w:rtl/>
        </w:rPr>
        <w:t>بالأمة</w:t>
      </w:r>
      <w:r w:rsidRPr="00D32153">
        <w:rPr>
          <w:rFonts w:ascii="Traditional Arabic" w:eastAsia="Calibri" w:hAnsi="Traditional Arabic" w:cs="Traditional Arabic"/>
          <w:b/>
          <w:bCs/>
          <w:sz w:val="24"/>
          <w:szCs w:val="24"/>
          <w:rtl/>
        </w:rPr>
        <w:t xml:space="preserve"> </w:t>
      </w:r>
      <w:r w:rsidR="00EE2636" w:rsidRPr="00D32153">
        <w:rPr>
          <w:rFonts w:ascii="Traditional Arabic" w:eastAsia="Calibri" w:hAnsi="Traditional Arabic" w:cs="Traditional Arabic" w:hint="cs"/>
          <w:b/>
          <w:bCs/>
          <w:sz w:val="24"/>
          <w:szCs w:val="24"/>
          <w:rtl/>
        </w:rPr>
        <w:t>.</w:t>
      </w:r>
    </w:p>
    <w:p w:rsidR="0091617A" w:rsidRPr="00D32153" w:rsidRDefault="0091617A" w:rsidP="0091617A">
      <w:pPr>
        <w:pStyle w:val="a3"/>
        <w:spacing w:after="0" w:line="240" w:lineRule="auto"/>
        <w:ind w:left="1080"/>
        <w:rPr>
          <w:rFonts w:ascii="Traditional Arabic" w:eastAsia="Calibri" w:hAnsi="Traditional Arabic" w:cs="Traditional Arabic"/>
          <w:b/>
          <w:bCs/>
          <w:sz w:val="24"/>
          <w:szCs w:val="24"/>
        </w:rPr>
      </w:pPr>
    </w:p>
    <w:p w:rsidR="00511AC4" w:rsidRPr="00D32153" w:rsidRDefault="00656F91" w:rsidP="0091617A">
      <w:pPr>
        <w:spacing w:after="0" w:line="240" w:lineRule="auto"/>
        <w:ind w:left="360"/>
        <w:rPr>
          <w:rFonts w:ascii="Traditional Arabic" w:eastAsia="Calibri" w:hAnsi="Traditional Arabic" w:cs="Traditional Arabic"/>
          <w:b/>
          <w:bCs/>
          <w:sz w:val="24"/>
          <w:szCs w:val="24"/>
          <w:rtl/>
        </w:rPr>
      </w:pPr>
      <w:r w:rsidRPr="00D32153">
        <w:rPr>
          <w:rFonts w:ascii="Traditional Arabic" w:eastAsia="Calibri" w:hAnsi="Traditional Arabic" w:cs="Traditional Arabic" w:hint="cs"/>
          <w:b/>
          <w:bCs/>
          <w:sz w:val="24"/>
          <w:szCs w:val="24"/>
          <w:rtl/>
        </w:rPr>
        <w:t xml:space="preserve">#  </w:t>
      </w:r>
      <w:r w:rsidR="00511AC4" w:rsidRPr="00D32153">
        <w:rPr>
          <w:rFonts w:ascii="Traditional Arabic" w:eastAsia="Calibri" w:hAnsi="Traditional Arabic" w:cs="Traditional Arabic"/>
          <w:b/>
          <w:bCs/>
          <w:sz w:val="24"/>
          <w:szCs w:val="24"/>
          <w:rtl/>
        </w:rPr>
        <w:t>يتضح من ا</w:t>
      </w:r>
      <w:r w:rsidR="00EE2636" w:rsidRPr="00D32153">
        <w:rPr>
          <w:rFonts w:ascii="Traditional Arabic" w:eastAsia="Calibri" w:hAnsi="Traditional Arabic" w:cs="Traditional Arabic"/>
          <w:b/>
          <w:bCs/>
          <w:sz w:val="24"/>
          <w:szCs w:val="24"/>
          <w:rtl/>
        </w:rPr>
        <w:t xml:space="preserve">لعرض السابق لمفهوم الاخلاق ان </w:t>
      </w:r>
      <w:r w:rsidR="00511AC4" w:rsidRPr="00D32153">
        <w:rPr>
          <w:rFonts w:ascii="Traditional Arabic" w:eastAsia="Calibri" w:hAnsi="Traditional Arabic" w:cs="Traditional Arabic"/>
          <w:b/>
          <w:bCs/>
          <w:sz w:val="24"/>
          <w:szCs w:val="24"/>
          <w:rtl/>
        </w:rPr>
        <w:t xml:space="preserve">جانبين : = جانب نفسي و جانب سلوكي </w:t>
      </w:r>
    </w:p>
    <w:p w:rsidR="00656F91" w:rsidRPr="00D32153" w:rsidRDefault="00656F91" w:rsidP="00511AC4">
      <w:pPr>
        <w:spacing w:after="0" w:line="240" w:lineRule="auto"/>
        <w:ind w:left="360"/>
        <w:rPr>
          <w:rFonts w:ascii="Traditional Arabic" w:eastAsia="Calibri" w:hAnsi="Traditional Arabic" w:cs="Traditional Arabic"/>
          <w:b/>
          <w:bCs/>
          <w:sz w:val="24"/>
          <w:szCs w:val="24"/>
          <w:rtl/>
        </w:rPr>
      </w:pPr>
    </w:p>
    <w:tbl>
      <w:tblPr>
        <w:tblStyle w:val="a4"/>
        <w:bidiVisual/>
        <w:tblW w:w="0" w:type="auto"/>
        <w:tblInd w:w="14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
      <w:tblGrid>
        <w:gridCol w:w="8"/>
        <w:gridCol w:w="3447"/>
        <w:gridCol w:w="3837"/>
      </w:tblGrid>
      <w:tr w:rsidR="00D32153" w:rsidRPr="00D32153" w:rsidTr="00C06433">
        <w:trPr>
          <w:trHeight w:val="288"/>
        </w:trPr>
        <w:tc>
          <w:tcPr>
            <w:tcW w:w="7290" w:type="dxa"/>
            <w:gridSpan w:val="3"/>
            <w:tcBorders>
              <w:top w:val="single" w:sz="4" w:space="0" w:color="auto"/>
              <w:left w:val="single" w:sz="4" w:space="0" w:color="auto"/>
              <w:right w:val="single" w:sz="4" w:space="0" w:color="auto"/>
            </w:tcBorders>
            <w:shd w:val="clear" w:color="auto" w:fill="FFFFFF" w:themeFill="background1"/>
          </w:tcPr>
          <w:p w:rsidR="00656F91" w:rsidRPr="00D32153" w:rsidRDefault="00656F91" w:rsidP="0091617A">
            <w:pPr>
              <w:pStyle w:val="a3"/>
              <w:jc w:val="center"/>
              <w:rPr>
                <w:rFonts w:ascii="Traditional Arabic" w:eastAsia="Calibri" w:hAnsi="Traditional Arabic" w:cs="Traditional Arabic"/>
                <w:b/>
                <w:bCs/>
                <w:sz w:val="26"/>
                <w:szCs w:val="26"/>
                <w:rtl/>
              </w:rPr>
            </w:pPr>
            <w:r w:rsidRPr="00D32153">
              <w:rPr>
                <w:rFonts w:ascii="Traditional Arabic" w:eastAsia="Calibri" w:hAnsi="Traditional Arabic" w:cs="Traditional Arabic" w:hint="cs"/>
                <w:b/>
                <w:bCs/>
                <w:sz w:val="26"/>
                <w:szCs w:val="26"/>
                <w:rtl/>
              </w:rPr>
              <w:t xml:space="preserve">أهمية الأخلاق </w:t>
            </w:r>
          </w:p>
        </w:tc>
      </w:tr>
      <w:tr w:rsidR="00D32153" w:rsidRPr="00D32153" w:rsidTr="00C06433">
        <w:trPr>
          <w:gridBefore w:val="1"/>
          <w:wBefore w:w="8" w:type="dxa"/>
          <w:trHeight w:val="256"/>
        </w:trPr>
        <w:tc>
          <w:tcPr>
            <w:tcW w:w="344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656F91" w:rsidRPr="00D32153" w:rsidRDefault="00656F91" w:rsidP="00656F91">
            <w:pPr>
              <w:jc w:val="center"/>
              <w:rPr>
                <w:rFonts w:ascii="Traditional Arabic" w:eastAsia="Calibri" w:hAnsi="Traditional Arabic" w:cs="Traditional Arabic"/>
                <w:b/>
                <w:bCs/>
                <w:sz w:val="24"/>
                <w:szCs w:val="24"/>
                <w:rtl/>
              </w:rPr>
            </w:pPr>
            <w:r w:rsidRPr="00D32153">
              <w:rPr>
                <w:rFonts w:ascii="Traditional Arabic" w:eastAsia="Calibri" w:hAnsi="Traditional Arabic" w:cs="Traditional Arabic" w:hint="cs"/>
                <w:b/>
                <w:bCs/>
                <w:sz w:val="24"/>
                <w:szCs w:val="24"/>
                <w:rtl/>
              </w:rPr>
              <w:t>بالنسبة للفرد</w:t>
            </w:r>
          </w:p>
        </w:tc>
        <w:tc>
          <w:tcPr>
            <w:tcW w:w="383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656F91" w:rsidRPr="00D32153" w:rsidRDefault="00656F91" w:rsidP="00656F91">
            <w:pPr>
              <w:jc w:val="center"/>
              <w:rPr>
                <w:rFonts w:ascii="Traditional Arabic" w:eastAsia="Calibri" w:hAnsi="Traditional Arabic" w:cs="Traditional Arabic"/>
                <w:b/>
                <w:bCs/>
                <w:sz w:val="24"/>
                <w:szCs w:val="24"/>
                <w:rtl/>
              </w:rPr>
            </w:pPr>
            <w:r w:rsidRPr="00D32153">
              <w:rPr>
                <w:rFonts w:ascii="Traditional Arabic" w:eastAsia="Calibri" w:hAnsi="Traditional Arabic" w:cs="Traditional Arabic" w:hint="cs"/>
                <w:b/>
                <w:bCs/>
                <w:sz w:val="24"/>
                <w:szCs w:val="24"/>
                <w:rtl/>
              </w:rPr>
              <w:t>بالنسبة للمجتمع</w:t>
            </w:r>
          </w:p>
        </w:tc>
      </w:tr>
      <w:tr w:rsidR="00D32153" w:rsidRPr="00D32153" w:rsidTr="00C06433">
        <w:trPr>
          <w:gridBefore w:val="1"/>
          <w:wBefore w:w="8" w:type="dxa"/>
          <w:trHeight w:val="1355"/>
        </w:trPr>
        <w:tc>
          <w:tcPr>
            <w:tcW w:w="3447" w:type="dxa"/>
            <w:tcBorders>
              <w:top w:val="single" w:sz="4" w:space="0" w:color="auto"/>
              <w:left w:val="single" w:sz="4" w:space="0" w:color="auto"/>
              <w:bottom w:val="single" w:sz="4" w:space="0" w:color="auto"/>
              <w:right w:val="single" w:sz="4" w:space="0" w:color="auto"/>
            </w:tcBorders>
            <w:shd w:val="clear" w:color="auto" w:fill="auto"/>
          </w:tcPr>
          <w:p w:rsidR="00962384" w:rsidRPr="00D32153" w:rsidRDefault="00962384" w:rsidP="00F75FFB">
            <w:pPr>
              <w:numPr>
                <w:ilvl w:val="0"/>
                <w:numId w:val="1"/>
              </w:numPr>
              <w:contextualSpacing/>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تساعده على بناء شخصيته</w:t>
            </w:r>
          </w:p>
          <w:p w:rsidR="00962384" w:rsidRPr="00D32153" w:rsidRDefault="00962384" w:rsidP="00F75FFB">
            <w:pPr>
              <w:numPr>
                <w:ilvl w:val="0"/>
                <w:numId w:val="1"/>
              </w:numPr>
              <w:contextualSpacing/>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 xml:space="preserve">معيار للحكم على تصرفاته </w:t>
            </w:r>
          </w:p>
          <w:p w:rsidR="00962384" w:rsidRPr="00D32153" w:rsidRDefault="00962384" w:rsidP="00F75FFB">
            <w:pPr>
              <w:numPr>
                <w:ilvl w:val="0"/>
                <w:numId w:val="1"/>
              </w:numPr>
              <w:contextualSpacing/>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 xml:space="preserve">تعمل على وقاية الفرد من الانحراف </w:t>
            </w:r>
          </w:p>
          <w:p w:rsidR="00962384" w:rsidRPr="00D32153" w:rsidRDefault="00962384" w:rsidP="00F75FFB">
            <w:pPr>
              <w:numPr>
                <w:ilvl w:val="0"/>
                <w:numId w:val="1"/>
              </w:numPr>
              <w:contextualSpacing/>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 xml:space="preserve">تساعده في حل المشكلات واتخاذ القرار </w:t>
            </w:r>
          </w:p>
          <w:p w:rsidR="00656F91" w:rsidRPr="00D32153" w:rsidRDefault="00656F91" w:rsidP="00511AC4">
            <w:pPr>
              <w:rPr>
                <w:rFonts w:ascii="Traditional Arabic" w:eastAsia="Calibri" w:hAnsi="Traditional Arabic" w:cs="Traditional Arabic"/>
                <w:b/>
                <w:bCs/>
                <w:sz w:val="24"/>
                <w:szCs w:val="24"/>
                <w:rtl/>
              </w:rPr>
            </w:pPr>
          </w:p>
        </w:tc>
        <w:tc>
          <w:tcPr>
            <w:tcW w:w="3837" w:type="dxa"/>
            <w:tcBorders>
              <w:top w:val="single" w:sz="4" w:space="0" w:color="auto"/>
              <w:left w:val="single" w:sz="4" w:space="0" w:color="auto"/>
              <w:bottom w:val="single" w:sz="4" w:space="0" w:color="auto"/>
              <w:right w:val="single" w:sz="4" w:space="0" w:color="auto"/>
            </w:tcBorders>
            <w:shd w:val="clear" w:color="auto" w:fill="auto"/>
          </w:tcPr>
          <w:p w:rsidR="00962384" w:rsidRPr="00D32153" w:rsidRDefault="00962384" w:rsidP="00962384">
            <w:pPr>
              <w:rPr>
                <w:rFonts w:ascii="Traditional Arabic" w:eastAsia="Calibri" w:hAnsi="Traditional Arabic" w:cs="Traditional Arabic"/>
                <w:b/>
                <w:bCs/>
                <w:sz w:val="24"/>
                <w:szCs w:val="24"/>
                <w:rtl/>
              </w:rPr>
            </w:pPr>
            <w:r w:rsidRPr="00D32153">
              <w:rPr>
                <w:rFonts w:ascii="Traditional Arabic" w:eastAsia="Calibri" w:hAnsi="Traditional Arabic" w:cs="Traditional Arabic" w:hint="cs"/>
                <w:b/>
                <w:bCs/>
                <w:sz w:val="24"/>
                <w:szCs w:val="24"/>
                <w:rtl/>
              </w:rPr>
              <w:t xml:space="preserve">      </w:t>
            </w:r>
          </w:p>
          <w:p w:rsidR="00656F91" w:rsidRPr="00D32153" w:rsidRDefault="00962384" w:rsidP="00962384">
            <w:pPr>
              <w:rPr>
                <w:rFonts w:ascii="Traditional Arabic" w:eastAsia="Calibri" w:hAnsi="Traditional Arabic" w:cs="Traditional Arabic"/>
                <w:b/>
                <w:bCs/>
                <w:sz w:val="24"/>
                <w:szCs w:val="24"/>
                <w:rtl/>
              </w:rPr>
            </w:pPr>
            <w:r w:rsidRPr="00D32153">
              <w:rPr>
                <w:rFonts w:ascii="Traditional Arabic" w:eastAsia="Calibri" w:hAnsi="Traditional Arabic" w:cs="Traditional Arabic" w:hint="cs"/>
                <w:b/>
                <w:bCs/>
                <w:sz w:val="24"/>
                <w:szCs w:val="24"/>
                <w:rtl/>
              </w:rPr>
              <w:t xml:space="preserve">            تحفظ تماسكه وتبعده عن الصراعات والعنف</w:t>
            </w:r>
          </w:p>
        </w:tc>
      </w:tr>
    </w:tbl>
    <w:p w:rsidR="00511AC4" w:rsidRPr="00D32153" w:rsidRDefault="00511AC4" w:rsidP="00962384">
      <w:pPr>
        <w:spacing w:after="0" w:line="240" w:lineRule="auto"/>
        <w:rPr>
          <w:rFonts w:ascii="Traditional Arabic" w:eastAsia="Calibri" w:hAnsi="Traditional Arabic" w:cs="Traditional Arabic"/>
          <w:b/>
          <w:bCs/>
          <w:sz w:val="24"/>
          <w:szCs w:val="24"/>
          <w:rtl/>
        </w:rPr>
      </w:pPr>
    </w:p>
    <w:p w:rsidR="00511AC4" w:rsidRPr="00D32153" w:rsidRDefault="00511AC4" w:rsidP="00F75FFB">
      <w:pPr>
        <w:pStyle w:val="a3"/>
        <w:numPr>
          <w:ilvl w:val="0"/>
          <w:numId w:val="12"/>
        </w:numPr>
        <w:spacing w:after="0" w:line="240" w:lineRule="auto"/>
        <w:rPr>
          <w:rFonts w:ascii="Traditional Arabic" w:eastAsia="Calibri" w:hAnsi="Traditional Arabic" w:cs="Traditional Arabic"/>
          <w:b/>
          <w:bCs/>
          <w:sz w:val="24"/>
          <w:szCs w:val="24"/>
          <w:u w:val="single"/>
          <w:rtl/>
        </w:rPr>
      </w:pPr>
      <w:r w:rsidRPr="00D32153">
        <w:rPr>
          <w:rFonts w:ascii="Traditional Arabic" w:eastAsia="Calibri" w:hAnsi="Traditional Arabic" w:cs="Traditional Arabic"/>
          <w:b/>
          <w:bCs/>
          <w:sz w:val="24"/>
          <w:szCs w:val="24"/>
          <w:u w:val="single"/>
          <w:rtl/>
        </w:rPr>
        <w:t xml:space="preserve">مصادر الخلق الحسن : </w:t>
      </w:r>
    </w:p>
    <w:p w:rsidR="00511AC4" w:rsidRPr="00D32153" w:rsidRDefault="00511AC4" w:rsidP="00F75FFB">
      <w:pPr>
        <w:numPr>
          <w:ilvl w:val="0"/>
          <w:numId w:val="2"/>
        </w:numPr>
        <w:spacing w:after="0" w:line="240" w:lineRule="auto"/>
        <w:contextualSpacing/>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 xml:space="preserve">الايمان بوجود الله : ( عمر رضى الله عنه و الراعي ) </w:t>
      </w:r>
    </w:p>
    <w:p w:rsidR="00511AC4" w:rsidRPr="00D32153" w:rsidRDefault="00511AC4" w:rsidP="00F75FFB">
      <w:pPr>
        <w:numPr>
          <w:ilvl w:val="0"/>
          <w:numId w:val="2"/>
        </w:numPr>
        <w:spacing w:after="0" w:line="240" w:lineRule="auto"/>
        <w:contextualSpacing/>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 xml:space="preserve">اتخاذ القرآن منهج : ( عائشة كان خلقه القرآن ) </w:t>
      </w:r>
    </w:p>
    <w:p w:rsidR="00511AC4" w:rsidRPr="00D32153" w:rsidRDefault="00511AC4" w:rsidP="00F75FFB">
      <w:pPr>
        <w:numPr>
          <w:ilvl w:val="0"/>
          <w:numId w:val="2"/>
        </w:numPr>
        <w:spacing w:after="0" w:line="240" w:lineRule="auto"/>
        <w:contextualSpacing/>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 xml:space="preserve">الخشية من الله : ( عمر والمرأة العجوز ) </w:t>
      </w:r>
    </w:p>
    <w:p w:rsidR="00511AC4" w:rsidRPr="00D32153" w:rsidRDefault="00511AC4" w:rsidP="00F75FFB">
      <w:pPr>
        <w:numPr>
          <w:ilvl w:val="0"/>
          <w:numId w:val="2"/>
        </w:numPr>
        <w:spacing w:after="0" w:line="240" w:lineRule="auto"/>
        <w:contextualSpacing/>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 xml:space="preserve">القدوة الصالحة : ( لقد كان لكم في رسول الله اسوة حسنة ) </w:t>
      </w:r>
    </w:p>
    <w:p w:rsidR="00511AC4" w:rsidRPr="00D32153" w:rsidRDefault="00511AC4" w:rsidP="00F75FFB">
      <w:pPr>
        <w:numPr>
          <w:ilvl w:val="0"/>
          <w:numId w:val="2"/>
        </w:numPr>
        <w:spacing w:after="0" w:line="240" w:lineRule="auto"/>
        <w:contextualSpacing/>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 xml:space="preserve">الخوف من عذاب القبر : ( حادثة ماعز ) </w:t>
      </w:r>
    </w:p>
    <w:p w:rsidR="00511AC4" w:rsidRPr="00D32153" w:rsidRDefault="00511AC4" w:rsidP="00511AC4">
      <w:pPr>
        <w:spacing w:after="0" w:line="240" w:lineRule="auto"/>
        <w:rPr>
          <w:rFonts w:ascii="Traditional Arabic" w:eastAsia="Calibri" w:hAnsi="Traditional Arabic" w:cs="Traditional Arabic"/>
          <w:b/>
          <w:bCs/>
          <w:sz w:val="24"/>
          <w:szCs w:val="24"/>
          <w:rtl/>
        </w:rPr>
      </w:pPr>
    </w:p>
    <w:p w:rsidR="00511AC4" w:rsidRPr="00D32153" w:rsidRDefault="00511AC4" w:rsidP="00511AC4">
      <w:pPr>
        <w:spacing w:after="0" w:line="240" w:lineRule="auto"/>
        <w:rPr>
          <w:rFonts w:ascii="Traditional Arabic" w:eastAsia="Calibri" w:hAnsi="Traditional Arabic" w:cs="Traditional Arabic"/>
          <w:b/>
          <w:bCs/>
          <w:sz w:val="24"/>
          <w:szCs w:val="24"/>
          <w:rtl/>
        </w:rPr>
      </w:pPr>
      <w:r w:rsidRPr="00D32153">
        <w:rPr>
          <w:rFonts w:ascii="Traditional Arabic" w:eastAsia="Calibri" w:hAnsi="Traditional Arabic" w:cs="Traditional Arabic"/>
          <w:b/>
          <w:bCs/>
          <w:sz w:val="24"/>
          <w:szCs w:val="24"/>
          <w:rtl/>
        </w:rPr>
        <w:t xml:space="preserve">ثالثاً : مفهوم العمل </w:t>
      </w:r>
    </w:p>
    <w:p w:rsidR="00511AC4" w:rsidRPr="00D32153" w:rsidRDefault="00511AC4" w:rsidP="00F75FFB">
      <w:pPr>
        <w:pStyle w:val="a3"/>
        <w:numPr>
          <w:ilvl w:val="0"/>
          <w:numId w:val="11"/>
        </w:numPr>
        <w:spacing w:after="0" w:line="240" w:lineRule="auto"/>
        <w:rPr>
          <w:rFonts w:ascii="Traditional Arabic" w:eastAsia="Calibri" w:hAnsi="Traditional Arabic" w:cs="Traditional Arabic"/>
          <w:b/>
          <w:bCs/>
          <w:sz w:val="24"/>
          <w:szCs w:val="24"/>
          <w:rtl/>
        </w:rPr>
      </w:pPr>
      <w:r w:rsidRPr="00D32153">
        <w:rPr>
          <w:rFonts w:ascii="Traditional Arabic" w:eastAsia="Calibri" w:hAnsi="Traditional Arabic" w:cs="Traditional Arabic"/>
          <w:b/>
          <w:bCs/>
          <w:sz w:val="24"/>
          <w:szCs w:val="24"/>
          <w:u w:val="single"/>
          <w:rtl/>
        </w:rPr>
        <w:t>أولاً</w:t>
      </w:r>
      <w:r w:rsidRPr="00D32153">
        <w:rPr>
          <w:rFonts w:ascii="Traditional Arabic" w:eastAsia="Calibri" w:hAnsi="Traditional Arabic" w:cs="Traditional Arabic"/>
          <w:b/>
          <w:bCs/>
          <w:sz w:val="24"/>
          <w:szCs w:val="24"/>
          <w:rtl/>
        </w:rPr>
        <w:t xml:space="preserve"> : المفهوم اللغوي : المهنة والفعل عن قصد </w:t>
      </w:r>
      <w:r w:rsidR="00EE2636" w:rsidRPr="00D32153">
        <w:rPr>
          <w:rFonts w:ascii="Traditional Arabic" w:eastAsia="Calibri" w:hAnsi="Traditional Arabic" w:cs="Traditional Arabic" w:hint="cs"/>
          <w:b/>
          <w:bCs/>
          <w:sz w:val="24"/>
          <w:szCs w:val="24"/>
          <w:rtl/>
        </w:rPr>
        <w:t>.</w:t>
      </w:r>
    </w:p>
    <w:p w:rsidR="00511AC4" w:rsidRPr="00D32153" w:rsidRDefault="00511AC4" w:rsidP="00F75FFB">
      <w:pPr>
        <w:pStyle w:val="a3"/>
        <w:numPr>
          <w:ilvl w:val="0"/>
          <w:numId w:val="11"/>
        </w:numPr>
        <w:spacing w:after="0" w:line="240" w:lineRule="auto"/>
        <w:rPr>
          <w:rFonts w:ascii="Traditional Arabic" w:eastAsia="Calibri" w:hAnsi="Traditional Arabic" w:cs="Traditional Arabic"/>
          <w:b/>
          <w:bCs/>
          <w:sz w:val="24"/>
          <w:szCs w:val="24"/>
          <w:rtl/>
        </w:rPr>
      </w:pPr>
      <w:r w:rsidRPr="00D32153">
        <w:rPr>
          <w:rFonts w:ascii="Traditional Arabic" w:eastAsia="Calibri" w:hAnsi="Traditional Arabic" w:cs="Traditional Arabic"/>
          <w:b/>
          <w:bCs/>
          <w:sz w:val="24"/>
          <w:szCs w:val="24"/>
          <w:u w:val="single"/>
          <w:rtl/>
        </w:rPr>
        <w:t xml:space="preserve">ثانياً </w:t>
      </w:r>
      <w:r w:rsidRPr="00D32153">
        <w:rPr>
          <w:rFonts w:ascii="Traditional Arabic" w:eastAsia="Calibri" w:hAnsi="Traditional Arabic" w:cs="Traditional Arabic"/>
          <w:b/>
          <w:bCs/>
          <w:sz w:val="24"/>
          <w:szCs w:val="24"/>
          <w:rtl/>
        </w:rPr>
        <w:t>: المفهوم الاصطلاحي : ما</w:t>
      </w:r>
      <w:r w:rsidR="0091617A" w:rsidRPr="00D32153">
        <w:rPr>
          <w:rFonts w:ascii="Traditional Arabic" w:eastAsia="Calibri" w:hAnsi="Traditional Arabic" w:cs="Traditional Arabic" w:hint="cs"/>
          <w:b/>
          <w:bCs/>
          <w:sz w:val="24"/>
          <w:szCs w:val="24"/>
          <w:rtl/>
        </w:rPr>
        <w:t xml:space="preserve"> </w:t>
      </w:r>
      <w:r w:rsidRPr="00D32153">
        <w:rPr>
          <w:rFonts w:ascii="Traditional Arabic" w:eastAsia="Calibri" w:hAnsi="Traditional Arabic" w:cs="Traditional Arabic"/>
          <w:b/>
          <w:bCs/>
          <w:sz w:val="24"/>
          <w:szCs w:val="24"/>
          <w:rtl/>
        </w:rPr>
        <w:t xml:space="preserve">يقوم به الانسان من نشاط وانتاج ، سواء كان هذا النشاط جسدياً أو ذهنياً </w:t>
      </w:r>
      <w:r w:rsidR="00EE2636" w:rsidRPr="00D32153">
        <w:rPr>
          <w:rFonts w:ascii="Traditional Arabic" w:eastAsia="Calibri" w:hAnsi="Traditional Arabic" w:cs="Traditional Arabic" w:hint="cs"/>
          <w:b/>
          <w:bCs/>
          <w:sz w:val="24"/>
          <w:szCs w:val="24"/>
          <w:rtl/>
        </w:rPr>
        <w:t>.</w:t>
      </w:r>
    </w:p>
    <w:p w:rsidR="0091617A" w:rsidRPr="00D32153" w:rsidRDefault="009F3296" w:rsidP="009F3296">
      <w:pPr>
        <w:spacing w:after="0" w:line="240" w:lineRule="auto"/>
        <w:rPr>
          <w:rFonts w:ascii="Traditional Arabic" w:eastAsia="Calibri" w:hAnsi="Traditional Arabic" w:cs="Traditional Arabic"/>
          <w:b/>
          <w:bCs/>
          <w:sz w:val="24"/>
          <w:szCs w:val="24"/>
          <w:rtl/>
        </w:rPr>
      </w:pPr>
      <w:r w:rsidRPr="00D32153">
        <w:rPr>
          <w:rFonts w:ascii="Traditional Arabic" w:eastAsia="Calibri" w:hAnsi="Traditional Arabic" w:cs="Traditional Arabic" w:hint="cs"/>
          <w:b/>
          <w:bCs/>
          <w:sz w:val="24"/>
          <w:szCs w:val="24"/>
          <w:rtl/>
        </w:rPr>
        <w:t xml:space="preserve"># </w:t>
      </w:r>
      <w:r w:rsidRPr="00D32153">
        <w:rPr>
          <w:rFonts w:ascii="Traditional Arabic" w:eastAsia="Calibri" w:hAnsi="Traditional Arabic" w:cs="Traditional Arabic" w:hint="cs"/>
          <w:b/>
          <w:bCs/>
          <w:sz w:val="24"/>
          <w:szCs w:val="24"/>
          <w:u w:val="single"/>
          <w:rtl/>
        </w:rPr>
        <w:t xml:space="preserve"> </w:t>
      </w:r>
      <w:r w:rsidR="00511AC4" w:rsidRPr="00D32153">
        <w:rPr>
          <w:rFonts w:ascii="Traditional Arabic" w:eastAsia="Calibri" w:hAnsi="Traditional Arabic" w:cs="Traditional Arabic"/>
          <w:b/>
          <w:bCs/>
          <w:sz w:val="24"/>
          <w:szCs w:val="24"/>
          <w:u w:val="single"/>
          <w:rtl/>
        </w:rPr>
        <w:t>يتضح أن للعمل ركنين</w:t>
      </w:r>
      <w:r w:rsidR="00511AC4" w:rsidRPr="00D32153">
        <w:rPr>
          <w:rFonts w:ascii="Traditional Arabic" w:eastAsia="Calibri" w:hAnsi="Traditional Arabic" w:cs="Traditional Arabic"/>
          <w:b/>
          <w:bCs/>
          <w:sz w:val="24"/>
          <w:szCs w:val="24"/>
          <w:rtl/>
        </w:rPr>
        <w:t xml:space="preserve"> : الاول النشاط و الثاني الانتاج </w:t>
      </w:r>
      <w:r w:rsidR="00EE2636" w:rsidRPr="00D32153">
        <w:rPr>
          <w:rFonts w:ascii="Traditional Arabic" w:eastAsia="Calibri" w:hAnsi="Traditional Arabic" w:cs="Traditional Arabic" w:hint="cs"/>
          <w:b/>
          <w:bCs/>
          <w:sz w:val="24"/>
          <w:szCs w:val="24"/>
          <w:rtl/>
        </w:rPr>
        <w:t>.</w:t>
      </w:r>
    </w:p>
    <w:p w:rsidR="009F3296" w:rsidRPr="00D32153" w:rsidRDefault="009F3296" w:rsidP="009F3296">
      <w:pPr>
        <w:spacing w:after="0" w:line="240" w:lineRule="auto"/>
        <w:rPr>
          <w:rFonts w:ascii="Traditional Arabic" w:eastAsia="Calibri" w:hAnsi="Traditional Arabic" w:cs="Traditional Arabic"/>
          <w:b/>
          <w:bCs/>
          <w:sz w:val="24"/>
          <w:szCs w:val="24"/>
          <w:rtl/>
        </w:rPr>
      </w:pPr>
    </w:p>
    <w:p w:rsidR="0091617A" w:rsidRPr="00D32153" w:rsidRDefault="00511AC4" w:rsidP="00F75FFB">
      <w:pPr>
        <w:pStyle w:val="a3"/>
        <w:numPr>
          <w:ilvl w:val="0"/>
          <w:numId w:val="12"/>
        </w:numPr>
        <w:spacing w:after="0" w:line="240" w:lineRule="auto"/>
        <w:ind w:left="720"/>
        <w:rPr>
          <w:rFonts w:ascii="Traditional Arabic" w:eastAsia="Calibri" w:hAnsi="Traditional Arabic" w:cs="Traditional Arabic"/>
          <w:b/>
          <w:bCs/>
          <w:sz w:val="24"/>
          <w:szCs w:val="24"/>
          <w:u w:val="single"/>
          <w:rtl/>
        </w:rPr>
      </w:pPr>
      <w:r w:rsidRPr="00D32153">
        <w:rPr>
          <w:rFonts w:ascii="Traditional Arabic" w:eastAsia="Calibri" w:hAnsi="Traditional Arabic" w:cs="Traditional Arabic"/>
          <w:b/>
          <w:bCs/>
          <w:sz w:val="24"/>
          <w:szCs w:val="24"/>
          <w:u w:val="single"/>
          <w:rtl/>
        </w:rPr>
        <w:t>والعمل بمعناه الواسع يدل على :</w:t>
      </w:r>
    </w:p>
    <w:p w:rsidR="009F3296" w:rsidRPr="00D32153" w:rsidRDefault="00EE2636" w:rsidP="009F3296">
      <w:pPr>
        <w:spacing w:after="0" w:line="240" w:lineRule="auto"/>
        <w:ind w:left="720"/>
        <w:rPr>
          <w:rFonts w:ascii="Traditional Arabic" w:eastAsia="Calibri" w:hAnsi="Traditional Arabic" w:cs="Traditional Arabic"/>
          <w:b/>
          <w:bCs/>
          <w:sz w:val="24"/>
          <w:szCs w:val="24"/>
          <w:rtl/>
        </w:rPr>
      </w:pPr>
      <w:r w:rsidRPr="00D32153">
        <w:rPr>
          <w:rFonts w:ascii="Traditional Arabic" w:eastAsia="Calibri" w:hAnsi="Traditional Arabic" w:cs="Traditional Arabic" w:hint="cs"/>
          <w:b/>
          <w:bCs/>
          <w:sz w:val="24"/>
          <w:szCs w:val="24"/>
          <w:rtl/>
        </w:rPr>
        <w:t xml:space="preserve">أ. </w:t>
      </w:r>
      <w:r w:rsidR="009F3296" w:rsidRPr="00D32153">
        <w:rPr>
          <w:rFonts w:ascii="Traditional Arabic" w:eastAsia="Calibri" w:hAnsi="Traditional Arabic" w:cs="Traditional Arabic" w:hint="cs"/>
          <w:b/>
          <w:bCs/>
          <w:sz w:val="24"/>
          <w:szCs w:val="24"/>
          <w:rtl/>
        </w:rPr>
        <w:t xml:space="preserve"> </w:t>
      </w:r>
      <w:r w:rsidR="00511AC4" w:rsidRPr="00D32153">
        <w:rPr>
          <w:rFonts w:ascii="Traditional Arabic" w:eastAsia="Calibri" w:hAnsi="Traditional Arabic" w:cs="Traditional Arabic"/>
          <w:b/>
          <w:bCs/>
          <w:sz w:val="24"/>
          <w:szCs w:val="24"/>
          <w:rtl/>
        </w:rPr>
        <w:t>المهنة : تتطلب مهارة</w:t>
      </w:r>
    </w:p>
    <w:p w:rsidR="009F3296" w:rsidRPr="00D32153" w:rsidRDefault="00EE2636" w:rsidP="00EE2636">
      <w:pPr>
        <w:spacing w:after="0" w:line="240" w:lineRule="auto"/>
        <w:rPr>
          <w:rFonts w:ascii="Traditional Arabic" w:eastAsia="Calibri" w:hAnsi="Traditional Arabic" w:cs="Traditional Arabic"/>
          <w:b/>
          <w:bCs/>
          <w:sz w:val="24"/>
          <w:szCs w:val="24"/>
          <w:rtl/>
        </w:rPr>
      </w:pPr>
      <w:r w:rsidRPr="00D32153">
        <w:rPr>
          <w:rFonts w:ascii="Traditional Arabic" w:eastAsia="Calibri" w:hAnsi="Traditional Arabic" w:cs="Traditional Arabic" w:hint="cs"/>
          <w:b/>
          <w:bCs/>
          <w:sz w:val="24"/>
          <w:szCs w:val="24"/>
          <w:rtl/>
        </w:rPr>
        <w:t xml:space="preserve">            ب . </w:t>
      </w:r>
      <w:r w:rsidR="008A163E" w:rsidRPr="00D32153">
        <w:rPr>
          <w:rFonts w:ascii="Traditional Arabic" w:eastAsia="Calibri" w:hAnsi="Traditional Arabic" w:cs="Traditional Arabic"/>
          <w:b/>
          <w:bCs/>
          <w:sz w:val="24"/>
          <w:szCs w:val="24"/>
          <w:rtl/>
        </w:rPr>
        <w:t>الحرفة : تتطلب تمرين بسيط</w:t>
      </w:r>
    </w:p>
    <w:p w:rsidR="00511AC4" w:rsidRPr="00D32153" w:rsidRDefault="00EE2636" w:rsidP="009F3296">
      <w:pPr>
        <w:spacing w:after="0" w:line="240" w:lineRule="auto"/>
        <w:ind w:left="720"/>
        <w:rPr>
          <w:rFonts w:ascii="Traditional Arabic" w:eastAsia="Calibri" w:hAnsi="Traditional Arabic" w:cs="Traditional Arabic"/>
          <w:b/>
          <w:bCs/>
          <w:sz w:val="24"/>
          <w:szCs w:val="24"/>
        </w:rPr>
      </w:pPr>
      <w:r w:rsidRPr="00D32153">
        <w:rPr>
          <w:rFonts w:ascii="Traditional Arabic" w:eastAsia="Calibri" w:hAnsi="Traditional Arabic" w:cs="Traditional Arabic" w:hint="cs"/>
          <w:b/>
          <w:bCs/>
          <w:sz w:val="24"/>
          <w:szCs w:val="24"/>
          <w:rtl/>
        </w:rPr>
        <w:t xml:space="preserve">ج . </w:t>
      </w:r>
      <w:r w:rsidR="009F3296" w:rsidRPr="00D32153">
        <w:rPr>
          <w:rFonts w:ascii="Traditional Arabic" w:eastAsia="Calibri" w:hAnsi="Traditional Arabic" w:cs="Traditional Arabic" w:hint="cs"/>
          <w:b/>
          <w:bCs/>
          <w:sz w:val="24"/>
          <w:szCs w:val="24"/>
          <w:rtl/>
        </w:rPr>
        <w:t xml:space="preserve"> </w:t>
      </w:r>
      <w:r w:rsidR="00511AC4" w:rsidRPr="00D32153">
        <w:rPr>
          <w:rFonts w:ascii="Traditional Arabic" w:eastAsia="Calibri" w:hAnsi="Traditional Arabic" w:cs="Traditional Arabic"/>
          <w:b/>
          <w:bCs/>
          <w:sz w:val="24"/>
          <w:szCs w:val="24"/>
          <w:rtl/>
        </w:rPr>
        <w:t>الوظيفة : عمل مؤسسي</w:t>
      </w:r>
    </w:p>
    <w:p w:rsidR="008A163E" w:rsidRPr="00D32153" w:rsidRDefault="008A163E" w:rsidP="00844061">
      <w:pPr>
        <w:spacing w:after="0" w:line="240" w:lineRule="auto"/>
        <w:rPr>
          <w:rFonts w:ascii="Traditional Arabic" w:eastAsia="Calibri" w:hAnsi="Traditional Arabic" w:cs="Traditional Arabic"/>
          <w:b/>
          <w:bCs/>
          <w:sz w:val="24"/>
          <w:szCs w:val="24"/>
          <w:rtl/>
        </w:rPr>
      </w:pPr>
    </w:p>
    <w:p w:rsidR="00587648" w:rsidRPr="00D32153" w:rsidRDefault="00587648" w:rsidP="00844061">
      <w:pPr>
        <w:spacing w:after="0" w:line="240" w:lineRule="auto"/>
        <w:rPr>
          <w:rFonts w:ascii="Traditional Arabic" w:eastAsia="Calibri" w:hAnsi="Traditional Arabic" w:cs="Traditional Arabic"/>
          <w:b/>
          <w:bCs/>
          <w:sz w:val="24"/>
          <w:szCs w:val="24"/>
          <w:rtl/>
        </w:rPr>
      </w:pPr>
    </w:p>
    <w:p w:rsidR="00844061" w:rsidRPr="00D32153" w:rsidRDefault="00511AC4" w:rsidP="00844061">
      <w:pPr>
        <w:spacing w:after="0" w:line="240" w:lineRule="auto"/>
        <w:rPr>
          <w:rFonts w:ascii="Traditional Arabic" w:eastAsia="Calibri" w:hAnsi="Traditional Arabic" w:cs="Traditional Arabic"/>
          <w:b/>
          <w:bCs/>
          <w:sz w:val="24"/>
          <w:szCs w:val="24"/>
          <w:rtl/>
        </w:rPr>
      </w:pPr>
      <w:r w:rsidRPr="00D32153">
        <w:rPr>
          <w:rFonts w:ascii="Traditional Arabic" w:eastAsia="Calibri" w:hAnsi="Traditional Arabic" w:cs="Traditional Arabic"/>
          <w:b/>
          <w:bCs/>
          <w:sz w:val="24"/>
          <w:szCs w:val="24"/>
          <w:rtl/>
        </w:rPr>
        <w:t xml:space="preserve">رابعاً : الاخلاقيات المطلوبة في العامل </w:t>
      </w:r>
    </w:p>
    <w:p w:rsidR="00844061" w:rsidRPr="00D32153" w:rsidRDefault="00844061" w:rsidP="00844061">
      <w:pPr>
        <w:spacing w:after="0" w:line="240" w:lineRule="auto"/>
        <w:rPr>
          <w:rFonts w:ascii="Traditional Arabic" w:eastAsia="Calibri" w:hAnsi="Traditional Arabic" w:cs="Traditional Arabic"/>
          <w:b/>
          <w:bCs/>
          <w:sz w:val="24"/>
          <w:szCs w:val="24"/>
          <w:rtl/>
        </w:rPr>
      </w:pPr>
    </w:p>
    <w:p w:rsidR="00844061" w:rsidRPr="00D32153" w:rsidRDefault="00F75FFB" w:rsidP="00844061">
      <w:pPr>
        <w:spacing w:after="0" w:line="240" w:lineRule="auto"/>
        <w:rPr>
          <w:rFonts w:ascii="Traditional Arabic" w:eastAsia="Calibri" w:hAnsi="Traditional Arabic" w:cs="Traditional Arabic"/>
          <w:b/>
          <w:bCs/>
          <w:sz w:val="24"/>
          <w:szCs w:val="24"/>
          <w:rtl/>
        </w:rPr>
      </w:pPr>
      <w:r w:rsidRPr="00D32153">
        <w:rPr>
          <w:rFonts w:ascii="Traditional Arabic" w:eastAsia="Calibri" w:hAnsi="Traditional Arabic" w:cs="Traditional Arabic"/>
          <w:b/>
          <w:bCs/>
          <w:noProof/>
          <w:sz w:val="24"/>
          <w:szCs w:val="24"/>
          <w:rtl/>
        </w:rPr>
        <mc:AlternateContent>
          <mc:Choice Requires="wps">
            <w:drawing>
              <wp:anchor distT="0" distB="0" distL="114300" distR="114300" simplePos="0" relativeHeight="251661312" behindDoc="0" locked="0" layoutInCell="1" allowOverlap="1" wp14:anchorId="3E6409B3" wp14:editId="1ED4DD7D">
                <wp:simplePos x="0" y="0"/>
                <wp:positionH relativeFrom="column">
                  <wp:posOffset>4790440</wp:posOffset>
                </wp:positionH>
                <wp:positionV relativeFrom="paragraph">
                  <wp:posOffset>113665</wp:posOffset>
                </wp:positionV>
                <wp:extent cx="380365" cy="190500"/>
                <wp:effectExtent l="38100" t="0" r="19685" b="57150"/>
                <wp:wrapNone/>
                <wp:docPr id="4" name="رابط كسهم مستقيم 4"/>
                <wp:cNvGraphicFramePr/>
                <a:graphic xmlns:a="http://schemas.openxmlformats.org/drawingml/2006/main">
                  <a:graphicData uri="http://schemas.microsoft.com/office/word/2010/wordprocessingShape">
                    <wps:wsp>
                      <wps:cNvCnPr/>
                      <wps:spPr>
                        <a:xfrm flipH="1">
                          <a:off x="0" y="0"/>
                          <a:ext cx="380365" cy="190500"/>
                        </a:xfrm>
                        <a:prstGeom prst="straightConnector1">
                          <a:avLst/>
                        </a:prstGeom>
                        <a:ln>
                          <a:solidFill>
                            <a:schemeClr val="bg1">
                              <a:lumMod val="50000"/>
                            </a:schemeClr>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رابط كسهم مستقيم 4" o:spid="_x0000_s1026" type="#_x0000_t32" style="position:absolute;left:0;text-align:left;margin-left:377.2pt;margin-top:8.95pt;width:29.95pt;height:15pt;flip:x;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" strokecolor="#7f7f7f [1612]">
                <v:stroke endarrow="open"/>
              </v:shape>
            </w:pict>
          </mc:Fallback>
        </mc:AlternateContent>
      </w:r>
      <w:r w:rsidRPr="00D32153">
        <w:rPr>
          <w:rFonts w:ascii="Traditional Arabic" w:eastAsia="Calibri" w:hAnsi="Traditional Arabic" w:cs="Traditional Arabic"/>
          <w:b/>
          <w:bCs/>
          <w:noProof/>
          <w:sz w:val="24"/>
          <w:szCs w:val="24"/>
          <w:rtl/>
        </w:rPr>
        <mc:AlternateContent>
          <mc:Choice Requires="wps">
            <w:drawing>
              <wp:anchor distT="0" distB="0" distL="114300" distR="114300" simplePos="0" relativeHeight="251660288" behindDoc="0" locked="0" layoutInCell="1" allowOverlap="1" wp14:anchorId="6168D7EB" wp14:editId="0E302DC9">
                <wp:simplePos x="0" y="0"/>
                <wp:positionH relativeFrom="column">
                  <wp:posOffset>4810125</wp:posOffset>
                </wp:positionH>
                <wp:positionV relativeFrom="paragraph">
                  <wp:posOffset>75565</wp:posOffset>
                </wp:positionV>
                <wp:extent cx="360680" cy="0"/>
                <wp:effectExtent l="38100" t="76200" r="0" b="114300"/>
                <wp:wrapNone/>
                <wp:docPr id="3" name="رابط كسهم مستقيم 3"/>
                <wp:cNvGraphicFramePr/>
                <a:graphic xmlns:a="http://schemas.openxmlformats.org/drawingml/2006/main">
                  <a:graphicData uri="http://schemas.microsoft.com/office/word/2010/wordprocessingShape">
                    <wps:wsp>
                      <wps:cNvCnPr/>
                      <wps:spPr>
                        <a:xfrm flipH="1">
                          <a:off x="0" y="0"/>
                          <a:ext cx="360680" cy="0"/>
                        </a:xfrm>
                        <a:prstGeom prst="straightConnector1">
                          <a:avLst/>
                        </a:prstGeom>
                        <a:ln>
                          <a:solidFill>
                            <a:schemeClr val="bg1">
                              <a:lumMod val="50000"/>
                            </a:schemeClr>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رابط كسهم مستقيم 3" o:spid="_x0000_s1026" type="#_x0000_t32" style="position:absolute;left:0;text-align:left;margin-left:378.75pt;margin-top:5.95pt;width:28.4pt;height:0;flip:x;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" strokecolor="#7f7f7f [1612]">
                <v:stroke endarrow="open"/>
              </v:shape>
            </w:pict>
          </mc:Fallback>
        </mc:AlternateContent>
      </w:r>
      <w:r w:rsidR="00511AC4" w:rsidRPr="00D32153">
        <w:rPr>
          <w:rFonts w:ascii="Traditional Arabic" w:eastAsia="Calibri" w:hAnsi="Traditional Arabic" w:cs="Traditional Arabic"/>
          <w:b/>
          <w:bCs/>
          <w:sz w:val="24"/>
          <w:szCs w:val="24"/>
          <w:rtl/>
        </w:rPr>
        <w:t>الاخلاقيات التي يجب توافرها في العامل :</w:t>
      </w:r>
      <w:r w:rsidR="00844061" w:rsidRPr="00D32153">
        <w:rPr>
          <w:rFonts w:ascii="Traditional Arabic" w:eastAsia="Calibri" w:hAnsi="Traditional Arabic" w:cs="Traditional Arabic" w:hint="cs"/>
          <w:b/>
          <w:bCs/>
          <w:sz w:val="24"/>
          <w:szCs w:val="24"/>
          <w:rtl/>
        </w:rPr>
        <w:t xml:space="preserve">             </w:t>
      </w:r>
      <w:r w:rsidR="00511AC4" w:rsidRPr="00D32153">
        <w:rPr>
          <w:rFonts w:ascii="Traditional Arabic" w:eastAsia="Calibri" w:hAnsi="Traditional Arabic" w:cs="Traditional Arabic"/>
          <w:b/>
          <w:bCs/>
          <w:sz w:val="24"/>
          <w:szCs w:val="24"/>
          <w:rtl/>
        </w:rPr>
        <w:t xml:space="preserve">القوة                       </w:t>
      </w:r>
    </w:p>
    <w:p w:rsidR="00844061" w:rsidRPr="00D32153" w:rsidRDefault="00844061" w:rsidP="00063126">
      <w:pPr>
        <w:spacing w:after="0" w:line="240" w:lineRule="auto"/>
        <w:rPr>
          <w:rFonts w:ascii="Traditional Arabic" w:eastAsia="Calibri" w:hAnsi="Traditional Arabic" w:cs="Traditional Arabic"/>
          <w:b/>
          <w:bCs/>
          <w:sz w:val="24"/>
          <w:szCs w:val="24"/>
          <w:u w:val="single"/>
          <w:rtl/>
        </w:rPr>
      </w:pPr>
      <w:r w:rsidRPr="00D32153">
        <w:rPr>
          <w:rFonts w:ascii="Traditional Arabic" w:eastAsia="Calibri" w:hAnsi="Traditional Arabic" w:cs="Traditional Arabic" w:hint="cs"/>
          <w:b/>
          <w:bCs/>
          <w:sz w:val="24"/>
          <w:szCs w:val="24"/>
          <w:rtl/>
        </w:rPr>
        <w:t xml:space="preserve">                                         </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 xml:space="preserve">      </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 xml:space="preserve">    </w:t>
      </w:r>
      <w:r w:rsidR="00511AC4"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 xml:space="preserve">  </w:t>
      </w:r>
      <w:r w:rsidR="00511AC4" w:rsidRPr="00D32153">
        <w:rPr>
          <w:rFonts w:ascii="Traditional Arabic" w:eastAsia="Calibri" w:hAnsi="Traditional Arabic" w:cs="Traditional Arabic"/>
          <w:b/>
          <w:bCs/>
          <w:sz w:val="24"/>
          <w:szCs w:val="24"/>
          <w:rtl/>
        </w:rPr>
        <w:t>الامانة</w:t>
      </w:r>
    </w:p>
    <w:p w:rsidR="00587648" w:rsidRPr="00D32153" w:rsidRDefault="00587648" w:rsidP="00063126">
      <w:pPr>
        <w:spacing w:after="0" w:line="240" w:lineRule="auto"/>
        <w:rPr>
          <w:rFonts w:ascii="Traditional Arabic" w:eastAsia="Calibri" w:hAnsi="Traditional Arabic" w:cs="Traditional Arabic"/>
          <w:b/>
          <w:bCs/>
          <w:sz w:val="24"/>
          <w:szCs w:val="24"/>
          <w:u w:val="single"/>
        </w:rPr>
      </w:pPr>
    </w:p>
    <w:p w:rsidR="00844061" w:rsidRPr="00D32153" w:rsidRDefault="00511AC4" w:rsidP="00F75FFB">
      <w:pPr>
        <w:pStyle w:val="a3"/>
        <w:numPr>
          <w:ilvl w:val="0"/>
          <w:numId w:val="12"/>
        </w:numPr>
        <w:spacing w:after="0" w:line="240" w:lineRule="auto"/>
        <w:rPr>
          <w:rFonts w:ascii="Traditional Arabic" w:eastAsia="Calibri" w:hAnsi="Traditional Arabic" w:cs="Traditional Arabic"/>
          <w:b/>
          <w:bCs/>
          <w:sz w:val="24"/>
          <w:szCs w:val="24"/>
          <w:u w:val="single"/>
          <w:rtl/>
        </w:rPr>
      </w:pPr>
      <w:r w:rsidRPr="00D32153">
        <w:rPr>
          <w:rFonts w:ascii="Traditional Arabic" w:eastAsia="Calibri" w:hAnsi="Traditional Arabic" w:cs="Traditional Arabic"/>
          <w:b/>
          <w:bCs/>
          <w:sz w:val="24"/>
          <w:szCs w:val="24"/>
          <w:u w:val="single"/>
          <w:rtl/>
        </w:rPr>
        <w:t xml:space="preserve">ويمكن ان نلخص واجبات العامل في الاتي : </w:t>
      </w:r>
    </w:p>
    <w:p w:rsidR="00511AC4" w:rsidRPr="00D32153" w:rsidRDefault="00511AC4" w:rsidP="00F75FFB">
      <w:pPr>
        <w:numPr>
          <w:ilvl w:val="0"/>
          <w:numId w:val="3"/>
        </w:numPr>
        <w:spacing w:after="0" w:line="240" w:lineRule="auto"/>
        <w:contextualSpacing/>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 xml:space="preserve">ان يعرف العامل واجباته وان يكون العقد المبرم لا لبس فيه </w:t>
      </w:r>
      <w:r w:rsidR="00EE2636" w:rsidRPr="00D32153">
        <w:rPr>
          <w:rFonts w:ascii="Traditional Arabic" w:eastAsia="Calibri" w:hAnsi="Traditional Arabic" w:cs="Traditional Arabic" w:hint="cs"/>
          <w:b/>
          <w:bCs/>
          <w:sz w:val="24"/>
          <w:szCs w:val="24"/>
          <w:rtl/>
        </w:rPr>
        <w:t>.</w:t>
      </w:r>
    </w:p>
    <w:p w:rsidR="00511AC4" w:rsidRPr="00D32153" w:rsidRDefault="00511AC4" w:rsidP="00F75FFB">
      <w:pPr>
        <w:numPr>
          <w:ilvl w:val="0"/>
          <w:numId w:val="3"/>
        </w:numPr>
        <w:spacing w:after="0" w:line="240" w:lineRule="auto"/>
        <w:contextualSpacing/>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 xml:space="preserve">ان يؤدي عمله على افضل وجه </w:t>
      </w:r>
      <w:r w:rsidR="00EE2636" w:rsidRPr="00D32153">
        <w:rPr>
          <w:rFonts w:ascii="Traditional Arabic" w:eastAsia="Calibri" w:hAnsi="Traditional Arabic" w:cs="Traditional Arabic" w:hint="cs"/>
          <w:b/>
          <w:bCs/>
          <w:sz w:val="24"/>
          <w:szCs w:val="24"/>
          <w:rtl/>
        </w:rPr>
        <w:t>.</w:t>
      </w:r>
    </w:p>
    <w:p w:rsidR="00511AC4" w:rsidRPr="00D32153" w:rsidRDefault="00511AC4" w:rsidP="00F75FFB">
      <w:pPr>
        <w:numPr>
          <w:ilvl w:val="0"/>
          <w:numId w:val="3"/>
        </w:numPr>
        <w:spacing w:after="0" w:line="240" w:lineRule="auto"/>
        <w:contextualSpacing/>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 xml:space="preserve">ان يؤدي ذلك </w:t>
      </w:r>
      <w:r w:rsidR="00844061" w:rsidRPr="00D32153">
        <w:rPr>
          <w:rFonts w:ascii="Traditional Arabic" w:eastAsia="Calibri" w:hAnsi="Traditional Arabic" w:cs="Traditional Arabic" w:hint="cs"/>
          <w:b/>
          <w:bCs/>
          <w:sz w:val="24"/>
          <w:szCs w:val="24"/>
          <w:rtl/>
        </w:rPr>
        <w:t>بإخلاص</w:t>
      </w:r>
      <w:r w:rsidRPr="00D32153">
        <w:rPr>
          <w:rFonts w:ascii="Traditional Arabic" w:eastAsia="Calibri" w:hAnsi="Traditional Arabic" w:cs="Traditional Arabic"/>
          <w:b/>
          <w:bCs/>
          <w:sz w:val="24"/>
          <w:szCs w:val="24"/>
          <w:rtl/>
        </w:rPr>
        <w:t xml:space="preserve"> وأمانة ، وان يتقنه </w:t>
      </w:r>
      <w:r w:rsidR="00EE2636" w:rsidRPr="00D32153">
        <w:rPr>
          <w:rFonts w:ascii="Traditional Arabic" w:eastAsia="Calibri" w:hAnsi="Traditional Arabic" w:cs="Traditional Arabic" w:hint="cs"/>
          <w:b/>
          <w:bCs/>
          <w:sz w:val="24"/>
          <w:szCs w:val="24"/>
          <w:rtl/>
        </w:rPr>
        <w:t>.</w:t>
      </w:r>
    </w:p>
    <w:p w:rsidR="00511AC4" w:rsidRPr="00D32153" w:rsidRDefault="00511AC4" w:rsidP="00F75FFB">
      <w:pPr>
        <w:numPr>
          <w:ilvl w:val="0"/>
          <w:numId w:val="3"/>
        </w:numPr>
        <w:spacing w:after="0" w:line="240" w:lineRule="auto"/>
        <w:contextualSpacing/>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 xml:space="preserve">عدم الخيانة ( </w:t>
      </w:r>
      <w:r w:rsidR="00844061" w:rsidRPr="00D32153">
        <w:rPr>
          <w:rFonts w:ascii="Traditional Arabic" w:eastAsia="Calibri" w:hAnsi="Traditional Arabic" w:cs="Traditional Arabic" w:hint="cs"/>
          <w:b/>
          <w:bCs/>
          <w:sz w:val="24"/>
          <w:szCs w:val="24"/>
          <w:rtl/>
        </w:rPr>
        <w:t>لا رشوة</w:t>
      </w:r>
      <w:r w:rsidR="00EE2636" w:rsidRPr="00D32153">
        <w:rPr>
          <w:rFonts w:ascii="Traditional Arabic" w:eastAsia="Calibri" w:hAnsi="Traditional Arabic" w:cs="Traditional Arabic"/>
          <w:b/>
          <w:bCs/>
          <w:sz w:val="24"/>
          <w:szCs w:val="24"/>
          <w:rtl/>
        </w:rPr>
        <w:t xml:space="preserve"> </w:t>
      </w:r>
      <w:r w:rsidR="00EE2636" w:rsidRPr="00D32153">
        <w:rPr>
          <w:rFonts w:ascii="Traditional Arabic" w:eastAsia="Calibri" w:hAnsi="Traditional Arabic" w:cs="Traditional Arabic" w:hint="cs"/>
          <w:b/>
          <w:bCs/>
          <w:sz w:val="24"/>
          <w:szCs w:val="24"/>
          <w:rtl/>
        </w:rPr>
        <w:t>-</w:t>
      </w:r>
      <w:r w:rsidRPr="00D32153">
        <w:rPr>
          <w:rFonts w:ascii="Traditional Arabic" w:eastAsia="Calibri" w:hAnsi="Traditional Arabic" w:cs="Traditional Arabic"/>
          <w:b/>
          <w:bCs/>
          <w:sz w:val="24"/>
          <w:szCs w:val="24"/>
          <w:rtl/>
        </w:rPr>
        <w:t xml:space="preserve"> </w:t>
      </w:r>
      <w:r w:rsidR="00844061" w:rsidRPr="00D32153">
        <w:rPr>
          <w:rFonts w:ascii="Traditional Arabic" w:eastAsia="Calibri" w:hAnsi="Traditional Arabic" w:cs="Traditional Arabic" w:hint="cs"/>
          <w:b/>
          <w:bCs/>
          <w:sz w:val="24"/>
          <w:szCs w:val="24"/>
          <w:rtl/>
        </w:rPr>
        <w:t>لا خيانة</w:t>
      </w:r>
      <w:r w:rsidR="00EE2636" w:rsidRPr="00D32153">
        <w:rPr>
          <w:rFonts w:ascii="Traditional Arabic" w:eastAsia="Calibri" w:hAnsi="Traditional Arabic" w:cs="Traditional Arabic"/>
          <w:b/>
          <w:bCs/>
          <w:sz w:val="24"/>
          <w:szCs w:val="24"/>
          <w:rtl/>
        </w:rPr>
        <w:t xml:space="preserve"> </w:t>
      </w:r>
      <w:r w:rsidR="00EE2636" w:rsidRPr="00D32153">
        <w:rPr>
          <w:rFonts w:ascii="Traditional Arabic" w:eastAsia="Calibri" w:hAnsi="Traditional Arabic" w:cs="Traditional Arabic" w:hint="cs"/>
          <w:b/>
          <w:bCs/>
          <w:sz w:val="24"/>
          <w:szCs w:val="24"/>
          <w:rtl/>
        </w:rPr>
        <w:t>-</w:t>
      </w:r>
      <w:r w:rsidRPr="00D32153">
        <w:rPr>
          <w:rFonts w:ascii="Traditional Arabic" w:eastAsia="Calibri" w:hAnsi="Traditional Arabic" w:cs="Traditional Arabic"/>
          <w:b/>
          <w:bCs/>
          <w:sz w:val="24"/>
          <w:szCs w:val="24"/>
          <w:rtl/>
        </w:rPr>
        <w:t xml:space="preserve"> </w:t>
      </w:r>
      <w:r w:rsidR="00844061" w:rsidRPr="00D32153">
        <w:rPr>
          <w:rFonts w:ascii="Traditional Arabic" w:eastAsia="Calibri" w:hAnsi="Traditional Arabic" w:cs="Traditional Arabic" w:hint="cs"/>
          <w:b/>
          <w:bCs/>
          <w:sz w:val="24"/>
          <w:szCs w:val="24"/>
          <w:rtl/>
        </w:rPr>
        <w:t>لا تعطيل</w:t>
      </w:r>
      <w:r w:rsidRPr="00D32153">
        <w:rPr>
          <w:rFonts w:ascii="Traditional Arabic" w:eastAsia="Calibri" w:hAnsi="Traditional Arabic" w:cs="Traditional Arabic"/>
          <w:b/>
          <w:bCs/>
          <w:sz w:val="24"/>
          <w:szCs w:val="24"/>
          <w:rtl/>
        </w:rPr>
        <w:t xml:space="preserve"> للعمل ) </w:t>
      </w:r>
      <w:r w:rsidR="00EE2636" w:rsidRPr="00D32153">
        <w:rPr>
          <w:rFonts w:ascii="Traditional Arabic" w:eastAsia="Calibri" w:hAnsi="Traditional Arabic" w:cs="Traditional Arabic" w:hint="cs"/>
          <w:b/>
          <w:bCs/>
          <w:sz w:val="24"/>
          <w:szCs w:val="24"/>
          <w:rtl/>
        </w:rPr>
        <w:t>.</w:t>
      </w:r>
    </w:p>
    <w:p w:rsidR="00511AC4" w:rsidRPr="00D32153" w:rsidRDefault="00511AC4" w:rsidP="00F75FFB">
      <w:pPr>
        <w:numPr>
          <w:ilvl w:val="0"/>
          <w:numId w:val="3"/>
        </w:numPr>
        <w:spacing w:after="0" w:line="240" w:lineRule="auto"/>
        <w:contextualSpacing/>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 xml:space="preserve">عدم استغلال وظيفته ليحقق نفعاً له أو قرابته </w:t>
      </w:r>
      <w:r w:rsidR="00EE2636" w:rsidRPr="00D32153">
        <w:rPr>
          <w:rFonts w:ascii="Traditional Arabic" w:eastAsia="Calibri" w:hAnsi="Traditional Arabic" w:cs="Traditional Arabic" w:hint="cs"/>
          <w:b/>
          <w:bCs/>
          <w:sz w:val="24"/>
          <w:szCs w:val="24"/>
          <w:rtl/>
        </w:rPr>
        <w:t>.</w:t>
      </w:r>
    </w:p>
    <w:p w:rsidR="0091617A" w:rsidRPr="00D32153" w:rsidRDefault="0091617A" w:rsidP="00844061">
      <w:pPr>
        <w:spacing w:after="0" w:line="240" w:lineRule="auto"/>
        <w:ind w:left="720"/>
        <w:contextualSpacing/>
        <w:rPr>
          <w:rFonts w:ascii="Traditional Arabic" w:eastAsia="Calibri" w:hAnsi="Traditional Arabic" w:cs="Traditional Arabic"/>
          <w:b/>
          <w:bCs/>
          <w:sz w:val="24"/>
          <w:szCs w:val="24"/>
          <w:rtl/>
        </w:rPr>
      </w:pPr>
    </w:p>
    <w:p w:rsidR="00511AC4" w:rsidRPr="00D32153" w:rsidRDefault="00511AC4" w:rsidP="00511AC4">
      <w:pPr>
        <w:spacing w:after="0" w:line="240" w:lineRule="auto"/>
        <w:rPr>
          <w:rFonts w:ascii="Traditional Arabic" w:eastAsia="Calibri" w:hAnsi="Traditional Arabic" w:cs="Traditional Arabic"/>
          <w:b/>
          <w:bCs/>
          <w:sz w:val="24"/>
          <w:szCs w:val="24"/>
          <w:rtl/>
        </w:rPr>
      </w:pPr>
      <w:r w:rsidRPr="00D32153">
        <w:rPr>
          <w:rFonts w:ascii="Traditional Arabic" w:eastAsia="Calibri" w:hAnsi="Traditional Arabic" w:cs="Traditional Arabic"/>
          <w:b/>
          <w:bCs/>
          <w:sz w:val="24"/>
          <w:szCs w:val="24"/>
          <w:rtl/>
        </w:rPr>
        <w:t xml:space="preserve">خامساً : أخلاقيات مطلوبة في صاحب العمل </w:t>
      </w:r>
    </w:p>
    <w:p w:rsidR="009F3296" w:rsidRPr="00D32153" w:rsidRDefault="00511AC4" w:rsidP="00F75FFB">
      <w:pPr>
        <w:pStyle w:val="a3"/>
        <w:numPr>
          <w:ilvl w:val="0"/>
          <w:numId w:val="13"/>
        </w:numPr>
        <w:spacing w:after="0" w:line="240" w:lineRule="auto"/>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 xml:space="preserve">أن يبين للعامل ماهية العمل المطلوب </w:t>
      </w:r>
      <w:r w:rsidR="00844061" w:rsidRPr="00D32153">
        <w:rPr>
          <w:rFonts w:ascii="Traditional Arabic" w:eastAsia="Calibri" w:hAnsi="Traditional Arabic" w:cs="Traditional Arabic" w:hint="cs"/>
          <w:b/>
          <w:bCs/>
          <w:sz w:val="24"/>
          <w:szCs w:val="24"/>
          <w:rtl/>
        </w:rPr>
        <w:t>إنجازه</w:t>
      </w:r>
      <w:r w:rsidRPr="00D32153">
        <w:rPr>
          <w:rFonts w:ascii="Traditional Arabic" w:eastAsia="Calibri" w:hAnsi="Traditional Arabic" w:cs="Traditional Arabic"/>
          <w:b/>
          <w:bCs/>
          <w:sz w:val="24"/>
          <w:szCs w:val="24"/>
          <w:rtl/>
        </w:rPr>
        <w:t xml:space="preserve"> والاجر والمدة </w:t>
      </w:r>
      <w:r w:rsidR="00234807" w:rsidRPr="00D32153">
        <w:rPr>
          <w:rFonts w:ascii="Traditional Arabic" w:eastAsia="Calibri" w:hAnsi="Traditional Arabic" w:cs="Traditional Arabic" w:hint="cs"/>
          <w:b/>
          <w:bCs/>
          <w:sz w:val="24"/>
          <w:szCs w:val="24"/>
          <w:rtl/>
        </w:rPr>
        <w:t xml:space="preserve">  </w:t>
      </w:r>
      <w:r w:rsidR="00EE2636" w:rsidRPr="00D32153">
        <w:rPr>
          <w:rFonts w:ascii="Traditional Arabic" w:eastAsia="Calibri" w:hAnsi="Traditional Arabic" w:cs="Traditional Arabic" w:hint="cs"/>
          <w:b/>
          <w:bCs/>
          <w:sz w:val="24"/>
          <w:szCs w:val="24"/>
          <w:rtl/>
        </w:rPr>
        <w:t>.</w:t>
      </w:r>
      <w:r w:rsidR="00234807" w:rsidRPr="00D32153">
        <w:rPr>
          <w:rFonts w:ascii="Traditional Arabic" w:eastAsia="Calibri" w:hAnsi="Traditional Arabic" w:cs="Traditional Arabic" w:hint="cs"/>
          <w:b/>
          <w:bCs/>
          <w:sz w:val="24"/>
          <w:szCs w:val="24"/>
          <w:rtl/>
        </w:rPr>
        <w:t xml:space="preserve">   </w:t>
      </w:r>
    </w:p>
    <w:p w:rsidR="00511AC4" w:rsidRPr="00D32153" w:rsidRDefault="00234807" w:rsidP="00F75FFB">
      <w:pPr>
        <w:pStyle w:val="a3"/>
        <w:numPr>
          <w:ilvl w:val="0"/>
          <w:numId w:val="13"/>
        </w:numPr>
        <w:spacing w:after="0" w:line="240" w:lineRule="auto"/>
        <w:rPr>
          <w:rFonts w:ascii="Traditional Arabic" w:eastAsia="Calibri" w:hAnsi="Traditional Arabic" w:cs="Traditional Arabic"/>
          <w:b/>
          <w:bCs/>
          <w:sz w:val="24"/>
          <w:szCs w:val="24"/>
        </w:rPr>
      </w:pPr>
      <w:r w:rsidRPr="00D32153">
        <w:rPr>
          <w:rFonts w:ascii="Traditional Arabic" w:eastAsia="Calibri" w:hAnsi="Traditional Arabic" w:cs="Traditional Arabic" w:hint="cs"/>
          <w:b/>
          <w:bCs/>
          <w:sz w:val="24"/>
          <w:szCs w:val="24"/>
          <w:rtl/>
        </w:rPr>
        <w:t xml:space="preserve"> </w:t>
      </w:r>
      <w:r w:rsidR="00511AC4" w:rsidRPr="00D32153">
        <w:rPr>
          <w:rFonts w:ascii="Traditional Arabic" w:eastAsia="Calibri" w:hAnsi="Traditional Arabic" w:cs="Traditional Arabic"/>
          <w:b/>
          <w:bCs/>
          <w:sz w:val="24"/>
          <w:szCs w:val="24"/>
          <w:rtl/>
        </w:rPr>
        <w:t xml:space="preserve">الا يكلفه فوق طاقته </w:t>
      </w:r>
      <w:r w:rsidR="00EE2636" w:rsidRPr="00D32153">
        <w:rPr>
          <w:rFonts w:ascii="Traditional Arabic" w:eastAsia="Calibri" w:hAnsi="Traditional Arabic" w:cs="Traditional Arabic" w:hint="cs"/>
          <w:b/>
          <w:bCs/>
          <w:sz w:val="24"/>
          <w:szCs w:val="24"/>
          <w:rtl/>
        </w:rPr>
        <w:t>.</w:t>
      </w:r>
    </w:p>
    <w:p w:rsidR="009F3296" w:rsidRPr="00D32153" w:rsidRDefault="00511AC4" w:rsidP="00F75FFB">
      <w:pPr>
        <w:pStyle w:val="a3"/>
        <w:numPr>
          <w:ilvl w:val="0"/>
          <w:numId w:val="13"/>
        </w:numPr>
        <w:spacing w:after="0" w:line="240" w:lineRule="auto"/>
        <w:rPr>
          <w:rFonts w:ascii="Traditional Arabic" w:eastAsia="Calibri" w:hAnsi="Traditional Arabic" w:cs="Traditional Arabic"/>
          <w:b/>
          <w:bCs/>
          <w:sz w:val="24"/>
          <w:szCs w:val="24"/>
          <w:rtl/>
        </w:rPr>
      </w:pPr>
      <w:r w:rsidRPr="00D32153">
        <w:rPr>
          <w:rFonts w:ascii="Traditional Arabic" w:eastAsia="Calibri" w:hAnsi="Traditional Arabic" w:cs="Traditional Arabic"/>
          <w:b/>
          <w:bCs/>
          <w:sz w:val="24"/>
          <w:szCs w:val="24"/>
          <w:rtl/>
        </w:rPr>
        <w:t xml:space="preserve">ان يعامله بالحسنى </w:t>
      </w:r>
      <w:r w:rsidR="00234807" w:rsidRPr="00D32153">
        <w:rPr>
          <w:rFonts w:ascii="Traditional Arabic" w:eastAsia="Calibri" w:hAnsi="Traditional Arabic" w:cs="Traditional Arabic" w:hint="cs"/>
          <w:b/>
          <w:bCs/>
          <w:sz w:val="24"/>
          <w:szCs w:val="24"/>
          <w:rtl/>
        </w:rPr>
        <w:t xml:space="preserve"> </w:t>
      </w:r>
      <w:r w:rsidR="00EE2636" w:rsidRPr="00D32153">
        <w:rPr>
          <w:rFonts w:ascii="Traditional Arabic" w:eastAsia="Calibri" w:hAnsi="Traditional Arabic" w:cs="Traditional Arabic" w:hint="cs"/>
          <w:b/>
          <w:bCs/>
          <w:sz w:val="24"/>
          <w:szCs w:val="24"/>
          <w:rtl/>
        </w:rPr>
        <w:t>.</w:t>
      </w:r>
    </w:p>
    <w:p w:rsidR="00511AC4" w:rsidRPr="00D32153" w:rsidRDefault="005A10C0" w:rsidP="00F75FFB">
      <w:pPr>
        <w:pStyle w:val="a3"/>
        <w:numPr>
          <w:ilvl w:val="0"/>
          <w:numId w:val="13"/>
        </w:numPr>
        <w:spacing w:after="0" w:line="240" w:lineRule="auto"/>
        <w:rPr>
          <w:rFonts w:ascii="Traditional Arabic" w:eastAsia="Calibri" w:hAnsi="Traditional Arabic" w:cs="Traditional Arabic"/>
          <w:b/>
          <w:bCs/>
          <w:sz w:val="24"/>
          <w:szCs w:val="24"/>
        </w:rPr>
      </w:pPr>
      <w:r w:rsidRPr="00D32153">
        <w:rPr>
          <w:rFonts w:ascii="Traditional Arabic" w:eastAsia="Calibri" w:hAnsi="Traditional Arabic" w:cs="Traditional Arabic" w:hint="cs"/>
          <w:b/>
          <w:bCs/>
          <w:sz w:val="24"/>
          <w:szCs w:val="24"/>
          <w:rtl/>
        </w:rPr>
        <w:t xml:space="preserve"> </w:t>
      </w:r>
      <w:r w:rsidR="00511AC4" w:rsidRPr="00D32153">
        <w:rPr>
          <w:rFonts w:ascii="Traditional Arabic" w:eastAsia="Calibri" w:hAnsi="Traditional Arabic" w:cs="Traditional Arabic"/>
          <w:b/>
          <w:bCs/>
          <w:sz w:val="24"/>
          <w:szCs w:val="24"/>
          <w:rtl/>
        </w:rPr>
        <w:t xml:space="preserve">الا يبخسه حقه عند التعاقد </w:t>
      </w:r>
      <w:r w:rsidR="00EE2636" w:rsidRPr="00D32153">
        <w:rPr>
          <w:rFonts w:ascii="Traditional Arabic" w:eastAsia="Calibri" w:hAnsi="Traditional Arabic" w:cs="Traditional Arabic" w:hint="cs"/>
          <w:b/>
          <w:bCs/>
          <w:sz w:val="24"/>
          <w:szCs w:val="24"/>
          <w:rtl/>
        </w:rPr>
        <w:t>.</w:t>
      </w:r>
    </w:p>
    <w:p w:rsidR="009F3296" w:rsidRPr="00D32153" w:rsidRDefault="00511AC4" w:rsidP="00F75FFB">
      <w:pPr>
        <w:pStyle w:val="a3"/>
        <w:numPr>
          <w:ilvl w:val="0"/>
          <w:numId w:val="1"/>
        </w:numPr>
        <w:spacing w:after="0" w:line="240" w:lineRule="auto"/>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 xml:space="preserve">ان يعطيه حقه عقب انجازه </w:t>
      </w:r>
      <w:r w:rsidR="00234807" w:rsidRPr="00D32153">
        <w:rPr>
          <w:rFonts w:ascii="Traditional Arabic" w:eastAsia="Calibri" w:hAnsi="Traditional Arabic" w:cs="Traditional Arabic" w:hint="cs"/>
          <w:b/>
          <w:bCs/>
          <w:sz w:val="24"/>
          <w:szCs w:val="24"/>
          <w:rtl/>
        </w:rPr>
        <w:t xml:space="preserve">  </w:t>
      </w:r>
      <w:r w:rsidR="00EE2636" w:rsidRPr="00D32153">
        <w:rPr>
          <w:rFonts w:ascii="Traditional Arabic" w:eastAsia="Calibri" w:hAnsi="Traditional Arabic" w:cs="Traditional Arabic" w:hint="cs"/>
          <w:b/>
          <w:bCs/>
          <w:sz w:val="24"/>
          <w:szCs w:val="24"/>
          <w:rtl/>
        </w:rPr>
        <w:t>.</w:t>
      </w:r>
      <w:r w:rsidR="00234807" w:rsidRPr="00D32153">
        <w:rPr>
          <w:rFonts w:ascii="Traditional Arabic" w:eastAsia="Calibri" w:hAnsi="Traditional Arabic" w:cs="Traditional Arabic" w:hint="cs"/>
          <w:b/>
          <w:bCs/>
          <w:sz w:val="24"/>
          <w:szCs w:val="24"/>
          <w:rtl/>
        </w:rPr>
        <w:t xml:space="preserve">                                                  </w:t>
      </w:r>
    </w:p>
    <w:p w:rsidR="00511AC4" w:rsidRPr="00D32153" w:rsidRDefault="00511AC4" w:rsidP="00F75FFB">
      <w:pPr>
        <w:pStyle w:val="a3"/>
        <w:numPr>
          <w:ilvl w:val="0"/>
          <w:numId w:val="1"/>
        </w:numPr>
        <w:spacing w:after="0" w:line="240" w:lineRule="auto"/>
        <w:rPr>
          <w:rFonts w:ascii="Traditional Arabic" w:eastAsia="Calibri" w:hAnsi="Traditional Arabic" w:cs="Traditional Arabic"/>
          <w:b/>
          <w:bCs/>
          <w:sz w:val="24"/>
          <w:szCs w:val="24"/>
          <w:rtl/>
        </w:rPr>
      </w:pPr>
      <w:r w:rsidRPr="00D32153">
        <w:rPr>
          <w:rFonts w:ascii="Traditional Arabic" w:eastAsia="Calibri" w:hAnsi="Traditional Arabic" w:cs="Traditional Arabic"/>
          <w:b/>
          <w:bCs/>
          <w:sz w:val="24"/>
          <w:szCs w:val="24"/>
          <w:rtl/>
        </w:rPr>
        <w:t xml:space="preserve">ان يكون رحيماً بالعمال </w:t>
      </w:r>
      <w:r w:rsidR="00EE2636" w:rsidRPr="00D32153">
        <w:rPr>
          <w:rFonts w:ascii="Traditional Arabic" w:eastAsia="Calibri" w:hAnsi="Traditional Arabic" w:cs="Traditional Arabic" w:hint="cs"/>
          <w:b/>
          <w:bCs/>
          <w:sz w:val="24"/>
          <w:szCs w:val="24"/>
          <w:rtl/>
        </w:rPr>
        <w:t>.</w:t>
      </w:r>
    </w:p>
    <w:p w:rsidR="009F3296" w:rsidRPr="00D32153" w:rsidRDefault="009F3296" w:rsidP="009F3296">
      <w:pPr>
        <w:pStyle w:val="a3"/>
        <w:spacing w:after="0" w:line="240" w:lineRule="auto"/>
        <w:rPr>
          <w:rFonts w:ascii="Traditional Arabic" w:eastAsia="Calibri" w:hAnsi="Traditional Arabic" w:cs="Traditional Arabic"/>
          <w:b/>
          <w:bCs/>
          <w:sz w:val="24"/>
          <w:szCs w:val="24"/>
          <w:rtl/>
        </w:rPr>
      </w:pPr>
    </w:p>
    <w:p w:rsidR="00511AC4" w:rsidRPr="00D32153" w:rsidRDefault="00511AC4" w:rsidP="00511AC4">
      <w:pPr>
        <w:spacing w:after="0" w:line="240" w:lineRule="auto"/>
        <w:rPr>
          <w:rFonts w:ascii="Traditional Arabic" w:eastAsia="Calibri" w:hAnsi="Traditional Arabic" w:cs="Traditional Arabic"/>
          <w:b/>
          <w:bCs/>
          <w:sz w:val="24"/>
          <w:szCs w:val="24"/>
          <w:rtl/>
        </w:rPr>
      </w:pPr>
      <w:r w:rsidRPr="00D32153">
        <w:rPr>
          <w:rFonts w:ascii="Traditional Arabic" w:eastAsia="Calibri" w:hAnsi="Traditional Arabic" w:cs="Traditional Arabic"/>
          <w:b/>
          <w:bCs/>
          <w:sz w:val="24"/>
          <w:szCs w:val="24"/>
          <w:rtl/>
        </w:rPr>
        <w:t xml:space="preserve">سادساً : ارساء اخلاقيات العمل </w:t>
      </w:r>
    </w:p>
    <w:p w:rsidR="00511AC4" w:rsidRPr="00D32153" w:rsidRDefault="00511AC4" w:rsidP="009F3296">
      <w:pPr>
        <w:spacing w:after="0" w:line="240" w:lineRule="auto"/>
        <w:ind w:left="-270" w:right="-450"/>
        <w:rPr>
          <w:rFonts w:ascii="Traditional Arabic" w:eastAsia="Calibri" w:hAnsi="Traditional Arabic" w:cs="Traditional Arabic"/>
          <w:b/>
          <w:bCs/>
          <w:sz w:val="24"/>
          <w:szCs w:val="24"/>
          <w:rtl/>
        </w:rPr>
      </w:pPr>
      <w:r w:rsidRPr="00D32153">
        <w:rPr>
          <w:rFonts w:ascii="Traditional Arabic" w:eastAsia="Calibri" w:hAnsi="Traditional Arabic" w:cs="Traditional Arabic"/>
          <w:b/>
          <w:bCs/>
          <w:sz w:val="24"/>
          <w:szCs w:val="24"/>
          <w:rtl/>
        </w:rPr>
        <w:t xml:space="preserve">التعامل بحزم عند الاخلال </w:t>
      </w:r>
      <w:r w:rsidR="00844061" w:rsidRPr="00D32153">
        <w:rPr>
          <w:rFonts w:ascii="Traditional Arabic" w:eastAsia="Calibri" w:hAnsi="Traditional Arabic" w:cs="Traditional Arabic" w:hint="cs"/>
          <w:b/>
          <w:bCs/>
          <w:sz w:val="24"/>
          <w:szCs w:val="24"/>
          <w:rtl/>
        </w:rPr>
        <w:t>بأخلاقيات</w:t>
      </w:r>
      <w:r w:rsidR="00EE2636" w:rsidRPr="00D32153">
        <w:rPr>
          <w:rFonts w:ascii="Traditional Arabic" w:eastAsia="Calibri" w:hAnsi="Traditional Arabic" w:cs="Traditional Arabic"/>
          <w:b/>
          <w:bCs/>
          <w:sz w:val="24"/>
          <w:szCs w:val="24"/>
          <w:rtl/>
        </w:rPr>
        <w:t xml:space="preserve"> العمل </w:t>
      </w:r>
      <w:r w:rsidR="00EE2636" w:rsidRPr="00D32153">
        <w:rPr>
          <w:rFonts w:ascii="Traditional Arabic" w:eastAsia="Calibri" w:hAnsi="Traditional Arabic" w:cs="Traditional Arabic" w:hint="cs"/>
          <w:b/>
          <w:bCs/>
          <w:sz w:val="24"/>
          <w:szCs w:val="24"/>
          <w:rtl/>
        </w:rPr>
        <w:t>-</w:t>
      </w:r>
      <w:r w:rsidRPr="00D32153">
        <w:rPr>
          <w:rFonts w:ascii="Traditional Arabic" w:eastAsia="Calibri" w:hAnsi="Traditional Arabic" w:cs="Traditional Arabic"/>
          <w:b/>
          <w:bCs/>
          <w:sz w:val="24"/>
          <w:szCs w:val="24"/>
          <w:rtl/>
        </w:rPr>
        <w:t xml:space="preserve"> عدم تقبل هدايا ، التعامل بكل شدة مع المخالف مهما كانت ر</w:t>
      </w:r>
      <w:r w:rsidR="00EE2636" w:rsidRPr="00D32153">
        <w:rPr>
          <w:rFonts w:ascii="Traditional Arabic" w:eastAsia="Calibri" w:hAnsi="Traditional Arabic" w:cs="Traditional Arabic"/>
          <w:b/>
          <w:bCs/>
          <w:sz w:val="24"/>
          <w:szCs w:val="24"/>
          <w:rtl/>
        </w:rPr>
        <w:t>تبة الشخص المخالف ، ترسيخ ان ال</w:t>
      </w:r>
      <w:r w:rsidR="00EE2636" w:rsidRPr="00D32153">
        <w:rPr>
          <w:rFonts w:ascii="Traditional Arabic" w:eastAsia="Calibri" w:hAnsi="Traditional Arabic" w:cs="Traditional Arabic" w:hint="cs"/>
          <w:b/>
          <w:bCs/>
          <w:sz w:val="24"/>
          <w:szCs w:val="24"/>
          <w:rtl/>
        </w:rPr>
        <w:t>أ</w:t>
      </w:r>
      <w:r w:rsidRPr="00D32153">
        <w:rPr>
          <w:rFonts w:ascii="Traditional Arabic" w:eastAsia="Calibri" w:hAnsi="Traditional Arabic" w:cs="Traditional Arabic"/>
          <w:b/>
          <w:bCs/>
          <w:sz w:val="24"/>
          <w:szCs w:val="24"/>
          <w:rtl/>
        </w:rPr>
        <w:t xml:space="preserve">خلاق ضرورة دينية وادارية </w:t>
      </w:r>
      <w:r w:rsidR="00EE2636" w:rsidRPr="00D32153">
        <w:rPr>
          <w:rFonts w:ascii="Traditional Arabic" w:eastAsia="Calibri" w:hAnsi="Traditional Arabic" w:cs="Traditional Arabic" w:hint="cs"/>
          <w:b/>
          <w:bCs/>
          <w:sz w:val="24"/>
          <w:szCs w:val="24"/>
          <w:rtl/>
        </w:rPr>
        <w:t>.</w:t>
      </w:r>
    </w:p>
    <w:p w:rsidR="00587648" w:rsidRPr="00D32153" w:rsidRDefault="00587648" w:rsidP="009F3296">
      <w:pPr>
        <w:spacing w:after="0" w:line="240" w:lineRule="auto"/>
        <w:ind w:left="-270" w:right="-450"/>
        <w:rPr>
          <w:rFonts w:ascii="Traditional Arabic" w:eastAsia="Calibri" w:hAnsi="Traditional Arabic" w:cs="Traditional Arabic"/>
          <w:b/>
          <w:bCs/>
          <w:sz w:val="24"/>
          <w:szCs w:val="24"/>
          <w:rtl/>
        </w:rPr>
      </w:pPr>
    </w:p>
    <w:p w:rsidR="006D0B5B" w:rsidRPr="00D32153" w:rsidRDefault="00511AC4" w:rsidP="006D0B5B">
      <w:pPr>
        <w:spacing w:after="0" w:line="240" w:lineRule="auto"/>
        <w:rPr>
          <w:rFonts w:ascii="Traditional Arabic" w:eastAsia="Calibri" w:hAnsi="Traditional Arabic" w:cs="Traditional Arabic"/>
          <w:b/>
          <w:bCs/>
          <w:sz w:val="24"/>
          <w:szCs w:val="24"/>
          <w:rtl/>
        </w:rPr>
      </w:pPr>
      <w:r w:rsidRPr="00D32153">
        <w:rPr>
          <w:rFonts w:ascii="Traditional Arabic" w:eastAsia="Calibri" w:hAnsi="Traditional Arabic" w:cs="Traditional Arabic"/>
          <w:b/>
          <w:bCs/>
          <w:sz w:val="24"/>
          <w:szCs w:val="24"/>
          <w:rtl/>
        </w:rPr>
        <w:t xml:space="preserve">سابعاً : أنواع السلوك </w:t>
      </w:r>
    </w:p>
    <w:p w:rsidR="00234807" w:rsidRPr="00D32153" w:rsidRDefault="00511AC4" w:rsidP="00F75FFB">
      <w:pPr>
        <w:pStyle w:val="a3"/>
        <w:numPr>
          <w:ilvl w:val="0"/>
          <w:numId w:val="12"/>
        </w:numPr>
        <w:spacing w:after="0" w:line="240" w:lineRule="auto"/>
        <w:rPr>
          <w:rFonts w:ascii="Traditional Arabic" w:eastAsia="Calibri" w:hAnsi="Traditional Arabic" w:cs="Traditional Arabic"/>
          <w:b/>
          <w:bCs/>
          <w:sz w:val="24"/>
          <w:szCs w:val="24"/>
          <w:u w:val="single"/>
        </w:rPr>
      </w:pPr>
      <w:r w:rsidRPr="00D32153">
        <w:rPr>
          <w:rFonts w:ascii="Traditional Arabic" w:eastAsia="Calibri" w:hAnsi="Traditional Arabic" w:cs="Traditional Arabic"/>
          <w:b/>
          <w:bCs/>
          <w:sz w:val="24"/>
          <w:szCs w:val="24"/>
          <w:u w:val="single"/>
          <w:rtl/>
        </w:rPr>
        <w:t xml:space="preserve">يوجد ثلاثة انواع او انماط من السلوك : </w:t>
      </w:r>
    </w:p>
    <w:p w:rsidR="00063126" w:rsidRPr="00D32153" w:rsidRDefault="00063126" w:rsidP="00063126">
      <w:pPr>
        <w:pStyle w:val="a3"/>
        <w:spacing w:after="0" w:line="240" w:lineRule="auto"/>
        <w:ind w:left="1080"/>
        <w:rPr>
          <w:rFonts w:ascii="Traditional Arabic" w:eastAsia="Calibri" w:hAnsi="Traditional Arabic" w:cs="Traditional Arabic"/>
          <w:b/>
          <w:bCs/>
          <w:sz w:val="24"/>
          <w:szCs w:val="24"/>
          <w:u w:val="single"/>
          <w:rtl/>
        </w:rPr>
      </w:pPr>
    </w:p>
    <w:tbl>
      <w:tblPr>
        <w:bidiVisual/>
        <w:tblW w:w="0" w:type="auto"/>
        <w:tblInd w:w="678" w:type="dxa"/>
        <w:tblBorders>
          <w:top w:val="dashSmallGap" w:sz="4" w:space="0" w:color="000000" w:themeColor="text1"/>
          <w:left w:val="dashSmallGap" w:sz="4" w:space="0" w:color="000000" w:themeColor="text1"/>
          <w:bottom w:val="dashSmallGap" w:sz="4" w:space="0" w:color="000000" w:themeColor="text1"/>
          <w:right w:val="dashSmallGap" w:sz="4" w:space="0" w:color="000000" w:themeColor="text1"/>
          <w:insideH w:val="dashSmallGap" w:sz="4" w:space="0" w:color="000000" w:themeColor="text1"/>
          <w:insideV w:val="dashSmallGap" w:sz="4" w:space="0" w:color="000000" w:themeColor="text1"/>
        </w:tblBorders>
        <w:tblLook w:val="0000" w:firstRow="0" w:lastRow="0" w:firstColumn="0" w:lastColumn="0" w:noHBand="0" w:noVBand="0"/>
      </w:tblPr>
      <w:tblGrid>
        <w:gridCol w:w="1478"/>
        <w:gridCol w:w="7642"/>
      </w:tblGrid>
      <w:tr w:rsidR="00D32153" w:rsidRPr="00D32153" w:rsidTr="00C06433">
        <w:trPr>
          <w:trHeight w:val="188"/>
        </w:trPr>
        <w:tc>
          <w:tcPr>
            <w:tcW w:w="147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234807" w:rsidRPr="00D32153" w:rsidRDefault="00234807" w:rsidP="00F75FFB">
            <w:pPr>
              <w:numPr>
                <w:ilvl w:val="0"/>
                <w:numId w:val="4"/>
              </w:numPr>
              <w:spacing w:after="0" w:line="240" w:lineRule="auto"/>
              <w:ind w:left="-90"/>
              <w:contextualSpacing/>
              <w:rPr>
                <w:rFonts w:ascii="Traditional Arabic" w:eastAsia="Calibri" w:hAnsi="Traditional Arabic" w:cs="Traditional Arabic"/>
                <w:b/>
                <w:bCs/>
                <w:sz w:val="24"/>
                <w:szCs w:val="24"/>
                <w:rtl/>
              </w:rPr>
            </w:pPr>
            <w:r w:rsidRPr="00D32153">
              <w:rPr>
                <w:rFonts w:ascii="Traditional Arabic" w:eastAsia="Calibri" w:hAnsi="Traditional Arabic" w:cs="Traditional Arabic"/>
                <w:b/>
                <w:bCs/>
                <w:sz w:val="24"/>
                <w:szCs w:val="24"/>
                <w:rtl/>
              </w:rPr>
              <w:t>السلوك الحازم</w:t>
            </w:r>
          </w:p>
        </w:tc>
        <w:tc>
          <w:tcPr>
            <w:tcW w:w="7642" w:type="dxa"/>
            <w:tcBorders>
              <w:top w:val="single" w:sz="4" w:space="0" w:color="auto"/>
              <w:left w:val="single" w:sz="4" w:space="0" w:color="auto"/>
              <w:bottom w:val="single" w:sz="4" w:space="0" w:color="auto"/>
              <w:right w:val="single" w:sz="4" w:space="0" w:color="auto"/>
            </w:tcBorders>
          </w:tcPr>
          <w:p w:rsidR="00234807" w:rsidRPr="00D32153" w:rsidRDefault="00EE2636" w:rsidP="00234807">
            <w:pPr>
              <w:spacing w:after="0" w:line="240" w:lineRule="auto"/>
              <w:contextualSpacing/>
              <w:rPr>
                <w:rFonts w:ascii="Traditional Arabic" w:eastAsia="Calibri" w:hAnsi="Traditional Arabic" w:cs="Traditional Arabic"/>
                <w:b/>
                <w:bCs/>
                <w:sz w:val="24"/>
                <w:szCs w:val="24"/>
                <w:rtl/>
              </w:rPr>
            </w:pPr>
            <w:r w:rsidRPr="00D32153">
              <w:rPr>
                <w:rFonts w:ascii="Traditional Arabic" w:eastAsia="Calibri" w:hAnsi="Traditional Arabic" w:cs="Traditional Arabic"/>
                <w:b/>
                <w:bCs/>
                <w:sz w:val="24"/>
                <w:szCs w:val="24"/>
                <w:rtl/>
              </w:rPr>
              <w:t>يعبر عن افكاره ومشاعره وا</w:t>
            </w:r>
            <w:r w:rsidRPr="00D32153">
              <w:rPr>
                <w:rFonts w:ascii="Traditional Arabic" w:eastAsia="Calibri" w:hAnsi="Traditional Arabic" w:cs="Traditional Arabic" w:hint="cs"/>
                <w:b/>
                <w:bCs/>
                <w:sz w:val="24"/>
                <w:szCs w:val="24"/>
                <w:rtl/>
              </w:rPr>
              <w:t xml:space="preserve">حتياجاته </w:t>
            </w:r>
            <w:r w:rsidR="00234807" w:rsidRPr="00D32153">
              <w:rPr>
                <w:rFonts w:ascii="Traditional Arabic" w:eastAsia="Calibri" w:hAnsi="Traditional Arabic" w:cs="Traditional Arabic"/>
                <w:b/>
                <w:bCs/>
                <w:sz w:val="24"/>
                <w:szCs w:val="24"/>
                <w:rtl/>
              </w:rPr>
              <w:t xml:space="preserve">بصدق و أمانة وبطريقة مباشرة دون المساس بحقوق الاخرين وهو سلوك ايجابي </w:t>
            </w:r>
          </w:p>
        </w:tc>
      </w:tr>
      <w:tr w:rsidR="00D32153" w:rsidRPr="00D32153" w:rsidTr="00C06433">
        <w:trPr>
          <w:trHeight w:val="177"/>
        </w:trPr>
        <w:tc>
          <w:tcPr>
            <w:tcW w:w="147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234807" w:rsidRPr="00D32153" w:rsidRDefault="00234807" w:rsidP="00F75FFB">
            <w:pPr>
              <w:numPr>
                <w:ilvl w:val="0"/>
                <w:numId w:val="4"/>
              </w:numPr>
              <w:spacing w:after="0" w:line="240" w:lineRule="auto"/>
              <w:ind w:left="-90"/>
              <w:contextualSpacing/>
              <w:rPr>
                <w:rFonts w:ascii="Traditional Arabic" w:eastAsia="Calibri" w:hAnsi="Traditional Arabic" w:cs="Traditional Arabic"/>
                <w:b/>
                <w:bCs/>
                <w:sz w:val="24"/>
                <w:szCs w:val="24"/>
                <w:rtl/>
              </w:rPr>
            </w:pPr>
            <w:r w:rsidRPr="00D32153">
              <w:rPr>
                <w:rFonts w:ascii="Traditional Arabic" w:eastAsia="Calibri" w:hAnsi="Traditional Arabic" w:cs="Traditional Arabic"/>
                <w:b/>
                <w:bCs/>
                <w:sz w:val="24"/>
                <w:szCs w:val="24"/>
                <w:rtl/>
              </w:rPr>
              <w:t>السلوك السلبي</w:t>
            </w:r>
          </w:p>
        </w:tc>
        <w:tc>
          <w:tcPr>
            <w:tcW w:w="7642" w:type="dxa"/>
            <w:tcBorders>
              <w:top w:val="single" w:sz="4" w:space="0" w:color="auto"/>
              <w:left w:val="single" w:sz="4" w:space="0" w:color="auto"/>
              <w:bottom w:val="single" w:sz="4" w:space="0" w:color="auto"/>
              <w:right w:val="single" w:sz="4" w:space="0" w:color="auto"/>
            </w:tcBorders>
          </w:tcPr>
          <w:p w:rsidR="00234807" w:rsidRPr="00D32153" w:rsidRDefault="00234807" w:rsidP="00234807">
            <w:pPr>
              <w:spacing w:after="0" w:line="240" w:lineRule="auto"/>
              <w:contextualSpacing/>
              <w:rPr>
                <w:rFonts w:ascii="Traditional Arabic" w:eastAsia="Calibri" w:hAnsi="Traditional Arabic" w:cs="Traditional Arabic"/>
                <w:b/>
                <w:bCs/>
                <w:sz w:val="24"/>
                <w:szCs w:val="24"/>
                <w:rtl/>
              </w:rPr>
            </w:pPr>
            <w:r w:rsidRPr="00D32153">
              <w:rPr>
                <w:rFonts w:ascii="Traditional Arabic" w:eastAsia="Calibri" w:hAnsi="Traditional Arabic" w:cs="Traditional Arabic"/>
                <w:b/>
                <w:bCs/>
                <w:sz w:val="24"/>
                <w:szCs w:val="24"/>
                <w:rtl/>
              </w:rPr>
              <w:t>عدم القدرة على التعبير عن افكاره و مشاعره بصدق وامانه</w:t>
            </w:r>
            <w:r w:rsidRPr="00D32153">
              <w:rPr>
                <w:rFonts w:ascii="Traditional Arabic" w:eastAsia="Calibri" w:hAnsi="Traditional Arabic" w:cs="Traditional Arabic" w:hint="cs"/>
                <w:b/>
                <w:bCs/>
                <w:sz w:val="24"/>
                <w:szCs w:val="24"/>
                <w:rtl/>
              </w:rPr>
              <w:t>.</w:t>
            </w:r>
            <w:r w:rsidRPr="00D32153">
              <w:rPr>
                <w:rFonts w:ascii="Traditional Arabic" w:eastAsia="Calibri" w:hAnsi="Traditional Arabic" w:cs="Traditional Arabic"/>
                <w:b/>
                <w:bCs/>
                <w:sz w:val="24"/>
                <w:szCs w:val="24"/>
                <w:rtl/>
              </w:rPr>
              <w:t xml:space="preserve"> </w:t>
            </w:r>
          </w:p>
        </w:tc>
      </w:tr>
      <w:tr w:rsidR="00D32153" w:rsidRPr="00D32153" w:rsidTr="00C06433">
        <w:trPr>
          <w:trHeight w:val="405"/>
        </w:trPr>
        <w:tc>
          <w:tcPr>
            <w:tcW w:w="147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234807" w:rsidRPr="00D32153" w:rsidRDefault="00234807" w:rsidP="00234807">
            <w:pPr>
              <w:spacing w:after="0" w:line="240" w:lineRule="auto"/>
              <w:contextualSpacing/>
              <w:rPr>
                <w:rFonts w:ascii="Traditional Arabic" w:eastAsia="Calibri" w:hAnsi="Traditional Arabic" w:cs="Traditional Arabic"/>
                <w:b/>
                <w:bCs/>
                <w:sz w:val="24"/>
                <w:szCs w:val="24"/>
                <w:rtl/>
              </w:rPr>
            </w:pPr>
            <w:r w:rsidRPr="00D32153">
              <w:rPr>
                <w:rFonts w:ascii="Traditional Arabic" w:eastAsia="Calibri" w:hAnsi="Traditional Arabic" w:cs="Traditional Arabic"/>
                <w:b/>
                <w:bCs/>
                <w:sz w:val="24"/>
                <w:szCs w:val="24"/>
                <w:rtl/>
              </w:rPr>
              <w:t>السلوك</w:t>
            </w:r>
            <w:r w:rsidRPr="00D32153">
              <w:rPr>
                <w:rFonts w:ascii="Traditional Arabic" w:eastAsia="Calibri" w:hAnsi="Traditional Arabic" w:cs="Traditional Arabic" w:hint="cs"/>
                <w:b/>
                <w:bCs/>
                <w:sz w:val="24"/>
                <w:szCs w:val="24"/>
                <w:rtl/>
              </w:rPr>
              <w:t xml:space="preserve"> </w:t>
            </w:r>
            <w:r w:rsidRPr="00D32153">
              <w:rPr>
                <w:rFonts w:ascii="Traditional Arabic" w:eastAsia="Calibri" w:hAnsi="Traditional Arabic" w:cs="Traditional Arabic"/>
                <w:b/>
                <w:bCs/>
                <w:sz w:val="24"/>
                <w:szCs w:val="24"/>
                <w:rtl/>
              </w:rPr>
              <w:t>العدواني</w:t>
            </w:r>
          </w:p>
        </w:tc>
        <w:tc>
          <w:tcPr>
            <w:tcW w:w="7642" w:type="dxa"/>
            <w:tcBorders>
              <w:top w:val="single" w:sz="4" w:space="0" w:color="auto"/>
              <w:left w:val="single" w:sz="4" w:space="0" w:color="auto"/>
              <w:bottom w:val="single" w:sz="4" w:space="0" w:color="auto"/>
              <w:right w:val="single" w:sz="4" w:space="0" w:color="auto"/>
            </w:tcBorders>
          </w:tcPr>
          <w:p w:rsidR="00234807" w:rsidRPr="00D32153" w:rsidRDefault="00234807" w:rsidP="00234807">
            <w:pPr>
              <w:spacing w:after="0" w:line="240" w:lineRule="auto"/>
              <w:contextualSpacing/>
              <w:rPr>
                <w:rFonts w:ascii="Traditional Arabic" w:eastAsia="Calibri" w:hAnsi="Traditional Arabic" w:cs="Traditional Arabic"/>
                <w:b/>
                <w:bCs/>
                <w:sz w:val="24"/>
                <w:szCs w:val="24"/>
                <w:rtl/>
              </w:rPr>
            </w:pPr>
            <w:r w:rsidRPr="00D32153">
              <w:rPr>
                <w:rFonts w:ascii="Traditional Arabic" w:eastAsia="Calibri" w:hAnsi="Traditional Arabic" w:cs="Traditional Arabic"/>
                <w:b/>
                <w:bCs/>
                <w:sz w:val="24"/>
                <w:szCs w:val="24"/>
                <w:rtl/>
              </w:rPr>
              <w:t>لا يراعي افكار و مشاعر واحتياجات الاخرين ويحاول ايذائهم جسمانياً أو عاطفياً أو لفظياً .</w:t>
            </w:r>
          </w:p>
        </w:tc>
      </w:tr>
    </w:tbl>
    <w:p w:rsidR="00063126" w:rsidRPr="00D32153" w:rsidRDefault="00063126" w:rsidP="009F3296">
      <w:pPr>
        <w:tabs>
          <w:tab w:val="left" w:pos="1875"/>
        </w:tabs>
        <w:spacing w:after="0" w:line="240" w:lineRule="auto"/>
        <w:rPr>
          <w:rFonts w:ascii="Traditional Arabic" w:eastAsia="Calibri" w:hAnsi="Traditional Arabic" w:cs="Traditional Arabic"/>
          <w:b/>
          <w:bCs/>
          <w:sz w:val="24"/>
          <w:szCs w:val="24"/>
          <w:u w:val="single"/>
        </w:rPr>
      </w:pPr>
    </w:p>
    <w:p w:rsidR="00063126" w:rsidRPr="00D32153" w:rsidRDefault="00511AC4" w:rsidP="00F75FFB">
      <w:pPr>
        <w:pStyle w:val="a3"/>
        <w:numPr>
          <w:ilvl w:val="0"/>
          <w:numId w:val="12"/>
        </w:numPr>
        <w:spacing w:after="0" w:line="240" w:lineRule="auto"/>
        <w:rPr>
          <w:rFonts w:ascii="Traditional Arabic" w:eastAsia="Calibri" w:hAnsi="Traditional Arabic" w:cs="Traditional Arabic"/>
          <w:b/>
          <w:bCs/>
          <w:sz w:val="24"/>
          <w:szCs w:val="24"/>
          <w:u w:val="single"/>
          <w:rtl/>
        </w:rPr>
      </w:pPr>
      <w:r w:rsidRPr="00D32153">
        <w:rPr>
          <w:rFonts w:ascii="Traditional Arabic" w:eastAsia="Calibri" w:hAnsi="Traditional Arabic" w:cs="Traditional Arabic"/>
          <w:b/>
          <w:bCs/>
          <w:sz w:val="24"/>
          <w:szCs w:val="24"/>
          <w:u w:val="single"/>
          <w:rtl/>
        </w:rPr>
        <w:t xml:space="preserve">خصائص السلوك الحازم : </w:t>
      </w:r>
    </w:p>
    <w:p w:rsidR="00511AC4" w:rsidRPr="00D32153" w:rsidRDefault="00511AC4" w:rsidP="00F75FFB">
      <w:pPr>
        <w:numPr>
          <w:ilvl w:val="0"/>
          <w:numId w:val="3"/>
        </w:numPr>
        <w:spacing w:after="0" w:line="240" w:lineRule="auto"/>
        <w:contextualSpacing/>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 xml:space="preserve">يعتقد ان له الحق في التعبير عن افكاره للذين يتعامل معهم </w:t>
      </w:r>
      <w:r w:rsidR="00635D55" w:rsidRPr="00D32153">
        <w:rPr>
          <w:rFonts w:ascii="Traditional Arabic" w:eastAsia="Calibri" w:hAnsi="Traditional Arabic" w:cs="Traditional Arabic" w:hint="cs"/>
          <w:b/>
          <w:bCs/>
          <w:sz w:val="24"/>
          <w:szCs w:val="24"/>
          <w:rtl/>
        </w:rPr>
        <w:t>.</w:t>
      </w:r>
    </w:p>
    <w:p w:rsidR="00511AC4" w:rsidRPr="00D32153" w:rsidRDefault="00511AC4" w:rsidP="00F75FFB">
      <w:pPr>
        <w:numPr>
          <w:ilvl w:val="0"/>
          <w:numId w:val="3"/>
        </w:numPr>
        <w:spacing w:after="0" w:line="240" w:lineRule="auto"/>
        <w:contextualSpacing/>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 xml:space="preserve">القدرة على حل الصراع </w:t>
      </w:r>
      <w:r w:rsidR="00635D55" w:rsidRPr="00D32153">
        <w:rPr>
          <w:rFonts w:ascii="Traditional Arabic" w:eastAsia="Calibri" w:hAnsi="Traditional Arabic" w:cs="Traditional Arabic" w:hint="cs"/>
          <w:b/>
          <w:bCs/>
          <w:sz w:val="24"/>
          <w:szCs w:val="24"/>
          <w:rtl/>
        </w:rPr>
        <w:t>بينه وبين مرؤوسيه.</w:t>
      </w:r>
    </w:p>
    <w:p w:rsidR="00511AC4" w:rsidRPr="00D32153" w:rsidRDefault="00511AC4" w:rsidP="00F75FFB">
      <w:pPr>
        <w:numPr>
          <w:ilvl w:val="0"/>
          <w:numId w:val="3"/>
        </w:numPr>
        <w:spacing w:after="0" w:line="240" w:lineRule="auto"/>
        <w:contextualSpacing/>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 xml:space="preserve">يمارس ضبط النفس عند الغضب </w:t>
      </w:r>
      <w:r w:rsidR="00635D55" w:rsidRPr="00D32153">
        <w:rPr>
          <w:rFonts w:ascii="Traditional Arabic" w:eastAsia="Calibri" w:hAnsi="Traditional Arabic" w:cs="Traditional Arabic" w:hint="cs"/>
          <w:b/>
          <w:bCs/>
          <w:sz w:val="24"/>
          <w:szCs w:val="24"/>
          <w:rtl/>
        </w:rPr>
        <w:t>.</w:t>
      </w:r>
    </w:p>
    <w:p w:rsidR="00511AC4" w:rsidRPr="00D32153" w:rsidRDefault="00511AC4" w:rsidP="00F75FFB">
      <w:pPr>
        <w:numPr>
          <w:ilvl w:val="0"/>
          <w:numId w:val="3"/>
        </w:numPr>
        <w:spacing w:after="0" w:line="240" w:lineRule="auto"/>
        <w:contextualSpacing/>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تعود على احترام الاخرين</w:t>
      </w:r>
      <w:r w:rsidR="00635D55" w:rsidRPr="00D32153">
        <w:rPr>
          <w:rFonts w:ascii="Traditional Arabic" w:eastAsia="Calibri" w:hAnsi="Traditional Arabic" w:cs="Traditional Arabic" w:hint="cs"/>
          <w:b/>
          <w:bCs/>
          <w:sz w:val="24"/>
          <w:szCs w:val="24"/>
          <w:rtl/>
        </w:rPr>
        <w:t xml:space="preserve"> ويعتقد أنهم يثقوا فيه</w:t>
      </w:r>
      <w:r w:rsidRPr="00D32153">
        <w:rPr>
          <w:rFonts w:ascii="Traditional Arabic" w:eastAsia="Calibri" w:hAnsi="Traditional Arabic" w:cs="Traditional Arabic"/>
          <w:b/>
          <w:bCs/>
          <w:sz w:val="24"/>
          <w:szCs w:val="24"/>
          <w:rtl/>
        </w:rPr>
        <w:t xml:space="preserve"> </w:t>
      </w:r>
      <w:r w:rsidR="00635D55" w:rsidRPr="00D32153">
        <w:rPr>
          <w:rFonts w:ascii="Traditional Arabic" w:eastAsia="Calibri" w:hAnsi="Traditional Arabic" w:cs="Traditional Arabic" w:hint="cs"/>
          <w:b/>
          <w:bCs/>
          <w:sz w:val="24"/>
          <w:szCs w:val="24"/>
          <w:rtl/>
        </w:rPr>
        <w:t>.</w:t>
      </w:r>
    </w:p>
    <w:p w:rsidR="00511AC4" w:rsidRPr="00D32153" w:rsidRDefault="00511AC4" w:rsidP="00F75FFB">
      <w:pPr>
        <w:numPr>
          <w:ilvl w:val="0"/>
          <w:numId w:val="3"/>
        </w:numPr>
        <w:spacing w:after="0" w:line="240" w:lineRule="auto"/>
        <w:contextualSpacing/>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 xml:space="preserve">يدعمه لغة الجسد </w:t>
      </w:r>
      <w:r w:rsidR="00635D55" w:rsidRPr="00D32153">
        <w:rPr>
          <w:rFonts w:ascii="Traditional Arabic" w:eastAsia="Calibri" w:hAnsi="Traditional Arabic" w:cs="Traditional Arabic" w:hint="cs"/>
          <w:b/>
          <w:bCs/>
          <w:sz w:val="24"/>
          <w:szCs w:val="24"/>
          <w:rtl/>
        </w:rPr>
        <w:t>.</w:t>
      </w:r>
    </w:p>
    <w:p w:rsidR="00511AC4" w:rsidRPr="00D32153" w:rsidRDefault="00511AC4" w:rsidP="00F75FFB">
      <w:pPr>
        <w:numPr>
          <w:ilvl w:val="0"/>
          <w:numId w:val="3"/>
        </w:numPr>
        <w:spacing w:after="0" w:line="240" w:lineRule="auto"/>
        <w:contextualSpacing/>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 xml:space="preserve">الطرف الاخر فرصة التعبير عن مشاعرهم </w:t>
      </w:r>
      <w:r w:rsidR="00635D55" w:rsidRPr="00D32153">
        <w:rPr>
          <w:rFonts w:ascii="Traditional Arabic" w:eastAsia="Calibri" w:hAnsi="Traditional Arabic" w:cs="Traditional Arabic" w:hint="cs"/>
          <w:b/>
          <w:bCs/>
          <w:sz w:val="24"/>
          <w:szCs w:val="24"/>
          <w:rtl/>
        </w:rPr>
        <w:t>.</w:t>
      </w:r>
    </w:p>
    <w:p w:rsidR="00635D55" w:rsidRPr="00D32153" w:rsidRDefault="00635D55" w:rsidP="00F75FFB">
      <w:pPr>
        <w:numPr>
          <w:ilvl w:val="0"/>
          <w:numId w:val="3"/>
        </w:numPr>
        <w:spacing w:after="0" w:line="240" w:lineRule="auto"/>
        <w:contextualSpacing/>
        <w:rPr>
          <w:rFonts w:ascii="Traditional Arabic" w:eastAsia="Calibri" w:hAnsi="Traditional Arabic" w:cs="Traditional Arabic"/>
          <w:b/>
          <w:bCs/>
          <w:sz w:val="24"/>
          <w:szCs w:val="24"/>
        </w:rPr>
      </w:pPr>
      <w:r w:rsidRPr="00D32153">
        <w:rPr>
          <w:rFonts w:ascii="Traditional Arabic" w:eastAsia="Calibri" w:hAnsi="Traditional Arabic" w:cs="Traditional Arabic" w:hint="cs"/>
          <w:b/>
          <w:bCs/>
          <w:sz w:val="24"/>
          <w:szCs w:val="24"/>
          <w:rtl/>
        </w:rPr>
        <w:t>يمنح الطرف الآخر فرصة التعبير عن مشاعره .</w:t>
      </w:r>
    </w:p>
    <w:p w:rsidR="00587648" w:rsidRPr="00D32153" w:rsidRDefault="00587648" w:rsidP="00587648">
      <w:pPr>
        <w:spacing w:after="0" w:line="240" w:lineRule="auto"/>
        <w:contextualSpacing/>
        <w:rPr>
          <w:rFonts w:ascii="Traditional Arabic" w:eastAsia="Calibri" w:hAnsi="Traditional Arabic" w:cs="Traditional Arabic"/>
          <w:b/>
          <w:bCs/>
          <w:sz w:val="24"/>
          <w:szCs w:val="24"/>
          <w:rtl/>
        </w:rPr>
      </w:pPr>
    </w:p>
    <w:p w:rsidR="00587648" w:rsidRPr="00D32153" w:rsidRDefault="00587648" w:rsidP="00587648">
      <w:pPr>
        <w:spacing w:after="0" w:line="240" w:lineRule="auto"/>
        <w:contextualSpacing/>
        <w:rPr>
          <w:rFonts w:ascii="Traditional Arabic" w:eastAsia="Calibri" w:hAnsi="Traditional Arabic" w:cs="Traditional Arabic"/>
          <w:b/>
          <w:bCs/>
          <w:sz w:val="24"/>
          <w:szCs w:val="24"/>
          <w:rtl/>
        </w:rPr>
      </w:pPr>
    </w:p>
    <w:p w:rsidR="00587648" w:rsidRPr="00D32153" w:rsidRDefault="00587648" w:rsidP="00587648">
      <w:pPr>
        <w:spacing w:after="0" w:line="240" w:lineRule="auto"/>
        <w:contextualSpacing/>
        <w:rPr>
          <w:rFonts w:ascii="Traditional Arabic" w:eastAsia="Calibri" w:hAnsi="Traditional Arabic" w:cs="Traditional Arabic"/>
          <w:b/>
          <w:bCs/>
          <w:sz w:val="24"/>
          <w:szCs w:val="24"/>
          <w:shd w:val="clear" w:color="auto" w:fill="F2F2F2" w:themeFill="background1" w:themeFillShade="F2"/>
          <w:rtl/>
        </w:rPr>
      </w:pPr>
    </w:p>
    <w:p w:rsidR="00F75FFB" w:rsidRPr="00D32153" w:rsidRDefault="00F75FFB" w:rsidP="00587648">
      <w:pPr>
        <w:spacing w:after="0" w:line="240" w:lineRule="auto"/>
        <w:contextualSpacing/>
        <w:rPr>
          <w:rFonts w:ascii="Traditional Arabic" w:eastAsia="Calibri" w:hAnsi="Traditional Arabic" w:cs="Traditional Arabic"/>
          <w:b/>
          <w:bCs/>
          <w:sz w:val="24"/>
          <w:szCs w:val="24"/>
          <w:rtl/>
        </w:rPr>
      </w:pPr>
    </w:p>
    <w:p w:rsidR="00587648" w:rsidRPr="00D32153" w:rsidRDefault="00587648" w:rsidP="00587648">
      <w:pPr>
        <w:spacing w:after="0" w:line="240" w:lineRule="auto"/>
        <w:contextualSpacing/>
        <w:rPr>
          <w:rFonts w:ascii="Traditional Arabic" w:eastAsia="Calibri" w:hAnsi="Traditional Arabic" w:cs="Traditional Arabic"/>
          <w:b/>
          <w:bCs/>
          <w:sz w:val="24"/>
          <w:szCs w:val="24"/>
        </w:rPr>
      </w:pPr>
    </w:p>
    <w:p w:rsidR="00604C16" w:rsidRPr="00D32153" w:rsidRDefault="00604C16" w:rsidP="00511AC4">
      <w:pPr>
        <w:spacing w:after="0" w:line="240" w:lineRule="auto"/>
        <w:rPr>
          <w:rFonts w:ascii="Traditional Arabic" w:eastAsia="Calibri" w:hAnsi="Traditional Arabic" w:cs="Traditional Arabic"/>
          <w:b/>
          <w:bCs/>
          <w:sz w:val="24"/>
          <w:szCs w:val="24"/>
          <w:rtl/>
        </w:rPr>
      </w:pPr>
    </w:p>
    <w:p w:rsidR="00511AC4" w:rsidRPr="00D32153" w:rsidRDefault="00511AC4" w:rsidP="00511AC4">
      <w:pPr>
        <w:spacing w:after="0" w:line="240" w:lineRule="auto"/>
        <w:rPr>
          <w:rFonts w:ascii="Traditional Arabic" w:eastAsia="Calibri" w:hAnsi="Traditional Arabic" w:cs="Traditional Arabic"/>
          <w:b/>
          <w:bCs/>
          <w:sz w:val="24"/>
          <w:szCs w:val="24"/>
          <w:rtl/>
        </w:rPr>
      </w:pPr>
      <w:r w:rsidRPr="00D32153">
        <w:rPr>
          <w:rFonts w:ascii="Traditional Arabic" w:eastAsia="Calibri" w:hAnsi="Traditional Arabic" w:cs="Traditional Arabic"/>
          <w:b/>
          <w:bCs/>
          <w:sz w:val="24"/>
          <w:szCs w:val="24"/>
          <w:rtl/>
        </w:rPr>
        <w:t xml:space="preserve">ثامناً : تراجع اخلاقيات العمل </w:t>
      </w:r>
    </w:p>
    <w:p w:rsidR="00511AC4" w:rsidRPr="00D32153" w:rsidRDefault="00511AC4" w:rsidP="00F75FFB">
      <w:pPr>
        <w:pStyle w:val="a3"/>
        <w:numPr>
          <w:ilvl w:val="0"/>
          <w:numId w:val="12"/>
        </w:numPr>
        <w:spacing w:after="0" w:line="240" w:lineRule="auto"/>
        <w:rPr>
          <w:rFonts w:ascii="Traditional Arabic" w:eastAsia="Calibri" w:hAnsi="Traditional Arabic" w:cs="Traditional Arabic"/>
          <w:b/>
          <w:bCs/>
          <w:sz w:val="24"/>
          <w:szCs w:val="24"/>
          <w:u w:val="single"/>
          <w:rtl/>
        </w:rPr>
      </w:pPr>
      <w:r w:rsidRPr="00D32153">
        <w:rPr>
          <w:rFonts w:ascii="Traditional Arabic" w:eastAsia="Calibri" w:hAnsi="Traditional Arabic" w:cs="Traditional Arabic"/>
          <w:b/>
          <w:bCs/>
          <w:sz w:val="24"/>
          <w:szCs w:val="24"/>
          <w:u w:val="single"/>
          <w:rtl/>
        </w:rPr>
        <w:t xml:space="preserve">مقتضى الايمان بالله ان يكون المؤمن ذا خلق محمود ، وعلى الرغم من ذلك نرى قدر من التراجع الاخلاقي وسبب ذلك : </w:t>
      </w:r>
    </w:p>
    <w:p w:rsidR="00511AC4" w:rsidRPr="00D32153" w:rsidRDefault="00511AC4" w:rsidP="00F75FFB">
      <w:pPr>
        <w:numPr>
          <w:ilvl w:val="0"/>
          <w:numId w:val="5"/>
        </w:numPr>
        <w:spacing w:after="0" w:line="240" w:lineRule="auto"/>
        <w:contextualSpacing/>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 xml:space="preserve">التلوث العقدي : عدم التمسك بصحيح الدين </w:t>
      </w:r>
      <w:r w:rsidR="00635D55" w:rsidRPr="00D32153">
        <w:rPr>
          <w:rFonts w:ascii="Traditional Arabic" w:eastAsia="Calibri" w:hAnsi="Traditional Arabic" w:cs="Traditional Arabic" w:hint="cs"/>
          <w:b/>
          <w:bCs/>
          <w:sz w:val="24"/>
          <w:szCs w:val="24"/>
          <w:rtl/>
        </w:rPr>
        <w:t>.</w:t>
      </w:r>
    </w:p>
    <w:p w:rsidR="00511AC4" w:rsidRPr="00D32153" w:rsidRDefault="00511AC4" w:rsidP="00F75FFB">
      <w:pPr>
        <w:numPr>
          <w:ilvl w:val="0"/>
          <w:numId w:val="5"/>
        </w:numPr>
        <w:spacing w:after="0" w:line="240" w:lineRule="auto"/>
        <w:contextualSpacing/>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 xml:space="preserve">التلوث الفكري : مفاهيم خاطئة اننا في عصر المادة </w:t>
      </w:r>
      <w:r w:rsidR="00635D55" w:rsidRPr="00D32153">
        <w:rPr>
          <w:rFonts w:ascii="Traditional Arabic" w:eastAsia="Calibri" w:hAnsi="Traditional Arabic" w:cs="Traditional Arabic" w:hint="cs"/>
          <w:b/>
          <w:bCs/>
          <w:sz w:val="24"/>
          <w:szCs w:val="24"/>
          <w:rtl/>
        </w:rPr>
        <w:t>.</w:t>
      </w:r>
    </w:p>
    <w:p w:rsidR="00511AC4" w:rsidRPr="00D32153" w:rsidRDefault="00635D55" w:rsidP="00F75FFB">
      <w:pPr>
        <w:numPr>
          <w:ilvl w:val="0"/>
          <w:numId w:val="5"/>
        </w:numPr>
        <w:spacing w:after="0" w:line="240" w:lineRule="auto"/>
        <w:contextualSpacing/>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 xml:space="preserve">التلوث القيمي : الرشوة هدية </w:t>
      </w:r>
      <w:r w:rsidRPr="00D32153">
        <w:rPr>
          <w:rFonts w:ascii="Traditional Arabic" w:eastAsia="Calibri" w:hAnsi="Traditional Arabic" w:cs="Traditional Arabic" w:hint="cs"/>
          <w:b/>
          <w:bCs/>
          <w:sz w:val="24"/>
          <w:szCs w:val="24"/>
          <w:rtl/>
        </w:rPr>
        <w:t>-</w:t>
      </w:r>
      <w:r w:rsidR="00511AC4" w:rsidRPr="00D32153">
        <w:rPr>
          <w:rFonts w:ascii="Traditional Arabic" w:eastAsia="Calibri" w:hAnsi="Traditional Arabic" w:cs="Traditional Arabic"/>
          <w:b/>
          <w:bCs/>
          <w:sz w:val="24"/>
          <w:szCs w:val="24"/>
          <w:rtl/>
        </w:rPr>
        <w:t xml:space="preserve"> النفاق مجاملة </w:t>
      </w:r>
      <w:r w:rsidRPr="00D32153">
        <w:rPr>
          <w:rFonts w:ascii="Traditional Arabic" w:eastAsia="Calibri" w:hAnsi="Traditional Arabic" w:cs="Traditional Arabic" w:hint="cs"/>
          <w:b/>
          <w:bCs/>
          <w:sz w:val="24"/>
          <w:szCs w:val="24"/>
          <w:rtl/>
        </w:rPr>
        <w:t>.</w:t>
      </w:r>
    </w:p>
    <w:p w:rsidR="0031469B" w:rsidRPr="00D32153" w:rsidRDefault="0031469B" w:rsidP="0031469B">
      <w:pPr>
        <w:spacing w:after="0" w:line="240" w:lineRule="auto"/>
        <w:ind w:left="720"/>
        <w:contextualSpacing/>
        <w:rPr>
          <w:rFonts w:ascii="Traditional Arabic" w:eastAsia="Calibri" w:hAnsi="Traditional Arabic" w:cs="Traditional Arabic"/>
          <w:b/>
          <w:bCs/>
          <w:sz w:val="24"/>
          <w:szCs w:val="24"/>
        </w:rPr>
      </w:pPr>
    </w:p>
    <w:p w:rsidR="00587648" w:rsidRPr="00D32153" w:rsidRDefault="00587648" w:rsidP="00587648">
      <w:pPr>
        <w:pStyle w:val="a3"/>
        <w:spacing w:after="0" w:line="240" w:lineRule="auto"/>
        <w:ind w:left="1080"/>
        <w:rPr>
          <w:rFonts w:ascii="Traditional Arabic" w:eastAsia="Calibri" w:hAnsi="Traditional Arabic" w:cs="Traditional Arabic"/>
          <w:b/>
          <w:bCs/>
          <w:sz w:val="24"/>
          <w:szCs w:val="24"/>
          <w:u w:val="single"/>
        </w:rPr>
      </w:pPr>
    </w:p>
    <w:p w:rsidR="00511AC4" w:rsidRPr="00D32153" w:rsidRDefault="00511AC4" w:rsidP="00F75FFB">
      <w:pPr>
        <w:pStyle w:val="a3"/>
        <w:numPr>
          <w:ilvl w:val="0"/>
          <w:numId w:val="12"/>
        </w:numPr>
        <w:spacing w:after="0" w:line="240" w:lineRule="auto"/>
        <w:rPr>
          <w:rFonts w:ascii="Traditional Arabic" w:eastAsia="Calibri" w:hAnsi="Traditional Arabic" w:cs="Traditional Arabic"/>
          <w:b/>
          <w:bCs/>
          <w:sz w:val="24"/>
          <w:szCs w:val="24"/>
          <w:u w:val="single"/>
          <w:rtl/>
        </w:rPr>
      </w:pPr>
      <w:r w:rsidRPr="00D32153">
        <w:rPr>
          <w:rFonts w:ascii="Traditional Arabic" w:eastAsia="Calibri" w:hAnsi="Traditional Arabic" w:cs="Traditional Arabic"/>
          <w:b/>
          <w:bCs/>
          <w:sz w:val="24"/>
          <w:szCs w:val="24"/>
          <w:u w:val="single"/>
          <w:rtl/>
        </w:rPr>
        <w:t xml:space="preserve">وذلك على الرغم من : </w:t>
      </w:r>
    </w:p>
    <w:p w:rsidR="00511AC4" w:rsidRPr="00D32153" w:rsidRDefault="00511AC4" w:rsidP="00F75FFB">
      <w:pPr>
        <w:pStyle w:val="a3"/>
        <w:numPr>
          <w:ilvl w:val="0"/>
          <w:numId w:val="15"/>
        </w:numPr>
        <w:spacing w:after="0" w:line="240" w:lineRule="auto"/>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 xml:space="preserve">الاسلام عالج المشاكل العمالية </w:t>
      </w:r>
      <w:r w:rsidR="00635D55" w:rsidRPr="00D32153">
        <w:rPr>
          <w:rFonts w:ascii="Traditional Arabic" w:eastAsia="Calibri" w:hAnsi="Traditional Arabic" w:cs="Traditional Arabic" w:hint="cs"/>
          <w:b/>
          <w:bCs/>
          <w:sz w:val="24"/>
          <w:szCs w:val="24"/>
          <w:rtl/>
        </w:rPr>
        <w:t>.</w:t>
      </w:r>
    </w:p>
    <w:p w:rsidR="00511AC4" w:rsidRPr="00D32153" w:rsidRDefault="00511AC4" w:rsidP="00F75FFB">
      <w:pPr>
        <w:pStyle w:val="a3"/>
        <w:numPr>
          <w:ilvl w:val="0"/>
          <w:numId w:val="15"/>
        </w:numPr>
        <w:spacing w:after="0" w:line="240" w:lineRule="auto"/>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 xml:space="preserve">الاحكام الشرعية عالجت شؤون العمال والعمل </w:t>
      </w:r>
      <w:r w:rsidR="00635D55" w:rsidRPr="00D32153">
        <w:rPr>
          <w:rFonts w:ascii="Traditional Arabic" w:eastAsia="Calibri" w:hAnsi="Traditional Arabic" w:cs="Traditional Arabic" w:hint="cs"/>
          <w:b/>
          <w:bCs/>
          <w:sz w:val="24"/>
          <w:szCs w:val="24"/>
          <w:rtl/>
        </w:rPr>
        <w:t>.</w:t>
      </w:r>
    </w:p>
    <w:p w:rsidR="00511AC4" w:rsidRPr="00D32153" w:rsidRDefault="00511AC4" w:rsidP="00511AC4">
      <w:pPr>
        <w:spacing w:after="0" w:line="240" w:lineRule="auto"/>
        <w:ind w:left="720"/>
        <w:contextualSpacing/>
        <w:rPr>
          <w:rFonts w:ascii="Traditional Arabic" w:eastAsia="Calibri" w:hAnsi="Traditional Arabic" w:cs="Traditional Arabic"/>
          <w:b/>
          <w:bCs/>
          <w:sz w:val="24"/>
          <w:szCs w:val="24"/>
          <w:rtl/>
        </w:rPr>
      </w:pPr>
    </w:p>
    <w:p w:rsidR="00511AC4" w:rsidRPr="00D32153" w:rsidRDefault="00511AC4" w:rsidP="00511AC4">
      <w:pPr>
        <w:spacing w:after="0" w:line="240" w:lineRule="auto"/>
        <w:ind w:left="720"/>
        <w:contextualSpacing/>
        <w:rPr>
          <w:rFonts w:ascii="Traditional Arabic" w:eastAsia="Calibri" w:hAnsi="Traditional Arabic" w:cs="Traditional Arabic"/>
          <w:b/>
          <w:bCs/>
          <w:sz w:val="24"/>
          <w:szCs w:val="24"/>
        </w:rPr>
      </w:pPr>
    </w:p>
    <w:p w:rsidR="00511AC4" w:rsidRPr="00D32153" w:rsidRDefault="00511AC4" w:rsidP="00511AC4">
      <w:pPr>
        <w:spacing w:after="0" w:line="240" w:lineRule="auto"/>
        <w:rPr>
          <w:rFonts w:ascii="Traditional Arabic" w:eastAsia="Calibri" w:hAnsi="Traditional Arabic" w:cs="Traditional Arabic"/>
          <w:b/>
          <w:bCs/>
          <w:sz w:val="24"/>
          <w:szCs w:val="24"/>
          <w:rtl/>
        </w:rPr>
      </w:pPr>
      <w:r w:rsidRPr="00D32153">
        <w:rPr>
          <w:rFonts w:ascii="Traditional Arabic" w:eastAsia="Calibri" w:hAnsi="Traditional Arabic" w:cs="Traditional Arabic"/>
          <w:b/>
          <w:bCs/>
          <w:sz w:val="24"/>
          <w:szCs w:val="24"/>
          <w:rtl/>
        </w:rPr>
        <w:t xml:space="preserve">تاسعاً : طرق تقويم اخلاقيات العمل </w:t>
      </w:r>
    </w:p>
    <w:p w:rsidR="00511AC4" w:rsidRPr="00D32153" w:rsidRDefault="00511AC4" w:rsidP="00F75FFB">
      <w:pPr>
        <w:numPr>
          <w:ilvl w:val="0"/>
          <w:numId w:val="6"/>
        </w:numPr>
        <w:spacing w:after="0" w:line="240" w:lineRule="auto"/>
        <w:contextualSpacing/>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 xml:space="preserve">تقوية معاني العقيدة الصحيحة </w:t>
      </w:r>
      <w:r w:rsidR="00635D55" w:rsidRPr="00D32153">
        <w:rPr>
          <w:rFonts w:ascii="Traditional Arabic" w:eastAsia="Calibri" w:hAnsi="Traditional Arabic" w:cs="Traditional Arabic" w:hint="cs"/>
          <w:b/>
          <w:bCs/>
          <w:sz w:val="24"/>
          <w:szCs w:val="24"/>
          <w:rtl/>
        </w:rPr>
        <w:t>.</w:t>
      </w:r>
    </w:p>
    <w:p w:rsidR="00511AC4" w:rsidRPr="00D32153" w:rsidRDefault="00511AC4" w:rsidP="00F75FFB">
      <w:pPr>
        <w:numPr>
          <w:ilvl w:val="0"/>
          <w:numId w:val="6"/>
        </w:numPr>
        <w:spacing w:after="0" w:line="240" w:lineRule="auto"/>
        <w:contextualSpacing/>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 xml:space="preserve">علاج المشكلات الاخلاقية </w:t>
      </w:r>
      <w:r w:rsidR="00635D55" w:rsidRPr="00D32153">
        <w:rPr>
          <w:rFonts w:ascii="Traditional Arabic" w:eastAsia="Calibri" w:hAnsi="Traditional Arabic" w:cs="Traditional Arabic" w:hint="cs"/>
          <w:b/>
          <w:bCs/>
          <w:sz w:val="24"/>
          <w:szCs w:val="24"/>
          <w:rtl/>
        </w:rPr>
        <w:t>.</w:t>
      </w:r>
    </w:p>
    <w:p w:rsidR="00511AC4" w:rsidRPr="00D32153" w:rsidRDefault="00511AC4" w:rsidP="00F75FFB">
      <w:pPr>
        <w:numPr>
          <w:ilvl w:val="0"/>
          <w:numId w:val="6"/>
        </w:numPr>
        <w:spacing w:after="0" w:line="240" w:lineRule="auto"/>
        <w:contextualSpacing/>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 xml:space="preserve">العقوبة </w:t>
      </w:r>
      <w:r w:rsidR="00635D55" w:rsidRPr="00D32153">
        <w:rPr>
          <w:rFonts w:ascii="Traditional Arabic" w:eastAsia="Calibri" w:hAnsi="Traditional Arabic" w:cs="Traditional Arabic" w:hint="cs"/>
          <w:b/>
          <w:bCs/>
          <w:sz w:val="24"/>
          <w:szCs w:val="24"/>
          <w:rtl/>
        </w:rPr>
        <w:t>.</w:t>
      </w:r>
    </w:p>
    <w:p w:rsidR="00511AC4" w:rsidRPr="00D32153" w:rsidRDefault="00511AC4" w:rsidP="00511AC4">
      <w:pPr>
        <w:spacing w:after="160" w:line="240" w:lineRule="auto"/>
        <w:rPr>
          <w:rFonts w:ascii="Traditional Arabic" w:eastAsia="Calibri" w:hAnsi="Traditional Arabic" w:cs="Traditional Arabic"/>
          <w:b/>
          <w:bCs/>
          <w:sz w:val="24"/>
          <w:szCs w:val="24"/>
          <w:rtl/>
        </w:rPr>
      </w:pPr>
    </w:p>
    <w:p w:rsidR="00511AC4" w:rsidRPr="00D32153" w:rsidRDefault="00511AC4" w:rsidP="00511AC4">
      <w:pPr>
        <w:spacing w:after="0" w:line="240" w:lineRule="auto"/>
        <w:rPr>
          <w:rFonts w:ascii="Traditional Arabic" w:eastAsia="Calibri" w:hAnsi="Traditional Arabic" w:cs="Traditional Arabic"/>
          <w:b/>
          <w:bCs/>
          <w:sz w:val="24"/>
          <w:szCs w:val="24"/>
          <w:rtl/>
        </w:rPr>
      </w:pPr>
      <w:r w:rsidRPr="00D32153">
        <w:rPr>
          <w:rFonts w:ascii="Traditional Arabic" w:eastAsia="Calibri" w:hAnsi="Traditional Arabic" w:cs="Traditional Arabic"/>
          <w:b/>
          <w:bCs/>
          <w:sz w:val="24"/>
          <w:szCs w:val="24"/>
          <w:rtl/>
        </w:rPr>
        <w:t xml:space="preserve">عاشراً : انماط وسلوك اخلاقيات العمل </w:t>
      </w:r>
    </w:p>
    <w:p w:rsidR="008A163E" w:rsidRPr="00D32153" w:rsidRDefault="008A163E" w:rsidP="00511AC4">
      <w:pPr>
        <w:spacing w:after="0" w:line="240" w:lineRule="auto"/>
        <w:rPr>
          <w:rFonts w:ascii="Traditional Arabic" w:eastAsia="Calibri" w:hAnsi="Traditional Arabic" w:cs="Traditional Arabic"/>
          <w:b/>
          <w:bCs/>
          <w:sz w:val="24"/>
          <w:szCs w:val="24"/>
          <w:rtl/>
        </w:rPr>
      </w:pPr>
    </w:p>
    <w:p w:rsidR="00511AC4" w:rsidRPr="00D32153" w:rsidRDefault="00511AC4" w:rsidP="00511AC4">
      <w:pPr>
        <w:spacing w:after="0" w:line="240" w:lineRule="auto"/>
        <w:rPr>
          <w:rFonts w:ascii="Traditional Arabic" w:eastAsia="Calibri" w:hAnsi="Traditional Arabic" w:cs="Traditional Arabic"/>
          <w:b/>
          <w:bCs/>
          <w:sz w:val="24"/>
          <w:szCs w:val="24"/>
          <w:u w:val="single"/>
          <w:rtl/>
        </w:rPr>
      </w:pPr>
      <w:r w:rsidRPr="00D32153">
        <w:rPr>
          <w:rFonts w:ascii="Traditional Arabic" w:eastAsia="Calibri" w:hAnsi="Traditional Arabic" w:cs="Traditional Arabic"/>
          <w:b/>
          <w:bCs/>
          <w:sz w:val="24"/>
          <w:szCs w:val="24"/>
          <w:u w:val="single"/>
          <w:rtl/>
        </w:rPr>
        <w:t xml:space="preserve">يوجد مجموعة من انماط السلوك في محيط العمل بعضها سلبي والبعض الاخر ايجابي : </w:t>
      </w:r>
    </w:p>
    <w:p w:rsidR="008A163E" w:rsidRPr="00D32153" w:rsidRDefault="008A163E" w:rsidP="00511AC4">
      <w:pPr>
        <w:spacing w:after="0" w:line="240" w:lineRule="auto"/>
        <w:rPr>
          <w:rFonts w:ascii="Traditional Arabic" w:eastAsia="Calibri" w:hAnsi="Traditional Arabic" w:cs="Traditional Arabic"/>
          <w:b/>
          <w:bCs/>
          <w:sz w:val="24"/>
          <w:szCs w:val="24"/>
          <w:u w:val="single"/>
          <w:rtl/>
        </w:rPr>
      </w:pPr>
    </w:p>
    <w:p w:rsidR="008E0AF2" w:rsidRPr="00D32153" w:rsidRDefault="00511AC4" w:rsidP="00F75FFB">
      <w:pPr>
        <w:pStyle w:val="a3"/>
        <w:numPr>
          <w:ilvl w:val="0"/>
          <w:numId w:val="14"/>
        </w:numPr>
        <w:spacing w:after="0" w:line="240" w:lineRule="auto"/>
        <w:rPr>
          <w:rFonts w:ascii="Traditional Arabic" w:eastAsia="Calibri" w:hAnsi="Traditional Arabic" w:cs="Traditional Arabic"/>
          <w:b/>
          <w:bCs/>
          <w:sz w:val="24"/>
          <w:szCs w:val="24"/>
          <w:rtl/>
        </w:rPr>
      </w:pPr>
      <w:r w:rsidRPr="00D32153">
        <w:rPr>
          <w:rFonts w:ascii="Traditional Arabic" w:eastAsia="Calibri" w:hAnsi="Traditional Arabic" w:cs="Traditional Arabic"/>
          <w:b/>
          <w:bCs/>
          <w:sz w:val="24"/>
          <w:szCs w:val="24"/>
          <w:rtl/>
        </w:rPr>
        <w:t xml:space="preserve">نقل الاشاعات </w:t>
      </w:r>
      <w:r w:rsidR="00635D55" w:rsidRPr="00D32153">
        <w:rPr>
          <w:rFonts w:ascii="Traditional Arabic" w:eastAsia="Calibri" w:hAnsi="Traditional Arabic" w:cs="Traditional Arabic" w:hint="cs"/>
          <w:b/>
          <w:bCs/>
          <w:sz w:val="24"/>
          <w:szCs w:val="24"/>
          <w:rtl/>
        </w:rPr>
        <w:t>.</w:t>
      </w:r>
      <w:r w:rsidRPr="00D32153">
        <w:rPr>
          <w:rFonts w:ascii="Traditional Arabic" w:eastAsia="Calibri" w:hAnsi="Traditional Arabic" w:cs="Traditional Arabic"/>
          <w:b/>
          <w:bCs/>
          <w:sz w:val="24"/>
          <w:szCs w:val="24"/>
          <w:rtl/>
        </w:rPr>
        <w:t xml:space="preserve">                         </w:t>
      </w:r>
    </w:p>
    <w:p w:rsidR="00511AC4" w:rsidRPr="00D32153" w:rsidRDefault="00511AC4" w:rsidP="00F75FFB">
      <w:pPr>
        <w:pStyle w:val="a3"/>
        <w:numPr>
          <w:ilvl w:val="0"/>
          <w:numId w:val="14"/>
        </w:numPr>
        <w:spacing w:after="0" w:line="240" w:lineRule="auto"/>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 xml:space="preserve">مشاركة وتعاون مع الزملاء </w:t>
      </w:r>
      <w:r w:rsidR="00635D55" w:rsidRPr="00D32153">
        <w:rPr>
          <w:rFonts w:ascii="Traditional Arabic" w:eastAsia="Calibri" w:hAnsi="Traditional Arabic" w:cs="Traditional Arabic" w:hint="cs"/>
          <w:b/>
          <w:bCs/>
          <w:sz w:val="24"/>
          <w:szCs w:val="24"/>
          <w:rtl/>
        </w:rPr>
        <w:t>.</w:t>
      </w:r>
    </w:p>
    <w:p w:rsidR="008E0AF2" w:rsidRPr="00D32153" w:rsidRDefault="00511AC4" w:rsidP="00F75FFB">
      <w:pPr>
        <w:pStyle w:val="a3"/>
        <w:numPr>
          <w:ilvl w:val="0"/>
          <w:numId w:val="14"/>
        </w:numPr>
        <w:spacing w:after="0" w:line="240" w:lineRule="auto"/>
        <w:rPr>
          <w:rFonts w:ascii="Traditional Arabic" w:eastAsia="Calibri" w:hAnsi="Traditional Arabic" w:cs="Traditional Arabic"/>
          <w:b/>
          <w:bCs/>
          <w:sz w:val="24"/>
          <w:szCs w:val="24"/>
          <w:rtl/>
        </w:rPr>
      </w:pPr>
      <w:r w:rsidRPr="00D32153">
        <w:rPr>
          <w:rFonts w:ascii="Traditional Arabic" w:eastAsia="Calibri" w:hAnsi="Traditional Arabic" w:cs="Traditional Arabic"/>
          <w:b/>
          <w:bCs/>
          <w:sz w:val="24"/>
          <w:szCs w:val="24"/>
          <w:rtl/>
        </w:rPr>
        <w:t xml:space="preserve">الاستفادة من انجازات الاخرين  </w:t>
      </w:r>
      <w:r w:rsidR="00635D55" w:rsidRPr="00D32153">
        <w:rPr>
          <w:rFonts w:ascii="Traditional Arabic" w:eastAsia="Calibri" w:hAnsi="Traditional Arabic" w:cs="Traditional Arabic" w:hint="cs"/>
          <w:b/>
          <w:bCs/>
          <w:sz w:val="24"/>
          <w:szCs w:val="24"/>
          <w:rtl/>
        </w:rPr>
        <w:t>.</w:t>
      </w:r>
      <w:r w:rsidRPr="00D32153">
        <w:rPr>
          <w:rFonts w:ascii="Traditional Arabic" w:eastAsia="Calibri" w:hAnsi="Traditional Arabic" w:cs="Traditional Arabic"/>
          <w:b/>
          <w:bCs/>
          <w:sz w:val="24"/>
          <w:szCs w:val="24"/>
          <w:rtl/>
        </w:rPr>
        <w:t xml:space="preserve">    </w:t>
      </w:r>
    </w:p>
    <w:p w:rsidR="008E0AF2" w:rsidRPr="00D32153" w:rsidRDefault="008E0AF2" w:rsidP="00F75FFB">
      <w:pPr>
        <w:pStyle w:val="a3"/>
        <w:numPr>
          <w:ilvl w:val="0"/>
          <w:numId w:val="14"/>
        </w:numPr>
        <w:spacing w:after="0" w:line="240" w:lineRule="auto"/>
        <w:rPr>
          <w:rFonts w:ascii="Traditional Arabic" w:eastAsia="Calibri" w:hAnsi="Traditional Arabic" w:cs="Traditional Arabic"/>
          <w:b/>
          <w:bCs/>
          <w:sz w:val="24"/>
          <w:szCs w:val="24"/>
          <w:rtl/>
        </w:rPr>
      </w:pPr>
      <w:r w:rsidRPr="00D32153">
        <w:rPr>
          <w:rFonts w:ascii="Traditional Arabic" w:eastAsia="Calibri" w:hAnsi="Traditional Arabic" w:cs="Traditional Arabic"/>
          <w:b/>
          <w:bCs/>
          <w:sz w:val="24"/>
          <w:szCs w:val="24"/>
          <w:rtl/>
        </w:rPr>
        <w:t>الالتزام بمواعيد العم</w:t>
      </w:r>
      <w:r w:rsidRPr="00D32153">
        <w:rPr>
          <w:rFonts w:ascii="Traditional Arabic" w:eastAsia="Calibri" w:hAnsi="Traditional Arabic" w:cs="Traditional Arabic" w:hint="cs"/>
          <w:b/>
          <w:bCs/>
          <w:sz w:val="24"/>
          <w:szCs w:val="24"/>
          <w:rtl/>
        </w:rPr>
        <w:t xml:space="preserve">ل </w:t>
      </w:r>
      <w:r w:rsidR="00635D55" w:rsidRPr="00D32153">
        <w:rPr>
          <w:rFonts w:ascii="Traditional Arabic" w:eastAsia="Calibri" w:hAnsi="Traditional Arabic" w:cs="Traditional Arabic" w:hint="cs"/>
          <w:b/>
          <w:bCs/>
          <w:sz w:val="24"/>
          <w:szCs w:val="24"/>
          <w:rtl/>
        </w:rPr>
        <w:t>.</w:t>
      </w:r>
    </w:p>
    <w:p w:rsidR="008E0AF2" w:rsidRPr="00D32153" w:rsidRDefault="00635D55" w:rsidP="00F75FFB">
      <w:pPr>
        <w:pStyle w:val="a3"/>
        <w:numPr>
          <w:ilvl w:val="0"/>
          <w:numId w:val="14"/>
        </w:numPr>
        <w:spacing w:after="0" w:line="240" w:lineRule="auto"/>
        <w:rPr>
          <w:rFonts w:ascii="Traditional Arabic" w:eastAsia="Calibri" w:hAnsi="Traditional Arabic" w:cs="Traditional Arabic"/>
          <w:b/>
          <w:bCs/>
          <w:sz w:val="24"/>
          <w:szCs w:val="24"/>
          <w:rtl/>
        </w:rPr>
      </w:pPr>
      <w:r w:rsidRPr="00D32153">
        <w:rPr>
          <w:rFonts w:ascii="Traditional Arabic" w:eastAsia="Calibri" w:hAnsi="Traditional Arabic" w:cs="Traditional Arabic"/>
          <w:b/>
          <w:bCs/>
          <w:sz w:val="24"/>
          <w:szCs w:val="24"/>
          <w:rtl/>
        </w:rPr>
        <w:t xml:space="preserve">ترك عمل اليوم الى الغد </w:t>
      </w:r>
      <w:r w:rsidRPr="00D32153">
        <w:rPr>
          <w:rFonts w:ascii="Traditional Arabic" w:eastAsia="Calibri" w:hAnsi="Traditional Arabic" w:cs="Traditional Arabic" w:hint="cs"/>
          <w:b/>
          <w:bCs/>
          <w:sz w:val="24"/>
          <w:szCs w:val="24"/>
          <w:rtl/>
        </w:rPr>
        <w:t>.</w:t>
      </w:r>
      <w:r w:rsidRPr="00D32153">
        <w:rPr>
          <w:rFonts w:ascii="Traditional Arabic" w:eastAsia="Calibri" w:hAnsi="Traditional Arabic" w:cs="Traditional Arabic"/>
          <w:b/>
          <w:bCs/>
          <w:sz w:val="24"/>
          <w:szCs w:val="24"/>
          <w:rtl/>
        </w:rPr>
        <w:t xml:space="preserve"> </w:t>
      </w:r>
      <w:r w:rsidR="00511AC4" w:rsidRPr="00D32153">
        <w:rPr>
          <w:rFonts w:ascii="Traditional Arabic" w:eastAsia="Calibri" w:hAnsi="Traditional Arabic" w:cs="Traditional Arabic"/>
          <w:b/>
          <w:bCs/>
          <w:sz w:val="24"/>
          <w:szCs w:val="24"/>
          <w:rtl/>
        </w:rPr>
        <w:t xml:space="preserve">            </w:t>
      </w:r>
    </w:p>
    <w:p w:rsidR="00511AC4" w:rsidRPr="00D32153" w:rsidRDefault="00511AC4" w:rsidP="00F75FFB">
      <w:pPr>
        <w:pStyle w:val="a3"/>
        <w:numPr>
          <w:ilvl w:val="0"/>
          <w:numId w:val="14"/>
        </w:numPr>
        <w:spacing w:after="0" w:line="240" w:lineRule="auto"/>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 xml:space="preserve">اعطاء امتيازات </w:t>
      </w:r>
      <w:r w:rsidR="00635D55" w:rsidRPr="00D32153">
        <w:rPr>
          <w:rFonts w:ascii="Traditional Arabic" w:eastAsia="Calibri" w:hAnsi="Traditional Arabic" w:cs="Traditional Arabic" w:hint="cs"/>
          <w:b/>
          <w:bCs/>
          <w:sz w:val="24"/>
          <w:szCs w:val="24"/>
          <w:rtl/>
        </w:rPr>
        <w:t>للأقران</w:t>
      </w:r>
      <w:r w:rsidRPr="00D32153">
        <w:rPr>
          <w:rFonts w:ascii="Traditional Arabic" w:eastAsia="Calibri" w:hAnsi="Traditional Arabic" w:cs="Traditional Arabic"/>
          <w:b/>
          <w:bCs/>
          <w:sz w:val="24"/>
          <w:szCs w:val="24"/>
          <w:rtl/>
        </w:rPr>
        <w:t xml:space="preserve"> </w:t>
      </w:r>
      <w:r w:rsidR="00635D55" w:rsidRPr="00D32153">
        <w:rPr>
          <w:rFonts w:ascii="Traditional Arabic" w:eastAsia="Calibri" w:hAnsi="Traditional Arabic" w:cs="Traditional Arabic" w:hint="cs"/>
          <w:b/>
          <w:bCs/>
          <w:sz w:val="24"/>
          <w:szCs w:val="24"/>
          <w:rtl/>
        </w:rPr>
        <w:t>.</w:t>
      </w:r>
    </w:p>
    <w:p w:rsidR="008E0AF2" w:rsidRPr="00D32153" w:rsidRDefault="00511AC4" w:rsidP="00F75FFB">
      <w:pPr>
        <w:pStyle w:val="a3"/>
        <w:numPr>
          <w:ilvl w:val="0"/>
          <w:numId w:val="14"/>
        </w:numPr>
        <w:spacing w:after="0" w:line="240" w:lineRule="auto"/>
        <w:rPr>
          <w:rFonts w:ascii="Traditional Arabic" w:eastAsia="Calibri" w:hAnsi="Traditional Arabic" w:cs="Traditional Arabic"/>
          <w:b/>
          <w:bCs/>
          <w:sz w:val="24"/>
          <w:szCs w:val="24"/>
          <w:rtl/>
        </w:rPr>
      </w:pPr>
      <w:r w:rsidRPr="00D32153">
        <w:rPr>
          <w:rFonts w:ascii="Traditional Arabic" w:eastAsia="Calibri" w:hAnsi="Traditional Arabic" w:cs="Traditional Arabic"/>
          <w:b/>
          <w:bCs/>
          <w:sz w:val="24"/>
          <w:szCs w:val="24"/>
          <w:rtl/>
        </w:rPr>
        <w:t xml:space="preserve">الحفاظ على ادوات العمل </w:t>
      </w:r>
      <w:r w:rsidR="00635D55" w:rsidRPr="00D32153">
        <w:rPr>
          <w:rFonts w:ascii="Traditional Arabic" w:eastAsia="Calibri" w:hAnsi="Traditional Arabic" w:cs="Traditional Arabic" w:hint="cs"/>
          <w:b/>
          <w:bCs/>
          <w:sz w:val="24"/>
          <w:szCs w:val="24"/>
          <w:rtl/>
        </w:rPr>
        <w:t>.</w:t>
      </w:r>
      <w:r w:rsidRPr="00D32153">
        <w:rPr>
          <w:rFonts w:ascii="Traditional Arabic" w:eastAsia="Calibri" w:hAnsi="Traditional Arabic" w:cs="Traditional Arabic"/>
          <w:b/>
          <w:bCs/>
          <w:sz w:val="24"/>
          <w:szCs w:val="24"/>
          <w:rtl/>
        </w:rPr>
        <w:t xml:space="preserve">              </w:t>
      </w:r>
    </w:p>
    <w:p w:rsidR="00511AC4" w:rsidRPr="00D32153" w:rsidRDefault="00511AC4" w:rsidP="00F75FFB">
      <w:pPr>
        <w:pStyle w:val="a3"/>
        <w:numPr>
          <w:ilvl w:val="0"/>
          <w:numId w:val="14"/>
        </w:numPr>
        <w:spacing w:after="0" w:line="240" w:lineRule="auto"/>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الحفاظ على المواثيق والاسرار</w:t>
      </w:r>
      <w:r w:rsidR="00635D55" w:rsidRPr="00D32153">
        <w:rPr>
          <w:rFonts w:ascii="Traditional Arabic" w:eastAsia="Calibri" w:hAnsi="Traditional Arabic" w:cs="Traditional Arabic" w:hint="cs"/>
          <w:b/>
          <w:bCs/>
          <w:sz w:val="24"/>
          <w:szCs w:val="24"/>
          <w:rtl/>
        </w:rPr>
        <w:t xml:space="preserve"> .</w:t>
      </w:r>
    </w:p>
    <w:p w:rsidR="00511AC4" w:rsidRPr="00D32153" w:rsidRDefault="00511AC4" w:rsidP="00511AC4">
      <w:pPr>
        <w:spacing w:after="160" w:line="240" w:lineRule="auto"/>
        <w:ind w:left="360"/>
        <w:rPr>
          <w:rFonts w:ascii="Traditional Arabic" w:eastAsia="Calibri" w:hAnsi="Traditional Arabic" w:cs="Traditional Arabic"/>
          <w:b/>
          <w:bCs/>
          <w:sz w:val="24"/>
          <w:szCs w:val="24"/>
          <w:rtl/>
        </w:rPr>
      </w:pPr>
    </w:p>
    <w:p w:rsidR="00511AC4" w:rsidRPr="00D32153" w:rsidRDefault="00511AC4" w:rsidP="00511AC4">
      <w:pPr>
        <w:spacing w:after="160" w:line="240" w:lineRule="auto"/>
        <w:ind w:left="360"/>
        <w:rPr>
          <w:rFonts w:ascii="Traditional Arabic" w:eastAsia="Calibri" w:hAnsi="Traditional Arabic" w:cs="Traditional Arabic"/>
          <w:sz w:val="24"/>
          <w:szCs w:val="24"/>
          <w:rtl/>
        </w:rPr>
      </w:pPr>
    </w:p>
    <w:p w:rsidR="00587648" w:rsidRPr="00D32153" w:rsidRDefault="00587648">
      <w:pPr>
        <w:rPr>
          <w:rFonts w:ascii="Traditional Arabic" w:hAnsi="Traditional Arabic" w:cs="Traditional Arabic"/>
          <w:sz w:val="24"/>
          <w:szCs w:val="24"/>
        </w:rPr>
      </w:pPr>
    </w:p>
    <w:p w:rsidR="00587648" w:rsidRPr="00D32153" w:rsidRDefault="00587648" w:rsidP="00587648">
      <w:pPr>
        <w:rPr>
          <w:rFonts w:ascii="Traditional Arabic" w:hAnsi="Traditional Arabic" w:cs="Traditional Arabic"/>
          <w:sz w:val="24"/>
          <w:szCs w:val="24"/>
        </w:rPr>
      </w:pPr>
    </w:p>
    <w:p w:rsidR="00587648" w:rsidRPr="00D32153" w:rsidRDefault="00587648" w:rsidP="00587648">
      <w:pPr>
        <w:rPr>
          <w:rFonts w:ascii="Traditional Arabic" w:hAnsi="Traditional Arabic" w:cs="Traditional Arabic"/>
          <w:sz w:val="24"/>
          <w:szCs w:val="24"/>
        </w:rPr>
      </w:pPr>
    </w:p>
    <w:p w:rsidR="00587648" w:rsidRPr="00D32153" w:rsidRDefault="00587648" w:rsidP="00587648">
      <w:pPr>
        <w:rPr>
          <w:rFonts w:ascii="Traditional Arabic" w:hAnsi="Traditional Arabic" w:cs="Traditional Arabic"/>
          <w:sz w:val="24"/>
          <w:szCs w:val="24"/>
        </w:rPr>
      </w:pPr>
    </w:p>
    <w:p w:rsidR="004261ED" w:rsidRPr="00D32153" w:rsidRDefault="004261ED" w:rsidP="004261ED">
      <w:pPr>
        <w:rPr>
          <w:rFonts w:ascii="Traditional Arabic" w:hAnsi="Traditional Arabic" w:cs="Traditional Arabic"/>
          <w:b/>
          <w:bCs/>
          <w:sz w:val="24"/>
          <w:szCs w:val="24"/>
          <w:shd w:val="clear" w:color="auto" w:fill="F2F2F2" w:themeFill="background1" w:themeFillShade="F2"/>
          <w:rtl/>
        </w:rPr>
      </w:pPr>
    </w:p>
    <w:p w:rsidR="00F75FFB" w:rsidRPr="00D32153" w:rsidRDefault="00F75FFB" w:rsidP="004261ED">
      <w:pPr>
        <w:rPr>
          <w:rFonts w:ascii="Traditional Arabic" w:hAnsi="Traditional Arabic" w:cs="Traditional Arabic"/>
          <w:b/>
          <w:bCs/>
          <w:sz w:val="24"/>
          <w:szCs w:val="24"/>
          <w:shd w:val="clear" w:color="auto" w:fill="F2F2F2" w:themeFill="background1" w:themeFillShade="F2"/>
          <w:rtl/>
        </w:rPr>
      </w:pPr>
    </w:p>
    <w:p w:rsidR="00F75FFB" w:rsidRPr="00D32153" w:rsidRDefault="00F75FFB" w:rsidP="00F75FFB">
      <w:pPr>
        <w:rPr>
          <w:u w:val="single"/>
          <w:rtl/>
        </w:rPr>
      </w:pPr>
    </w:p>
    <w:p w:rsidR="004261ED" w:rsidRPr="00D32153" w:rsidRDefault="00F75FFB" w:rsidP="00F75FFB">
      <w:pPr>
        <w:rPr>
          <w:rFonts w:ascii="Traditional Arabic" w:hAnsi="Traditional Arabic" w:cs="Traditional Arabic"/>
          <w:b/>
          <w:bCs/>
          <w:sz w:val="26"/>
          <w:szCs w:val="26"/>
          <w:u w:val="single"/>
          <w:rtl/>
        </w:rPr>
      </w:pPr>
      <w:r w:rsidRPr="00D32153">
        <w:rPr>
          <w:rFonts w:ascii="Traditional Arabic" w:eastAsia="Calibri" w:hAnsi="Traditional Arabic" w:cs="Traditional Arabic"/>
          <w:b/>
          <w:bCs/>
          <w:noProof/>
          <w:sz w:val="26"/>
          <w:szCs w:val="26"/>
          <w:rtl/>
        </w:rPr>
        <w:lastRenderedPageBreak/>
        <mc:AlternateContent>
          <mc:Choice Requires="wps">
            <w:drawing>
              <wp:anchor distT="0" distB="0" distL="114300" distR="114300" simplePos="0" relativeHeight="251693056" behindDoc="1" locked="0" layoutInCell="1" allowOverlap="1" wp14:anchorId="7BF99E54" wp14:editId="323BF5E7">
                <wp:simplePos x="0" y="0"/>
                <wp:positionH relativeFrom="column">
                  <wp:posOffset>38100</wp:posOffset>
                </wp:positionH>
                <wp:positionV relativeFrom="paragraph">
                  <wp:posOffset>152400</wp:posOffset>
                </wp:positionV>
                <wp:extent cx="7029450" cy="295275"/>
                <wp:effectExtent l="0" t="0" r="19050" b="28575"/>
                <wp:wrapNone/>
                <wp:docPr id="25" name="مربع نص 25"/>
                <wp:cNvGraphicFramePr/>
                <a:graphic xmlns:a="http://schemas.openxmlformats.org/drawingml/2006/main">
                  <a:graphicData uri="http://schemas.microsoft.com/office/word/2010/wordprocessingShape">
                    <wps:wsp>
                      <wps:cNvSpPr txBox="1"/>
                      <wps:spPr>
                        <a:xfrm>
                          <a:off x="0" y="0"/>
                          <a:ext cx="7029450" cy="295275"/>
                        </a:xfrm>
                        <a:prstGeom prst="rect">
                          <a:avLst/>
                        </a:prstGeom>
                        <a:solidFill>
                          <a:sysClr val="window" lastClr="FFFFFF">
                            <a:lumMod val="95000"/>
                          </a:sysClr>
                        </a:solidFill>
                        <a:ln w="3175">
                          <a:solidFill>
                            <a:sysClr val="windowText" lastClr="000000"/>
                          </a:solidFill>
                          <a:prstDash val="sysDash"/>
                        </a:ln>
                        <a:effectLst/>
                      </wps:spPr>
                      <wps:txbx>
                        <w:txbxContent>
                          <w:p w:rsidR="00D32153" w:rsidRDefault="00D32153" w:rsidP="00F75FFB">
                            <w:pPr>
                              <w:shd w:val="clear" w:color="auto" w:fill="F2F2F2" w:themeFill="background1" w:themeFillShade="F2"/>
                              <w:jc w:val="center"/>
                            </w:pPr>
                            <w:r>
                              <w:rPr>
                                <w:rFonts w:ascii="Traditional Arabic" w:hAnsi="Traditional Arabic" w:cs="Traditional Arabic" w:hint="cs"/>
                                <w:b/>
                                <w:bCs/>
                                <w:rtl/>
                              </w:rPr>
                              <w:t>أسئلة الكتاب : الفصل الأول</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ربع نص 25" o:spid="_x0000_s1042" type="#_x0000_t202" style="position:absolute;left:0;text-align:left;margin-left:3pt;margin-top:12pt;width:553.5pt;height:23.25pt;z-index:-251623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" fillcolor="#f2f2f2" strokecolor="windowText" strokeweight=".25pt">
                <v:stroke dashstyle="3 1"/>
                <v:textbox>
                  <w:txbxContent>
                    <w:p w:rsidR="001D5A20" w:rsidRDefault="001D5A20" w:rsidP="00F75FFB">
                      <w:pPr>
                        <w:shd w:val="clear" w:color="auto" w:fill="F2F2F2" w:themeFill="background1" w:themeFillShade="F2"/>
                        <w:jc w:val="center"/>
                      </w:pPr>
                      <w:r>
                        <w:rPr>
                          <w:rFonts w:ascii="Traditional Arabic" w:hAnsi="Traditional Arabic" w:cs="Traditional Arabic" w:hint="cs"/>
                          <w:b/>
                          <w:bCs/>
                          <w:rtl/>
                        </w:rPr>
                        <w:t>أسئلة الكتاب : الفصل الأول</w:t>
                      </w:r>
                    </w:p>
                  </w:txbxContent>
                </v:textbox>
              </v:shape>
            </w:pict>
          </mc:Fallback>
        </mc:AlternateContent>
      </w:r>
    </w:p>
    <w:p w:rsidR="00F75FFB" w:rsidRPr="00D32153" w:rsidRDefault="00F75FFB" w:rsidP="00F75FFB">
      <w:pPr>
        <w:rPr>
          <w:rFonts w:ascii="Times New Roman,Bold" w:cs="Times New Roman,Bold"/>
          <w:b/>
          <w:bCs/>
          <w:sz w:val="24"/>
          <w:szCs w:val="24"/>
        </w:rPr>
      </w:pPr>
    </w:p>
    <w:p w:rsidR="00F75FFB" w:rsidRPr="00D32153" w:rsidRDefault="00F75FFB" w:rsidP="00F75FFB">
      <w:pPr>
        <w:pStyle w:val="a3"/>
        <w:numPr>
          <w:ilvl w:val="0"/>
          <w:numId w:val="29"/>
        </w:numPr>
        <w:rPr>
          <w:rFonts w:ascii="Traditional Arabic" w:hAnsi="Traditional Arabic" w:cs="Traditional Arabic"/>
          <w:sz w:val="24"/>
          <w:szCs w:val="24"/>
          <w:u w:val="single"/>
          <w:rtl/>
        </w:rPr>
      </w:pPr>
      <w:r w:rsidRPr="00D32153">
        <w:rPr>
          <w:rFonts w:ascii="Traditional Arabic" w:hAnsi="Traditional Arabic" w:cs="Traditional Arabic"/>
          <w:b/>
          <w:bCs/>
          <w:sz w:val="24"/>
          <w:szCs w:val="24"/>
          <w:u w:val="single"/>
          <w:rtl/>
        </w:rPr>
        <w:t>ضع</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دائرة</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حول</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الإجابة</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الصحيحة</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في</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الأسئلة</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التالية</w:t>
      </w:r>
      <w:r w:rsidRPr="00D32153">
        <w:rPr>
          <w:rFonts w:ascii="Traditional Arabic" w:hAnsi="Traditional Arabic" w:cs="Traditional Arabic"/>
          <w:b/>
          <w:bCs/>
          <w:sz w:val="24"/>
          <w:szCs w:val="24"/>
          <w:u w:val="single"/>
        </w:rPr>
        <w:t>:</w:t>
      </w:r>
    </w:p>
    <w:tbl>
      <w:tblPr>
        <w:tblStyle w:val="a4"/>
        <w:bidiVisual/>
        <w:tblW w:w="9478" w:type="dxa"/>
        <w:jc w:val="center"/>
        <w:tblLook w:val="04A0" w:firstRow="1" w:lastRow="0" w:firstColumn="1" w:lastColumn="0" w:noHBand="0" w:noVBand="1"/>
      </w:tblPr>
      <w:tblGrid>
        <w:gridCol w:w="4739"/>
        <w:gridCol w:w="4739"/>
      </w:tblGrid>
      <w:tr w:rsidR="00D32153" w:rsidRPr="00D32153" w:rsidTr="004261ED">
        <w:trPr>
          <w:trHeight w:val="665"/>
          <w:jc w:val="center"/>
        </w:trPr>
        <w:tc>
          <w:tcPr>
            <w:tcW w:w="4739" w:type="dxa"/>
            <w:shd w:val="clear" w:color="auto" w:fill="F2F2F2" w:themeFill="background1" w:themeFillShade="F2"/>
          </w:tcPr>
          <w:p w:rsidR="004261ED" w:rsidRPr="00D32153" w:rsidRDefault="004261ED" w:rsidP="00215AAF">
            <w:pPr>
              <w:contextualSpacing/>
              <w:jc w:val="center"/>
              <w:rPr>
                <w:rFonts w:ascii="Traditional Arabic" w:eastAsia="Verdana" w:hAnsi="Traditional Arabic" w:cs="Traditional Arabic"/>
                <w:b/>
                <w:bCs/>
                <w:sz w:val="24"/>
                <w:szCs w:val="24"/>
                <w:rtl/>
              </w:rPr>
            </w:pPr>
            <w:r w:rsidRPr="00D32153">
              <w:rPr>
                <w:rFonts w:ascii="Traditional Arabic" w:eastAsia="Verdana" w:hAnsi="Traditional Arabic" w:cs="Traditional Arabic" w:hint="cs"/>
                <w:b/>
                <w:bCs/>
                <w:sz w:val="24"/>
                <w:szCs w:val="24"/>
                <w:rtl/>
              </w:rPr>
              <w:t xml:space="preserve">س1/ </w:t>
            </w:r>
            <w:r w:rsidRPr="00D32153">
              <w:rPr>
                <w:rFonts w:ascii="Traditional Arabic" w:eastAsia="Verdana" w:hAnsi="Traditional Arabic" w:cs="Traditional Arabic"/>
                <w:b/>
                <w:bCs/>
                <w:sz w:val="24"/>
                <w:szCs w:val="24"/>
                <w:rtl/>
              </w:rPr>
              <w:t>ان تعريف أخلاقيات العمل هو :</w:t>
            </w:r>
          </w:p>
          <w:p w:rsidR="004261ED" w:rsidRPr="00D32153" w:rsidRDefault="004261ED" w:rsidP="00215AAF">
            <w:pPr>
              <w:rPr>
                <w:b/>
                <w:bCs/>
                <w:sz w:val="24"/>
                <w:szCs w:val="24"/>
                <w:rtl/>
              </w:rPr>
            </w:pPr>
          </w:p>
        </w:tc>
        <w:tc>
          <w:tcPr>
            <w:tcW w:w="4739" w:type="dxa"/>
            <w:shd w:val="clear" w:color="auto" w:fill="F2F2F2" w:themeFill="background1" w:themeFillShade="F2"/>
          </w:tcPr>
          <w:p w:rsidR="004261ED" w:rsidRPr="00D32153" w:rsidRDefault="004261ED" w:rsidP="00215AAF">
            <w:pPr>
              <w:ind w:left="720"/>
              <w:contextualSpacing/>
              <w:rPr>
                <w:rFonts w:ascii="Traditional Arabic" w:eastAsia="Verdana" w:hAnsi="Traditional Arabic" w:cs="Traditional Arabic"/>
                <w:b/>
                <w:bCs/>
                <w:sz w:val="24"/>
                <w:szCs w:val="24"/>
                <w:rtl/>
              </w:rPr>
            </w:pPr>
            <w:r w:rsidRPr="00D32153">
              <w:rPr>
                <w:rFonts w:ascii="Traditional Arabic" w:eastAsia="Verdana" w:hAnsi="Traditional Arabic" w:cs="Traditional Arabic" w:hint="cs"/>
                <w:b/>
                <w:bCs/>
                <w:sz w:val="24"/>
                <w:szCs w:val="24"/>
                <w:rtl/>
              </w:rPr>
              <w:t xml:space="preserve">س2 / </w:t>
            </w:r>
            <w:r w:rsidRPr="00D32153">
              <w:rPr>
                <w:rFonts w:ascii="Traditional Arabic" w:eastAsia="Verdana" w:hAnsi="Traditional Arabic" w:cs="Traditional Arabic"/>
                <w:b/>
                <w:bCs/>
                <w:sz w:val="24"/>
                <w:szCs w:val="24"/>
                <w:rtl/>
              </w:rPr>
              <w:t>إن أهميه الأخلاق فيما يلي :</w:t>
            </w:r>
          </w:p>
          <w:p w:rsidR="004261ED" w:rsidRPr="00D32153" w:rsidRDefault="004261ED" w:rsidP="00215AAF">
            <w:pPr>
              <w:rPr>
                <w:sz w:val="24"/>
                <w:szCs w:val="24"/>
                <w:rtl/>
              </w:rPr>
            </w:pPr>
          </w:p>
        </w:tc>
      </w:tr>
      <w:tr w:rsidR="00D32153" w:rsidRPr="00D32153" w:rsidTr="004261ED">
        <w:trPr>
          <w:trHeight w:val="2132"/>
          <w:jc w:val="center"/>
        </w:trPr>
        <w:tc>
          <w:tcPr>
            <w:tcW w:w="4739" w:type="dxa"/>
          </w:tcPr>
          <w:p w:rsidR="004261ED" w:rsidRPr="00D32153" w:rsidRDefault="004261ED" w:rsidP="00215AAF">
            <w:pPr>
              <w:contextualSpacing/>
              <w:rPr>
                <w:rFonts w:ascii="Traditional Arabic" w:eastAsia="Verdana" w:hAnsi="Traditional Arabic" w:cs="Traditional Arabic"/>
                <w:b/>
                <w:bCs/>
                <w:sz w:val="24"/>
                <w:szCs w:val="24"/>
                <w:rtl/>
              </w:rPr>
            </w:pPr>
            <w:r w:rsidRPr="00D32153">
              <w:rPr>
                <w:rFonts w:ascii="Traditional Arabic" w:eastAsia="Verdana" w:hAnsi="Traditional Arabic" w:cs="Traditional Arabic" w:hint="cs"/>
                <w:b/>
                <w:bCs/>
                <w:sz w:val="24"/>
                <w:szCs w:val="24"/>
                <w:rtl/>
              </w:rPr>
              <w:t xml:space="preserve">أ - </w:t>
            </w:r>
            <w:r w:rsidRPr="00D32153">
              <w:rPr>
                <w:rFonts w:ascii="Traditional Arabic" w:eastAsia="Verdana" w:hAnsi="Traditional Arabic" w:cs="Traditional Arabic"/>
                <w:b/>
                <w:bCs/>
                <w:sz w:val="24"/>
                <w:szCs w:val="24"/>
                <w:rtl/>
              </w:rPr>
              <w:t>بأنها المبادئ والمعايير .</w:t>
            </w:r>
          </w:p>
          <w:p w:rsidR="004261ED" w:rsidRPr="00D32153" w:rsidRDefault="004261ED" w:rsidP="00215AAF">
            <w:pPr>
              <w:contextualSpacing/>
              <w:rPr>
                <w:rFonts w:ascii="Traditional Arabic" w:eastAsia="Verdana" w:hAnsi="Traditional Arabic" w:cs="Traditional Arabic"/>
                <w:b/>
                <w:bCs/>
                <w:sz w:val="24"/>
                <w:szCs w:val="24"/>
              </w:rPr>
            </w:pPr>
            <w:r w:rsidRPr="00D32153">
              <w:rPr>
                <w:rFonts w:ascii="Traditional Arabic" w:eastAsia="Verdana" w:hAnsi="Traditional Arabic" w:cs="Traditional Arabic" w:hint="cs"/>
                <w:b/>
                <w:bCs/>
                <w:sz w:val="24"/>
                <w:szCs w:val="24"/>
                <w:rtl/>
              </w:rPr>
              <w:t xml:space="preserve">ب - </w:t>
            </w:r>
            <w:r w:rsidRPr="00D32153">
              <w:rPr>
                <w:rFonts w:ascii="Traditional Arabic" w:eastAsia="Verdana" w:hAnsi="Traditional Arabic" w:cs="Traditional Arabic"/>
                <w:b/>
                <w:bCs/>
                <w:sz w:val="24"/>
                <w:szCs w:val="24"/>
                <w:rtl/>
              </w:rPr>
              <w:t>التي تعتبر أساس للسلوك المستحب ،من أفراد العمل .</w:t>
            </w:r>
          </w:p>
          <w:p w:rsidR="004261ED" w:rsidRPr="00D32153" w:rsidRDefault="004261ED" w:rsidP="00215AAF">
            <w:pPr>
              <w:contextualSpacing/>
              <w:rPr>
                <w:rFonts w:ascii="Traditional Arabic" w:eastAsia="Verdana" w:hAnsi="Traditional Arabic" w:cs="Traditional Arabic"/>
                <w:b/>
                <w:bCs/>
                <w:sz w:val="24"/>
                <w:szCs w:val="24"/>
              </w:rPr>
            </w:pPr>
            <w:r w:rsidRPr="00D32153">
              <w:rPr>
                <w:rFonts w:ascii="Traditional Arabic" w:eastAsia="Verdana" w:hAnsi="Traditional Arabic" w:cs="Traditional Arabic"/>
                <w:b/>
                <w:bCs/>
                <w:sz w:val="24"/>
                <w:szCs w:val="24"/>
                <w:rtl/>
              </w:rPr>
              <w:t>ج</w:t>
            </w:r>
            <w:r w:rsidRPr="00D32153">
              <w:rPr>
                <w:rFonts w:ascii="Traditional Arabic" w:eastAsia="Verdana" w:hAnsi="Traditional Arabic" w:cs="Traditional Arabic" w:hint="cs"/>
                <w:b/>
                <w:bCs/>
                <w:sz w:val="24"/>
                <w:szCs w:val="24"/>
                <w:rtl/>
              </w:rPr>
              <w:t xml:space="preserve"> </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 xml:space="preserve"> </w:t>
            </w:r>
            <w:r w:rsidRPr="00D32153">
              <w:rPr>
                <w:rFonts w:ascii="Traditional Arabic" w:eastAsia="Verdana" w:hAnsi="Traditional Arabic" w:cs="Traditional Arabic"/>
                <w:b/>
                <w:bCs/>
                <w:sz w:val="24"/>
                <w:szCs w:val="24"/>
                <w:rtl/>
              </w:rPr>
              <w:t>ويتعهد أفراده ، بالالتزام بها .</w:t>
            </w:r>
          </w:p>
          <w:p w:rsidR="004261ED" w:rsidRPr="00D32153" w:rsidRDefault="004261ED" w:rsidP="00215AAF">
            <w:pPr>
              <w:contextualSpacing/>
              <w:rPr>
                <w:rFonts w:ascii="Traditional Arabic" w:eastAsia="Verdana" w:hAnsi="Traditional Arabic" w:cs="Traditional Arabic"/>
                <w:b/>
                <w:bCs/>
                <w:sz w:val="24"/>
                <w:szCs w:val="24"/>
                <w:rtl/>
              </w:rPr>
            </w:pPr>
            <w:r w:rsidRPr="00D32153">
              <w:rPr>
                <w:rFonts w:ascii="Traditional Arabic" w:eastAsia="Verdana" w:hAnsi="Traditional Arabic" w:cs="Traditional Arabic"/>
                <w:b/>
                <w:bCs/>
                <w:sz w:val="24"/>
                <w:szCs w:val="24"/>
                <w:rtl/>
              </w:rPr>
              <w:t>د – جميع ما</w:t>
            </w:r>
            <w:r w:rsidRPr="00D32153">
              <w:rPr>
                <w:rFonts w:ascii="Traditional Arabic" w:eastAsia="Verdana" w:hAnsi="Traditional Arabic" w:cs="Traditional Arabic" w:hint="cs"/>
                <w:b/>
                <w:bCs/>
                <w:sz w:val="24"/>
                <w:szCs w:val="24"/>
                <w:rtl/>
              </w:rPr>
              <w:t xml:space="preserve"> </w:t>
            </w:r>
            <w:r w:rsidRPr="00D32153">
              <w:rPr>
                <w:rFonts w:ascii="Traditional Arabic" w:eastAsia="Verdana" w:hAnsi="Traditional Arabic" w:cs="Traditional Arabic"/>
                <w:b/>
                <w:bCs/>
                <w:sz w:val="24"/>
                <w:szCs w:val="24"/>
                <w:rtl/>
              </w:rPr>
              <w:t xml:space="preserve">ذكر صحيح </w:t>
            </w:r>
          </w:p>
          <w:p w:rsidR="004261ED" w:rsidRPr="00D32153" w:rsidRDefault="004261ED" w:rsidP="00215AAF">
            <w:pPr>
              <w:contextualSpacing/>
              <w:rPr>
                <w:b/>
                <w:bCs/>
                <w:rtl/>
              </w:rPr>
            </w:pPr>
          </w:p>
        </w:tc>
        <w:tc>
          <w:tcPr>
            <w:tcW w:w="4739" w:type="dxa"/>
          </w:tcPr>
          <w:p w:rsidR="004261ED" w:rsidRPr="00D32153" w:rsidRDefault="004261ED" w:rsidP="00215AAF">
            <w:pPr>
              <w:rPr>
                <w:rFonts w:ascii="Traditional Arabic" w:eastAsia="Verdana" w:hAnsi="Traditional Arabic" w:cs="Traditional Arabic"/>
                <w:b/>
                <w:bCs/>
                <w:sz w:val="24"/>
                <w:szCs w:val="24"/>
              </w:rPr>
            </w:pPr>
            <w:r w:rsidRPr="00D32153">
              <w:rPr>
                <w:rFonts w:ascii="Traditional Arabic" w:eastAsia="Verdana" w:hAnsi="Traditional Arabic" w:cs="Traditional Arabic" w:hint="cs"/>
                <w:b/>
                <w:bCs/>
                <w:sz w:val="24"/>
                <w:szCs w:val="24"/>
                <w:rtl/>
              </w:rPr>
              <w:t xml:space="preserve">أ - </w:t>
            </w:r>
            <w:r w:rsidRPr="00D32153">
              <w:rPr>
                <w:rFonts w:ascii="Traditional Arabic" w:eastAsia="Verdana" w:hAnsi="Traditional Arabic" w:cs="Traditional Arabic"/>
                <w:b/>
                <w:bCs/>
                <w:sz w:val="24"/>
                <w:szCs w:val="24"/>
                <w:rtl/>
              </w:rPr>
              <w:t>التي تميز سلوك الإنسان عن سلوك البهائم في</w:t>
            </w:r>
            <w:r w:rsidRPr="00D32153">
              <w:rPr>
                <w:rFonts w:ascii="Traditional Arabic" w:eastAsia="Verdana" w:hAnsi="Traditional Arabic" w:cs="Traditional Arabic" w:hint="cs"/>
                <w:b/>
                <w:bCs/>
                <w:sz w:val="24"/>
                <w:szCs w:val="24"/>
                <w:rtl/>
              </w:rPr>
              <w:t xml:space="preserve"> </w:t>
            </w:r>
            <w:r w:rsidRPr="00D32153">
              <w:rPr>
                <w:rFonts w:ascii="Traditional Arabic" w:eastAsia="Verdana" w:hAnsi="Traditional Arabic" w:cs="Traditional Arabic"/>
                <w:b/>
                <w:bCs/>
                <w:sz w:val="24"/>
                <w:szCs w:val="24"/>
                <w:rtl/>
              </w:rPr>
              <w:t xml:space="preserve">تحقيق حاجاته </w:t>
            </w:r>
            <w:r w:rsidRPr="00D32153">
              <w:rPr>
                <w:rFonts w:ascii="Traditional Arabic" w:eastAsia="Verdana" w:hAnsi="Traditional Arabic" w:cs="Traditional Arabic" w:hint="cs"/>
                <w:b/>
                <w:bCs/>
                <w:sz w:val="24"/>
                <w:szCs w:val="24"/>
                <w:rtl/>
              </w:rPr>
              <w:t>الطبيعية</w:t>
            </w:r>
            <w:r w:rsidRPr="00D32153">
              <w:rPr>
                <w:rFonts w:ascii="Traditional Arabic" w:eastAsia="Verdana" w:hAnsi="Traditional Arabic" w:cs="Traditional Arabic"/>
                <w:b/>
                <w:bCs/>
                <w:sz w:val="24"/>
                <w:szCs w:val="24"/>
                <w:rtl/>
              </w:rPr>
              <w:t xml:space="preserve"> ،أو في علاقاته مع غيره من الكائنات الأخرى.</w:t>
            </w:r>
          </w:p>
          <w:p w:rsidR="004261ED" w:rsidRPr="00D32153" w:rsidRDefault="004261ED" w:rsidP="00215AAF">
            <w:pPr>
              <w:contextualSpacing/>
              <w:rPr>
                <w:rFonts w:ascii="Traditional Arabic" w:eastAsia="Verdana" w:hAnsi="Traditional Arabic" w:cs="Traditional Arabic"/>
                <w:b/>
                <w:bCs/>
                <w:sz w:val="24"/>
                <w:szCs w:val="24"/>
              </w:rPr>
            </w:pPr>
            <w:r w:rsidRPr="00D32153">
              <w:rPr>
                <w:rFonts w:ascii="Traditional Arabic" w:eastAsia="Verdana" w:hAnsi="Traditional Arabic" w:cs="Traditional Arabic" w:hint="cs"/>
                <w:b/>
                <w:bCs/>
                <w:sz w:val="24"/>
                <w:szCs w:val="24"/>
                <w:rtl/>
              </w:rPr>
              <w:t xml:space="preserve">ب - </w:t>
            </w:r>
            <w:r w:rsidRPr="00D32153">
              <w:rPr>
                <w:rFonts w:ascii="Traditional Arabic" w:eastAsia="Verdana" w:hAnsi="Traditional Arabic" w:cs="Traditional Arabic"/>
                <w:b/>
                <w:bCs/>
                <w:sz w:val="24"/>
                <w:szCs w:val="24"/>
                <w:rtl/>
              </w:rPr>
              <w:t>إن هدف الأخلاق تحقيق السعادة في الحياة الفردية</w:t>
            </w:r>
            <w:r w:rsidRPr="00D32153">
              <w:rPr>
                <w:rFonts w:ascii="Traditional Arabic" w:eastAsia="Verdana" w:hAnsi="Traditional Arabic" w:cs="Traditional Arabic" w:hint="cs"/>
                <w:b/>
                <w:bCs/>
                <w:sz w:val="24"/>
                <w:szCs w:val="24"/>
                <w:rtl/>
              </w:rPr>
              <w:t xml:space="preserve"> </w:t>
            </w:r>
            <w:r w:rsidRPr="00D32153">
              <w:rPr>
                <w:rFonts w:ascii="Traditional Arabic" w:eastAsia="Verdana" w:hAnsi="Traditional Arabic" w:cs="Traditional Arabic"/>
                <w:b/>
                <w:bCs/>
                <w:sz w:val="24"/>
                <w:szCs w:val="24"/>
                <w:rtl/>
              </w:rPr>
              <w:t>والجماعية.</w:t>
            </w:r>
          </w:p>
          <w:p w:rsidR="004261ED" w:rsidRPr="00D32153" w:rsidRDefault="004261ED" w:rsidP="00215AAF">
            <w:pPr>
              <w:contextualSpacing/>
              <w:rPr>
                <w:rFonts w:ascii="Traditional Arabic" w:eastAsia="Verdana" w:hAnsi="Traditional Arabic" w:cs="Traditional Arabic"/>
                <w:b/>
                <w:bCs/>
                <w:sz w:val="24"/>
                <w:szCs w:val="24"/>
              </w:rPr>
            </w:pPr>
            <w:r w:rsidRPr="00D32153">
              <w:rPr>
                <w:rFonts w:ascii="Traditional Arabic" w:eastAsia="Verdana" w:hAnsi="Traditional Arabic" w:cs="Traditional Arabic"/>
                <w:b/>
                <w:bCs/>
                <w:sz w:val="24"/>
                <w:szCs w:val="24"/>
                <w:rtl/>
              </w:rPr>
              <w:t>ج- في نجاح الانسان في حياته.</w:t>
            </w:r>
          </w:p>
          <w:p w:rsidR="004261ED" w:rsidRPr="00D32153" w:rsidRDefault="004261ED" w:rsidP="00215AAF">
            <w:pPr>
              <w:contextualSpacing/>
              <w:rPr>
                <w:rFonts w:ascii="Traditional Arabic" w:eastAsia="Verdana" w:hAnsi="Traditional Arabic" w:cs="Traditional Arabic"/>
                <w:b/>
                <w:bCs/>
                <w:sz w:val="24"/>
                <w:szCs w:val="24"/>
                <w:rtl/>
              </w:rPr>
            </w:pPr>
            <w:r w:rsidRPr="00D32153">
              <w:rPr>
                <w:rFonts w:ascii="Traditional Arabic" w:eastAsia="Verdana" w:hAnsi="Traditional Arabic" w:cs="Traditional Arabic"/>
                <w:b/>
                <w:bCs/>
                <w:sz w:val="24"/>
                <w:szCs w:val="24"/>
                <w:rtl/>
              </w:rPr>
              <w:t>د- جميع ما</w:t>
            </w:r>
            <w:r w:rsidRPr="00D32153">
              <w:rPr>
                <w:rFonts w:ascii="Traditional Arabic" w:eastAsia="Verdana" w:hAnsi="Traditional Arabic" w:cs="Traditional Arabic" w:hint="cs"/>
                <w:b/>
                <w:bCs/>
                <w:sz w:val="24"/>
                <w:szCs w:val="24"/>
                <w:rtl/>
              </w:rPr>
              <w:t xml:space="preserve"> </w:t>
            </w:r>
            <w:r w:rsidRPr="00D32153">
              <w:rPr>
                <w:rFonts w:ascii="Traditional Arabic" w:eastAsia="Verdana" w:hAnsi="Traditional Arabic" w:cs="Traditional Arabic"/>
                <w:b/>
                <w:bCs/>
                <w:sz w:val="24"/>
                <w:szCs w:val="24"/>
                <w:rtl/>
              </w:rPr>
              <w:t>ذكر صحيح .</w:t>
            </w:r>
          </w:p>
          <w:p w:rsidR="004261ED" w:rsidRPr="00D32153" w:rsidRDefault="004261ED" w:rsidP="00215AAF">
            <w:pPr>
              <w:rPr>
                <w:rtl/>
              </w:rPr>
            </w:pPr>
          </w:p>
        </w:tc>
      </w:tr>
      <w:tr w:rsidR="00D32153" w:rsidRPr="00D32153" w:rsidTr="004261ED">
        <w:trPr>
          <w:trHeight w:val="620"/>
          <w:jc w:val="center"/>
        </w:trPr>
        <w:tc>
          <w:tcPr>
            <w:tcW w:w="4739" w:type="dxa"/>
            <w:shd w:val="clear" w:color="auto" w:fill="F2F2F2" w:themeFill="background1" w:themeFillShade="F2"/>
          </w:tcPr>
          <w:p w:rsidR="004261ED" w:rsidRPr="00D32153" w:rsidRDefault="004261ED" w:rsidP="00215AAF">
            <w:pPr>
              <w:ind w:left="720"/>
              <w:contextualSpacing/>
              <w:rPr>
                <w:rFonts w:ascii="Traditional Arabic" w:eastAsia="Verdana" w:hAnsi="Traditional Arabic" w:cs="Traditional Arabic"/>
                <w:b/>
                <w:bCs/>
                <w:sz w:val="24"/>
                <w:szCs w:val="24"/>
                <w:rtl/>
              </w:rPr>
            </w:pPr>
            <w:r w:rsidRPr="00D32153">
              <w:rPr>
                <w:rFonts w:ascii="Traditional Arabic" w:eastAsia="Verdana" w:hAnsi="Traditional Arabic" w:cs="Traditional Arabic" w:hint="cs"/>
                <w:b/>
                <w:bCs/>
                <w:sz w:val="24"/>
                <w:szCs w:val="24"/>
                <w:rtl/>
              </w:rPr>
              <w:t xml:space="preserve">س3 / </w:t>
            </w:r>
            <w:r w:rsidRPr="00D32153">
              <w:rPr>
                <w:rFonts w:ascii="Traditional Arabic" w:eastAsia="Verdana" w:hAnsi="Traditional Arabic" w:cs="Traditional Arabic"/>
                <w:b/>
                <w:bCs/>
                <w:sz w:val="24"/>
                <w:szCs w:val="24"/>
                <w:rtl/>
              </w:rPr>
              <w:t>إن من مصادر الخلق الحسن :</w:t>
            </w:r>
          </w:p>
          <w:p w:rsidR="004261ED" w:rsidRPr="00D32153" w:rsidRDefault="004261ED" w:rsidP="00215AAF">
            <w:pPr>
              <w:rPr>
                <w:sz w:val="24"/>
                <w:szCs w:val="24"/>
                <w:rtl/>
              </w:rPr>
            </w:pPr>
          </w:p>
        </w:tc>
        <w:tc>
          <w:tcPr>
            <w:tcW w:w="4739" w:type="dxa"/>
            <w:shd w:val="clear" w:color="auto" w:fill="F2F2F2" w:themeFill="background1" w:themeFillShade="F2"/>
          </w:tcPr>
          <w:p w:rsidR="004261ED" w:rsidRPr="00D32153" w:rsidRDefault="004261ED" w:rsidP="00215AAF">
            <w:pPr>
              <w:ind w:left="720"/>
              <w:contextualSpacing/>
              <w:rPr>
                <w:rFonts w:ascii="Traditional Arabic" w:eastAsia="Verdana" w:hAnsi="Traditional Arabic" w:cs="Traditional Arabic"/>
                <w:b/>
                <w:bCs/>
                <w:sz w:val="24"/>
                <w:szCs w:val="24"/>
                <w:rtl/>
              </w:rPr>
            </w:pPr>
            <w:r w:rsidRPr="00D32153">
              <w:rPr>
                <w:rFonts w:ascii="Traditional Arabic" w:eastAsia="Verdana" w:hAnsi="Traditional Arabic" w:cs="Traditional Arabic" w:hint="cs"/>
                <w:b/>
                <w:bCs/>
                <w:sz w:val="24"/>
                <w:szCs w:val="24"/>
                <w:rtl/>
              </w:rPr>
              <w:t xml:space="preserve">س4 / </w:t>
            </w:r>
            <w:r w:rsidRPr="00D32153">
              <w:rPr>
                <w:rFonts w:ascii="Traditional Arabic" w:eastAsia="Verdana" w:hAnsi="Traditional Arabic" w:cs="Traditional Arabic"/>
                <w:b/>
                <w:bCs/>
                <w:sz w:val="24"/>
                <w:szCs w:val="24"/>
                <w:rtl/>
              </w:rPr>
              <w:t>إن مفهوم العمل هو:</w:t>
            </w:r>
          </w:p>
          <w:p w:rsidR="004261ED" w:rsidRPr="00D32153" w:rsidRDefault="004261ED" w:rsidP="00215AAF">
            <w:pPr>
              <w:rPr>
                <w:sz w:val="24"/>
                <w:szCs w:val="24"/>
                <w:rtl/>
              </w:rPr>
            </w:pPr>
          </w:p>
        </w:tc>
      </w:tr>
      <w:tr w:rsidR="00D32153" w:rsidRPr="00D32153" w:rsidTr="004261ED">
        <w:trPr>
          <w:trHeight w:val="1685"/>
          <w:jc w:val="center"/>
        </w:trPr>
        <w:tc>
          <w:tcPr>
            <w:tcW w:w="4739" w:type="dxa"/>
          </w:tcPr>
          <w:p w:rsidR="004261ED" w:rsidRPr="00D32153" w:rsidRDefault="004261ED" w:rsidP="00F75FFB">
            <w:pPr>
              <w:numPr>
                <w:ilvl w:val="0"/>
                <w:numId w:val="16"/>
              </w:numPr>
              <w:contextualSpacing/>
              <w:rPr>
                <w:rFonts w:ascii="Traditional Arabic" w:eastAsia="Verdana" w:hAnsi="Traditional Arabic" w:cs="Traditional Arabic"/>
                <w:b/>
                <w:bCs/>
                <w:sz w:val="24"/>
                <w:szCs w:val="24"/>
              </w:rPr>
            </w:pPr>
            <w:r w:rsidRPr="00D32153">
              <w:rPr>
                <w:rFonts w:ascii="Traditional Arabic" w:eastAsia="Verdana" w:hAnsi="Traditional Arabic" w:cs="Traditional Arabic"/>
                <w:b/>
                <w:bCs/>
                <w:sz w:val="24"/>
                <w:szCs w:val="24"/>
                <w:rtl/>
              </w:rPr>
              <w:t>الإيمان بوجود الله سبحانه وتعالى .</w:t>
            </w:r>
          </w:p>
          <w:p w:rsidR="004261ED" w:rsidRPr="00D32153" w:rsidRDefault="004261ED" w:rsidP="00F75FFB">
            <w:pPr>
              <w:numPr>
                <w:ilvl w:val="0"/>
                <w:numId w:val="16"/>
              </w:numPr>
              <w:contextualSpacing/>
              <w:rPr>
                <w:rFonts w:ascii="Traditional Arabic" w:eastAsia="Verdana" w:hAnsi="Traditional Arabic" w:cs="Traditional Arabic"/>
                <w:b/>
                <w:bCs/>
                <w:sz w:val="24"/>
                <w:szCs w:val="24"/>
              </w:rPr>
            </w:pPr>
            <w:r w:rsidRPr="00D32153">
              <w:rPr>
                <w:rFonts w:ascii="Traditional Arabic" w:eastAsia="Verdana" w:hAnsi="Traditional Arabic" w:cs="Traditional Arabic"/>
                <w:b/>
                <w:bCs/>
                <w:sz w:val="24"/>
                <w:szCs w:val="24"/>
                <w:rtl/>
              </w:rPr>
              <w:t>القران الكريم .</w:t>
            </w:r>
          </w:p>
          <w:p w:rsidR="004261ED" w:rsidRPr="00D32153" w:rsidRDefault="004261ED" w:rsidP="00215AAF">
            <w:pPr>
              <w:ind w:left="720"/>
              <w:contextualSpacing/>
              <w:rPr>
                <w:rFonts w:ascii="Traditional Arabic" w:eastAsia="Verdana" w:hAnsi="Traditional Arabic" w:cs="Traditional Arabic"/>
                <w:b/>
                <w:bCs/>
                <w:sz w:val="24"/>
                <w:szCs w:val="24"/>
              </w:rPr>
            </w:pPr>
            <w:r w:rsidRPr="00D32153">
              <w:rPr>
                <w:rFonts w:ascii="Traditional Arabic" w:eastAsia="Verdana" w:hAnsi="Traditional Arabic" w:cs="Traditional Arabic"/>
                <w:b/>
                <w:bCs/>
                <w:sz w:val="24"/>
                <w:szCs w:val="24"/>
                <w:rtl/>
              </w:rPr>
              <w:t>ج- أ</w:t>
            </w:r>
            <w:r w:rsidRPr="00D32153">
              <w:rPr>
                <w:rFonts w:ascii="Traditional Arabic" w:eastAsia="Verdana" w:hAnsi="Traditional Arabic" w:cs="Traditional Arabic" w:hint="cs"/>
                <w:b/>
                <w:bCs/>
                <w:sz w:val="24"/>
                <w:szCs w:val="24"/>
                <w:rtl/>
              </w:rPr>
              <w:t xml:space="preserve"> </w:t>
            </w:r>
            <w:r w:rsidRPr="00D32153">
              <w:rPr>
                <w:rFonts w:ascii="Traditional Arabic" w:eastAsia="Verdana" w:hAnsi="Traditional Arabic" w:cs="Traditional Arabic"/>
                <w:b/>
                <w:bCs/>
                <w:sz w:val="24"/>
                <w:szCs w:val="24"/>
                <w:rtl/>
              </w:rPr>
              <w:t>+</w:t>
            </w:r>
            <w:r w:rsidRPr="00D32153">
              <w:rPr>
                <w:rFonts w:ascii="Traditional Arabic" w:eastAsia="Verdana" w:hAnsi="Traditional Arabic" w:cs="Traditional Arabic" w:hint="cs"/>
                <w:b/>
                <w:bCs/>
                <w:sz w:val="24"/>
                <w:szCs w:val="24"/>
                <w:rtl/>
              </w:rPr>
              <w:t xml:space="preserve"> </w:t>
            </w:r>
            <w:r w:rsidRPr="00D32153">
              <w:rPr>
                <w:rFonts w:ascii="Traditional Arabic" w:eastAsia="Verdana" w:hAnsi="Traditional Arabic" w:cs="Traditional Arabic"/>
                <w:b/>
                <w:bCs/>
                <w:sz w:val="24"/>
                <w:szCs w:val="24"/>
                <w:rtl/>
              </w:rPr>
              <w:t>ب</w:t>
            </w:r>
          </w:p>
          <w:p w:rsidR="004261ED" w:rsidRPr="00D32153" w:rsidRDefault="004261ED" w:rsidP="00215AAF">
            <w:pPr>
              <w:ind w:left="720"/>
              <w:contextualSpacing/>
              <w:rPr>
                <w:rFonts w:ascii="Traditional Arabic" w:eastAsia="Verdana" w:hAnsi="Traditional Arabic" w:cs="Traditional Arabic"/>
                <w:b/>
                <w:bCs/>
                <w:sz w:val="24"/>
                <w:szCs w:val="24"/>
                <w:rtl/>
              </w:rPr>
            </w:pPr>
            <w:r w:rsidRPr="00D32153">
              <w:rPr>
                <w:rFonts w:ascii="Traditional Arabic" w:eastAsia="Verdana" w:hAnsi="Traditional Arabic" w:cs="Traditional Arabic"/>
                <w:b/>
                <w:bCs/>
                <w:sz w:val="24"/>
                <w:szCs w:val="24"/>
                <w:rtl/>
              </w:rPr>
              <w:t>د- جميع ما</w:t>
            </w:r>
            <w:r w:rsidRPr="00D32153">
              <w:rPr>
                <w:rFonts w:ascii="Traditional Arabic" w:eastAsia="Verdana" w:hAnsi="Traditional Arabic" w:cs="Traditional Arabic" w:hint="cs"/>
                <w:b/>
                <w:bCs/>
                <w:sz w:val="24"/>
                <w:szCs w:val="24"/>
                <w:rtl/>
              </w:rPr>
              <w:t xml:space="preserve"> </w:t>
            </w:r>
            <w:r w:rsidRPr="00D32153">
              <w:rPr>
                <w:rFonts w:ascii="Traditional Arabic" w:eastAsia="Verdana" w:hAnsi="Traditional Arabic" w:cs="Traditional Arabic"/>
                <w:b/>
                <w:bCs/>
                <w:sz w:val="24"/>
                <w:szCs w:val="24"/>
                <w:rtl/>
              </w:rPr>
              <w:t>ذكر صحيح .</w:t>
            </w:r>
          </w:p>
          <w:p w:rsidR="004261ED" w:rsidRPr="00D32153" w:rsidRDefault="004261ED" w:rsidP="00215AAF">
            <w:pPr>
              <w:rPr>
                <w:b/>
                <w:bCs/>
                <w:sz w:val="24"/>
                <w:szCs w:val="24"/>
                <w:rtl/>
              </w:rPr>
            </w:pPr>
          </w:p>
        </w:tc>
        <w:tc>
          <w:tcPr>
            <w:tcW w:w="4739" w:type="dxa"/>
          </w:tcPr>
          <w:p w:rsidR="004261ED" w:rsidRPr="00D32153" w:rsidRDefault="004261ED" w:rsidP="00F75FFB">
            <w:pPr>
              <w:pStyle w:val="a3"/>
              <w:numPr>
                <w:ilvl w:val="0"/>
                <w:numId w:val="17"/>
              </w:numPr>
              <w:rPr>
                <w:rFonts w:ascii="Traditional Arabic" w:eastAsia="Verdana" w:hAnsi="Traditional Arabic" w:cs="Traditional Arabic"/>
                <w:b/>
                <w:bCs/>
                <w:sz w:val="24"/>
                <w:szCs w:val="24"/>
              </w:rPr>
            </w:pPr>
            <w:r w:rsidRPr="00D32153">
              <w:rPr>
                <w:rFonts w:ascii="Traditional Arabic" w:eastAsia="Verdana" w:hAnsi="Traditional Arabic" w:cs="Traditional Arabic"/>
                <w:b/>
                <w:bCs/>
                <w:sz w:val="24"/>
                <w:szCs w:val="24"/>
                <w:rtl/>
              </w:rPr>
              <w:t>ما</w:t>
            </w:r>
            <w:r w:rsidRPr="00D32153">
              <w:rPr>
                <w:rFonts w:ascii="Traditional Arabic" w:eastAsia="Verdana" w:hAnsi="Traditional Arabic" w:cs="Traditional Arabic" w:hint="cs"/>
                <w:b/>
                <w:bCs/>
                <w:sz w:val="24"/>
                <w:szCs w:val="24"/>
                <w:rtl/>
              </w:rPr>
              <w:t xml:space="preserve"> </w:t>
            </w:r>
            <w:r w:rsidRPr="00D32153">
              <w:rPr>
                <w:rFonts w:ascii="Traditional Arabic" w:eastAsia="Verdana" w:hAnsi="Traditional Arabic" w:cs="Traditional Arabic"/>
                <w:b/>
                <w:bCs/>
                <w:sz w:val="24"/>
                <w:szCs w:val="24"/>
                <w:rtl/>
              </w:rPr>
              <w:t>يقوم به الانسان من نشاط إنتاجي.</w:t>
            </w:r>
          </w:p>
          <w:p w:rsidR="004261ED" w:rsidRPr="00D32153" w:rsidRDefault="004261ED" w:rsidP="00215AAF">
            <w:pPr>
              <w:ind w:left="720"/>
              <w:contextualSpacing/>
              <w:rPr>
                <w:rFonts w:ascii="Traditional Arabic" w:eastAsia="Verdana" w:hAnsi="Traditional Arabic" w:cs="Traditional Arabic"/>
                <w:b/>
                <w:bCs/>
                <w:sz w:val="24"/>
                <w:szCs w:val="24"/>
                <w:rtl/>
              </w:rPr>
            </w:pPr>
            <w:r w:rsidRPr="00D32153">
              <w:rPr>
                <w:rFonts w:ascii="Traditional Arabic" w:eastAsia="Verdana" w:hAnsi="Traditional Arabic" w:cs="Traditional Arabic"/>
                <w:b/>
                <w:bCs/>
                <w:sz w:val="24"/>
                <w:szCs w:val="24"/>
                <w:rtl/>
              </w:rPr>
              <w:t>ب –</w:t>
            </w:r>
            <w:r w:rsidRPr="00D32153">
              <w:rPr>
                <w:rFonts w:ascii="Traditional Arabic" w:eastAsia="Verdana" w:hAnsi="Traditional Arabic" w:cs="Traditional Arabic" w:hint="cs"/>
                <w:b/>
                <w:bCs/>
                <w:sz w:val="24"/>
                <w:szCs w:val="24"/>
                <w:rtl/>
              </w:rPr>
              <w:t xml:space="preserve"> </w:t>
            </w:r>
            <w:r w:rsidRPr="00D32153">
              <w:rPr>
                <w:rFonts w:ascii="Traditional Arabic" w:eastAsia="Verdana" w:hAnsi="Traditional Arabic" w:cs="Traditional Arabic"/>
                <w:b/>
                <w:bCs/>
                <w:sz w:val="24"/>
                <w:szCs w:val="24"/>
                <w:rtl/>
              </w:rPr>
              <w:t xml:space="preserve"> في وظيفة أو مهنة أو حرفة.</w:t>
            </w:r>
          </w:p>
          <w:p w:rsidR="004261ED" w:rsidRPr="00D32153" w:rsidRDefault="004261ED" w:rsidP="00215AAF">
            <w:pPr>
              <w:ind w:left="720"/>
              <w:contextualSpacing/>
              <w:rPr>
                <w:rFonts w:ascii="Traditional Arabic" w:eastAsia="Verdana" w:hAnsi="Traditional Arabic" w:cs="Traditional Arabic"/>
                <w:b/>
                <w:bCs/>
                <w:sz w:val="24"/>
                <w:szCs w:val="24"/>
                <w:rtl/>
              </w:rPr>
            </w:pPr>
            <w:r w:rsidRPr="00D32153">
              <w:rPr>
                <w:rFonts w:ascii="Traditional Arabic" w:eastAsia="Verdana" w:hAnsi="Traditional Arabic" w:cs="Traditional Arabic"/>
                <w:b/>
                <w:bCs/>
                <w:sz w:val="24"/>
                <w:szCs w:val="24"/>
                <w:rtl/>
              </w:rPr>
              <w:t>ج-</w:t>
            </w:r>
            <w:r w:rsidRPr="00D32153">
              <w:rPr>
                <w:rFonts w:ascii="Traditional Arabic" w:eastAsia="Verdana" w:hAnsi="Traditional Arabic" w:cs="Traditional Arabic" w:hint="cs"/>
                <w:b/>
                <w:bCs/>
                <w:sz w:val="24"/>
                <w:szCs w:val="24"/>
                <w:rtl/>
              </w:rPr>
              <w:t xml:space="preserve"> </w:t>
            </w:r>
            <w:r w:rsidRPr="00D32153">
              <w:rPr>
                <w:rFonts w:ascii="Traditional Arabic" w:eastAsia="Verdana" w:hAnsi="Traditional Arabic" w:cs="Traditional Arabic"/>
                <w:b/>
                <w:bCs/>
                <w:sz w:val="24"/>
                <w:szCs w:val="24"/>
                <w:rtl/>
              </w:rPr>
              <w:t xml:space="preserve"> أ</w:t>
            </w:r>
            <w:r w:rsidRPr="00D32153">
              <w:rPr>
                <w:rFonts w:ascii="Traditional Arabic" w:eastAsia="Verdana" w:hAnsi="Traditional Arabic" w:cs="Traditional Arabic" w:hint="cs"/>
                <w:b/>
                <w:bCs/>
                <w:sz w:val="24"/>
                <w:szCs w:val="24"/>
                <w:rtl/>
              </w:rPr>
              <w:t xml:space="preserve"> </w:t>
            </w:r>
            <w:r w:rsidRPr="00D32153">
              <w:rPr>
                <w:rFonts w:ascii="Traditional Arabic" w:eastAsia="Verdana" w:hAnsi="Traditional Arabic" w:cs="Traditional Arabic"/>
                <w:b/>
                <w:bCs/>
                <w:sz w:val="24"/>
                <w:szCs w:val="24"/>
                <w:rtl/>
              </w:rPr>
              <w:t>+</w:t>
            </w:r>
            <w:r w:rsidRPr="00D32153">
              <w:rPr>
                <w:rFonts w:ascii="Traditional Arabic" w:eastAsia="Verdana" w:hAnsi="Traditional Arabic" w:cs="Traditional Arabic" w:hint="cs"/>
                <w:b/>
                <w:bCs/>
                <w:sz w:val="24"/>
                <w:szCs w:val="24"/>
                <w:rtl/>
              </w:rPr>
              <w:t xml:space="preserve"> </w:t>
            </w:r>
            <w:r w:rsidRPr="00D32153">
              <w:rPr>
                <w:rFonts w:ascii="Traditional Arabic" w:eastAsia="Verdana" w:hAnsi="Traditional Arabic" w:cs="Traditional Arabic"/>
                <w:b/>
                <w:bCs/>
                <w:sz w:val="24"/>
                <w:szCs w:val="24"/>
                <w:rtl/>
              </w:rPr>
              <w:t xml:space="preserve">ب </w:t>
            </w:r>
          </w:p>
          <w:p w:rsidR="004261ED" w:rsidRPr="00D32153" w:rsidRDefault="004261ED" w:rsidP="00215AAF">
            <w:pPr>
              <w:ind w:left="720"/>
              <w:contextualSpacing/>
              <w:rPr>
                <w:rFonts w:ascii="Traditional Arabic" w:eastAsia="Verdana" w:hAnsi="Traditional Arabic" w:cs="Traditional Arabic"/>
                <w:b/>
                <w:bCs/>
                <w:sz w:val="24"/>
                <w:szCs w:val="24"/>
                <w:rtl/>
              </w:rPr>
            </w:pPr>
            <w:r w:rsidRPr="00D32153">
              <w:rPr>
                <w:rFonts w:ascii="Traditional Arabic" w:eastAsia="Verdana" w:hAnsi="Traditional Arabic" w:cs="Traditional Arabic"/>
                <w:b/>
                <w:bCs/>
                <w:sz w:val="24"/>
                <w:szCs w:val="24"/>
                <w:rtl/>
              </w:rPr>
              <w:t>د- جميع ما</w:t>
            </w:r>
            <w:r w:rsidRPr="00D32153">
              <w:rPr>
                <w:rFonts w:ascii="Traditional Arabic" w:eastAsia="Verdana" w:hAnsi="Traditional Arabic" w:cs="Traditional Arabic" w:hint="cs"/>
                <w:b/>
                <w:bCs/>
                <w:sz w:val="24"/>
                <w:szCs w:val="24"/>
                <w:rtl/>
              </w:rPr>
              <w:t xml:space="preserve"> </w:t>
            </w:r>
            <w:r w:rsidRPr="00D32153">
              <w:rPr>
                <w:rFonts w:ascii="Traditional Arabic" w:eastAsia="Verdana" w:hAnsi="Traditional Arabic" w:cs="Traditional Arabic"/>
                <w:b/>
                <w:bCs/>
                <w:sz w:val="24"/>
                <w:szCs w:val="24"/>
                <w:rtl/>
              </w:rPr>
              <w:t>ذكر صحيح.</w:t>
            </w:r>
          </w:p>
          <w:p w:rsidR="004261ED" w:rsidRPr="00D32153" w:rsidRDefault="004261ED" w:rsidP="00215AAF">
            <w:pPr>
              <w:rPr>
                <w:b/>
                <w:bCs/>
                <w:sz w:val="24"/>
                <w:szCs w:val="24"/>
                <w:rtl/>
              </w:rPr>
            </w:pPr>
          </w:p>
        </w:tc>
      </w:tr>
      <w:tr w:rsidR="00D32153" w:rsidRPr="00D32153" w:rsidTr="004261ED">
        <w:trPr>
          <w:trHeight w:val="665"/>
          <w:jc w:val="center"/>
        </w:trPr>
        <w:tc>
          <w:tcPr>
            <w:tcW w:w="4739" w:type="dxa"/>
            <w:shd w:val="clear" w:color="auto" w:fill="F2F2F2" w:themeFill="background1" w:themeFillShade="F2"/>
          </w:tcPr>
          <w:p w:rsidR="004261ED" w:rsidRPr="00D32153" w:rsidRDefault="004261ED" w:rsidP="00215AAF">
            <w:pPr>
              <w:ind w:left="720"/>
              <w:contextualSpacing/>
              <w:rPr>
                <w:rFonts w:ascii="Traditional Arabic" w:eastAsia="Verdana" w:hAnsi="Traditional Arabic" w:cs="Traditional Arabic"/>
                <w:b/>
                <w:bCs/>
                <w:sz w:val="24"/>
                <w:szCs w:val="24"/>
                <w:rtl/>
              </w:rPr>
            </w:pPr>
            <w:r w:rsidRPr="00D32153">
              <w:rPr>
                <w:rFonts w:ascii="Traditional Arabic" w:eastAsia="Verdana" w:hAnsi="Traditional Arabic" w:cs="Traditional Arabic" w:hint="cs"/>
                <w:b/>
                <w:bCs/>
                <w:sz w:val="24"/>
                <w:szCs w:val="24"/>
                <w:rtl/>
              </w:rPr>
              <w:t xml:space="preserve">س5 / </w:t>
            </w:r>
            <w:r w:rsidRPr="00D32153">
              <w:rPr>
                <w:rFonts w:ascii="Traditional Arabic" w:eastAsia="Verdana" w:hAnsi="Traditional Arabic" w:cs="Traditional Arabic"/>
                <w:b/>
                <w:bCs/>
                <w:sz w:val="24"/>
                <w:szCs w:val="24"/>
                <w:rtl/>
              </w:rPr>
              <w:t>إن من الأخلاقيات المطلوبة في العامل:</w:t>
            </w:r>
          </w:p>
          <w:p w:rsidR="004261ED" w:rsidRPr="00D32153" w:rsidRDefault="004261ED" w:rsidP="00215AAF">
            <w:pPr>
              <w:rPr>
                <w:b/>
                <w:bCs/>
                <w:sz w:val="24"/>
                <w:szCs w:val="24"/>
                <w:rtl/>
              </w:rPr>
            </w:pPr>
          </w:p>
        </w:tc>
        <w:tc>
          <w:tcPr>
            <w:tcW w:w="4739" w:type="dxa"/>
            <w:shd w:val="clear" w:color="auto" w:fill="F2F2F2" w:themeFill="background1" w:themeFillShade="F2"/>
          </w:tcPr>
          <w:p w:rsidR="004261ED" w:rsidRPr="00D32153" w:rsidRDefault="004261ED" w:rsidP="00215AAF">
            <w:pPr>
              <w:ind w:left="360"/>
              <w:contextualSpacing/>
              <w:rPr>
                <w:rFonts w:ascii="Traditional Arabic" w:eastAsia="Verdana" w:hAnsi="Traditional Arabic" w:cs="Traditional Arabic"/>
                <w:b/>
                <w:bCs/>
                <w:sz w:val="24"/>
                <w:szCs w:val="24"/>
                <w:rtl/>
              </w:rPr>
            </w:pPr>
            <w:r w:rsidRPr="00D32153">
              <w:rPr>
                <w:rFonts w:ascii="Traditional Arabic" w:eastAsia="Verdana" w:hAnsi="Traditional Arabic" w:cs="Traditional Arabic" w:hint="cs"/>
                <w:b/>
                <w:bCs/>
                <w:sz w:val="24"/>
                <w:szCs w:val="24"/>
                <w:rtl/>
              </w:rPr>
              <w:t xml:space="preserve">س6 / </w:t>
            </w:r>
            <w:r w:rsidRPr="00D32153">
              <w:rPr>
                <w:rFonts w:ascii="Traditional Arabic" w:eastAsia="Verdana" w:hAnsi="Traditional Arabic" w:cs="Traditional Arabic"/>
                <w:b/>
                <w:bCs/>
                <w:sz w:val="24"/>
                <w:szCs w:val="24"/>
                <w:rtl/>
              </w:rPr>
              <w:t>إن من الأخلاقيات المطلوبة في صاحب العمل:</w:t>
            </w:r>
          </w:p>
          <w:p w:rsidR="004261ED" w:rsidRPr="00D32153" w:rsidRDefault="004261ED" w:rsidP="00215AAF">
            <w:pPr>
              <w:rPr>
                <w:b/>
                <w:bCs/>
                <w:sz w:val="24"/>
                <w:szCs w:val="24"/>
                <w:rtl/>
              </w:rPr>
            </w:pPr>
          </w:p>
        </w:tc>
      </w:tr>
      <w:tr w:rsidR="00D32153" w:rsidRPr="00D32153" w:rsidTr="004261ED">
        <w:trPr>
          <w:trHeight w:val="2398"/>
          <w:jc w:val="center"/>
        </w:trPr>
        <w:tc>
          <w:tcPr>
            <w:tcW w:w="4739" w:type="dxa"/>
          </w:tcPr>
          <w:p w:rsidR="004261ED" w:rsidRPr="00D32153" w:rsidRDefault="004261ED" w:rsidP="00215AAF">
            <w:pPr>
              <w:contextualSpacing/>
              <w:rPr>
                <w:rFonts w:ascii="Traditional Arabic" w:eastAsia="Verdana" w:hAnsi="Traditional Arabic" w:cs="Traditional Arabic"/>
                <w:b/>
                <w:bCs/>
                <w:sz w:val="24"/>
                <w:szCs w:val="24"/>
                <w:rtl/>
              </w:rPr>
            </w:pPr>
            <w:r w:rsidRPr="00D32153">
              <w:rPr>
                <w:rFonts w:ascii="Traditional Arabic" w:eastAsia="Verdana" w:hAnsi="Traditional Arabic" w:cs="Traditional Arabic" w:hint="cs"/>
                <w:b/>
                <w:bCs/>
                <w:sz w:val="24"/>
                <w:szCs w:val="24"/>
                <w:rtl/>
              </w:rPr>
              <w:t xml:space="preserve">    أ - الأمانة</w:t>
            </w:r>
          </w:p>
          <w:p w:rsidR="004261ED" w:rsidRPr="00D32153" w:rsidRDefault="004261ED" w:rsidP="00215AAF">
            <w:pPr>
              <w:contextualSpacing/>
              <w:rPr>
                <w:rFonts w:ascii="Traditional Arabic" w:eastAsia="Verdana" w:hAnsi="Traditional Arabic" w:cs="Traditional Arabic"/>
                <w:b/>
                <w:bCs/>
                <w:sz w:val="24"/>
                <w:szCs w:val="24"/>
              </w:rPr>
            </w:pPr>
            <w:r w:rsidRPr="00D32153">
              <w:rPr>
                <w:rFonts w:ascii="Traditional Arabic" w:eastAsia="Verdana" w:hAnsi="Traditional Arabic" w:cs="Traditional Arabic" w:hint="cs"/>
                <w:b/>
                <w:bCs/>
                <w:sz w:val="24"/>
                <w:szCs w:val="24"/>
                <w:rtl/>
              </w:rPr>
              <w:t xml:space="preserve">   ب - </w:t>
            </w:r>
            <w:r w:rsidRPr="00D32153">
              <w:rPr>
                <w:rFonts w:ascii="Traditional Arabic" w:eastAsia="Verdana" w:hAnsi="Traditional Arabic" w:cs="Traditional Arabic"/>
                <w:b/>
                <w:bCs/>
                <w:sz w:val="24"/>
                <w:szCs w:val="24"/>
                <w:rtl/>
              </w:rPr>
              <w:t xml:space="preserve">عدم </w:t>
            </w:r>
            <w:r w:rsidRPr="00D32153">
              <w:rPr>
                <w:rFonts w:ascii="Traditional Arabic" w:eastAsia="Verdana" w:hAnsi="Traditional Arabic" w:cs="Traditional Arabic" w:hint="cs"/>
                <w:b/>
                <w:bCs/>
                <w:sz w:val="24"/>
                <w:szCs w:val="24"/>
                <w:rtl/>
              </w:rPr>
              <w:t>الخيانة</w:t>
            </w:r>
          </w:p>
          <w:p w:rsidR="004261ED" w:rsidRPr="00D32153" w:rsidRDefault="004261ED" w:rsidP="00215AAF">
            <w:pPr>
              <w:contextualSpacing/>
              <w:rPr>
                <w:rFonts w:ascii="Traditional Arabic" w:eastAsia="Verdana" w:hAnsi="Traditional Arabic" w:cs="Traditional Arabic"/>
                <w:b/>
                <w:bCs/>
                <w:sz w:val="24"/>
                <w:szCs w:val="24"/>
              </w:rPr>
            </w:pPr>
            <w:r w:rsidRPr="00D32153">
              <w:rPr>
                <w:rFonts w:ascii="Traditional Arabic" w:eastAsia="Verdana" w:hAnsi="Traditional Arabic" w:cs="Traditional Arabic" w:hint="cs"/>
                <w:b/>
                <w:bCs/>
                <w:sz w:val="24"/>
                <w:szCs w:val="24"/>
                <w:rtl/>
              </w:rPr>
              <w:t xml:space="preserve">    </w:t>
            </w:r>
            <w:r w:rsidRPr="00D32153">
              <w:rPr>
                <w:rFonts w:ascii="Traditional Arabic" w:eastAsia="Verdana" w:hAnsi="Traditional Arabic" w:cs="Traditional Arabic"/>
                <w:b/>
                <w:bCs/>
                <w:sz w:val="24"/>
                <w:szCs w:val="24"/>
                <w:rtl/>
              </w:rPr>
              <w:t>ج</w:t>
            </w:r>
            <w:r w:rsidRPr="00D32153">
              <w:rPr>
                <w:rFonts w:ascii="Traditional Arabic" w:eastAsia="Verdana" w:hAnsi="Traditional Arabic" w:cs="Traditional Arabic" w:hint="cs"/>
                <w:b/>
                <w:bCs/>
                <w:sz w:val="24"/>
                <w:szCs w:val="24"/>
                <w:rtl/>
              </w:rPr>
              <w:t xml:space="preserve"> </w:t>
            </w:r>
            <w:r w:rsidRPr="00D32153">
              <w:rPr>
                <w:rFonts w:ascii="Traditional Arabic" w:eastAsia="Verdana" w:hAnsi="Traditional Arabic" w:cs="Traditional Arabic"/>
                <w:b/>
                <w:bCs/>
                <w:sz w:val="24"/>
                <w:szCs w:val="24"/>
                <w:rtl/>
              </w:rPr>
              <w:t>- القوة</w:t>
            </w:r>
          </w:p>
          <w:p w:rsidR="004261ED" w:rsidRPr="00D32153" w:rsidRDefault="004261ED" w:rsidP="00215AAF">
            <w:pPr>
              <w:contextualSpacing/>
              <w:rPr>
                <w:rFonts w:ascii="Traditional Arabic" w:eastAsia="Verdana" w:hAnsi="Traditional Arabic" w:cs="Traditional Arabic"/>
                <w:b/>
                <w:bCs/>
                <w:sz w:val="24"/>
                <w:szCs w:val="24"/>
                <w:rtl/>
              </w:rPr>
            </w:pPr>
            <w:r w:rsidRPr="00D32153">
              <w:rPr>
                <w:rFonts w:ascii="Traditional Arabic" w:eastAsia="Verdana" w:hAnsi="Traditional Arabic" w:cs="Traditional Arabic" w:hint="cs"/>
                <w:b/>
                <w:bCs/>
                <w:sz w:val="24"/>
                <w:szCs w:val="24"/>
                <w:rtl/>
              </w:rPr>
              <w:t xml:space="preserve">     </w:t>
            </w:r>
            <w:r w:rsidRPr="00D32153">
              <w:rPr>
                <w:rFonts w:ascii="Traditional Arabic" w:eastAsia="Verdana" w:hAnsi="Traditional Arabic" w:cs="Traditional Arabic"/>
                <w:b/>
                <w:bCs/>
                <w:sz w:val="24"/>
                <w:szCs w:val="24"/>
                <w:rtl/>
              </w:rPr>
              <w:t>د- جميع ما</w:t>
            </w:r>
            <w:r w:rsidRPr="00D32153">
              <w:rPr>
                <w:rFonts w:ascii="Traditional Arabic" w:eastAsia="Verdana" w:hAnsi="Traditional Arabic" w:cs="Traditional Arabic" w:hint="cs"/>
                <w:b/>
                <w:bCs/>
                <w:sz w:val="24"/>
                <w:szCs w:val="24"/>
                <w:rtl/>
              </w:rPr>
              <w:t xml:space="preserve"> </w:t>
            </w:r>
            <w:r w:rsidRPr="00D32153">
              <w:rPr>
                <w:rFonts w:ascii="Traditional Arabic" w:eastAsia="Verdana" w:hAnsi="Traditional Arabic" w:cs="Traditional Arabic"/>
                <w:b/>
                <w:bCs/>
                <w:sz w:val="24"/>
                <w:szCs w:val="24"/>
                <w:rtl/>
              </w:rPr>
              <w:t>ذكر صحيح</w:t>
            </w:r>
          </w:p>
          <w:p w:rsidR="004261ED" w:rsidRPr="00D32153" w:rsidRDefault="004261ED" w:rsidP="00215AAF">
            <w:pPr>
              <w:rPr>
                <w:b/>
                <w:bCs/>
                <w:sz w:val="24"/>
                <w:szCs w:val="24"/>
                <w:rtl/>
              </w:rPr>
            </w:pPr>
          </w:p>
        </w:tc>
        <w:tc>
          <w:tcPr>
            <w:tcW w:w="4739" w:type="dxa"/>
          </w:tcPr>
          <w:p w:rsidR="004261ED" w:rsidRPr="00D32153" w:rsidRDefault="004261ED" w:rsidP="00F75FFB">
            <w:pPr>
              <w:numPr>
                <w:ilvl w:val="0"/>
                <w:numId w:val="18"/>
              </w:numPr>
              <w:contextualSpacing/>
              <w:rPr>
                <w:rFonts w:ascii="Traditional Arabic" w:eastAsia="Verdana" w:hAnsi="Traditional Arabic" w:cs="Traditional Arabic"/>
                <w:b/>
                <w:bCs/>
                <w:sz w:val="24"/>
                <w:szCs w:val="24"/>
                <w:rtl/>
              </w:rPr>
            </w:pPr>
            <w:r w:rsidRPr="00D32153">
              <w:rPr>
                <w:rFonts w:ascii="Traditional Arabic" w:eastAsia="Verdana" w:hAnsi="Traditional Arabic" w:cs="Traditional Arabic"/>
                <w:b/>
                <w:bCs/>
                <w:sz w:val="24"/>
                <w:szCs w:val="24"/>
                <w:rtl/>
              </w:rPr>
              <w:t xml:space="preserve">ان يبين للعامل ماهية العمل المراد انجازه مع بيان </w:t>
            </w:r>
            <w:r w:rsidRPr="00D32153">
              <w:rPr>
                <w:rFonts w:ascii="Traditional Arabic" w:eastAsia="Verdana" w:hAnsi="Traditional Arabic" w:cs="Traditional Arabic" w:hint="cs"/>
                <w:b/>
                <w:bCs/>
                <w:sz w:val="24"/>
                <w:szCs w:val="24"/>
                <w:rtl/>
              </w:rPr>
              <w:t>ما يتعلق</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بالمدة</w:t>
            </w:r>
            <w:r w:rsidRPr="00D32153">
              <w:rPr>
                <w:rFonts w:ascii="Traditional Arabic" w:eastAsia="Verdana" w:hAnsi="Traditional Arabic" w:cs="Traditional Arabic"/>
                <w:b/>
                <w:bCs/>
                <w:sz w:val="24"/>
                <w:szCs w:val="24"/>
                <w:rtl/>
              </w:rPr>
              <w:t xml:space="preserve"> والاجر.</w:t>
            </w:r>
          </w:p>
          <w:p w:rsidR="004261ED" w:rsidRPr="00D32153" w:rsidRDefault="004261ED" w:rsidP="00F75FFB">
            <w:pPr>
              <w:numPr>
                <w:ilvl w:val="0"/>
                <w:numId w:val="18"/>
              </w:numPr>
              <w:contextualSpacing/>
              <w:rPr>
                <w:rFonts w:ascii="Traditional Arabic" w:eastAsia="Verdana" w:hAnsi="Traditional Arabic" w:cs="Traditional Arabic"/>
                <w:b/>
                <w:bCs/>
                <w:sz w:val="24"/>
                <w:szCs w:val="24"/>
              </w:rPr>
            </w:pPr>
            <w:r w:rsidRPr="00D32153">
              <w:rPr>
                <w:rFonts w:ascii="Traditional Arabic" w:eastAsia="Verdana" w:hAnsi="Traditional Arabic" w:cs="Traditional Arabic"/>
                <w:b/>
                <w:bCs/>
                <w:sz w:val="24"/>
                <w:szCs w:val="24"/>
                <w:rtl/>
              </w:rPr>
              <w:t xml:space="preserve">أن </w:t>
            </w:r>
            <w:r w:rsidRPr="00D32153">
              <w:rPr>
                <w:rFonts w:ascii="Traditional Arabic" w:eastAsia="Verdana" w:hAnsi="Traditional Arabic" w:cs="Traditional Arabic" w:hint="cs"/>
                <w:b/>
                <w:bCs/>
                <w:sz w:val="24"/>
                <w:szCs w:val="24"/>
                <w:rtl/>
              </w:rPr>
              <w:t>لا يكلفه</w:t>
            </w:r>
            <w:r w:rsidRPr="00D32153">
              <w:rPr>
                <w:rFonts w:ascii="Traditional Arabic" w:eastAsia="Verdana" w:hAnsi="Traditional Arabic" w:cs="Traditional Arabic"/>
                <w:b/>
                <w:bCs/>
                <w:sz w:val="24"/>
                <w:szCs w:val="24"/>
                <w:rtl/>
              </w:rPr>
              <w:t xml:space="preserve"> فوق طاقته .</w:t>
            </w:r>
          </w:p>
          <w:p w:rsidR="004261ED" w:rsidRPr="00D32153" w:rsidRDefault="004261ED" w:rsidP="00215AAF">
            <w:pPr>
              <w:ind w:left="720"/>
              <w:contextualSpacing/>
              <w:rPr>
                <w:rFonts w:ascii="Traditional Arabic" w:eastAsia="Verdana" w:hAnsi="Traditional Arabic" w:cs="Traditional Arabic"/>
                <w:b/>
                <w:bCs/>
                <w:sz w:val="24"/>
                <w:szCs w:val="24"/>
              </w:rPr>
            </w:pPr>
            <w:r w:rsidRPr="00D32153">
              <w:rPr>
                <w:rFonts w:ascii="Traditional Arabic" w:eastAsia="Verdana" w:hAnsi="Traditional Arabic" w:cs="Traditional Arabic"/>
                <w:b/>
                <w:bCs/>
                <w:sz w:val="24"/>
                <w:szCs w:val="24"/>
                <w:rtl/>
              </w:rPr>
              <w:t>ج- أن يعامل بالحسنى فلا بد أن تكون نظرة صاحب العمل إلى العامل نظرة إنسانية .</w:t>
            </w:r>
          </w:p>
          <w:p w:rsidR="004261ED" w:rsidRPr="00D32153" w:rsidRDefault="004261ED" w:rsidP="00215AAF">
            <w:pPr>
              <w:contextualSpacing/>
              <w:rPr>
                <w:rFonts w:ascii="Traditional Arabic" w:eastAsia="Verdana" w:hAnsi="Traditional Arabic" w:cs="Traditional Arabic"/>
                <w:b/>
                <w:bCs/>
                <w:sz w:val="24"/>
                <w:szCs w:val="24"/>
                <w:rtl/>
              </w:rPr>
            </w:pPr>
            <w:r w:rsidRPr="00D32153">
              <w:rPr>
                <w:rFonts w:ascii="Traditional Arabic" w:eastAsia="Verdana" w:hAnsi="Traditional Arabic" w:cs="Traditional Arabic" w:hint="cs"/>
                <w:b/>
                <w:bCs/>
                <w:sz w:val="24"/>
                <w:szCs w:val="24"/>
                <w:rtl/>
              </w:rPr>
              <w:t xml:space="preserve">            </w:t>
            </w:r>
            <w:r w:rsidRPr="00D32153">
              <w:rPr>
                <w:rFonts w:ascii="Traditional Arabic" w:eastAsia="Verdana" w:hAnsi="Traditional Arabic" w:cs="Traditional Arabic"/>
                <w:b/>
                <w:bCs/>
                <w:sz w:val="24"/>
                <w:szCs w:val="24"/>
                <w:rtl/>
              </w:rPr>
              <w:t>د- جميع ما</w:t>
            </w:r>
            <w:r w:rsidRPr="00D32153">
              <w:rPr>
                <w:rFonts w:ascii="Traditional Arabic" w:eastAsia="Verdana" w:hAnsi="Traditional Arabic" w:cs="Traditional Arabic" w:hint="cs"/>
                <w:b/>
                <w:bCs/>
                <w:sz w:val="24"/>
                <w:szCs w:val="24"/>
                <w:rtl/>
              </w:rPr>
              <w:t xml:space="preserve"> </w:t>
            </w:r>
            <w:r w:rsidRPr="00D32153">
              <w:rPr>
                <w:rFonts w:ascii="Traditional Arabic" w:eastAsia="Verdana" w:hAnsi="Traditional Arabic" w:cs="Traditional Arabic"/>
                <w:b/>
                <w:bCs/>
                <w:sz w:val="24"/>
                <w:szCs w:val="24"/>
                <w:rtl/>
              </w:rPr>
              <w:t>ذكر صحيح .</w:t>
            </w:r>
          </w:p>
          <w:p w:rsidR="004261ED" w:rsidRPr="00D32153" w:rsidRDefault="004261ED" w:rsidP="00215AAF">
            <w:pPr>
              <w:rPr>
                <w:b/>
                <w:bCs/>
                <w:sz w:val="24"/>
                <w:szCs w:val="24"/>
                <w:rtl/>
              </w:rPr>
            </w:pPr>
          </w:p>
        </w:tc>
      </w:tr>
      <w:tr w:rsidR="00D32153" w:rsidRPr="00D32153" w:rsidTr="004261ED">
        <w:trPr>
          <w:trHeight w:val="665"/>
          <w:jc w:val="center"/>
        </w:trPr>
        <w:tc>
          <w:tcPr>
            <w:tcW w:w="4739" w:type="dxa"/>
            <w:shd w:val="clear" w:color="auto" w:fill="F2F2F2" w:themeFill="background1" w:themeFillShade="F2"/>
          </w:tcPr>
          <w:p w:rsidR="004261ED" w:rsidRPr="00D32153" w:rsidRDefault="004261ED" w:rsidP="00215AAF">
            <w:pPr>
              <w:contextualSpacing/>
              <w:rPr>
                <w:rFonts w:ascii="Traditional Arabic" w:eastAsia="Verdana" w:hAnsi="Traditional Arabic" w:cs="Traditional Arabic"/>
                <w:b/>
                <w:bCs/>
                <w:sz w:val="24"/>
                <w:szCs w:val="24"/>
                <w:rtl/>
              </w:rPr>
            </w:pPr>
            <w:r w:rsidRPr="00D32153">
              <w:rPr>
                <w:rFonts w:ascii="Traditional Arabic" w:eastAsia="Verdana" w:hAnsi="Traditional Arabic" w:cs="Traditional Arabic" w:hint="cs"/>
                <w:b/>
                <w:bCs/>
                <w:sz w:val="24"/>
                <w:szCs w:val="24"/>
                <w:rtl/>
              </w:rPr>
              <w:t xml:space="preserve">     س7 / </w:t>
            </w:r>
            <w:r w:rsidRPr="00D32153">
              <w:rPr>
                <w:rFonts w:ascii="Traditional Arabic" w:eastAsia="Verdana" w:hAnsi="Traditional Arabic" w:cs="Traditional Arabic"/>
                <w:b/>
                <w:bCs/>
                <w:sz w:val="24"/>
                <w:szCs w:val="24"/>
                <w:rtl/>
              </w:rPr>
              <w:t>إن من مكارم الأخلاق التي يدعوا إليها الإسلام:</w:t>
            </w:r>
          </w:p>
          <w:p w:rsidR="004261ED" w:rsidRPr="00D32153" w:rsidRDefault="004261ED" w:rsidP="00215AAF">
            <w:pPr>
              <w:rPr>
                <w:b/>
                <w:bCs/>
                <w:sz w:val="24"/>
                <w:szCs w:val="24"/>
                <w:rtl/>
              </w:rPr>
            </w:pPr>
          </w:p>
        </w:tc>
        <w:tc>
          <w:tcPr>
            <w:tcW w:w="4739" w:type="dxa"/>
            <w:shd w:val="clear" w:color="auto" w:fill="F2F2F2" w:themeFill="background1" w:themeFillShade="F2"/>
          </w:tcPr>
          <w:p w:rsidR="004261ED" w:rsidRPr="00D32153" w:rsidRDefault="004261ED" w:rsidP="00215AAF">
            <w:pPr>
              <w:ind w:left="720"/>
              <w:contextualSpacing/>
              <w:rPr>
                <w:rFonts w:ascii="Traditional Arabic" w:eastAsia="Verdana" w:hAnsi="Traditional Arabic" w:cs="Traditional Arabic"/>
                <w:b/>
                <w:bCs/>
                <w:sz w:val="24"/>
                <w:szCs w:val="24"/>
                <w:rtl/>
              </w:rPr>
            </w:pPr>
            <w:r w:rsidRPr="00D32153">
              <w:rPr>
                <w:rFonts w:ascii="Traditional Arabic" w:eastAsia="Verdana" w:hAnsi="Traditional Arabic" w:cs="Traditional Arabic" w:hint="cs"/>
                <w:b/>
                <w:bCs/>
                <w:sz w:val="24"/>
                <w:szCs w:val="24"/>
                <w:rtl/>
              </w:rPr>
              <w:t xml:space="preserve">س8 / </w:t>
            </w:r>
            <w:r w:rsidRPr="00D32153">
              <w:rPr>
                <w:rFonts w:ascii="Traditional Arabic" w:eastAsia="Verdana" w:hAnsi="Traditional Arabic" w:cs="Traditional Arabic"/>
                <w:b/>
                <w:bCs/>
                <w:sz w:val="24"/>
                <w:szCs w:val="24"/>
                <w:rtl/>
              </w:rPr>
              <w:t>إن السلوك الحازم هو:</w:t>
            </w:r>
          </w:p>
          <w:p w:rsidR="004261ED" w:rsidRPr="00D32153" w:rsidRDefault="004261ED" w:rsidP="00215AAF">
            <w:pPr>
              <w:rPr>
                <w:b/>
                <w:bCs/>
                <w:sz w:val="24"/>
                <w:szCs w:val="24"/>
                <w:rtl/>
              </w:rPr>
            </w:pPr>
          </w:p>
        </w:tc>
      </w:tr>
      <w:tr w:rsidR="00D32153" w:rsidRPr="00D32153" w:rsidTr="004261ED">
        <w:trPr>
          <w:trHeight w:val="2042"/>
          <w:jc w:val="center"/>
        </w:trPr>
        <w:tc>
          <w:tcPr>
            <w:tcW w:w="4739" w:type="dxa"/>
          </w:tcPr>
          <w:p w:rsidR="004261ED" w:rsidRPr="00D32153" w:rsidRDefault="004261ED" w:rsidP="00F75FFB">
            <w:pPr>
              <w:numPr>
                <w:ilvl w:val="0"/>
                <w:numId w:val="19"/>
              </w:numPr>
              <w:contextualSpacing/>
              <w:rPr>
                <w:rFonts w:ascii="Traditional Arabic" w:eastAsia="Verdana" w:hAnsi="Traditional Arabic" w:cs="Traditional Arabic"/>
                <w:b/>
                <w:bCs/>
                <w:sz w:val="24"/>
                <w:szCs w:val="24"/>
              </w:rPr>
            </w:pPr>
            <w:r w:rsidRPr="00D32153">
              <w:rPr>
                <w:rFonts w:ascii="Traditional Arabic" w:eastAsia="Verdana" w:hAnsi="Traditional Arabic" w:cs="Traditional Arabic"/>
                <w:b/>
                <w:bCs/>
                <w:sz w:val="24"/>
                <w:szCs w:val="24"/>
                <w:rtl/>
              </w:rPr>
              <w:t>التعاون والترابط والتراجم.</w:t>
            </w:r>
          </w:p>
          <w:p w:rsidR="004261ED" w:rsidRPr="00D32153" w:rsidRDefault="004261ED" w:rsidP="00F75FFB">
            <w:pPr>
              <w:numPr>
                <w:ilvl w:val="0"/>
                <w:numId w:val="19"/>
              </w:numPr>
              <w:contextualSpacing/>
              <w:rPr>
                <w:rFonts w:ascii="Traditional Arabic" w:eastAsia="Verdana" w:hAnsi="Traditional Arabic" w:cs="Traditional Arabic"/>
                <w:b/>
                <w:bCs/>
                <w:sz w:val="24"/>
                <w:szCs w:val="24"/>
              </w:rPr>
            </w:pPr>
            <w:r w:rsidRPr="00D32153">
              <w:rPr>
                <w:rFonts w:ascii="Traditional Arabic" w:eastAsia="Verdana" w:hAnsi="Traditional Arabic" w:cs="Traditional Arabic"/>
                <w:b/>
                <w:bCs/>
                <w:sz w:val="24"/>
                <w:szCs w:val="24"/>
                <w:rtl/>
              </w:rPr>
              <w:t>خدمة الناس وقضاء حوائجهم.</w:t>
            </w:r>
          </w:p>
          <w:p w:rsidR="004261ED" w:rsidRPr="00D32153" w:rsidRDefault="004261ED" w:rsidP="00215AAF">
            <w:pPr>
              <w:ind w:left="720"/>
              <w:contextualSpacing/>
              <w:rPr>
                <w:rFonts w:ascii="Traditional Arabic" w:eastAsia="Verdana" w:hAnsi="Traditional Arabic" w:cs="Traditional Arabic"/>
                <w:b/>
                <w:bCs/>
                <w:sz w:val="24"/>
                <w:szCs w:val="24"/>
              </w:rPr>
            </w:pPr>
            <w:r w:rsidRPr="00D32153">
              <w:rPr>
                <w:rFonts w:ascii="Traditional Arabic" w:eastAsia="Verdana" w:hAnsi="Traditional Arabic" w:cs="Traditional Arabic"/>
                <w:b/>
                <w:bCs/>
                <w:sz w:val="24"/>
                <w:szCs w:val="24"/>
                <w:rtl/>
              </w:rPr>
              <w:t>ج-</w:t>
            </w:r>
            <w:r w:rsidRPr="00D32153">
              <w:rPr>
                <w:rFonts w:ascii="Traditional Arabic" w:eastAsia="Verdana" w:hAnsi="Traditional Arabic" w:cs="Traditional Arabic" w:hint="cs"/>
                <w:b/>
                <w:bCs/>
                <w:sz w:val="24"/>
                <w:szCs w:val="24"/>
                <w:rtl/>
              </w:rPr>
              <w:t xml:space="preserve"> </w:t>
            </w:r>
            <w:r w:rsidRPr="00D32153">
              <w:rPr>
                <w:rFonts w:ascii="Traditional Arabic" w:eastAsia="Verdana" w:hAnsi="Traditional Arabic" w:cs="Traditional Arabic"/>
                <w:b/>
                <w:bCs/>
                <w:sz w:val="24"/>
                <w:szCs w:val="24"/>
                <w:rtl/>
              </w:rPr>
              <w:t xml:space="preserve"> السكوت عن ذكر عيوب الأخرين في الحضور والغيبة.</w:t>
            </w:r>
          </w:p>
          <w:p w:rsidR="004261ED" w:rsidRPr="00D32153" w:rsidRDefault="004261ED" w:rsidP="00215AAF">
            <w:pPr>
              <w:contextualSpacing/>
              <w:rPr>
                <w:rFonts w:ascii="Traditional Arabic" w:eastAsia="Verdana" w:hAnsi="Traditional Arabic" w:cs="Traditional Arabic"/>
                <w:b/>
                <w:bCs/>
                <w:sz w:val="24"/>
                <w:szCs w:val="24"/>
                <w:rtl/>
              </w:rPr>
            </w:pPr>
            <w:r w:rsidRPr="00D32153">
              <w:rPr>
                <w:rFonts w:ascii="Traditional Arabic" w:eastAsia="Verdana" w:hAnsi="Traditional Arabic" w:cs="Traditional Arabic" w:hint="cs"/>
                <w:b/>
                <w:bCs/>
                <w:sz w:val="24"/>
                <w:szCs w:val="24"/>
                <w:rtl/>
              </w:rPr>
              <w:t xml:space="preserve">             </w:t>
            </w:r>
            <w:r w:rsidRPr="00D32153">
              <w:rPr>
                <w:rFonts w:ascii="Traditional Arabic" w:eastAsia="Verdana" w:hAnsi="Traditional Arabic" w:cs="Traditional Arabic"/>
                <w:b/>
                <w:bCs/>
                <w:sz w:val="24"/>
                <w:szCs w:val="24"/>
                <w:rtl/>
              </w:rPr>
              <w:t xml:space="preserve">د- </w:t>
            </w:r>
            <w:r w:rsidRPr="00D32153">
              <w:rPr>
                <w:rFonts w:ascii="Traditional Arabic" w:eastAsia="Verdana" w:hAnsi="Traditional Arabic" w:cs="Traditional Arabic" w:hint="cs"/>
                <w:b/>
                <w:bCs/>
                <w:sz w:val="24"/>
                <w:szCs w:val="24"/>
                <w:rtl/>
              </w:rPr>
              <w:t xml:space="preserve"> </w:t>
            </w:r>
            <w:r w:rsidRPr="00D32153">
              <w:rPr>
                <w:rFonts w:ascii="Traditional Arabic" w:eastAsia="Verdana" w:hAnsi="Traditional Arabic" w:cs="Traditional Arabic"/>
                <w:b/>
                <w:bCs/>
                <w:sz w:val="24"/>
                <w:szCs w:val="24"/>
                <w:rtl/>
              </w:rPr>
              <w:t>جميع ما</w:t>
            </w:r>
            <w:r w:rsidRPr="00D32153">
              <w:rPr>
                <w:rFonts w:ascii="Traditional Arabic" w:eastAsia="Verdana" w:hAnsi="Traditional Arabic" w:cs="Traditional Arabic" w:hint="cs"/>
                <w:b/>
                <w:bCs/>
                <w:sz w:val="24"/>
                <w:szCs w:val="24"/>
                <w:rtl/>
              </w:rPr>
              <w:t xml:space="preserve"> </w:t>
            </w:r>
            <w:r w:rsidRPr="00D32153">
              <w:rPr>
                <w:rFonts w:ascii="Traditional Arabic" w:eastAsia="Verdana" w:hAnsi="Traditional Arabic" w:cs="Traditional Arabic"/>
                <w:b/>
                <w:bCs/>
                <w:sz w:val="24"/>
                <w:szCs w:val="24"/>
                <w:rtl/>
              </w:rPr>
              <w:t>ذكر صحيح.</w:t>
            </w:r>
          </w:p>
          <w:p w:rsidR="004261ED" w:rsidRPr="00D32153" w:rsidRDefault="004261ED" w:rsidP="00215AAF">
            <w:pPr>
              <w:rPr>
                <w:b/>
                <w:bCs/>
                <w:sz w:val="24"/>
                <w:szCs w:val="24"/>
                <w:rtl/>
              </w:rPr>
            </w:pPr>
          </w:p>
        </w:tc>
        <w:tc>
          <w:tcPr>
            <w:tcW w:w="4739" w:type="dxa"/>
          </w:tcPr>
          <w:p w:rsidR="004261ED" w:rsidRPr="00D32153" w:rsidRDefault="004261ED" w:rsidP="00F75FFB">
            <w:pPr>
              <w:numPr>
                <w:ilvl w:val="0"/>
                <w:numId w:val="20"/>
              </w:numPr>
              <w:contextualSpacing/>
              <w:rPr>
                <w:rFonts w:ascii="Traditional Arabic" w:eastAsia="Verdana" w:hAnsi="Traditional Arabic" w:cs="Traditional Arabic"/>
                <w:b/>
                <w:bCs/>
                <w:sz w:val="24"/>
                <w:szCs w:val="24"/>
              </w:rPr>
            </w:pPr>
            <w:r w:rsidRPr="00D32153">
              <w:rPr>
                <w:rFonts w:ascii="Traditional Arabic" w:eastAsia="Verdana" w:hAnsi="Traditional Arabic" w:cs="Traditional Arabic"/>
                <w:b/>
                <w:bCs/>
                <w:sz w:val="24"/>
                <w:szCs w:val="24"/>
                <w:rtl/>
              </w:rPr>
              <w:t>أن تعبر عن أفكارك ومشاعرك واحتياجاتك بصدق وأمانة وبطريقة مباشرة دون المساس بحقوق الاخرين.</w:t>
            </w:r>
          </w:p>
          <w:p w:rsidR="004261ED" w:rsidRPr="00D32153" w:rsidRDefault="004261ED" w:rsidP="00F75FFB">
            <w:pPr>
              <w:numPr>
                <w:ilvl w:val="0"/>
                <w:numId w:val="20"/>
              </w:numPr>
              <w:contextualSpacing/>
              <w:rPr>
                <w:rFonts w:ascii="Traditional Arabic" w:eastAsia="Verdana" w:hAnsi="Traditional Arabic" w:cs="Traditional Arabic"/>
                <w:b/>
                <w:bCs/>
                <w:sz w:val="24"/>
                <w:szCs w:val="24"/>
              </w:rPr>
            </w:pPr>
            <w:r w:rsidRPr="00D32153">
              <w:rPr>
                <w:rFonts w:ascii="Traditional Arabic" w:eastAsia="Verdana" w:hAnsi="Traditional Arabic" w:cs="Traditional Arabic"/>
                <w:b/>
                <w:bCs/>
                <w:sz w:val="24"/>
                <w:szCs w:val="24"/>
                <w:rtl/>
              </w:rPr>
              <w:t>ويتصف هذا السلوك بالإيجابية أي أنه سلوك إيجابي.</w:t>
            </w:r>
          </w:p>
          <w:p w:rsidR="004261ED" w:rsidRPr="00D32153" w:rsidRDefault="004261ED" w:rsidP="00215AAF">
            <w:pPr>
              <w:ind w:left="360"/>
              <w:contextualSpacing/>
              <w:rPr>
                <w:rFonts w:ascii="Traditional Arabic" w:eastAsia="Verdana" w:hAnsi="Traditional Arabic" w:cs="Traditional Arabic"/>
                <w:b/>
                <w:bCs/>
                <w:sz w:val="24"/>
                <w:szCs w:val="24"/>
              </w:rPr>
            </w:pPr>
            <w:r w:rsidRPr="00D32153">
              <w:rPr>
                <w:rFonts w:ascii="Traditional Arabic" w:eastAsia="Verdana" w:hAnsi="Traditional Arabic" w:cs="Traditional Arabic"/>
                <w:b/>
                <w:bCs/>
                <w:sz w:val="24"/>
                <w:szCs w:val="24"/>
                <w:rtl/>
              </w:rPr>
              <w:t>ج</w:t>
            </w:r>
            <w:r w:rsidRPr="00D32153">
              <w:rPr>
                <w:rFonts w:ascii="Traditional Arabic" w:eastAsia="Verdana" w:hAnsi="Traditional Arabic" w:cs="Traditional Arabic" w:hint="cs"/>
                <w:b/>
                <w:bCs/>
                <w:sz w:val="24"/>
                <w:szCs w:val="24"/>
                <w:rtl/>
              </w:rPr>
              <w:t xml:space="preserve"> </w:t>
            </w:r>
            <w:r w:rsidRPr="00D32153">
              <w:rPr>
                <w:rFonts w:ascii="Traditional Arabic" w:eastAsia="Verdana" w:hAnsi="Traditional Arabic" w:cs="Traditional Arabic"/>
                <w:b/>
                <w:bCs/>
                <w:sz w:val="24"/>
                <w:szCs w:val="24"/>
                <w:rtl/>
              </w:rPr>
              <w:t>– أ</w:t>
            </w:r>
            <w:r w:rsidRPr="00D32153">
              <w:rPr>
                <w:rFonts w:ascii="Traditional Arabic" w:eastAsia="Verdana" w:hAnsi="Traditional Arabic" w:cs="Traditional Arabic" w:hint="cs"/>
                <w:b/>
                <w:bCs/>
                <w:sz w:val="24"/>
                <w:szCs w:val="24"/>
                <w:rtl/>
              </w:rPr>
              <w:t xml:space="preserve"> </w:t>
            </w:r>
            <w:r w:rsidRPr="00D32153">
              <w:rPr>
                <w:rFonts w:ascii="Traditional Arabic" w:eastAsia="Verdana" w:hAnsi="Traditional Arabic" w:cs="Traditional Arabic"/>
                <w:b/>
                <w:bCs/>
                <w:sz w:val="24"/>
                <w:szCs w:val="24"/>
                <w:rtl/>
              </w:rPr>
              <w:t>+</w:t>
            </w:r>
            <w:r w:rsidRPr="00D32153">
              <w:rPr>
                <w:rFonts w:ascii="Traditional Arabic" w:eastAsia="Verdana" w:hAnsi="Traditional Arabic" w:cs="Traditional Arabic" w:hint="cs"/>
                <w:b/>
                <w:bCs/>
                <w:sz w:val="24"/>
                <w:szCs w:val="24"/>
                <w:rtl/>
              </w:rPr>
              <w:t xml:space="preserve"> </w:t>
            </w:r>
            <w:r w:rsidRPr="00D32153">
              <w:rPr>
                <w:rFonts w:ascii="Traditional Arabic" w:eastAsia="Verdana" w:hAnsi="Traditional Arabic" w:cs="Traditional Arabic"/>
                <w:b/>
                <w:bCs/>
                <w:sz w:val="24"/>
                <w:szCs w:val="24"/>
                <w:rtl/>
              </w:rPr>
              <w:t xml:space="preserve">ب </w:t>
            </w:r>
          </w:p>
          <w:p w:rsidR="004261ED" w:rsidRPr="00D32153" w:rsidRDefault="004261ED" w:rsidP="00215AAF">
            <w:pPr>
              <w:contextualSpacing/>
              <w:rPr>
                <w:rFonts w:ascii="Traditional Arabic" w:eastAsia="Verdana" w:hAnsi="Traditional Arabic" w:cs="Traditional Arabic"/>
                <w:b/>
                <w:bCs/>
                <w:sz w:val="24"/>
                <w:szCs w:val="24"/>
                <w:rtl/>
              </w:rPr>
            </w:pPr>
            <w:r w:rsidRPr="00D32153">
              <w:rPr>
                <w:rFonts w:ascii="Traditional Arabic" w:eastAsia="Verdana" w:hAnsi="Traditional Arabic" w:cs="Traditional Arabic" w:hint="cs"/>
                <w:b/>
                <w:bCs/>
                <w:sz w:val="24"/>
                <w:szCs w:val="24"/>
                <w:rtl/>
              </w:rPr>
              <w:t xml:space="preserve">       </w:t>
            </w:r>
            <w:r w:rsidRPr="00D32153">
              <w:rPr>
                <w:rFonts w:ascii="Traditional Arabic" w:eastAsia="Verdana" w:hAnsi="Traditional Arabic" w:cs="Traditional Arabic"/>
                <w:b/>
                <w:bCs/>
                <w:sz w:val="24"/>
                <w:szCs w:val="24"/>
                <w:rtl/>
              </w:rPr>
              <w:t>د- جميع ما</w:t>
            </w:r>
            <w:r w:rsidRPr="00D32153">
              <w:rPr>
                <w:rFonts w:ascii="Traditional Arabic" w:eastAsia="Verdana" w:hAnsi="Traditional Arabic" w:cs="Traditional Arabic" w:hint="cs"/>
                <w:b/>
                <w:bCs/>
                <w:sz w:val="24"/>
                <w:szCs w:val="24"/>
                <w:rtl/>
              </w:rPr>
              <w:t xml:space="preserve"> </w:t>
            </w:r>
            <w:r w:rsidRPr="00D32153">
              <w:rPr>
                <w:rFonts w:ascii="Traditional Arabic" w:eastAsia="Verdana" w:hAnsi="Traditional Arabic" w:cs="Traditional Arabic"/>
                <w:b/>
                <w:bCs/>
                <w:sz w:val="24"/>
                <w:szCs w:val="24"/>
                <w:rtl/>
              </w:rPr>
              <w:t>ذكر صحيح.</w:t>
            </w:r>
          </w:p>
          <w:p w:rsidR="004261ED" w:rsidRPr="00D32153" w:rsidRDefault="004261ED" w:rsidP="00215AAF">
            <w:pPr>
              <w:rPr>
                <w:b/>
                <w:bCs/>
                <w:sz w:val="24"/>
                <w:szCs w:val="24"/>
                <w:rtl/>
              </w:rPr>
            </w:pPr>
          </w:p>
        </w:tc>
      </w:tr>
      <w:tr w:rsidR="00D32153" w:rsidRPr="00D32153" w:rsidTr="004261ED">
        <w:trPr>
          <w:trHeight w:val="680"/>
          <w:jc w:val="center"/>
        </w:trPr>
        <w:tc>
          <w:tcPr>
            <w:tcW w:w="4739" w:type="dxa"/>
            <w:shd w:val="clear" w:color="auto" w:fill="F2F2F2" w:themeFill="background1" w:themeFillShade="F2"/>
          </w:tcPr>
          <w:p w:rsidR="004261ED" w:rsidRPr="00D32153" w:rsidRDefault="004261ED" w:rsidP="00215AAF">
            <w:pPr>
              <w:ind w:left="720"/>
              <w:contextualSpacing/>
              <w:rPr>
                <w:rFonts w:ascii="Traditional Arabic" w:eastAsia="Verdana" w:hAnsi="Traditional Arabic" w:cs="Traditional Arabic"/>
                <w:b/>
                <w:bCs/>
                <w:sz w:val="24"/>
                <w:szCs w:val="24"/>
                <w:rtl/>
              </w:rPr>
            </w:pPr>
            <w:r w:rsidRPr="00D32153">
              <w:rPr>
                <w:rFonts w:ascii="Traditional Arabic" w:eastAsia="Verdana" w:hAnsi="Traditional Arabic" w:cs="Traditional Arabic" w:hint="cs"/>
                <w:b/>
                <w:bCs/>
                <w:sz w:val="24"/>
                <w:szCs w:val="24"/>
                <w:rtl/>
              </w:rPr>
              <w:t xml:space="preserve">س 9 / </w:t>
            </w:r>
            <w:r w:rsidRPr="00D32153">
              <w:rPr>
                <w:rFonts w:ascii="Traditional Arabic" w:eastAsia="Verdana" w:hAnsi="Traditional Arabic" w:cs="Traditional Arabic"/>
                <w:b/>
                <w:bCs/>
                <w:sz w:val="24"/>
                <w:szCs w:val="24"/>
                <w:rtl/>
              </w:rPr>
              <w:t>إن من أسباب تراجع أخلاقيات العمل:</w:t>
            </w:r>
          </w:p>
          <w:p w:rsidR="004261ED" w:rsidRPr="00D32153" w:rsidRDefault="004261ED" w:rsidP="00215AAF">
            <w:pPr>
              <w:rPr>
                <w:b/>
                <w:bCs/>
                <w:sz w:val="24"/>
                <w:szCs w:val="24"/>
                <w:rtl/>
              </w:rPr>
            </w:pPr>
          </w:p>
        </w:tc>
        <w:tc>
          <w:tcPr>
            <w:tcW w:w="4739" w:type="dxa"/>
            <w:shd w:val="clear" w:color="auto" w:fill="F2F2F2" w:themeFill="background1" w:themeFillShade="F2"/>
          </w:tcPr>
          <w:p w:rsidR="004261ED" w:rsidRPr="00D32153" w:rsidRDefault="004261ED" w:rsidP="00215AAF">
            <w:pPr>
              <w:contextualSpacing/>
              <w:rPr>
                <w:rFonts w:ascii="Traditional Arabic" w:eastAsia="Verdana" w:hAnsi="Traditional Arabic" w:cs="Traditional Arabic"/>
                <w:b/>
                <w:bCs/>
                <w:sz w:val="24"/>
                <w:szCs w:val="24"/>
                <w:rtl/>
              </w:rPr>
            </w:pPr>
            <w:r w:rsidRPr="00D32153">
              <w:rPr>
                <w:rFonts w:ascii="Traditional Arabic" w:eastAsia="Verdana" w:hAnsi="Traditional Arabic" w:cs="Traditional Arabic" w:hint="cs"/>
                <w:b/>
                <w:bCs/>
                <w:sz w:val="24"/>
                <w:szCs w:val="24"/>
                <w:rtl/>
              </w:rPr>
              <w:t xml:space="preserve">س10 / </w:t>
            </w:r>
            <w:r w:rsidRPr="00D32153">
              <w:rPr>
                <w:rFonts w:ascii="Traditional Arabic" w:eastAsia="Verdana" w:hAnsi="Traditional Arabic" w:cs="Traditional Arabic"/>
                <w:b/>
                <w:bCs/>
                <w:sz w:val="24"/>
                <w:szCs w:val="24"/>
                <w:rtl/>
              </w:rPr>
              <w:t>إن من أنماط السلوكيات والأخلاقيات في العمل :</w:t>
            </w:r>
          </w:p>
          <w:p w:rsidR="004261ED" w:rsidRPr="00D32153" w:rsidRDefault="004261ED" w:rsidP="00215AAF">
            <w:pPr>
              <w:rPr>
                <w:b/>
                <w:bCs/>
                <w:sz w:val="24"/>
                <w:szCs w:val="24"/>
                <w:rtl/>
              </w:rPr>
            </w:pPr>
          </w:p>
        </w:tc>
      </w:tr>
      <w:tr w:rsidR="004261ED" w:rsidRPr="00D32153" w:rsidTr="004261ED">
        <w:trPr>
          <w:trHeight w:val="1685"/>
          <w:jc w:val="center"/>
        </w:trPr>
        <w:tc>
          <w:tcPr>
            <w:tcW w:w="4739" w:type="dxa"/>
          </w:tcPr>
          <w:p w:rsidR="004261ED" w:rsidRPr="00D32153" w:rsidRDefault="004261ED" w:rsidP="00F75FFB">
            <w:pPr>
              <w:numPr>
                <w:ilvl w:val="0"/>
                <w:numId w:val="21"/>
              </w:numPr>
              <w:contextualSpacing/>
              <w:rPr>
                <w:rFonts w:ascii="Traditional Arabic" w:eastAsia="Verdana" w:hAnsi="Traditional Arabic" w:cs="Traditional Arabic"/>
                <w:b/>
                <w:bCs/>
                <w:sz w:val="24"/>
                <w:szCs w:val="24"/>
              </w:rPr>
            </w:pPr>
            <w:r w:rsidRPr="00D32153">
              <w:rPr>
                <w:rFonts w:ascii="Traditional Arabic" w:eastAsia="Verdana" w:hAnsi="Traditional Arabic" w:cs="Traditional Arabic"/>
                <w:b/>
                <w:bCs/>
                <w:sz w:val="24"/>
                <w:szCs w:val="24"/>
                <w:rtl/>
              </w:rPr>
              <w:t>التلوث الجغرافي.</w:t>
            </w:r>
          </w:p>
          <w:p w:rsidR="004261ED" w:rsidRPr="00D32153" w:rsidRDefault="004261ED" w:rsidP="00215AAF">
            <w:pPr>
              <w:ind w:left="720"/>
              <w:contextualSpacing/>
              <w:rPr>
                <w:rFonts w:ascii="Traditional Arabic" w:eastAsia="Verdana" w:hAnsi="Traditional Arabic" w:cs="Traditional Arabic"/>
                <w:b/>
                <w:bCs/>
                <w:sz w:val="24"/>
                <w:szCs w:val="24"/>
              </w:rPr>
            </w:pPr>
            <w:r w:rsidRPr="00D32153">
              <w:rPr>
                <w:rFonts w:ascii="Traditional Arabic" w:eastAsia="Verdana" w:hAnsi="Traditional Arabic" w:cs="Traditional Arabic"/>
                <w:b/>
                <w:bCs/>
                <w:sz w:val="24"/>
                <w:szCs w:val="24"/>
                <w:rtl/>
              </w:rPr>
              <w:t>ب- التلوث القيمي.</w:t>
            </w:r>
          </w:p>
          <w:p w:rsidR="004261ED" w:rsidRPr="00D32153" w:rsidRDefault="004261ED" w:rsidP="00215AAF">
            <w:pPr>
              <w:contextualSpacing/>
              <w:rPr>
                <w:rFonts w:ascii="Traditional Arabic" w:eastAsia="Verdana" w:hAnsi="Traditional Arabic" w:cs="Traditional Arabic"/>
                <w:b/>
                <w:bCs/>
                <w:sz w:val="24"/>
                <w:szCs w:val="24"/>
              </w:rPr>
            </w:pPr>
            <w:r w:rsidRPr="00D32153">
              <w:rPr>
                <w:rFonts w:ascii="Traditional Arabic" w:eastAsia="Verdana" w:hAnsi="Traditional Arabic" w:cs="Traditional Arabic" w:hint="cs"/>
                <w:b/>
                <w:bCs/>
                <w:sz w:val="24"/>
                <w:szCs w:val="24"/>
                <w:rtl/>
              </w:rPr>
              <w:t xml:space="preserve">            </w:t>
            </w:r>
            <w:r w:rsidRPr="00D32153">
              <w:rPr>
                <w:rFonts w:ascii="Traditional Arabic" w:eastAsia="Verdana" w:hAnsi="Traditional Arabic" w:cs="Traditional Arabic"/>
                <w:b/>
                <w:bCs/>
                <w:sz w:val="24"/>
                <w:szCs w:val="24"/>
                <w:rtl/>
              </w:rPr>
              <w:t>ج- التلوث البيئي.</w:t>
            </w:r>
          </w:p>
          <w:p w:rsidR="004261ED" w:rsidRPr="00D32153" w:rsidRDefault="004261ED" w:rsidP="00215AAF">
            <w:pPr>
              <w:contextualSpacing/>
              <w:rPr>
                <w:rFonts w:ascii="Traditional Arabic" w:eastAsia="Verdana" w:hAnsi="Traditional Arabic" w:cs="Traditional Arabic"/>
                <w:b/>
                <w:bCs/>
                <w:sz w:val="24"/>
                <w:szCs w:val="24"/>
                <w:rtl/>
              </w:rPr>
            </w:pPr>
            <w:r w:rsidRPr="00D32153">
              <w:rPr>
                <w:rFonts w:ascii="Traditional Arabic" w:eastAsia="Verdana" w:hAnsi="Traditional Arabic" w:cs="Traditional Arabic" w:hint="cs"/>
                <w:b/>
                <w:bCs/>
                <w:sz w:val="24"/>
                <w:szCs w:val="24"/>
                <w:rtl/>
              </w:rPr>
              <w:t xml:space="preserve">             </w:t>
            </w:r>
            <w:r w:rsidRPr="00D32153">
              <w:rPr>
                <w:rFonts w:ascii="Traditional Arabic" w:eastAsia="Verdana" w:hAnsi="Traditional Arabic" w:cs="Traditional Arabic"/>
                <w:b/>
                <w:bCs/>
                <w:sz w:val="24"/>
                <w:szCs w:val="24"/>
                <w:rtl/>
              </w:rPr>
              <w:t>د- جميع ما</w:t>
            </w:r>
            <w:r w:rsidRPr="00D32153">
              <w:rPr>
                <w:rFonts w:ascii="Traditional Arabic" w:eastAsia="Verdana" w:hAnsi="Traditional Arabic" w:cs="Traditional Arabic" w:hint="cs"/>
                <w:b/>
                <w:bCs/>
                <w:sz w:val="24"/>
                <w:szCs w:val="24"/>
                <w:rtl/>
              </w:rPr>
              <w:t xml:space="preserve"> </w:t>
            </w:r>
            <w:r w:rsidRPr="00D32153">
              <w:rPr>
                <w:rFonts w:ascii="Traditional Arabic" w:eastAsia="Verdana" w:hAnsi="Traditional Arabic" w:cs="Traditional Arabic"/>
                <w:b/>
                <w:bCs/>
                <w:sz w:val="24"/>
                <w:szCs w:val="24"/>
                <w:rtl/>
              </w:rPr>
              <w:t>ذكر صحيح.</w:t>
            </w:r>
          </w:p>
          <w:p w:rsidR="004261ED" w:rsidRPr="00D32153" w:rsidRDefault="004261ED" w:rsidP="00215AAF">
            <w:pPr>
              <w:rPr>
                <w:b/>
                <w:bCs/>
                <w:sz w:val="24"/>
                <w:szCs w:val="24"/>
                <w:rtl/>
              </w:rPr>
            </w:pPr>
          </w:p>
        </w:tc>
        <w:tc>
          <w:tcPr>
            <w:tcW w:w="4739" w:type="dxa"/>
          </w:tcPr>
          <w:p w:rsidR="004261ED" w:rsidRPr="00D32153" w:rsidRDefault="004261ED" w:rsidP="00F75FFB">
            <w:pPr>
              <w:numPr>
                <w:ilvl w:val="0"/>
                <w:numId w:val="22"/>
              </w:numPr>
              <w:contextualSpacing/>
              <w:rPr>
                <w:rFonts w:ascii="Traditional Arabic" w:eastAsia="Verdana" w:hAnsi="Traditional Arabic" w:cs="Traditional Arabic"/>
                <w:b/>
                <w:bCs/>
                <w:sz w:val="24"/>
                <w:szCs w:val="24"/>
              </w:rPr>
            </w:pPr>
            <w:r w:rsidRPr="00D32153">
              <w:rPr>
                <w:rFonts w:ascii="Traditional Arabic" w:eastAsia="Verdana" w:hAnsi="Traditional Arabic" w:cs="Traditional Arabic"/>
                <w:b/>
                <w:bCs/>
                <w:sz w:val="24"/>
                <w:szCs w:val="24"/>
                <w:rtl/>
              </w:rPr>
              <w:t>دعم أفكار وأراء الاخرين الجديدة.</w:t>
            </w:r>
          </w:p>
          <w:p w:rsidR="004261ED" w:rsidRPr="00D32153" w:rsidRDefault="004261ED" w:rsidP="00F75FFB">
            <w:pPr>
              <w:numPr>
                <w:ilvl w:val="0"/>
                <w:numId w:val="22"/>
              </w:numPr>
              <w:contextualSpacing/>
              <w:rPr>
                <w:rFonts w:ascii="Traditional Arabic" w:eastAsia="Verdana" w:hAnsi="Traditional Arabic" w:cs="Traditional Arabic"/>
                <w:b/>
                <w:bCs/>
                <w:sz w:val="24"/>
                <w:szCs w:val="24"/>
              </w:rPr>
            </w:pPr>
            <w:r w:rsidRPr="00D32153">
              <w:rPr>
                <w:rFonts w:ascii="Traditional Arabic" w:eastAsia="Verdana" w:hAnsi="Traditional Arabic" w:cs="Traditional Arabic"/>
                <w:b/>
                <w:bCs/>
                <w:sz w:val="24"/>
                <w:szCs w:val="24"/>
                <w:rtl/>
              </w:rPr>
              <w:t>الحفاظ على أدوات وأجهزة العمل.</w:t>
            </w:r>
          </w:p>
          <w:p w:rsidR="004261ED" w:rsidRPr="00D32153" w:rsidRDefault="004261ED" w:rsidP="00215AAF">
            <w:pPr>
              <w:ind w:left="720"/>
              <w:contextualSpacing/>
              <w:rPr>
                <w:rFonts w:ascii="Traditional Arabic" w:eastAsia="Verdana" w:hAnsi="Traditional Arabic" w:cs="Traditional Arabic"/>
                <w:b/>
                <w:bCs/>
                <w:sz w:val="24"/>
                <w:szCs w:val="24"/>
              </w:rPr>
            </w:pPr>
            <w:r w:rsidRPr="00D32153">
              <w:rPr>
                <w:rFonts w:ascii="Traditional Arabic" w:eastAsia="Verdana" w:hAnsi="Traditional Arabic" w:cs="Traditional Arabic"/>
                <w:b/>
                <w:bCs/>
                <w:sz w:val="24"/>
                <w:szCs w:val="24"/>
                <w:rtl/>
              </w:rPr>
              <w:t>ج- تنفيذ السياسة والإجراءات الوظيفية.</w:t>
            </w:r>
          </w:p>
          <w:p w:rsidR="004261ED" w:rsidRPr="00D32153" w:rsidRDefault="004261ED" w:rsidP="00215AAF">
            <w:pPr>
              <w:contextualSpacing/>
              <w:rPr>
                <w:rFonts w:ascii="Traditional Arabic" w:eastAsia="Verdana" w:hAnsi="Traditional Arabic" w:cs="Traditional Arabic"/>
                <w:b/>
                <w:bCs/>
                <w:sz w:val="24"/>
                <w:szCs w:val="24"/>
                <w:rtl/>
              </w:rPr>
            </w:pPr>
            <w:r w:rsidRPr="00D32153">
              <w:rPr>
                <w:rFonts w:ascii="Traditional Arabic" w:eastAsia="Verdana" w:hAnsi="Traditional Arabic" w:cs="Traditional Arabic" w:hint="cs"/>
                <w:b/>
                <w:bCs/>
                <w:sz w:val="24"/>
                <w:szCs w:val="24"/>
                <w:rtl/>
              </w:rPr>
              <w:t xml:space="preserve">             </w:t>
            </w:r>
            <w:r w:rsidRPr="00D32153">
              <w:rPr>
                <w:rFonts w:ascii="Traditional Arabic" w:eastAsia="Verdana" w:hAnsi="Traditional Arabic" w:cs="Traditional Arabic"/>
                <w:b/>
                <w:bCs/>
                <w:sz w:val="24"/>
                <w:szCs w:val="24"/>
                <w:rtl/>
              </w:rPr>
              <w:t>د- جميع ما</w:t>
            </w:r>
            <w:r w:rsidRPr="00D32153">
              <w:rPr>
                <w:rFonts w:ascii="Traditional Arabic" w:eastAsia="Verdana" w:hAnsi="Traditional Arabic" w:cs="Traditional Arabic" w:hint="cs"/>
                <w:b/>
                <w:bCs/>
                <w:sz w:val="24"/>
                <w:szCs w:val="24"/>
                <w:rtl/>
              </w:rPr>
              <w:t xml:space="preserve"> </w:t>
            </w:r>
            <w:r w:rsidRPr="00D32153">
              <w:rPr>
                <w:rFonts w:ascii="Traditional Arabic" w:eastAsia="Verdana" w:hAnsi="Traditional Arabic" w:cs="Traditional Arabic"/>
                <w:b/>
                <w:bCs/>
                <w:sz w:val="24"/>
                <w:szCs w:val="24"/>
                <w:rtl/>
              </w:rPr>
              <w:t>ذكر صحيح.</w:t>
            </w:r>
          </w:p>
          <w:p w:rsidR="004261ED" w:rsidRPr="00D32153" w:rsidRDefault="004261ED" w:rsidP="00215AAF">
            <w:pPr>
              <w:rPr>
                <w:b/>
                <w:bCs/>
                <w:sz w:val="24"/>
                <w:szCs w:val="24"/>
                <w:rtl/>
              </w:rPr>
            </w:pPr>
          </w:p>
        </w:tc>
      </w:tr>
    </w:tbl>
    <w:p w:rsidR="004261ED" w:rsidRPr="00D32153" w:rsidRDefault="004261ED" w:rsidP="004261ED">
      <w:pPr>
        <w:rPr>
          <w:rtl/>
        </w:rPr>
      </w:pPr>
    </w:p>
    <w:p w:rsidR="004261ED" w:rsidRPr="00D32153" w:rsidRDefault="004261ED" w:rsidP="004261ED">
      <w:pPr>
        <w:rPr>
          <w:rtl/>
        </w:rPr>
      </w:pPr>
    </w:p>
    <w:p w:rsidR="004261ED" w:rsidRPr="00D32153" w:rsidRDefault="004261ED" w:rsidP="004261ED">
      <w:pPr>
        <w:rPr>
          <w:rtl/>
        </w:rPr>
      </w:pPr>
    </w:p>
    <w:p w:rsidR="004261ED" w:rsidRPr="00D32153" w:rsidRDefault="004261ED" w:rsidP="004261ED">
      <w:pPr>
        <w:rPr>
          <w:u w:val="single"/>
          <w:rtl/>
        </w:rPr>
      </w:pPr>
    </w:p>
    <w:p w:rsidR="004261ED" w:rsidRPr="00D32153" w:rsidRDefault="004261ED" w:rsidP="004261ED">
      <w:pPr>
        <w:jc w:val="center"/>
        <w:rPr>
          <w:rFonts w:ascii="Traditional Arabic" w:hAnsi="Traditional Arabic" w:cs="Traditional Arabic"/>
          <w:b/>
          <w:bCs/>
          <w:sz w:val="26"/>
          <w:szCs w:val="26"/>
          <w:u w:val="single"/>
          <w:rtl/>
        </w:rPr>
      </w:pPr>
      <w:r w:rsidRPr="00D32153">
        <w:rPr>
          <w:rFonts w:ascii="Traditional Arabic" w:hAnsi="Traditional Arabic" w:cs="Traditional Arabic"/>
          <w:b/>
          <w:bCs/>
          <w:sz w:val="26"/>
          <w:szCs w:val="26"/>
          <w:u w:val="single"/>
          <w:rtl/>
        </w:rPr>
        <w:t>الإجابات الصحيحة :</w:t>
      </w:r>
    </w:p>
    <w:p w:rsidR="004261ED" w:rsidRPr="00D32153" w:rsidRDefault="004261ED" w:rsidP="004261ED">
      <w:pPr>
        <w:jc w:val="center"/>
        <w:rPr>
          <w:rFonts w:ascii="Traditional Arabic" w:hAnsi="Traditional Arabic" w:cs="Traditional Arabic"/>
          <w:b/>
          <w:bCs/>
          <w:sz w:val="26"/>
          <w:szCs w:val="26"/>
          <w:u w:val="single"/>
          <w:rtl/>
        </w:rPr>
      </w:pPr>
    </w:p>
    <w:p w:rsidR="004261ED" w:rsidRPr="00D32153" w:rsidRDefault="004261ED" w:rsidP="004261ED">
      <w:pPr>
        <w:rPr>
          <w:rFonts w:ascii="Traditional Arabic" w:hAnsi="Traditional Arabic" w:cs="Traditional Arabic"/>
          <w:b/>
          <w:bCs/>
          <w:sz w:val="24"/>
          <w:szCs w:val="24"/>
          <w:rtl/>
        </w:rPr>
      </w:pPr>
    </w:p>
    <w:tbl>
      <w:tblPr>
        <w:tblStyle w:val="a4"/>
        <w:bidiVisual/>
        <w:tblW w:w="0" w:type="auto"/>
        <w:jc w:val="center"/>
        <w:tblLook w:val="04A0" w:firstRow="1" w:lastRow="0" w:firstColumn="1" w:lastColumn="0" w:noHBand="0" w:noVBand="1"/>
      </w:tblPr>
      <w:tblGrid>
        <w:gridCol w:w="1743"/>
        <w:gridCol w:w="1743"/>
        <w:gridCol w:w="1743"/>
        <w:gridCol w:w="1743"/>
      </w:tblGrid>
      <w:tr w:rsidR="00D32153" w:rsidRPr="00D32153" w:rsidTr="00E722CC">
        <w:trPr>
          <w:trHeight w:val="310"/>
          <w:jc w:val="center"/>
        </w:trPr>
        <w:tc>
          <w:tcPr>
            <w:tcW w:w="1743" w:type="dxa"/>
            <w:shd w:val="clear" w:color="auto" w:fill="F2F2F2" w:themeFill="background1" w:themeFillShade="F2"/>
          </w:tcPr>
          <w:p w:rsidR="00E722CC" w:rsidRPr="00D32153" w:rsidRDefault="00E722CC" w:rsidP="00E722CC">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السؤال</w:t>
            </w:r>
          </w:p>
        </w:tc>
        <w:tc>
          <w:tcPr>
            <w:tcW w:w="1743" w:type="dxa"/>
          </w:tcPr>
          <w:p w:rsidR="00E722CC" w:rsidRPr="00D32153" w:rsidRDefault="00E722CC" w:rsidP="00E722CC">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الإجابة</w:t>
            </w:r>
          </w:p>
        </w:tc>
        <w:tc>
          <w:tcPr>
            <w:tcW w:w="1743" w:type="dxa"/>
            <w:shd w:val="clear" w:color="auto" w:fill="F2F2F2" w:themeFill="background1" w:themeFillShade="F2"/>
          </w:tcPr>
          <w:p w:rsidR="00E722CC" w:rsidRPr="00D32153" w:rsidRDefault="00E722CC" w:rsidP="00E722CC">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السؤال</w:t>
            </w:r>
          </w:p>
        </w:tc>
        <w:tc>
          <w:tcPr>
            <w:tcW w:w="1743" w:type="dxa"/>
          </w:tcPr>
          <w:p w:rsidR="00E722CC" w:rsidRPr="00D32153" w:rsidRDefault="00E722CC" w:rsidP="00E722CC">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الإجابة</w:t>
            </w:r>
          </w:p>
        </w:tc>
      </w:tr>
      <w:tr w:rsidR="00D32153" w:rsidRPr="00D32153" w:rsidTr="00E722CC">
        <w:trPr>
          <w:trHeight w:val="310"/>
          <w:jc w:val="center"/>
        </w:trPr>
        <w:tc>
          <w:tcPr>
            <w:tcW w:w="1743" w:type="dxa"/>
            <w:shd w:val="clear" w:color="auto" w:fill="F2F2F2" w:themeFill="background1" w:themeFillShade="F2"/>
          </w:tcPr>
          <w:p w:rsidR="00E722CC" w:rsidRPr="00D32153" w:rsidRDefault="00E722CC" w:rsidP="00E722CC">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1</w:t>
            </w:r>
          </w:p>
        </w:tc>
        <w:tc>
          <w:tcPr>
            <w:tcW w:w="1743" w:type="dxa"/>
          </w:tcPr>
          <w:p w:rsidR="00E722CC" w:rsidRPr="00D32153" w:rsidRDefault="00E722CC" w:rsidP="00E722CC">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د</w:t>
            </w:r>
          </w:p>
        </w:tc>
        <w:tc>
          <w:tcPr>
            <w:tcW w:w="1743" w:type="dxa"/>
            <w:shd w:val="clear" w:color="auto" w:fill="F2F2F2" w:themeFill="background1" w:themeFillShade="F2"/>
          </w:tcPr>
          <w:p w:rsidR="00E722CC" w:rsidRPr="00D32153" w:rsidRDefault="00E722CC" w:rsidP="00E722CC">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6</w:t>
            </w:r>
          </w:p>
        </w:tc>
        <w:tc>
          <w:tcPr>
            <w:tcW w:w="1743" w:type="dxa"/>
          </w:tcPr>
          <w:p w:rsidR="00E722CC" w:rsidRPr="00D32153" w:rsidRDefault="00E722CC" w:rsidP="00E722CC">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د</w:t>
            </w:r>
          </w:p>
        </w:tc>
      </w:tr>
      <w:tr w:rsidR="00D32153" w:rsidRPr="00D32153" w:rsidTr="00E722CC">
        <w:trPr>
          <w:trHeight w:val="310"/>
          <w:jc w:val="center"/>
        </w:trPr>
        <w:tc>
          <w:tcPr>
            <w:tcW w:w="1743" w:type="dxa"/>
            <w:shd w:val="clear" w:color="auto" w:fill="F2F2F2" w:themeFill="background1" w:themeFillShade="F2"/>
          </w:tcPr>
          <w:p w:rsidR="00E722CC" w:rsidRPr="00D32153" w:rsidRDefault="00E722CC" w:rsidP="00E722CC">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2</w:t>
            </w:r>
          </w:p>
        </w:tc>
        <w:tc>
          <w:tcPr>
            <w:tcW w:w="1743" w:type="dxa"/>
          </w:tcPr>
          <w:p w:rsidR="00E722CC" w:rsidRPr="00D32153" w:rsidRDefault="00E722CC" w:rsidP="00E722CC">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د</w:t>
            </w:r>
          </w:p>
        </w:tc>
        <w:tc>
          <w:tcPr>
            <w:tcW w:w="1743" w:type="dxa"/>
            <w:shd w:val="clear" w:color="auto" w:fill="F2F2F2" w:themeFill="background1" w:themeFillShade="F2"/>
          </w:tcPr>
          <w:p w:rsidR="00E722CC" w:rsidRPr="00D32153" w:rsidRDefault="00E722CC" w:rsidP="00E722CC">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7</w:t>
            </w:r>
          </w:p>
        </w:tc>
        <w:tc>
          <w:tcPr>
            <w:tcW w:w="1743" w:type="dxa"/>
          </w:tcPr>
          <w:p w:rsidR="00E722CC" w:rsidRPr="00D32153" w:rsidRDefault="00E722CC" w:rsidP="00E722CC">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د</w:t>
            </w:r>
          </w:p>
        </w:tc>
      </w:tr>
      <w:tr w:rsidR="00D32153" w:rsidRPr="00D32153" w:rsidTr="00E722CC">
        <w:trPr>
          <w:trHeight w:val="310"/>
          <w:jc w:val="center"/>
        </w:trPr>
        <w:tc>
          <w:tcPr>
            <w:tcW w:w="1743" w:type="dxa"/>
            <w:shd w:val="clear" w:color="auto" w:fill="F2F2F2" w:themeFill="background1" w:themeFillShade="F2"/>
          </w:tcPr>
          <w:p w:rsidR="00E722CC" w:rsidRPr="00D32153" w:rsidRDefault="00E722CC" w:rsidP="00E722CC">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3</w:t>
            </w:r>
          </w:p>
        </w:tc>
        <w:tc>
          <w:tcPr>
            <w:tcW w:w="1743" w:type="dxa"/>
          </w:tcPr>
          <w:p w:rsidR="00E722CC" w:rsidRPr="00D32153" w:rsidRDefault="00E722CC" w:rsidP="00E722CC">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ج</w:t>
            </w:r>
          </w:p>
        </w:tc>
        <w:tc>
          <w:tcPr>
            <w:tcW w:w="1743" w:type="dxa"/>
            <w:shd w:val="clear" w:color="auto" w:fill="F2F2F2" w:themeFill="background1" w:themeFillShade="F2"/>
          </w:tcPr>
          <w:p w:rsidR="00E722CC" w:rsidRPr="00D32153" w:rsidRDefault="00E722CC" w:rsidP="00E722CC">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8</w:t>
            </w:r>
          </w:p>
        </w:tc>
        <w:tc>
          <w:tcPr>
            <w:tcW w:w="1743" w:type="dxa"/>
          </w:tcPr>
          <w:p w:rsidR="00E722CC" w:rsidRPr="00D32153" w:rsidRDefault="00E722CC" w:rsidP="00E722CC">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ج</w:t>
            </w:r>
          </w:p>
        </w:tc>
      </w:tr>
      <w:tr w:rsidR="00D32153" w:rsidRPr="00D32153" w:rsidTr="00E722CC">
        <w:trPr>
          <w:trHeight w:val="323"/>
          <w:jc w:val="center"/>
        </w:trPr>
        <w:tc>
          <w:tcPr>
            <w:tcW w:w="1743" w:type="dxa"/>
            <w:shd w:val="clear" w:color="auto" w:fill="F2F2F2" w:themeFill="background1" w:themeFillShade="F2"/>
          </w:tcPr>
          <w:p w:rsidR="00E722CC" w:rsidRPr="00D32153" w:rsidRDefault="00E722CC" w:rsidP="00E722CC">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4</w:t>
            </w:r>
          </w:p>
        </w:tc>
        <w:tc>
          <w:tcPr>
            <w:tcW w:w="1743" w:type="dxa"/>
          </w:tcPr>
          <w:p w:rsidR="00E722CC" w:rsidRPr="00D32153" w:rsidRDefault="00E722CC" w:rsidP="00E722CC">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ج</w:t>
            </w:r>
          </w:p>
        </w:tc>
        <w:tc>
          <w:tcPr>
            <w:tcW w:w="1743" w:type="dxa"/>
            <w:shd w:val="clear" w:color="auto" w:fill="F2F2F2" w:themeFill="background1" w:themeFillShade="F2"/>
          </w:tcPr>
          <w:p w:rsidR="00E722CC" w:rsidRPr="00D32153" w:rsidRDefault="00E722CC" w:rsidP="00E722CC">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9</w:t>
            </w:r>
          </w:p>
        </w:tc>
        <w:tc>
          <w:tcPr>
            <w:tcW w:w="1743" w:type="dxa"/>
          </w:tcPr>
          <w:p w:rsidR="00E722CC" w:rsidRPr="00D32153" w:rsidRDefault="00E722CC" w:rsidP="00E722CC">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ب</w:t>
            </w:r>
          </w:p>
        </w:tc>
      </w:tr>
      <w:tr w:rsidR="00D32153" w:rsidRPr="00D32153" w:rsidTr="00E722CC">
        <w:trPr>
          <w:trHeight w:val="310"/>
          <w:jc w:val="center"/>
        </w:trPr>
        <w:tc>
          <w:tcPr>
            <w:tcW w:w="1743" w:type="dxa"/>
            <w:shd w:val="clear" w:color="auto" w:fill="F2F2F2" w:themeFill="background1" w:themeFillShade="F2"/>
          </w:tcPr>
          <w:p w:rsidR="00E722CC" w:rsidRPr="00D32153" w:rsidRDefault="00E722CC" w:rsidP="00E722CC">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5</w:t>
            </w:r>
          </w:p>
        </w:tc>
        <w:tc>
          <w:tcPr>
            <w:tcW w:w="1743" w:type="dxa"/>
          </w:tcPr>
          <w:p w:rsidR="00E722CC" w:rsidRPr="00D32153" w:rsidRDefault="00E722CC" w:rsidP="00E722CC">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د</w:t>
            </w:r>
          </w:p>
        </w:tc>
        <w:tc>
          <w:tcPr>
            <w:tcW w:w="1743" w:type="dxa"/>
            <w:shd w:val="clear" w:color="auto" w:fill="F2F2F2" w:themeFill="background1" w:themeFillShade="F2"/>
          </w:tcPr>
          <w:p w:rsidR="00E722CC" w:rsidRPr="00D32153" w:rsidRDefault="00E722CC" w:rsidP="00E722CC">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10</w:t>
            </w:r>
          </w:p>
        </w:tc>
        <w:tc>
          <w:tcPr>
            <w:tcW w:w="1743" w:type="dxa"/>
          </w:tcPr>
          <w:p w:rsidR="00E722CC" w:rsidRPr="00D32153" w:rsidRDefault="00E722CC" w:rsidP="00E722CC">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د</w:t>
            </w:r>
          </w:p>
        </w:tc>
      </w:tr>
    </w:tbl>
    <w:p w:rsidR="004261ED" w:rsidRPr="00D32153" w:rsidRDefault="004261ED" w:rsidP="004261ED">
      <w:pPr>
        <w:rPr>
          <w:rFonts w:ascii="Traditional Arabic" w:hAnsi="Traditional Arabic" w:cs="Traditional Arabic"/>
          <w:b/>
          <w:bCs/>
          <w:sz w:val="24"/>
          <w:szCs w:val="24"/>
          <w:rtl/>
        </w:rPr>
      </w:pPr>
    </w:p>
    <w:p w:rsidR="004261ED" w:rsidRPr="00D32153" w:rsidRDefault="004261ED" w:rsidP="004261ED">
      <w:pPr>
        <w:rPr>
          <w:rFonts w:ascii="Traditional Arabic" w:hAnsi="Traditional Arabic" w:cs="Traditional Arabic"/>
          <w:b/>
          <w:bCs/>
          <w:sz w:val="24"/>
          <w:szCs w:val="24"/>
          <w:rtl/>
        </w:rPr>
      </w:pPr>
    </w:p>
    <w:p w:rsidR="004261ED" w:rsidRPr="00D32153" w:rsidRDefault="004261ED" w:rsidP="004261ED">
      <w:pPr>
        <w:rPr>
          <w:rFonts w:ascii="Traditional Arabic" w:hAnsi="Traditional Arabic" w:cs="Traditional Arabic"/>
          <w:b/>
          <w:bCs/>
          <w:sz w:val="24"/>
          <w:szCs w:val="24"/>
          <w:rtl/>
        </w:rPr>
      </w:pPr>
    </w:p>
    <w:p w:rsidR="004261ED" w:rsidRPr="00D32153" w:rsidRDefault="004261ED" w:rsidP="004261ED">
      <w:pPr>
        <w:rPr>
          <w:rFonts w:ascii="Traditional Arabic" w:hAnsi="Traditional Arabic" w:cs="Traditional Arabic"/>
          <w:b/>
          <w:bCs/>
          <w:sz w:val="24"/>
          <w:szCs w:val="24"/>
          <w:rtl/>
        </w:rPr>
      </w:pPr>
    </w:p>
    <w:p w:rsidR="004261ED" w:rsidRPr="00D32153" w:rsidRDefault="004261ED" w:rsidP="004261ED">
      <w:pPr>
        <w:rPr>
          <w:rFonts w:ascii="Traditional Arabic" w:hAnsi="Traditional Arabic" w:cs="Traditional Arabic"/>
          <w:b/>
          <w:bCs/>
          <w:sz w:val="24"/>
          <w:szCs w:val="24"/>
          <w:rtl/>
        </w:rPr>
      </w:pPr>
    </w:p>
    <w:p w:rsidR="004261ED" w:rsidRPr="00D32153" w:rsidRDefault="004261ED" w:rsidP="004261ED">
      <w:pPr>
        <w:rPr>
          <w:rFonts w:ascii="Traditional Arabic" w:hAnsi="Traditional Arabic" w:cs="Traditional Arabic"/>
          <w:b/>
          <w:bCs/>
          <w:sz w:val="24"/>
          <w:szCs w:val="24"/>
          <w:rtl/>
        </w:rPr>
      </w:pPr>
    </w:p>
    <w:p w:rsidR="004261ED" w:rsidRPr="00D32153" w:rsidRDefault="004261ED" w:rsidP="004261ED">
      <w:pPr>
        <w:rPr>
          <w:rFonts w:ascii="Traditional Arabic" w:hAnsi="Traditional Arabic" w:cs="Traditional Arabic"/>
          <w:b/>
          <w:bCs/>
          <w:sz w:val="24"/>
          <w:szCs w:val="24"/>
          <w:rtl/>
        </w:rPr>
      </w:pPr>
    </w:p>
    <w:p w:rsidR="004261ED" w:rsidRPr="00D32153" w:rsidRDefault="004261ED" w:rsidP="004261ED">
      <w:pPr>
        <w:rPr>
          <w:rFonts w:ascii="Traditional Arabic" w:hAnsi="Traditional Arabic" w:cs="Traditional Arabic"/>
          <w:b/>
          <w:bCs/>
          <w:sz w:val="24"/>
          <w:szCs w:val="24"/>
          <w:rtl/>
        </w:rPr>
      </w:pPr>
    </w:p>
    <w:p w:rsidR="004261ED" w:rsidRPr="00D32153" w:rsidRDefault="004261ED" w:rsidP="004261ED">
      <w:pPr>
        <w:rPr>
          <w:rFonts w:ascii="Traditional Arabic" w:hAnsi="Traditional Arabic" w:cs="Traditional Arabic"/>
          <w:b/>
          <w:bCs/>
          <w:sz w:val="24"/>
          <w:szCs w:val="24"/>
          <w:rtl/>
        </w:rPr>
      </w:pPr>
    </w:p>
    <w:p w:rsidR="00E722CC" w:rsidRPr="00D32153" w:rsidRDefault="00E722CC" w:rsidP="004261ED">
      <w:pPr>
        <w:rPr>
          <w:rFonts w:ascii="Traditional Arabic" w:hAnsi="Traditional Arabic" w:cs="Traditional Arabic"/>
          <w:b/>
          <w:bCs/>
          <w:sz w:val="24"/>
          <w:szCs w:val="24"/>
          <w:rtl/>
        </w:rPr>
      </w:pPr>
    </w:p>
    <w:p w:rsidR="00E722CC" w:rsidRPr="00D32153" w:rsidRDefault="00E722CC" w:rsidP="004261ED">
      <w:pPr>
        <w:rPr>
          <w:rFonts w:ascii="Traditional Arabic" w:hAnsi="Traditional Arabic" w:cs="Traditional Arabic"/>
          <w:b/>
          <w:bCs/>
          <w:sz w:val="24"/>
          <w:szCs w:val="24"/>
          <w:rtl/>
        </w:rPr>
      </w:pPr>
    </w:p>
    <w:p w:rsidR="00E722CC" w:rsidRPr="00D32153" w:rsidRDefault="00E722CC" w:rsidP="004261ED">
      <w:pPr>
        <w:rPr>
          <w:rFonts w:ascii="Traditional Arabic" w:hAnsi="Traditional Arabic" w:cs="Traditional Arabic"/>
          <w:b/>
          <w:bCs/>
          <w:sz w:val="24"/>
          <w:szCs w:val="24"/>
          <w:rtl/>
        </w:rPr>
      </w:pPr>
    </w:p>
    <w:p w:rsidR="00E722CC" w:rsidRPr="00D32153" w:rsidRDefault="00E722CC" w:rsidP="004261ED">
      <w:pPr>
        <w:rPr>
          <w:rFonts w:ascii="Traditional Arabic" w:hAnsi="Traditional Arabic" w:cs="Traditional Arabic"/>
          <w:b/>
          <w:bCs/>
          <w:sz w:val="24"/>
          <w:szCs w:val="24"/>
          <w:rtl/>
        </w:rPr>
      </w:pPr>
    </w:p>
    <w:p w:rsidR="00E722CC" w:rsidRPr="00D32153" w:rsidRDefault="00E722CC" w:rsidP="004261ED">
      <w:pPr>
        <w:rPr>
          <w:rFonts w:ascii="Traditional Arabic" w:hAnsi="Traditional Arabic" w:cs="Traditional Arabic"/>
          <w:b/>
          <w:bCs/>
          <w:sz w:val="24"/>
          <w:szCs w:val="24"/>
          <w:rtl/>
        </w:rPr>
      </w:pPr>
    </w:p>
    <w:p w:rsidR="00E722CC" w:rsidRPr="00D32153" w:rsidRDefault="00E722CC" w:rsidP="004261ED">
      <w:pPr>
        <w:rPr>
          <w:rFonts w:ascii="Traditional Arabic" w:hAnsi="Traditional Arabic" w:cs="Traditional Arabic"/>
          <w:b/>
          <w:bCs/>
          <w:sz w:val="24"/>
          <w:szCs w:val="24"/>
          <w:rtl/>
        </w:rPr>
      </w:pPr>
    </w:p>
    <w:p w:rsidR="00E722CC" w:rsidRPr="00D32153" w:rsidRDefault="00E722CC" w:rsidP="004261ED">
      <w:pPr>
        <w:rPr>
          <w:rFonts w:ascii="Traditional Arabic" w:hAnsi="Traditional Arabic" w:cs="Traditional Arabic"/>
          <w:b/>
          <w:bCs/>
          <w:sz w:val="24"/>
          <w:szCs w:val="24"/>
          <w:rtl/>
        </w:rPr>
      </w:pPr>
    </w:p>
    <w:p w:rsidR="004261ED" w:rsidRPr="00D32153" w:rsidRDefault="004261ED" w:rsidP="004261ED">
      <w:pPr>
        <w:rPr>
          <w:rFonts w:ascii="Traditional Arabic" w:hAnsi="Traditional Arabic" w:cs="Traditional Arabic"/>
          <w:b/>
          <w:bCs/>
          <w:sz w:val="24"/>
          <w:szCs w:val="24"/>
          <w:rtl/>
        </w:rPr>
      </w:pPr>
    </w:p>
    <w:p w:rsidR="004261ED" w:rsidRPr="00D32153" w:rsidRDefault="004261ED" w:rsidP="004261ED">
      <w:pPr>
        <w:spacing w:after="160" w:line="240" w:lineRule="auto"/>
        <w:rPr>
          <w:rFonts w:ascii="Traditional Arabic" w:eastAsia="Calibri" w:hAnsi="Traditional Arabic" w:cs="Traditional Arabic"/>
          <w:sz w:val="24"/>
          <w:szCs w:val="24"/>
          <w:rtl/>
        </w:rPr>
      </w:pPr>
    </w:p>
    <w:p w:rsidR="004261ED" w:rsidRPr="00D32153" w:rsidRDefault="004261ED" w:rsidP="004261ED">
      <w:pPr>
        <w:spacing w:after="160" w:line="240" w:lineRule="auto"/>
        <w:rPr>
          <w:rFonts w:ascii="Traditional Arabic" w:eastAsia="Calibri" w:hAnsi="Traditional Arabic" w:cs="Traditional Arabic"/>
          <w:sz w:val="24"/>
          <w:szCs w:val="24"/>
          <w:rtl/>
        </w:rPr>
      </w:pPr>
      <w:r w:rsidRPr="00D32153">
        <w:rPr>
          <w:rFonts w:ascii="Traditional Arabic" w:eastAsia="Calibri" w:hAnsi="Traditional Arabic" w:cs="Traditional Arabic"/>
          <w:b/>
          <w:bCs/>
          <w:noProof/>
          <w:sz w:val="24"/>
          <w:szCs w:val="24"/>
          <w:rtl/>
        </w:rPr>
        <w:lastRenderedPageBreak/>
        <mc:AlternateContent>
          <mc:Choice Requires="wps">
            <w:drawing>
              <wp:anchor distT="0" distB="0" distL="114300" distR="114300" simplePos="0" relativeHeight="251663360" behindDoc="1" locked="0" layoutInCell="1" allowOverlap="1" wp14:anchorId="64C2EBB4" wp14:editId="24D9450A">
                <wp:simplePos x="0" y="0"/>
                <wp:positionH relativeFrom="column">
                  <wp:posOffset>9525</wp:posOffset>
                </wp:positionH>
                <wp:positionV relativeFrom="paragraph">
                  <wp:posOffset>104775</wp:posOffset>
                </wp:positionV>
                <wp:extent cx="7029450" cy="295275"/>
                <wp:effectExtent l="0" t="0" r="19050" b="28575"/>
                <wp:wrapNone/>
                <wp:docPr id="7" name="مربع نص 7"/>
                <wp:cNvGraphicFramePr/>
                <a:graphic xmlns:a="http://schemas.openxmlformats.org/drawingml/2006/main">
                  <a:graphicData uri="http://schemas.microsoft.com/office/word/2010/wordprocessingShape">
                    <wps:wsp>
                      <wps:cNvSpPr txBox="1"/>
                      <wps:spPr>
                        <a:xfrm>
                          <a:off x="0" y="0"/>
                          <a:ext cx="7029450" cy="295275"/>
                        </a:xfrm>
                        <a:prstGeom prst="rect">
                          <a:avLst/>
                        </a:prstGeom>
                        <a:solidFill>
                          <a:sysClr val="window" lastClr="FFFFFF">
                            <a:lumMod val="95000"/>
                          </a:sysClr>
                        </a:solidFill>
                        <a:ln w="3175">
                          <a:solidFill>
                            <a:sysClr val="windowText" lastClr="000000"/>
                          </a:solidFill>
                          <a:prstDash val="sysDash"/>
                        </a:ln>
                        <a:effectLst/>
                      </wps:spPr>
                      <wps:txbx>
                        <w:txbxContent>
                          <w:p w:rsidR="00D32153" w:rsidRPr="00495F0B" w:rsidRDefault="00D32153" w:rsidP="004261ED">
                            <w:pPr>
                              <w:shd w:val="clear" w:color="auto" w:fill="F2F2F2" w:themeFill="background1" w:themeFillShade="F2"/>
                              <w:jc w:val="center"/>
                              <w:rPr>
                                <w:rFonts w:ascii="Traditional Arabic" w:hAnsi="Traditional Arabic" w:cs="Traditional Arabic"/>
                                <w:b/>
                                <w:bCs/>
                              </w:rPr>
                            </w:pPr>
                            <w:r w:rsidRPr="00495F0B">
                              <w:rPr>
                                <w:rFonts w:ascii="Traditional Arabic" w:hAnsi="Traditional Arabic" w:cs="Traditional Arabic"/>
                                <w:b/>
                                <w:bCs/>
                                <w:rtl/>
                              </w:rPr>
                              <w:t xml:space="preserve">الفصل الثاني :أخلاقيات العمل الوظيفي </w:t>
                            </w:r>
                          </w:p>
                          <w:p w:rsidR="00D32153" w:rsidRDefault="00D32153" w:rsidP="004261ED">
                            <w:pPr>
                              <w:shd w:val="clear" w:color="auto" w:fill="F2F2F2" w:themeFill="background1" w:themeFillShade="F2"/>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ربع نص 7" o:spid="_x0000_s1043" type="#_x0000_t202" style="position:absolute;left:0;text-align:left;margin-left:.75pt;margin-top:8.25pt;width:553.5pt;height:23.2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" fillcolor="#f2f2f2" strokecolor="windowText" strokeweight=".25pt">
                <v:stroke dashstyle="3 1"/>
                <v:textbox>
                  <w:txbxContent>
                    <w:p w:rsidR="001D5A20" w:rsidRPr="00495F0B" w:rsidRDefault="001D5A20" w:rsidP="004261ED">
                      <w:pPr>
                        <w:shd w:val="clear" w:color="auto" w:fill="F2F2F2" w:themeFill="background1" w:themeFillShade="F2"/>
                        <w:jc w:val="center"/>
                        <w:rPr>
                          <w:rFonts w:ascii="Traditional Arabic" w:hAnsi="Traditional Arabic" w:cs="Traditional Arabic"/>
                          <w:b/>
                          <w:bCs/>
                        </w:rPr>
                      </w:pPr>
                      <w:r w:rsidRPr="00495F0B">
                        <w:rPr>
                          <w:rFonts w:ascii="Traditional Arabic" w:hAnsi="Traditional Arabic" w:cs="Traditional Arabic"/>
                          <w:b/>
                          <w:bCs/>
                          <w:rtl/>
                        </w:rPr>
                        <w:t xml:space="preserve">الفصل الثاني :أخلاقيات العمل الوظيفي </w:t>
                      </w:r>
                    </w:p>
                    <w:p w:rsidR="001D5A20" w:rsidRDefault="001D5A20" w:rsidP="004261ED">
                      <w:pPr>
                        <w:shd w:val="clear" w:color="auto" w:fill="F2F2F2" w:themeFill="background1" w:themeFillShade="F2"/>
                      </w:pPr>
                    </w:p>
                  </w:txbxContent>
                </v:textbox>
              </v:shape>
            </w:pict>
          </mc:Fallback>
        </mc:AlternateContent>
      </w:r>
    </w:p>
    <w:p w:rsidR="004261ED" w:rsidRPr="00D32153" w:rsidRDefault="004261ED" w:rsidP="004261ED">
      <w:pPr>
        <w:tabs>
          <w:tab w:val="left" w:pos="8145"/>
        </w:tabs>
        <w:spacing w:after="0" w:line="240" w:lineRule="auto"/>
        <w:rPr>
          <w:rFonts w:ascii="Traditional Arabic" w:eastAsia="Calibri" w:hAnsi="Traditional Arabic" w:cs="Traditional Arabic"/>
          <w:b/>
          <w:bCs/>
          <w:sz w:val="24"/>
          <w:szCs w:val="24"/>
          <w:rtl/>
        </w:rPr>
      </w:pPr>
      <w:r w:rsidRPr="00D32153">
        <w:rPr>
          <w:rFonts w:ascii="Traditional Arabic" w:eastAsia="Calibri" w:hAnsi="Traditional Arabic" w:cs="Traditional Arabic"/>
          <w:b/>
          <w:bCs/>
          <w:sz w:val="24"/>
          <w:szCs w:val="24"/>
          <w:rtl/>
        </w:rPr>
        <w:tab/>
      </w:r>
    </w:p>
    <w:p w:rsidR="004261ED" w:rsidRPr="00D32153" w:rsidRDefault="004261ED" w:rsidP="004261ED">
      <w:pPr>
        <w:tabs>
          <w:tab w:val="left" w:pos="9270"/>
        </w:tabs>
        <w:spacing w:after="0" w:line="240" w:lineRule="auto"/>
        <w:ind w:right="90"/>
        <w:rPr>
          <w:rFonts w:ascii="Traditional Arabic" w:eastAsia="Calibri" w:hAnsi="Traditional Arabic" w:cs="Traditional Arabic"/>
          <w:b/>
          <w:bCs/>
          <w:sz w:val="24"/>
          <w:szCs w:val="24"/>
          <w:rtl/>
        </w:rPr>
      </w:pPr>
      <w:r w:rsidRPr="00D32153">
        <w:rPr>
          <w:rFonts w:ascii="Traditional Arabic" w:eastAsia="Calibri" w:hAnsi="Traditional Arabic" w:cs="Traditional Arabic"/>
          <w:b/>
          <w:bCs/>
          <w:sz w:val="24"/>
          <w:szCs w:val="24"/>
          <w:rtl/>
        </w:rPr>
        <w:t>اولا : مصادر الاخلاقيات في منظمات الاعمال</w:t>
      </w:r>
    </w:p>
    <w:p w:rsidR="004261ED" w:rsidRPr="00D32153" w:rsidRDefault="004261ED" w:rsidP="004261ED">
      <w:pPr>
        <w:tabs>
          <w:tab w:val="left" w:pos="9270"/>
        </w:tabs>
        <w:spacing w:after="0" w:line="240" w:lineRule="auto"/>
        <w:ind w:right="90" w:firstLine="90"/>
        <w:rPr>
          <w:rFonts w:ascii="Traditional Arabic" w:eastAsia="Calibri" w:hAnsi="Traditional Arabic" w:cs="Traditional Arabic"/>
          <w:b/>
          <w:bCs/>
          <w:sz w:val="24"/>
          <w:szCs w:val="24"/>
          <w:rtl/>
        </w:rPr>
      </w:pPr>
    </w:p>
    <w:p w:rsidR="004261ED" w:rsidRPr="00D32153" w:rsidRDefault="004261ED" w:rsidP="00F75FFB">
      <w:pPr>
        <w:pStyle w:val="a3"/>
        <w:numPr>
          <w:ilvl w:val="0"/>
          <w:numId w:val="25"/>
        </w:numPr>
        <w:tabs>
          <w:tab w:val="left" w:pos="270"/>
          <w:tab w:val="left" w:pos="9270"/>
        </w:tabs>
        <w:spacing w:after="0" w:line="240" w:lineRule="auto"/>
        <w:ind w:left="0" w:right="90"/>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 xml:space="preserve">العائلة </w:t>
      </w:r>
      <w:r w:rsidRPr="00D32153">
        <w:rPr>
          <w:rFonts w:ascii="Traditional Arabic" w:eastAsia="Calibri" w:hAnsi="Traditional Arabic" w:cs="Traditional Arabic" w:hint="cs"/>
          <w:b/>
          <w:bCs/>
          <w:sz w:val="24"/>
          <w:szCs w:val="24"/>
          <w:rtl/>
        </w:rPr>
        <w:t>والتربية</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البيئية</w:t>
      </w:r>
      <w:r w:rsidRPr="00D32153">
        <w:rPr>
          <w:rFonts w:ascii="Traditional Arabic" w:eastAsia="Calibri" w:hAnsi="Traditional Arabic" w:cs="Traditional Arabic"/>
          <w:b/>
          <w:bCs/>
          <w:sz w:val="24"/>
          <w:szCs w:val="24"/>
          <w:rtl/>
        </w:rPr>
        <w:t xml:space="preserve"> : </w:t>
      </w:r>
      <w:r w:rsidRPr="00D32153">
        <w:rPr>
          <w:rFonts w:ascii="Traditional Arabic" w:eastAsia="Calibri" w:hAnsi="Traditional Arabic" w:cs="Traditional Arabic" w:hint="cs"/>
          <w:b/>
          <w:bCs/>
          <w:sz w:val="24"/>
          <w:szCs w:val="24"/>
          <w:rtl/>
        </w:rPr>
        <w:t>العائلة</w:t>
      </w:r>
      <w:r w:rsidRPr="00D32153">
        <w:rPr>
          <w:rFonts w:ascii="Traditional Arabic" w:eastAsia="Calibri" w:hAnsi="Traditional Arabic" w:cs="Traditional Arabic"/>
          <w:b/>
          <w:bCs/>
          <w:sz w:val="24"/>
          <w:szCs w:val="24"/>
          <w:rtl/>
        </w:rPr>
        <w:t xml:space="preserve"> هي النواه </w:t>
      </w:r>
      <w:r w:rsidRPr="00D32153">
        <w:rPr>
          <w:rFonts w:ascii="Traditional Arabic" w:eastAsia="Calibri" w:hAnsi="Traditional Arabic" w:cs="Traditional Arabic" w:hint="cs"/>
          <w:b/>
          <w:bCs/>
          <w:sz w:val="24"/>
          <w:szCs w:val="24"/>
          <w:rtl/>
        </w:rPr>
        <w:t>الأولى</w:t>
      </w:r>
      <w:r w:rsidRPr="00D32153">
        <w:rPr>
          <w:rFonts w:ascii="Traditional Arabic" w:eastAsia="Calibri" w:hAnsi="Traditional Arabic" w:cs="Traditional Arabic"/>
          <w:b/>
          <w:bCs/>
          <w:sz w:val="24"/>
          <w:szCs w:val="24"/>
          <w:rtl/>
        </w:rPr>
        <w:t xml:space="preserve"> لبناء السلوك لدى الفرد , اذا كانت متماسكه يكسب الفرد السلوك الحسن , اما العوائل </w:t>
      </w:r>
      <w:r w:rsidRPr="00D32153">
        <w:rPr>
          <w:rFonts w:ascii="Traditional Arabic" w:eastAsia="Calibri" w:hAnsi="Traditional Arabic" w:cs="Traditional Arabic" w:hint="cs"/>
          <w:b/>
          <w:bCs/>
          <w:sz w:val="24"/>
          <w:szCs w:val="24"/>
          <w:rtl/>
        </w:rPr>
        <w:t>المفككة</w:t>
      </w:r>
      <w:r w:rsidRPr="00D32153">
        <w:rPr>
          <w:rFonts w:ascii="Traditional Arabic" w:eastAsia="Calibri" w:hAnsi="Traditional Arabic" w:cs="Traditional Arabic"/>
          <w:b/>
          <w:bCs/>
          <w:sz w:val="24"/>
          <w:szCs w:val="24"/>
          <w:rtl/>
        </w:rPr>
        <w:t xml:space="preserve"> التي لا</w:t>
      </w:r>
      <w:r w:rsidRPr="00D32153">
        <w:rPr>
          <w:rFonts w:ascii="Traditional Arabic" w:eastAsia="Calibri" w:hAnsi="Traditional Arabic" w:cs="Traditional Arabic" w:hint="cs"/>
          <w:b/>
          <w:bCs/>
          <w:sz w:val="24"/>
          <w:szCs w:val="24"/>
          <w:rtl/>
        </w:rPr>
        <w:t xml:space="preserve"> </w:t>
      </w:r>
      <w:r w:rsidRPr="00D32153">
        <w:rPr>
          <w:rFonts w:ascii="Traditional Arabic" w:eastAsia="Calibri" w:hAnsi="Traditional Arabic" w:cs="Traditional Arabic"/>
          <w:b/>
          <w:bCs/>
          <w:sz w:val="24"/>
          <w:szCs w:val="24"/>
          <w:rtl/>
        </w:rPr>
        <w:t>تحترم بعضها ولا تحترم العمل المشروع والكسب الحلال لا</w:t>
      </w:r>
      <w:r w:rsidRPr="00D32153">
        <w:rPr>
          <w:rFonts w:ascii="Traditional Arabic" w:eastAsia="Calibri" w:hAnsi="Traditional Arabic" w:cs="Traditional Arabic" w:hint="cs"/>
          <w:b/>
          <w:bCs/>
          <w:sz w:val="24"/>
          <w:szCs w:val="24"/>
          <w:rtl/>
        </w:rPr>
        <w:t xml:space="preserve"> </w:t>
      </w:r>
      <w:r w:rsidRPr="00D32153">
        <w:rPr>
          <w:rFonts w:ascii="Traditional Arabic" w:eastAsia="Calibri" w:hAnsi="Traditional Arabic" w:cs="Traditional Arabic"/>
          <w:b/>
          <w:bCs/>
          <w:sz w:val="24"/>
          <w:szCs w:val="24"/>
          <w:rtl/>
        </w:rPr>
        <w:t xml:space="preserve">تبنى فردا صالحا والفرد في </w:t>
      </w:r>
      <w:r w:rsidRPr="00D32153">
        <w:rPr>
          <w:rFonts w:ascii="Traditional Arabic" w:eastAsia="Calibri" w:hAnsi="Traditional Arabic" w:cs="Traditional Arabic" w:hint="cs"/>
          <w:b/>
          <w:bCs/>
          <w:sz w:val="24"/>
          <w:szCs w:val="24"/>
          <w:rtl/>
        </w:rPr>
        <w:t>بيئة</w:t>
      </w:r>
      <w:r w:rsidRPr="00D32153">
        <w:rPr>
          <w:rFonts w:ascii="Traditional Arabic" w:eastAsia="Calibri" w:hAnsi="Traditional Arabic" w:cs="Traditional Arabic"/>
          <w:b/>
          <w:bCs/>
          <w:sz w:val="24"/>
          <w:szCs w:val="24"/>
          <w:rtl/>
        </w:rPr>
        <w:t xml:space="preserve"> العمل هو سفيرا </w:t>
      </w:r>
      <w:r w:rsidRPr="00D32153">
        <w:rPr>
          <w:rFonts w:ascii="Traditional Arabic" w:eastAsia="Calibri" w:hAnsi="Traditional Arabic" w:cs="Traditional Arabic" w:hint="cs"/>
          <w:b/>
          <w:bCs/>
          <w:sz w:val="24"/>
          <w:szCs w:val="24"/>
          <w:rtl/>
        </w:rPr>
        <w:t>لأسرته</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w:t>
      </w:r>
    </w:p>
    <w:p w:rsidR="004261ED" w:rsidRPr="00D32153" w:rsidRDefault="004261ED" w:rsidP="00F75FFB">
      <w:pPr>
        <w:numPr>
          <w:ilvl w:val="0"/>
          <w:numId w:val="3"/>
        </w:numPr>
        <w:tabs>
          <w:tab w:val="left" w:pos="270"/>
          <w:tab w:val="left" w:pos="7740"/>
          <w:tab w:val="left" w:pos="9270"/>
        </w:tabs>
        <w:spacing w:after="0" w:line="240" w:lineRule="auto"/>
        <w:ind w:left="0" w:right="90"/>
        <w:contextualSpacing/>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 xml:space="preserve">ثقافة المجتمع وعاداته : الفرد يكسب قيم وعادات </w:t>
      </w:r>
      <w:r w:rsidRPr="00D32153">
        <w:rPr>
          <w:rFonts w:ascii="Traditional Arabic" w:eastAsia="Calibri" w:hAnsi="Traditional Arabic" w:cs="Traditional Arabic" w:hint="cs"/>
          <w:b/>
          <w:bCs/>
          <w:sz w:val="24"/>
          <w:szCs w:val="24"/>
          <w:rtl/>
        </w:rPr>
        <w:t>الجماعة</w:t>
      </w:r>
      <w:r w:rsidRPr="00D32153">
        <w:rPr>
          <w:rFonts w:ascii="Traditional Arabic" w:eastAsia="Calibri" w:hAnsi="Traditional Arabic" w:cs="Traditional Arabic"/>
          <w:b/>
          <w:bCs/>
          <w:sz w:val="24"/>
          <w:szCs w:val="24"/>
          <w:rtl/>
        </w:rPr>
        <w:t xml:space="preserve"> , فاذا كانت </w:t>
      </w:r>
      <w:r w:rsidRPr="00D32153">
        <w:rPr>
          <w:rFonts w:ascii="Traditional Arabic" w:eastAsia="Calibri" w:hAnsi="Traditional Arabic" w:cs="Traditional Arabic" w:hint="cs"/>
          <w:b/>
          <w:bCs/>
          <w:sz w:val="24"/>
          <w:szCs w:val="24"/>
          <w:rtl/>
        </w:rPr>
        <w:t>الجماعة</w:t>
      </w:r>
      <w:r w:rsidRPr="00D32153">
        <w:rPr>
          <w:rFonts w:ascii="Traditional Arabic" w:eastAsia="Calibri" w:hAnsi="Traditional Arabic" w:cs="Traditional Arabic"/>
          <w:b/>
          <w:bCs/>
          <w:sz w:val="24"/>
          <w:szCs w:val="24"/>
          <w:rtl/>
        </w:rPr>
        <w:t xml:space="preserve"> لديها روح الانتماء والتعاون فان ذلك يتجسد في سلوكيات الفرد في العمل واذا كانت في </w:t>
      </w:r>
      <w:r w:rsidRPr="00D32153">
        <w:rPr>
          <w:rFonts w:ascii="Traditional Arabic" w:eastAsia="Calibri" w:hAnsi="Traditional Arabic" w:cs="Traditional Arabic" w:hint="cs"/>
          <w:b/>
          <w:bCs/>
          <w:sz w:val="24"/>
          <w:szCs w:val="24"/>
          <w:rtl/>
        </w:rPr>
        <w:t>بيئة</w:t>
      </w:r>
      <w:r w:rsidRPr="00D32153">
        <w:rPr>
          <w:rFonts w:ascii="Traditional Arabic" w:eastAsia="Calibri" w:hAnsi="Traditional Arabic" w:cs="Traditional Arabic"/>
          <w:b/>
          <w:bCs/>
          <w:sz w:val="24"/>
          <w:szCs w:val="24"/>
          <w:rtl/>
        </w:rPr>
        <w:t xml:space="preserve"> ملوثه او مجتمع تكثر </w:t>
      </w:r>
      <w:r w:rsidRPr="00D32153">
        <w:rPr>
          <w:rFonts w:ascii="Traditional Arabic" w:eastAsia="Calibri" w:hAnsi="Traditional Arabic" w:cs="Traditional Arabic" w:hint="cs"/>
          <w:b/>
          <w:bCs/>
          <w:sz w:val="24"/>
          <w:szCs w:val="24"/>
          <w:rtl/>
        </w:rPr>
        <w:t>فيه</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الوساطة</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والمحسوبية</w:t>
      </w:r>
      <w:r w:rsidRPr="00D32153">
        <w:rPr>
          <w:rFonts w:ascii="Traditional Arabic" w:eastAsia="Calibri" w:hAnsi="Traditional Arabic" w:cs="Traditional Arabic"/>
          <w:b/>
          <w:bCs/>
          <w:sz w:val="24"/>
          <w:szCs w:val="24"/>
          <w:rtl/>
        </w:rPr>
        <w:t xml:space="preserve"> والمصالح </w:t>
      </w:r>
      <w:r w:rsidRPr="00D32153">
        <w:rPr>
          <w:rFonts w:ascii="Traditional Arabic" w:eastAsia="Calibri" w:hAnsi="Traditional Arabic" w:cs="Traditional Arabic" w:hint="cs"/>
          <w:b/>
          <w:bCs/>
          <w:sz w:val="24"/>
          <w:szCs w:val="24"/>
          <w:rtl/>
        </w:rPr>
        <w:t>الضيقة</w:t>
      </w:r>
      <w:r w:rsidRPr="00D32153">
        <w:rPr>
          <w:rFonts w:ascii="Traditional Arabic" w:eastAsia="Calibri" w:hAnsi="Traditional Arabic" w:cs="Traditional Arabic"/>
          <w:b/>
          <w:bCs/>
          <w:sz w:val="24"/>
          <w:szCs w:val="24"/>
          <w:rtl/>
        </w:rPr>
        <w:t xml:space="preserve"> تلاحظ القيم </w:t>
      </w:r>
      <w:r w:rsidRPr="00D32153">
        <w:rPr>
          <w:rFonts w:ascii="Traditional Arabic" w:eastAsia="Calibri" w:hAnsi="Traditional Arabic" w:cs="Traditional Arabic" w:hint="cs"/>
          <w:b/>
          <w:bCs/>
          <w:sz w:val="24"/>
          <w:szCs w:val="24"/>
          <w:rtl/>
        </w:rPr>
        <w:t>السلبية</w:t>
      </w:r>
      <w:r w:rsidRPr="00D32153">
        <w:rPr>
          <w:rFonts w:ascii="Traditional Arabic" w:eastAsia="Calibri" w:hAnsi="Traditional Arabic" w:cs="Traditional Arabic"/>
          <w:b/>
          <w:bCs/>
          <w:sz w:val="24"/>
          <w:szCs w:val="24"/>
          <w:rtl/>
        </w:rPr>
        <w:t xml:space="preserve"> وتسمع عبارات تحمل تلك القيم فيقول الط</w:t>
      </w:r>
      <w:r w:rsidRPr="00D32153">
        <w:rPr>
          <w:rFonts w:ascii="Traditional Arabic" w:eastAsia="Calibri" w:hAnsi="Traditional Arabic" w:cs="Traditional Arabic" w:hint="cs"/>
          <w:b/>
          <w:bCs/>
          <w:sz w:val="24"/>
          <w:szCs w:val="24"/>
          <w:rtl/>
        </w:rPr>
        <w:t>ا</w:t>
      </w:r>
      <w:r w:rsidRPr="00D32153">
        <w:rPr>
          <w:rFonts w:ascii="Traditional Arabic" w:eastAsia="Calibri" w:hAnsi="Traditional Arabic" w:cs="Traditional Arabic"/>
          <w:b/>
          <w:bCs/>
          <w:sz w:val="24"/>
          <w:szCs w:val="24"/>
          <w:rtl/>
        </w:rPr>
        <w:t>ل</w:t>
      </w:r>
      <w:r w:rsidRPr="00D32153">
        <w:rPr>
          <w:rFonts w:ascii="Traditional Arabic" w:eastAsia="Calibri" w:hAnsi="Traditional Arabic" w:cs="Traditional Arabic" w:hint="cs"/>
          <w:b/>
          <w:bCs/>
          <w:sz w:val="24"/>
          <w:szCs w:val="24"/>
          <w:rtl/>
        </w:rPr>
        <w:t>ب</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للأستاذ</w:t>
      </w:r>
      <w:r w:rsidRPr="00D32153">
        <w:rPr>
          <w:rFonts w:ascii="Traditional Arabic" w:eastAsia="Calibri" w:hAnsi="Traditional Arabic" w:cs="Traditional Arabic"/>
          <w:b/>
          <w:bCs/>
          <w:sz w:val="24"/>
          <w:szCs w:val="24"/>
          <w:rtl/>
        </w:rPr>
        <w:t xml:space="preserve"> ( انت كريم ونحن نستحق ) .</w:t>
      </w:r>
      <w:r w:rsidRPr="00D32153">
        <w:rPr>
          <w:rFonts w:ascii="Traditional Arabic" w:eastAsia="Calibri" w:hAnsi="Traditional Arabic" w:cs="Traditional Arabic" w:hint="cs"/>
          <w:b/>
          <w:bCs/>
          <w:sz w:val="24"/>
          <w:szCs w:val="24"/>
          <w:rtl/>
        </w:rPr>
        <w:t>..</w:t>
      </w:r>
    </w:p>
    <w:p w:rsidR="004261ED" w:rsidRPr="00D32153" w:rsidRDefault="004261ED" w:rsidP="00F75FFB">
      <w:pPr>
        <w:numPr>
          <w:ilvl w:val="0"/>
          <w:numId w:val="3"/>
        </w:numPr>
        <w:tabs>
          <w:tab w:val="left" w:pos="270"/>
          <w:tab w:val="left" w:pos="9270"/>
        </w:tabs>
        <w:spacing w:after="0" w:line="240" w:lineRule="auto"/>
        <w:ind w:left="0" w:right="90"/>
        <w:contextualSpacing/>
        <w:rPr>
          <w:rFonts w:ascii="Traditional Arabic" w:eastAsia="Calibri" w:hAnsi="Traditional Arabic" w:cs="Traditional Arabic"/>
          <w:b/>
          <w:bCs/>
          <w:sz w:val="24"/>
          <w:szCs w:val="24"/>
        </w:rPr>
      </w:pPr>
      <w:r w:rsidRPr="00D32153">
        <w:rPr>
          <w:rFonts w:ascii="Traditional Arabic" w:eastAsia="Calibri" w:hAnsi="Traditional Arabic" w:cs="Traditional Arabic" w:hint="cs"/>
          <w:b/>
          <w:bCs/>
          <w:sz w:val="24"/>
          <w:szCs w:val="24"/>
          <w:rtl/>
        </w:rPr>
        <w:t>التأثر</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بالجماعة بالمرجعية</w:t>
      </w:r>
      <w:r w:rsidRPr="00D32153">
        <w:rPr>
          <w:rFonts w:ascii="Traditional Arabic" w:eastAsia="Calibri" w:hAnsi="Traditional Arabic" w:cs="Traditional Arabic"/>
          <w:b/>
          <w:bCs/>
          <w:sz w:val="24"/>
          <w:szCs w:val="24"/>
          <w:rtl/>
        </w:rPr>
        <w:t xml:space="preserve"> : الجماعات </w:t>
      </w:r>
      <w:r w:rsidRPr="00D32153">
        <w:rPr>
          <w:rFonts w:ascii="Traditional Arabic" w:eastAsia="Calibri" w:hAnsi="Traditional Arabic" w:cs="Traditional Arabic" w:hint="cs"/>
          <w:b/>
          <w:bCs/>
          <w:sz w:val="24"/>
          <w:szCs w:val="24"/>
          <w:rtl/>
        </w:rPr>
        <w:t>المرجعية</w:t>
      </w:r>
      <w:r w:rsidRPr="00D32153">
        <w:rPr>
          <w:rFonts w:ascii="Traditional Arabic" w:eastAsia="Calibri" w:hAnsi="Traditional Arabic" w:cs="Traditional Arabic"/>
          <w:b/>
          <w:bCs/>
          <w:sz w:val="24"/>
          <w:szCs w:val="24"/>
          <w:rtl/>
        </w:rPr>
        <w:t xml:space="preserve"> مصدر للسلوك الفردي سواء كانت سياسيه او دينيه او ادبيه او </w:t>
      </w:r>
      <w:r w:rsidRPr="00D32153">
        <w:rPr>
          <w:rFonts w:ascii="Traditional Arabic" w:eastAsia="Calibri" w:hAnsi="Traditional Arabic" w:cs="Traditional Arabic" w:hint="cs"/>
          <w:b/>
          <w:bCs/>
          <w:sz w:val="24"/>
          <w:szCs w:val="24"/>
          <w:rtl/>
        </w:rPr>
        <w:t>عشائرية</w:t>
      </w:r>
      <w:r w:rsidRPr="00D32153">
        <w:rPr>
          <w:rFonts w:ascii="Traditional Arabic" w:eastAsia="Calibri" w:hAnsi="Traditional Arabic" w:cs="Traditional Arabic"/>
          <w:b/>
          <w:bCs/>
          <w:sz w:val="24"/>
          <w:szCs w:val="24"/>
          <w:rtl/>
        </w:rPr>
        <w:t xml:space="preserve"> فان الفرد يقع تحت </w:t>
      </w:r>
      <w:r w:rsidRPr="00D32153">
        <w:rPr>
          <w:rFonts w:ascii="Traditional Arabic" w:eastAsia="Calibri" w:hAnsi="Traditional Arabic" w:cs="Traditional Arabic" w:hint="cs"/>
          <w:b/>
          <w:bCs/>
          <w:sz w:val="24"/>
          <w:szCs w:val="24"/>
          <w:rtl/>
        </w:rPr>
        <w:t>تأثير</w:t>
      </w:r>
      <w:r w:rsidRPr="00D32153">
        <w:rPr>
          <w:rFonts w:ascii="Traditional Arabic" w:eastAsia="Calibri" w:hAnsi="Traditional Arabic" w:cs="Traditional Arabic"/>
          <w:b/>
          <w:bCs/>
          <w:sz w:val="24"/>
          <w:szCs w:val="24"/>
          <w:rtl/>
        </w:rPr>
        <w:t xml:space="preserve"> اكثر من جماعه تجعله محير</w:t>
      </w:r>
      <w:r w:rsidRPr="00D32153">
        <w:rPr>
          <w:rFonts w:ascii="Traditional Arabic" w:eastAsia="Calibri" w:hAnsi="Traditional Arabic" w:cs="Traditional Arabic" w:hint="cs"/>
          <w:b/>
          <w:bCs/>
          <w:sz w:val="24"/>
          <w:szCs w:val="24"/>
          <w:rtl/>
        </w:rPr>
        <w:t xml:space="preserve">ا ً </w:t>
      </w:r>
      <w:r w:rsidRPr="00D32153">
        <w:rPr>
          <w:rFonts w:ascii="Traditional Arabic" w:eastAsia="Calibri" w:hAnsi="Traditional Arabic" w:cs="Traditional Arabic"/>
          <w:b/>
          <w:bCs/>
          <w:sz w:val="24"/>
          <w:szCs w:val="24"/>
          <w:rtl/>
        </w:rPr>
        <w:t>ومتناقض</w:t>
      </w:r>
      <w:r w:rsidRPr="00D32153">
        <w:rPr>
          <w:rFonts w:ascii="Traditional Arabic" w:eastAsia="Calibri" w:hAnsi="Traditional Arabic" w:cs="Traditional Arabic" w:hint="cs"/>
          <w:b/>
          <w:bCs/>
          <w:sz w:val="24"/>
          <w:szCs w:val="24"/>
          <w:rtl/>
        </w:rPr>
        <w:t>اً</w:t>
      </w:r>
      <w:r w:rsidRPr="00D32153">
        <w:rPr>
          <w:rFonts w:ascii="Traditional Arabic" w:eastAsia="Calibri" w:hAnsi="Traditional Arabic" w:cs="Traditional Arabic"/>
          <w:b/>
          <w:bCs/>
          <w:sz w:val="24"/>
          <w:szCs w:val="24"/>
          <w:rtl/>
        </w:rPr>
        <w:t xml:space="preserve"> مما ينعكس على شخصيته وقراراته وكذلك ترى مواقف معينه تجاه بعض المسائل وتجعل لدى قطاع من الافراد روح القطيع </w:t>
      </w:r>
      <w:r w:rsidRPr="00D32153">
        <w:rPr>
          <w:rFonts w:ascii="Traditional Arabic" w:eastAsia="Calibri" w:hAnsi="Traditional Arabic" w:cs="Traditional Arabic" w:hint="cs"/>
          <w:b/>
          <w:bCs/>
          <w:sz w:val="24"/>
          <w:szCs w:val="24"/>
          <w:rtl/>
        </w:rPr>
        <w:t>....</w:t>
      </w:r>
    </w:p>
    <w:p w:rsidR="004261ED" w:rsidRPr="00D32153" w:rsidRDefault="004261ED" w:rsidP="00F75FFB">
      <w:pPr>
        <w:numPr>
          <w:ilvl w:val="0"/>
          <w:numId w:val="3"/>
        </w:numPr>
        <w:tabs>
          <w:tab w:val="left" w:pos="270"/>
          <w:tab w:val="left" w:pos="9270"/>
        </w:tabs>
        <w:spacing w:after="0" w:line="240" w:lineRule="auto"/>
        <w:ind w:left="0" w:right="90"/>
        <w:contextualSpacing/>
        <w:rPr>
          <w:rFonts w:ascii="Traditional Arabic" w:eastAsia="Calibri" w:hAnsi="Traditional Arabic" w:cs="Traditional Arabic"/>
          <w:b/>
          <w:bCs/>
          <w:sz w:val="24"/>
          <w:szCs w:val="24"/>
        </w:rPr>
      </w:pPr>
      <w:r w:rsidRPr="00D32153">
        <w:rPr>
          <w:rFonts w:ascii="Traditional Arabic" w:eastAsia="Calibri" w:hAnsi="Traditional Arabic" w:cs="Traditional Arabic" w:hint="cs"/>
          <w:b/>
          <w:bCs/>
          <w:sz w:val="24"/>
          <w:szCs w:val="24"/>
          <w:rtl/>
        </w:rPr>
        <w:t>المدرسة</w:t>
      </w:r>
      <w:r w:rsidRPr="00D32153">
        <w:rPr>
          <w:rFonts w:ascii="Traditional Arabic" w:eastAsia="Calibri" w:hAnsi="Traditional Arabic" w:cs="Traditional Arabic"/>
          <w:b/>
          <w:bCs/>
          <w:sz w:val="24"/>
          <w:szCs w:val="24"/>
          <w:rtl/>
        </w:rPr>
        <w:t xml:space="preserve"> ونظام التعليم : اذا كانت </w:t>
      </w:r>
      <w:r w:rsidRPr="00D32153">
        <w:rPr>
          <w:rFonts w:ascii="Traditional Arabic" w:eastAsia="Calibri" w:hAnsi="Traditional Arabic" w:cs="Traditional Arabic" w:hint="cs"/>
          <w:b/>
          <w:bCs/>
          <w:sz w:val="24"/>
          <w:szCs w:val="24"/>
          <w:rtl/>
        </w:rPr>
        <w:t>المدرسة</w:t>
      </w:r>
      <w:r w:rsidRPr="00D32153">
        <w:rPr>
          <w:rFonts w:ascii="Traditional Arabic" w:eastAsia="Calibri" w:hAnsi="Traditional Arabic" w:cs="Traditional Arabic"/>
          <w:b/>
          <w:bCs/>
          <w:sz w:val="24"/>
          <w:szCs w:val="24"/>
          <w:rtl/>
        </w:rPr>
        <w:t xml:space="preserve"> تتبنى منهج يساهم في تطوير السلوك الايجابي</w:t>
      </w:r>
      <w:r w:rsidRPr="00D32153">
        <w:rPr>
          <w:rFonts w:ascii="Traditional Arabic" w:eastAsia="Calibri" w:hAnsi="Traditional Arabic" w:cs="Traditional Arabic" w:hint="cs"/>
          <w:b/>
          <w:bCs/>
          <w:sz w:val="24"/>
          <w:szCs w:val="24"/>
          <w:rtl/>
        </w:rPr>
        <w:t xml:space="preserve"> و</w:t>
      </w:r>
      <w:r w:rsidRPr="00D32153">
        <w:rPr>
          <w:rFonts w:ascii="Traditional Arabic" w:eastAsia="Calibri" w:hAnsi="Traditional Arabic" w:cs="Traditional Arabic"/>
          <w:b/>
          <w:bCs/>
          <w:sz w:val="24"/>
          <w:szCs w:val="24"/>
          <w:rtl/>
        </w:rPr>
        <w:t xml:space="preserve"> العكس من ذلك اذا تفشى الغش في الامتحانات .</w:t>
      </w:r>
      <w:r w:rsidRPr="00D32153">
        <w:rPr>
          <w:rFonts w:ascii="Traditional Arabic" w:eastAsia="Calibri" w:hAnsi="Traditional Arabic" w:cs="Traditional Arabic" w:hint="cs"/>
          <w:b/>
          <w:bCs/>
          <w:sz w:val="24"/>
          <w:szCs w:val="24"/>
          <w:rtl/>
        </w:rPr>
        <w:t>...</w:t>
      </w:r>
    </w:p>
    <w:p w:rsidR="004261ED" w:rsidRPr="00D32153" w:rsidRDefault="004261ED" w:rsidP="00F75FFB">
      <w:pPr>
        <w:numPr>
          <w:ilvl w:val="0"/>
          <w:numId w:val="3"/>
        </w:numPr>
        <w:tabs>
          <w:tab w:val="left" w:pos="270"/>
          <w:tab w:val="left" w:pos="9270"/>
        </w:tabs>
        <w:spacing w:after="0" w:line="240" w:lineRule="auto"/>
        <w:ind w:left="0" w:right="90"/>
        <w:contextualSpacing/>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 xml:space="preserve">اعلام </w:t>
      </w:r>
      <w:r w:rsidRPr="00D32153">
        <w:rPr>
          <w:rFonts w:ascii="Traditional Arabic" w:eastAsia="Calibri" w:hAnsi="Traditional Arabic" w:cs="Traditional Arabic" w:hint="cs"/>
          <w:b/>
          <w:bCs/>
          <w:sz w:val="24"/>
          <w:szCs w:val="24"/>
          <w:rtl/>
        </w:rPr>
        <w:t>الدولة</w:t>
      </w:r>
      <w:r w:rsidRPr="00D32153">
        <w:rPr>
          <w:rFonts w:ascii="Traditional Arabic" w:eastAsia="Calibri" w:hAnsi="Traditional Arabic" w:cs="Traditional Arabic"/>
          <w:b/>
          <w:bCs/>
          <w:sz w:val="24"/>
          <w:szCs w:val="24"/>
          <w:rtl/>
        </w:rPr>
        <w:t xml:space="preserve"> : وسائل الاعلام هي مر</w:t>
      </w:r>
      <w:r w:rsidRPr="00D32153">
        <w:rPr>
          <w:rFonts w:ascii="Traditional Arabic" w:eastAsia="Calibri" w:hAnsi="Traditional Arabic" w:cs="Traditional Arabic" w:hint="cs"/>
          <w:b/>
          <w:bCs/>
          <w:sz w:val="24"/>
          <w:szCs w:val="24"/>
          <w:rtl/>
        </w:rPr>
        <w:t>آ</w:t>
      </w:r>
      <w:r w:rsidRPr="00D32153">
        <w:rPr>
          <w:rFonts w:ascii="Traditional Arabic" w:eastAsia="Calibri" w:hAnsi="Traditional Arabic" w:cs="Traditional Arabic"/>
          <w:b/>
          <w:bCs/>
          <w:sz w:val="24"/>
          <w:szCs w:val="24"/>
          <w:rtl/>
        </w:rPr>
        <w:t xml:space="preserve">ه المجتمع ولها </w:t>
      </w:r>
      <w:r w:rsidRPr="00D32153">
        <w:rPr>
          <w:rFonts w:ascii="Traditional Arabic" w:eastAsia="Calibri" w:hAnsi="Traditional Arabic" w:cs="Traditional Arabic" w:hint="cs"/>
          <w:b/>
          <w:bCs/>
          <w:sz w:val="24"/>
          <w:szCs w:val="24"/>
          <w:rtl/>
        </w:rPr>
        <w:t>تأثير</w:t>
      </w:r>
      <w:r w:rsidRPr="00D32153">
        <w:rPr>
          <w:rFonts w:ascii="Traditional Arabic" w:eastAsia="Calibri" w:hAnsi="Traditional Arabic" w:cs="Traditional Arabic"/>
          <w:b/>
          <w:bCs/>
          <w:sz w:val="24"/>
          <w:szCs w:val="24"/>
          <w:rtl/>
        </w:rPr>
        <w:t xml:space="preserve"> كبير فاذا كانت هادفه وتعمق للانتماء وحسن الخلق </w:t>
      </w:r>
      <w:r w:rsidRPr="00D32153">
        <w:rPr>
          <w:rFonts w:ascii="Traditional Arabic" w:eastAsia="Calibri" w:hAnsi="Traditional Arabic" w:cs="Traditional Arabic" w:hint="cs"/>
          <w:b/>
          <w:bCs/>
          <w:sz w:val="24"/>
          <w:szCs w:val="24"/>
          <w:rtl/>
        </w:rPr>
        <w:t>والوطنية</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فإنها</w:t>
      </w:r>
      <w:r w:rsidRPr="00D32153">
        <w:rPr>
          <w:rFonts w:ascii="Traditional Arabic" w:eastAsia="Calibri" w:hAnsi="Traditional Arabic" w:cs="Traditional Arabic"/>
          <w:b/>
          <w:bCs/>
          <w:sz w:val="24"/>
          <w:szCs w:val="24"/>
          <w:rtl/>
        </w:rPr>
        <w:t xml:space="preserve"> تؤثر بشكل ايجابي على الاخلاق , اما اذا كانت على العكس يكون لها </w:t>
      </w:r>
      <w:r w:rsidRPr="00D32153">
        <w:rPr>
          <w:rFonts w:ascii="Traditional Arabic" w:eastAsia="Calibri" w:hAnsi="Traditional Arabic" w:cs="Traditional Arabic" w:hint="cs"/>
          <w:b/>
          <w:bCs/>
          <w:sz w:val="24"/>
          <w:szCs w:val="24"/>
          <w:rtl/>
        </w:rPr>
        <w:t>تأثير</w:t>
      </w:r>
      <w:r w:rsidRPr="00D32153">
        <w:rPr>
          <w:rFonts w:ascii="Traditional Arabic" w:eastAsia="Calibri" w:hAnsi="Traditional Arabic" w:cs="Traditional Arabic"/>
          <w:b/>
          <w:bCs/>
          <w:sz w:val="24"/>
          <w:szCs w:val="24"/>
          <w:rtl/>
        </w:rPr>
        <w:t xml:space="preserve"> سلبي .</w:t>
      </w:r>
      <w:r w:rsidRPr="00D32153">
        <w:rPr>
          <w:rFonts w:ascii="Traditional Arabic" w:eastAsia="Calibri" w:hAnsi="Traditional Arabic" w:cs="Traditional Arabic" w:hint="cs"/>
          <w:b/>
          <w:bCs/>
          <w:sz w:val="24"/>
          <w:szCs w:val="24"/>
          <w:rtl/>
        </w:rPr>
        <w:t>...</w:t>
      </w:r>
    </w:p>
    <w:p w:rsidR="004261ED" w:rsidRPr="00D32153" w:rsidRDefault="004261ED" w:rsidP="00F75FFB">
      <w:pPr>
        <w:numPr>
          <w:ilvl w:val="0"/>
          <w:numId w:val="3"/>
        </w:numPr>
        <w:tabs>
          <w:tab w:val="left" w:pos="270"/>
          <w:tab w:val="left" w:pos="9270"/>
        </w:tabs>
        <w:spacing w:after="0" w:line="240" w:lineRule="auto"/>
        <w:ind w:left="0" w:right="90"/>
        <w:contextualSpacing/>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 xml:space="preserve">مجتمع العمل الاول : المقصود به </w:t>
      </w:r>
      <w:r w:rsidRPr="00D32153">
        <w:rPr>
          <w:rFonts w:ascii="Traditional Arabic" w:eastAsia="Calibri" w:hAnsi="Traditional Arabic" w:cs="Traditional Arabic" w:hint="cs"/>
          <w:b/>
          <w:bCs/>
          <w:sz w:val="24"/>
          <w:szCs w:val="24"/>
          <w:rtl/>
        </w:rPr>
        <w:t>الوظيفة</w:t>
      </w:r>
      <w:r w:rsidRPr="00D32153">
        <w:rPr>
          <w:rFonts w:ascii="Traditional Arabic" w:eastAsia="Calibri" w:hAnsi="Traditional Arabic" w:cs="Traditional Arabic"/>
          <w:b/>
          <w:bCs/>
          <w:sz w:val="24"/>
          <w:szCs w:val="24"/>
          <w:rtl/>
        </w:rPr>
        <w:t xml:space="preserve"> الاولى فاذا كانت مثلا لاحترام الوقت والتعاون وحب العمل الجماعي </w:t>
      </w:r>
      <w:r w:rsidRPr="00D32153">
        <w:rPr>
          <w:rFonts w:ascii="Traditional Arabic" w:eastAsia="Calibri" w:hAnsi="Traditional Arabic" w:cs="Traditional Arabic" w:hint="cs"/>
          <w:b/>
          <w:bCs/>
          <w:sz w:val="24"/>
          <w:szCs w:val="24"/>
          <w:rtl/>
        </w:rPr>
        <w:t>والمشاركة</w:t>
      </w:r>
      <w:r w:rsidRPr="00D32153">
        <w:rPr>
          <w:rFonts w:ascii="Traditional Arabic" w:eastAsia="Calibri" w:hAnsi="Traditional Arabic" w:cs="Traditional Arabic"/>
          <w:b/>
          <w:bCs/>
          <w:sz w:val="24"/>
          <w:szCs w:val="24"/>
          <w:rtl/>
        </w:rPr>
        <w:t xml:space="preserve"> بالرأي فانه تؤثر بشكل ايجابي والعكس </w:t>
      </w:r>
      <w:r w:rsidRPr="00D32153">
        <w:rPr>
          <w:rFonts w:ascii="Traditional Arabic" w:eastAsia="Calibri" w:hAnsi="Traditional Arabic" w:cs="Traditional Arabic" w:hint="cs"/>
          <w:b/>
          <w:bCs/>
          <w:sz w:val="24"/>
          <w:szCs w:val="24"/>
          <w:rtl/>
        </w:rPr>
        <w:t>....</w:t>
      </w:r>
    </w:p>
    <w:p w:rsidR="004261ED" w:rsidRPr="00D32153" w:rsidRDefault="004261ED" w:rsidP="00F75FFB">
      <w:pPr>
        <w:numPr>
          <w:ilvl w:val="0"/>
          <w:numId w:val="3"/>
        </w:numPr>
        <w:tabs>
          <w:tab w:val="left" w:pos="270"/>
          <w:tab w:val="left" w:pos="9270"/>
        </w:tabs>
        <w:spacing w:after="0" w:line="240" w:lineRule="auto"/>
        <w:ind w:left="0" w:right="90"/>
        <w:contextualSpacing/>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 xml:space="preserve">سلطة القديم : هناك موروثات ثقافيه </w:t>
      </w:r>
      <w:r w:rsidRPr="00D32153">
        <w:rPr>
          <w:rFonts w:ascii="Traditional Arabic" w:eastAsia="Calibri" w:hAnsi="Traditional Arabic" w:cs="Traditional Arabic" w:hint="cs"/>
          <w:b/>
          <w:bCs/>
          <w:sz w:val="24"/>
          <w:szCs w:val="24"/>
          <w:rtl/>
        </w:rPr>
        <w:t>وحضارية</w:t>
      </w:r>
      <w:r w:rsidRPr="00D32153">
        <w:rPr>
          <w:rFonts w:ascii="Traditional Arabic" w:eastAsia="Calibri" w:hAnsi="Traditional Arabic" w:cs="Traditional Arabic"/>
          <w:b/>
          <w:bCs/>
          <w:sz w:val="24"/>
          <w:szCs w:val="24"/>
          <w:rtl/>
        </w:rPr>
        <w:t xml:space="preserve"> تؤثر بشكل كبير في الاخلاق </w:t>
      </w:r>
      <w:r w:rsidRPr="00D32153">
        <w:rPr>
          <w:rFonts w:ascii="Traditional Arabic" w:eastAsia="Calibri" w:hAnsi="Traditional Arabic" w:cs="Traditional Arabic" w:hint="cs"/>
          <w:b/>
          <w:bCs/>
          <w:sz w:val="24"/>
          <w:szCs w:val="24"/>
          <w:rtl/>
        </w:rPr>
        <w:t>وتتأصل</w:t>
      </w:r>
      <w:r w:rsidRPr="00D32153">
        <w:rPr>
          <w:rFonts w:ascii="Traditional Arabic" w:eastAsia="Calibri" w:hAnsi="Traditional Arabic" w:cs="Traditional Arabic"/>
          <w:b/>
          <w:bCs/>
          <w:sz w:val="24"/>
          <w:szCs w:val="24"/>
          <w:rtl/>
        </w:rPr>
        <w:t xml:space="preserve"> عبر فترات زمنيه </w:t>
      </w:r>
      <w:r w:rsidRPr="00D32153">
        <w:rPr>
          <w:rFonts w:ascii="Traditional Arabic" w:eastAsia="Calibri" w:hAnsi="Traditional Arabic" w:cs="Traditional Arabic" w:hint="cs"/>
          <w:b/>
          <w:bCs/>
          <w:sz w:val="24"/>
          <w:szCs w:val="24"/>
          <w:rtl/>
        </w:rPr>
        <w:t>متلاحقة</w:t>
      </w:r>
      <w:r w:rsidRPr="00D32153">
        <w:rPr>
          <w:rFonts w:ascii="Traditional Arabic" w:eastAsia="Calibri" w:hAnsi="Traditional Arabic" w:cs="Traditional Arabic"/>
          <w:b/>
          <w:bCs/>
          <w:sz w:val="24"/>
          <w:szCs w:val="24"/>
          <w:rtl/>
        </w:rPr>
        <w:t xml:space="preserve"> يقبلها شخص بدون تدقيق فاذا كان الارث كريما كان له اثر ايجابي والعكس</w:t>
      </w:r>
      <w:r w:rsidRPr="00D32153">
        <w:rPr>
          <w:rFonts w:ascii="Traditional Arabic" w:eastAsia="Calibri" w:hAnsi="Traditional Arabic" w:cs="Traditional Arabic" w:hint="cs"/>
          <w:b/>
          <w:bCs/>
          <w:sz w:val="24"/>
          <w:szCs w:val="24"/>
          <w:rtl/>
        </w:rPr>
        <w:t xml:space="preserve">, مقولة إن لم تكن ذئب أكلتك الذئاب من الموروثات التي تجعل المؤسسة تعمل في جو الشراسة  </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w:t>
      </w:r>
    </w:p>
    <w:p w:rsidR="004261ED" w:rsidRPr="00D32153" w:rsidRDefault="004261ED" w:rsidP="00F75FFB">
      <w:pPr>
        <w:numPr>
          <w:ilvl w:val="0"/>
          <w:numId w:val="3"/>
        </w:numPr>
        <w:tabs>
          <w:tab w:val="left" w:pos="270"/>
          <w:tab w:val="left" w:pos="9270"/>
        </w:tabs>
        <w:spacing w:after="0" w:line="240" w:lineRule="auto"/>
        <w:ind w:left="0" w:right="90"/>
        <w:contextualSpacing/>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 xml:space="preserve">القوانين واللوائح : القوانين تمثل رغبات المجتمع وتكون رادعا للسلوك المنحرف </w:t>
      </w:r>
      <w:r w:rsidRPr="00D32153">
        <w:rPr>
          <w:rFonts w:ascii="Traditional Arabic" w:eastAsia="Calibri" w:hAnsi="Traditional Arabic" w:cs="Traditional Arabic" w:hint="cs"/>
          <w:b/>
          <w:bCs/>
          <w:sz w:val="24"/>
          <w:szCs w:val="24"/>
          <w:rtl/>
        </w:rPr>
        <w:t>....</w:t>
      </w:r>
    </w:p>
    <w:p w:rsidR="004261ED" w:rsidRPr="00D32153" w:rsidRDefault="004261ED" w:rsidP="00F75FFB">
      <w:pPr>
        <w:numPr>
          <w:ilvl w:val="0"/>
          <w:numId w:val="3"/>
        </w:numPr>
        <w:tabs>
          <w:tab w:val="left" w:pos="270"/>
          <w:tab w:val="left" w:pos="9270"/>
        </w:tabs>
        <w:spacing w:after="0" w:line="240" w:lineRule="auto"/>
        <w:ind w:left="0" w:right="90"/>
        <w:contextualSpacing/>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 xml:space="preserve">قوانين السلوك </w:t>
      </w:r>
      <w:r w:rsidRPr="00D32153">
        <w:rPr>
          <w:rFonts w:ascii="Traditional Arabic" w:eastAsia="Calibri" w:hAnsi="Traditional Arabic" w:cs="Traditional Arabic" w:hint="cs"/>
          <w:b/>
          <w:bCs/>
          <w:sz w:val="24"/>
          <w:szCs w:val="24"/>
          <w:rtl/>
        </w:rPr>
        <w:t>الأخلاقي للصناعة</w:t>
      </w:r>
      <w:r w:rsidRPr="00D32153">
        <w:rPr>
          <w:rFonts w:ascii="Traditional Arabic" w:eastAsia="Calibri" w:hAnsi="Traditional Arabic" w:cs="Traditional Arabic"/>
          <w:b/>
          <w:bCs/>
          <w:sz w:val="24"/>
          <w:szCs w:val="24"/>
          <w:rtl/>
        </w:rPr>
        <w:t xml:space="preserve"> والمهن تحقق نتائج هي : </w:t>
      </w:r>
    </w:p>
    <w:p w:rsidR="004261ED" w:rsidRPr="00D32153" w:rsidRDefault="004261ED" w:rsidP="004261ED">
      <w:pPr>
        <w:tabs>
          <w:tab w:val="left" w:pos="270"/>
          <w:tab w:val="left" w:pos="9270"/>
        </w:tabs>
        <w:spacing w:after="0" w:line="240" w:lineRule="auto"/>
        <w:ind w:right="90"/>
        <w:contextualSpacing/>
        <w:rPr>
          <w:rFonts w:ascii="Traditional Arabic" w:eastAsia="Calibri" w:hAnsi="Traditional Arabic" w:cs="Traditional Arabic"/>
          <w:b/>
          <w:bCs/>
          <w:sz w:val="24"/>
          <w:szCs w:val="24"/>
          <w:rtl/>
        </w:rPr>
      </w:pPr>
      <w:r w:rsidRPr="00D32153">
        <w:rPr>
          <w:rFonts w:ascii="Traditional Arabic" w:eastAsia="Calibri" w:hAnsi="Traditional Arabic" w:cs="Traditional Arabic" w:hint="cs"/>
          <w:b/>
          <w:bCs/>
          <w:sz w:val="24"/>
          <w:szCs w:val="24"/>
          <w:rtl/>
        </w:rPr>
        <w:t xml:space="preserve">أ . </w:t>
      </w:r>
      <w:r w:rsidRPr="00D32153">
        <w:rPr>
          <w:rFonts w:ascii="Traditional Arabic" w:eastAsia="Calibri" w:hAnsi="Traditional Arabic" w:cs="Traditional Arabic"/>
          <w:b/>
          <w:bCs/>
          <w:sz w:val="24"/>
          <w:szCs w:val="24"/>
          <w:rtl/>
        </w:rPr>
        <w:t xml:space="preserve">توجيه وارشاد المعلمين </w:t>
      </w:r>
      <w:r w:rsidRPr="00D32153">
        <w:rPr>
          <w:rFonts w:ascii="Traditional Arabic" w:eastAsia="Calibri" w:hAnsi="Traditional Arabic" w:cs="Traditional Arabic" w:hint="cs"/>
          <w:b/>
          <w:bCs/>
          <w:sz w:val="24"/>
          <w:szCs w:val="24"/>
          <w:rtl/>
        </w:rPr>
        <w:t>.</w:t>
      </w:r>
    </w:p>
    <w:p w:rsidR="004261ED" w:rsidRPr="00D32153" w:rsidRDefault="004261ED" w:rsidP="004261ED">
      <w:pPr>
        <w:tabs>
          <w:tab w:val="left" w:pos="270"/>
          <w:tab w:val="left" w:pos="9270"/>
        </w:tabs>
        <w:spacing w:after="0" w:line="240" w:lineRule="auto"/>
        <w:ind w:right="90"/>
        <w:contextualSpacing/>
        <w:rPr>
          <w:rFonts w:ascii="Traditional Arabic" w:eastAsia="Calibri" w:hAnsi="Traditional Arabic" w:cs="Traditional Arabic"/>
          <w:b/>
          <w:bCs/>
          <w:sz w:val="24"/>
          <w:szCs w:val="24"/>
          <w:rtl/>
        </w:rPr>
      </w:pPr>
      <w:r w:rsidRPr="00D32153">
        <w:rPr>
          <w:rFonts w:ascii="Traditional Arabic" w:eastAsia="Calibri" w:hAnsi="Traditional Arabic" w:cs="Traditional Arabic" w:hint="cs"/>
          <w:b/>
          <w:bCs/>
          <w:sz w:val="24"/>
          <w:szCs w:val="24"/>
          <w:rtl/>
        </w:rPr>
        <w:t xml:space="preserve">ب. </w:t>
      </w:r>
      <w:r w:rsidRPr="00D32153">
        <w:rPr>
          <w:rFonts w:ascii="Traditional Arabic" w:eastAsia="Calibri" w:hAnsi="Traditional Arabic" w:cs="Traditional Arabic"/>
          <w:b/>
          <w:bCs/>
          <w:sz w:val="24"/>
          <w:szCs w:val="24"/>
          <w:rtl/>
        </w:rPr>
        <w:t xml:space="preserve">تذكرهم بالمتطلبات </w:t>
      </w:r>
      <w:r w:rsidRPr="00D32153">
        <w:rPr>
          <w:rFonts w:ascii="Traditional Arabic" w:eastAsia="Calibri" w:hAnsi="Traditional Arabic" w:cs="Traditional Arabic" w:hint="cs"/>
          <w:b/>
          <w:bCs/>
          <w:sz w:val="24"/>
          <w:szCs w:val="24"/>
          <w:rtl/>
        </w:rPr>
        <w:t>القانونية</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w:t>
      </w:r>
    </w:p>
    <w:p w:rsidR="004261ED" w:rsidRPr="00D32153" w:rsidRDefault="004261ED" w:rsidP="004261ED">
      <w:pPr>
        <w:tabs>
          <w:tab w:val="left" w:pos="270"/>
          <w:tab w:val="left" w:pos="9270"/>
        </w:tabs>
        <w:spacing w:after="0" w:line="240" w:lineRule="auto"/>
        <w:ind w:right="90"/>
        <w:contextualSpacing/>
        <w:rPr>
          <w:rFonts w:ascii="Traditional Arabic" w:eastAsia="Calibri" w:hAnsi="Traditional Arabic" w:cs="Traditional Arabic"/>
          <w:b/>
          <w:bCs/>
          <w:sz w:val="24"/>
          <w:szCs w:val="24"/>
          <w:rtl/>
        </w:rPr>
      </w:pPr>
      <w:r w:rsidRPr="00D32153">
        <w:rPr>
          <w:rFonts w:ascii="Traditional Arabic" w:eastAsia="Calibri" w:hAnsi="Traditional Arabic" w:cs="Traditional Arabic" w:hint="cs"/>
          <w:b/>
          <w:bCs/>
          <w:sz w:val="24"/>
          <w:szCs w:val="24"/>
          <w:rtl/>
        </w:rPr>
        <w:t xml:space="preserve">ج . </w:t>
      </w:r>
      <w:r w:rsidRPr="00D32153">
        <w:rPr>
          <w:rFonts w:ascii="Traditional Arabic" w:eastAsia="Calibri" w:hAnsi="Traditional Arabic" w:cs="Traditional Arabic"/>
          <w:b/>
          <w:bCs/>
          <w:sz w:val="24"/>
          <w:szCs w:val="24"/>
          <w:rtl/>
        </w:rPr>
        <w:t xml:space="preserve">تقويه ودعم </w:t>
      </w:r>
      <w:r w:rsidRPr="00D32153">
        <w:rPr>
          <w:rFonts w:ascii="Traditional Arabic" w:eastAsia="Calibri" w:hAnsi="Traditional Arabic" w:cs="Traditional Arabic" w:hint="cs"/>
          <w:b/>
          <w:bCs/>
          <w:sz w:val="24"/>
          <w:szCs w:val="24"/>
          <w:rtl/>
        </w:rPr>
        <w:t>الثقة</w:t>
      </w:r>
      <w:r w:rsidRPr="00D32153">
        <w:rPr>
          <w:rFonts w:ascii="Traditional Arabic" w:eastAsia="Calibri" w:hAnsi="Traditional Arabic" w:cs="Traditional Arabic"/>
          <w:b/>
          <w:bCs/>
          <w:sz w:val="24"/>
          <w:szCs w:val="24"/>
          <w:rtl/>
        </w:rPr>
        <w:t xml:space="preserve"> في </w:t>
      </w:r>
      <w:r w:rsidRPr="00D32153">
        <w:rPr>
          <w:rFonts w:ascii="Traditional Arabic" w:eastAsia="Calibri" w:hAnsi="Traditional Arabic" w:cs="Traditional Arabic" w:hint="cs"/>
          <w:b/>
          <w:bCs/>
          <w:sz w:val="24"/>
          <w:szCs w:val="24"/>
          <w:rtl/>
        </w:rPr>
        <w:t>المنظمة.</w:t>
      </w:r>
    </w:p>
    <w:p w:rsidR="004261ED" w:rsidRPr="00D32153" w:rsidRDefault="004261ED" w:rsidP="004261ED">
      <w:pPr>
        <w:tabs>
          <w:tab w:val="left" w:pos="270"/>
          <w:tab w:val="left" w:pos="9270"/>
        </w:tabs>
        <w:spacing w:after="0" w:line="240" w:lineRule="auto"/>
        <w:ind w:right="90"/>
        <w:contextualSpacing/>
        <w:rPr>
          <w:rFonts w:ascii="Traditional Arabic" w:eastAsia="Calibri" w:hAnsi="Traditional Arabic" w:cs="Traditional Arabic"/>
          <w:b/>
          <w:bCs/>
          <w:sz w:val="24"/>
          <w:szCs w:val="24"/>
        </w:rPr>
      </w:pPr>
      <w:r w:rsidRPr="00D32153">
        <w:rPr>
          <w:rFonts w:ascii="Traditional Arabic" w:eastAsia="Calibri" w:hAnsi="Traditional Arabic" w:cs="Traditional Arabic" w:hint="cs"/>
          <w:b/>
          <w:bCs/>
          <w:sz w:val="24"/>
          <w:szCs w:val="24"/>
          <w:rtl/>
        </w:rPr>
        <w:t xml:space="preserve">د. </w:t>
      </w:r>
      <w:r w:rsidRPr="00D32153">
        <w:rPr>
          <w:rFonts w:ascii="Traditional Arabic" w:eastAsia="Calibri" w:hAnsi="Traditional Arabic" w:cs="Traditional Arabic"/>
          <w:b/>
          <w:bCs/>
          <w:sz w:val="24"/>
          <w:szCs w:val="24"/>
          <w:rtl/>
        </w:rPr>
        <w:t>تقويه الانضباط الذاتي لدى الافراد</w:t>
      </w:r>
      <w:r w:rsidRPr="00D32153">
        <w:rPr>
          <w:rFonts w:ascii="Traditional Arabic" w:eastAsia="Calibri" w:hAnsi="Traditional Arabic" w:cs="Traditional Arabic" w:hint="cs"/>
          <w:b/>
          <w:bCs/>
          <w:sz w:val="24"/>
          <w:szCs w:val="24"/>
          <w:rtl/>
        </w:rPr>
        <w:t>.</w:t>
      </w:r>
    </w:p>
    <w:p w:rsidR="004261ED" w:rsidRPr="00D32153" w:rsidRDefault="004261ED" w:rsidP="00F75FFB">
      <w:pPr>
        <w:pStyle w:val="a3"/>
        <w:numPr>
          <w:ilvl w:val="0"/>
          <w:numId w:val="27"/>
        </w:numPr>
        <w:tabs>
          <w:tab w:val="left" w:pos="270"/>
          <w:tab w:val="left" w:pos="9270"/>
        </w:tabs>
        <w:spacing w:after="0" w:line="240" w:lineRule="auto"/>
        <w:ind w:left="0" w:right="90"/>
        <w:rPr>
          <w:rFonts w:ascii="Traditional Arabic" w:eastAsia="Calibri" w:hAnsi="Traditional Arabic" w:cs="Traditional Arabic"/>
          <w:b/>
          <w:bCs/>
          <w:sz w:val="24"/>
          <w:szCs w:val="24"/>
          <w:rtl/>
        </w:rPr>
      </w:pPr>
      <w:r w:rsidRPr="00D32153">
        <w:rPr>
          <w:rFonts w:ascii="Traditional Arabic" w:eastAsia="Calibri" w:hAnsi="Traditional Arabic" w:cs="Traditional Arabic" w:hint="cs"/>
          <w:b/>
          <w:bCs/>
          <w:sz w:val="24"/>
          <w:szCs w:val="24"/>
          <w:rtl/>
        </w:rPr>
        <w:t>الخبرة</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المتراكمة</w:t>
      </w:r>
      <w:r w:rsidRPr="00D32153">
        <w:rPr>
          <w:rFonts w:ascii="Traditional Arabic" w:eastAsia="Calibri" w:hAnsi="Traditional Arabic" w:cs="Traditional Arabic"/>
          <w:b/>
          <w:bCs/>
          <w:sz w:val="24"/>
          <w:szCs w:val="24"/>
          <w:rtl/>
        </w:rPr>
        <w:t xml:space="preserve"> والضمير الانساني</w:t>
      </w:r>
      <w:r w:rsidRPr="00D32153">
        <w:rPr>
          <w:rFonts w:ascii="Traditional Arabic" w:eastAsia="Calibri" w:hAnsi="Traditional Arabic" w:cs="Traditional Arabic" w:hint="cs"/>
          <w:b/>
          <w:bCs/>
          <w:sz w:val="24"/>
          <w:szCs w:val="24"/>
          <w:rtl/>
        </w:rPr>
        <w:t xml:space="preserve"> ...</w:t>
      </w:r>
    </w:p>
    <w:p w:rsidR="004261ED" w:rsidRPr="00D32153" w:rsidRDefault="004261ED" w:rsidP="00F75FFB">
      <w:pPr>
        <w:pStyle w:val="a3"/>
        <w:numPr>
          <w:ilvl w:val="0"/>
          <w:numId w:val="28"/>
        </w:numPr>
        <w:tabs>
          <w:tab w:val="left" w:pos="270"/>
          <w:tab w:val="left" w:pos="9270"/>
        </w:tabs>
        <w:spacing w:after="0" w:line="240" w:lineRule="auto"/>
        <w:ind w:left="0" w:right="90"/>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 xml:space="preserve">جماعات الضغط مثل النقابات والجمعيات </w:t>
      </w:r>
      <w:r w:rsidRPr="00D32153">
        <w:rPr>
          <w:rFonts w:ascii="Traditional Arabic" w:eastAsia="Calibri" w:hAnsi="Traditional Arabic" w:cs="Traditional Arabic" w:hint="cs"/>
          <w:b/>
          <w:bCs/>
          <w:sz w:val="24"/>
          <w:szCs w:val="24"/>
          <w:rtl/>
        </w:rPr>
        <w:t>الحقوقية</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w:t>
      </w:r>
    </w:p>
    <w:p w:rsidR="004261ED" w:rsidRPr="00D32153" w:rsidRDefault="004261ED" w:rsidP="004261ED">
      <w:pPr>
        <w:tabs>
          <w:tab w:val="left" w:pos="270"/>
          <w:tab w:val="left" w:pos="9270"/>
        </w:tabs>
        <w:spacing w:after="0" w:line="240" w:lineRule="auto"/>
        <w:ind w:right="90"/>
        <w:contextualSpacing/>
        <w:rPr>
          <w:rFonts w:ascii="Traditional Arabic" w:eastAsia="Calibri" w:hAnsi="Traditional Arabic" w:cs="Traditional Arabic"/>
          <w:b/>
          <w:bCs/>
          <w:sz w:val="24"/>
          <w:szCs w:val="24"/>
          <w:rtl/>
        </w:rPr>
      </w:pPr>
    </w:p>
    <w:p w:rsidR="004261ED" w:rsidRPr="00D32153" w:rsidRDefault="004261ED" w:rsidP="004261ED">
      <w:pPr>
        <w:tabs>
          <w:tab w:val="left" w:pos="270"/>
          <w:tab w:val="left" w:pos="9270"/>
        </w:tabs>
        <w:spacing w:after="0" w:line="240" w:lineRule="auto"/>
        <w:ind w:right="90"/>
        <w:rPr>
          <w:rFonts w:ascii="Traditional Arabic" w:eastAsia="Calibri" w:hAnsi="Traditional Arabic" w:cs="Traditional Arabic"/>
          <w:b/>
          <w:bCs/>
          <w:sz w:val="24"/>
          <w:szCs w:val="24"/>
          <w:rtl/>
        </w:rPr>
      </w:pPr>
      <w:r w:rsidRPr="00D32153">
        <w:rPr>
          <w:rFonts w:ascii="Traditional Arabic" w:eastAsia="Calibri" w:hAnsi="Traditional Arabic" w:cs="Traditional Arabic"/>
          <w:b/>
          <w:bCs/>
          <w:sz w:val="24"/>
          <w:szCs w:val="24"/>
          <w:rtl/>
        </w:rPr>
        <w:t xml:space="preserve">ثانيا : وسائل ترسيخ الاخلاق </w:t>
      </w:r>
    </w:p>
    <w:p w:rsidR="004261ED" w:rsidRPr="00D32153" w:rsidRDefault="004261ED" w:rsidP="004261ED">
      <w:pPr>
        <w:tabs>
          <w:tab w:val="left" w:pos="270"/>
          <w:tab w:val="left" w:pos="9270"/>
        </w:tabs>
        <w:spacing w:after="0" w:line="240" w:lineRule="auto"/>
        <w:ind w:right="90"/>
        <w:rPr>
          <w:rFonts w:ascii="Traditional Arabic" w:eastAsia="Calibri" w:hAnsi="Traditional Arabic" w:cs="Traditional Arabic"/>
          <w:b/>
          <w:bCs/>
          <w:sz w:val="24"/>
          <w:szCs w:val="24"/>
          <w:rtl/>
        </w:rPr>
      </w:pPr>
    </w:p>
    <w:p w:rsidR="004261ED" w:rsidRPr="00D32153" w:rsidRDefault="004261ED" w:rsidP="00F75FFB">
      <w:pPr>
        <w:numPr>
          <w:ilvl w:val="0"/>
          <w:numId w:val="3"/>
        </w:numPr>
        <w:tabs>
          <w:tab w:val="left" w:pos="270"/>
          <w:tab w:val="left" w:pos="9270"/>
        </w:tabs>
        <w:spacing w:after="0" w:line="240" w:lineRule="auto"/>
        <w:ind w:left="0" w:right="90"/>
        <w:contextualSpacing/>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 xml:space="preserve">تنميه </w:t>
      </w:r>
      <w:r w:rsidRPr="00D32153">
        <w:rPr>
          <w:rFonts w:ascii="Traditional Arabic" w:eastAsia="Calibri" w:hAnsi="Traditional Arabic" w:cs="Traditional Arabic" w:hint="cs"/>
          <w:b/>
          <w:bCs/>
          <w:sz w:val="24"/>
          <w:szCs w:val="24"/>
          <w:rtl/>
        </w:rPr>
        <w:t>الرقابة</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الذاتية</w:t>
      </w:r>
      <w:r w:rsidRPr="00D32153">
        <w:rPr>
          <w:rFonts w:ascii="Traditional Arabic" w:eastAsia="Calibri" w:hAnsi="Traditional Arabic" w:cs="Traditional Arabic"/>
          <w:b/>
          <w:bCs/>
          <w:sz w:val="24"/>
          <w:szCs w:val="24"/>
          <w:rtl/>
        </w:rPr>
        <w:t xml:space="preserve"> : ان الموظف يستشعر وجود الله </w:t>
      </w:r>
      <w:r w:rsidRPr="00D32153">
        <w:rPr>
          <w:rFonts w:ascii="Traditional Arabic" w:eastAsia="Calibri" w:hAnsi="Traditional Arabic" w:cs="Traditional Arabic" w:hint="cs"/>
          <w:b/>
          <w:bCs/>
          <w:sz w:val="24"/>
          <w:szCs w:val="24"/>
          <w:rtl/>
        </w:rPr>
        <w:t xml:space="preserve">دائماً , </w:t>
      </w:r>
      <w:r w:rsidRPr="00D32153">
        <w:rPr>
          <w:rFonts w:ascii="Traditional Arabic" w:eastAsia="Calibri" w:hAnsi="Traditional Arabic" w:cs="Traditional Arabic"/>
          <w:b/>
          <w:bCs/>
          <w:sz w:val="24"/>
          <w:szCs w:val="24"/>
          <w:rtl/>
        </w:rPr>
        <w:t>ويراع</w:t>
      </w:r>
      <w:r w:rsidRPr="00D32153">
        <w:rPr>
          <w:rFonts w:ascii="Traditional Arabic" w:eastAsia="Calibri" w:hAnsi="Traditional Arabic" w:cs="Traditional Arabic" w:hint="cs"/>
          <w:b/>
          <w:bCs/>
          <w:sz w:val="24"/>
          <w:szCs w:val="24"/>
          <w:rtl/>
        </w:rPr>
        <w:t>ى</w:t>
      </w:r>
      <w:r w:rsidRPr="00D32153">
        <w:rPr>
          <w:rFonts w:ascii="Traditional Arabic" w:eastAsia="Calibri" w:hAnsi="Traditional Arabic" w:cs="Traditional Arabic"/>
          <w:b/>
          <w:bCs/>
          <w:sz w:val="24"/>
          <w:szCs w:val="24"/>
          <w:rtl/>
        </w:rPr>
        <w:t xml:space="preserve"> المصلح</w:t>
      </w:r>
      <w:r w:rsidRPr="00D32153">
        <w:rPr>
          <w:rFonts w:ascii="Traditional Arabic" w:eastAsia="Calibri" w:hAnsi="Traditional Arabic" w:cs="Traditional Arabic" w:hint="cs"/>
          <w:b/>
          <w:bCs/>
          <w:sz w:val="24"/>
          <w:szCs w:val="24"/>
          <w:rtl/>
        </w:rPr>
        <w:t>ة</w:t>
      </w:r>
      <w:r w:rsidRPr="00D32153">
        <w:rPr>
          <w:rFonts w:ascii="Traditional Arabic" w:eastAsia="Calibri" w:hAnsi="Traditional Arabic" w:cs="Traditional Arabic"/>
          <w:b/>
          <w:bCs/>
          <w:sz w:val="24"/>
          <w:szCs w:val="24"/>
          <w:rtl/>
        </w:rPr>
        <w:t xml:space="preserve"> الوطني</w:t>
      </w:r>
      <w:r w:rsidRPr="00D32153">
        <w:rPr>
          <w:rFonts w:ascii="Traditional Arabic" w:eastAsia="Calibri" w:hAnsi="Traditional Arabic" w:cs="Traditional Arabic" w:hint="cs"/>
          <w:b/>
          <w:bCs/>
          <w:sz w:val="24"/>
          <w:szCs w:val="24"/>
          <w:rtl/>
        </w:rPr>
        <w:t>ة</w:t>
      </w:r>
      <w:r w:rsidRPr="00D32153">
        <w:rPr>
          <w:rFonts w:ascii="Traditional Arabic" w:eastAsia="Calibri" w:hAnsi="Traditional Arabic" w:cs="Traditional Arabic"/>
          <w:b/>
          <w:bCs/>
          <w:sz w:val="24"/>
          <w:szCs w:val="24"/>
          <w:rtl/>
        </w:rPr>
        <w:t xml:space="preserve"> قبل المصلح</w:t>
      </w:r>
      <w:r w:rsidRPr="00D32153">
        <w:rPr>
          <w:rFonts w:ascii="Traditional Arabic" w:eastAsia="Calibri" w:hAnsi="Traditional Arabic" w:cs="Traditional Arabic" w:hint="cs"/>
          <w:b/>
          <w:bCs/>
          <w:sz w:val="24"/>
          <w:szCs w:val="24"/>
          <w:rtl/>
        </w:rPr>
        <w:t xml:space="preserve">ة </w:t>
      </w:r>
      <w:r w:rsidRPr="00D32153">
        <w:rPr>
          <w:rFonts w:ascii="Traditional Arabic" w:eastAsia="Calibri" w:hAnsi="Traditional Arabic" w:cs="Traditional Arabic"/>
          <w:b/>
          <w:bCs/>
          <w:sz w:val="24"/>
          <w:szCs w:val="24"/>
          <w:rtl/>
        </w:rPr>
        <w:t>الشخصي</w:t>
      </w:r>
      <w:r w:rsidRPr="00D32153">
        <w:rPr>
          <w:rFonts w:ascii="Traditional Arabic" w:eastAsia="Calibri" w:hAnsi="Traditional Arabic" w:cs="Traditional Arabic" w:hint="cs"/>
          <w:b/>
          <w:bCs/>
          <w:sz w:val="24"/>
          <w:szCs w:val="24"/>
          <w:rtl/>
        </w:rPr>
        <w:t>ة</w:t>
      </w:r>
      <w:r w:rsidRPr="00D32153">
        <w:rPr>
          <w:rFonts w:ascii="Traditional Arabic" w:eastAsia="Calibri" w:hAnsi="Traditional Arabic" w:cs="Traditional Arabic"/>
          <w:b/>
          <w:bCs/>
          <w:sz w:val="24"/>
          <w:szCs w:val="24"/>
          <w:rtl/>
        </w:rPr>
        <w:t xml:space="preserve"> والرقاب</w:t>
      </w:r>
      <w:r w:rsidRPr="00D32153">
        <w:rPr>
          <w:rFonts w:ascii="Traditional Arabic" w:eastAsia="Calibri" w:hAnsi="Traditional Arabic" w:cs="Traditional Arabic" w:hint="cs"/>
          <w:b/>
          <w:bCs/>
          <w:sz w:val="24"/>
          <w:szCs w:val="24"/>
          <w:rtl/>
        </w:rPr>
        <w:t>ة</w:t>
      </w:r>
      <w:r w:rsidRPr="00D32153">
        <w:rPr>
          <w:rFonts w:ascii="Traditional Arabic" w:eastAsia="Calibri" w:hAnsi="Traditional Arabic" w:cs="Traditional Arabic"/>
          <w:b/>
          <w:bCs/>
          <w:sz w:val="24"/>
          <w:szCs w:val="24"/>
          <w:rtl/>
        </w:rPr>
        <w:t xml:space="preserve"> الذاتي</w:t>
      </w:r>
      <w:r w:rsidRPr="00D32153">
        <w:rPr>
          <w:rFonts w:ascii="Traditional Arabic" w:eastAsia="Calibri" w:hAnsi="Traditional Arabic" w:cs="Traditional Arabic" w:hint="cs"/>
          <w:b/>
          <w:bCs/>
          <w:sz w:val="24"/>
          <w:szCs w:val="24"/>
          <w:rtl/>
        </w:rPr>
        <w:t>ة</w:t>
      </w:r>
      <w:r w:rsidRPr="00D32153">
        <w:rPr>
          <w:rFonts w:ascii="Traditional Arabic" w:eastAsia="Calibri" w:hAnsi="Traditional Arabic" w:cs="Traditional Arabic"/>
          <w:b/>
          <w:bCs/>
          <w:sz w:val="24"/>
          <w:szCs w:val="24"/>
          <w:rtl/>
        </w:rPr>
        <w:t xml:space="preserve"> هي التي كانت تدفع امير المؤمنين عمر بن</w:t>
      </w:r>
      <w:r w:rsidRPr="00D32153">
        <w:rPr>
          <w:rFonts w:ascii="Traditional Arabic" w:eastAsia="Calibri" w:hAnsi="Traditional Arabic" w:cs="Traditional Arabic" w:hint="cs"/>
          <w:b/>
          <w:bCs/>
          <w:sz w:val="24"/>
          <w:szCs w:val="24"/>
          <w:rtl/>
        </w:rPr>
        <w:t xml:space="preserve"> </w:t>
      </w:r>
      <w:r w:rsidRPr="00D32153">
        <w:rPr>
          <w:rFonts w:ascii="Traditional Arabic" w:eastAsia="Calibri" w:hAnsi="Traditional Arabic" w:cs="Traditional Arabic"/>
          <w:b/>
          <w:bCs/>
          <w:sz w:val="24"/>
          <w:szCs w:val="24"/>
          <w:rtl/>
        </w:rPr>
        <w:t>الخطاب لتفقد رعيته في الليل بالمدين</w:t>
      </w:r>
      <w:r w:rsidRPr="00D32153">
        <w:rPr>
          <w:rFonts w:ascii="Traditional Arabic" w:eastAsia="Calibri" w:hAnsi="Traditional Arabic" w:cs="Traditional Arabic" w:hint="cs"/>
          <w:b/>
          <w:bCs/>
          <w:sz w:val="24"/>
          <w:szCs w:val="24"/>
          <w:rtl/>
        </w:rPr>
        <w:t>ة</w:t>
      </w:r>
      <w:r w:rsidRPr="00D32153">
        <w:rPr>
          <w:rFonts w:ascii="Traditional Arabic" w:eastAsia="Calibri" w:hAnsi="Traditional Arabic" w:cs="Traditional Arabic"/>
          <w:b/>
          <w:bCs/>
          <w:sz w:val="24"/>
          <w:szCs w:val="24"/>
          <w:rtl/>
        </w:rPr>
        <w:t xml:space="preserve"> المنور</w:t>
      </w:r>
      <w:r w:rsidRPr="00D32153">
        <w:rPr>
          <w:rFonts w:ascii="Traditional Arabic" w:eastAsia="Calibri" w:hAnsi="Traditional Arabic" w:cs="Traditional Arabic" w:hint="cs"/>
          <w:b/>
          <w:bCs/>
          <w:sz w:val="24"/>
          <w:szCs w:val="24"/>
          <w:rtl/>
        </w:rPr>
        <w:t>ة</w:t>
      </w:r>
      <w:r w:rsidRPr="00D32153">
        <w:rPr>
          <w:rFonts w:ascii="Traditional Arabic" w:eastAsia="Calibri" w:hAnsi="Traditional Arabic" w:cs="Traditional Arabic"/>
          <w:b/>
          <w:bCs/>
          <w:sz w:val="24"/>
          <w:szCs w:val="24"/>
          <w:rtl/>
        </w:rPr>
        <w:t xml:space="preserve"> وايمان الراعي الذي رفض ان يذبح شاه لعبدالله بن عمر وقال ( </w:t>
      </w:r>
      <w:r w:rsidRPr="00D32153">
        <w:rPr>
          <w:rFonts w:ascii="Traditional Arabic" w:eastAsia="Calibri" w:hAnsi="Traditional Arabic" w:cs="Traditional Arabic" w:hint="cs"/>
          <w:b/>
          <w:bCs/>
          <w:sz w:val="24"/>
          <w:szCs w:val="24"/>
          <w:rtl/>
        </w:rPr>
        <w:t>أي</w:t>
      </w:r>
      <w:r w:rsidRPr="00D32153">
        <w:rPr>
          <w:rFonts w:ascii="Traditional Arabic" w:eastAsia="Calibri" w:hAnsi="Traditional Arabic" w:cs="Traditional Arabic"/>
          <w:b/>
          <w:bCs/>
          <w:sz w:val="24"/>
          <w:szCs w:val="24"/>
          <w:rtl/>
        </w:rPr>
        <w:t>ن الله ) الموظفون اليابانيون يرفضون تقليل ساعات العمل</w:t>
      </w:r>
      <w:r w:rsidRPr="00D32153">
        <w:rPr>
          <w:rFonts w:ascii="Traditional Arabic" w:eastAsia="Calibri" w:hAnsi="Traditional Arabic" w:cs="Traditional Arabic" w:hint="cs"/>
          <w:b/>
          <w:bCs/>
          <w:sz w:val="24"/>
          <w:szCs w:val="24"/>
          <w:rtl/>
        </w:rPr>
        <w:t>.</w:t>
      </w:r>
      <w:r w:rsidRPr="00D32153">
        <w:rPr>
          <w:rFonts w:ascii="Traditional Arabic" w:eastAsia="Calibri" w:hAnsi="Traditional Arabic" w:cs="Traditional Arabic"/>
          <w:b/>
          <w:bCs/>
          <w:sz w:val="24"/>
          <w:szCs w:val="24"/>
          <w:rtl/>
        </w:rPr>
        <w:t xml:space="preserve"> </w:t>
      </w:r>
    </w:p>
    <w:p w:rsidR="004261ED" w:rsidRPr="00D32153" w:rsidRDefault="004261ED" w:rsidP="00F75FFB">
      <w:pPr>
        <w:numPr>
          <w:ilvl w:val="0"/>
          <w:numId w:val="3"/>
        </w:numPr>
        <w:tabs>
          <w:tab w:val="left" w:pos="270"/>
          <w:tab w:val="left" w:pos="9270"/>
        </w:tabs>
        <w:spacing w:after="0" w:line="240" w:lineRule="auto"/>
        <w:ind w:left="0" w:right="90"/>
        <w:contextualSpacing/>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وضع الانظم</w:t>
      </w:r>
      <w:r w:rsidRPr="00D32153">
        <w:rPr>
          <w:rFonts w:ascii="Traditional Arabic" w:eastAsia="Calibri" w:hAnsi="Traditional Arabic" w:cs="Traditional Arabic" w:hint="cs"/>
          <w:b/>
          <w:bCs/>
          <w:sz w:val="24"/>
          <w:szCs w:val="24"/>
          <w:rtl/>
        </w:rPr>
        <w:t>ة</w:t>
      </w:r>
      <w:r w:rsidRPr="00D32153">
        <w:rPr>
          <w:rFonts w:ascii="Traditional Arabic" w:eastAsia="Calibri" w:hAnsi="Traditional Arabic" w:cs="Traditional Arabic"/>
          <w:b/>
          <w:bCs/>
          <w:sz w:val="24"/>
          <w:szCs w:val="24"/>
          <w:rtl/>
        </w:rPr>
        <w:t xml:space="preserve"> التي تمنع ال</w:t>
      </w:r>
      <w:r w:rsidRPr="00D32153">
        <w:rPr>
          <w:rFonts w:ascii="Traditional Arabic" w:eastAsia="Calibri" w:hAnsi="Traditional Arabic" w:cs="Traditional Arabic" w:hint="cs"/>
          <w:b/>
          <w:bCs/>
          <w:sz w:val="24"/>
          <w:szCs w:val="24"/>
          <w:rtl/>
        </w:rPr>
        <w:t>ا</w:t>
      </w:r>
      <w:r w:rsidRPr="00D32153">
        <w:rPr>
          <w:rFonts w:ascii="Traditional Arabic" w:eastAsia="Calibri" w:hAnsi="Traditional Arabic" w:cs="Traditional Arabic"/>
          <w:b/>
          <w:bCs/>
          <w:sz w:val="24"/>
          <w:szCs w:val="24"/>
          <w:rtl/>
        </w:rPr>
        <w:t>ج</w:t>
      </w:r>
      <w:r w:rsidRPr="00D32153">
        <w:rPr>
          <w:rFonts w:ascii="Traditional Arabic" w:eastAsia="Calibri" w:hAnsi="Traditional Arabic" w:cs="Traditional Arabic" w:hint="cs"/>
          <w:b/>
          <w:bCs/>
          <w:sz w:val="24"/>
          <w:szCs w:val="24"/>
          <w:rtl/>
        </w:rPr>
        <w:t>ت</w:t>
      </w:r>
      <w:r w:rsidRPr="00D32153">
        <w:rPr>
          <w:rFonts w:ascii="Traditional Arabic" w:eastAsia="Calibri" w:hAnsi="Traditional Arabic" w:cs="Traditional Arabic"/>
          <w:b/>
          <w:bCs/>
          <w:sz w:val="24"/>
          <w:szCs w:val="24"/>
          <w:rtl/>
        </w:rPr>
        <w:t>هاد</w:t>
      </w:r>
      <w:r w:rsidRPr="00D32153">
        <w:rPr>
          <w:rFonts w:ascii="Traditional Arabic" w:eastAsia="Calibri" w:hAnsi="Traditional Arabic" w:cs="Traditional Arabic" w:hint="cs"/>
          <w:b/>
          <w:bCs/>
          <w:sz w:val="24"/>
          <w:szCs w:val="24"/>
          <w:rtl/>
        </w:rPr>
        <w:t xml:space="preserve"> وتفعيلها :</w:t>
      </w:r>
      <w:r w:rsidRPr="00D32153">
        <w:rPr>
          <w:rFonts w:ascii="Traditional Arabic" w:eastAsia="Calibri" w:hAnsi="Traditional Arabic" w:cs="Traditional Arabic"/>
          <w:b/>
          <w:bCs/>
          <w:sz w:val="24"/>
          <w:szCs w:val="24"/>
          <w:rtl/>
        </w:rPr>
        <w:t xml:space="preserve"> وانشاء مكاتب لمراقبة اخلاق الموظفين </w:t>
      </w:r>
    </w:p>
    <w:p w:rsidR="004261ED" w:rsidRPr="00D32153" w:rsidRDefault="004261ED" w:rsidP="00F75FFB">
      <w:pPr>
        <w:numPr>
          <w:ilvl w:val="0"/>
          <w:numId w:val="3"/>
        </w:numPr>
        <w:tabs>
          <w:tab w:val="left" w:pos="270"/>
          <w:tab w:val="left" w:pos="9270"/>
        </w:tabs>
        <w:spacing w:after="0" w:line="240" w:lineRule="auto"/>
        <w:ind w:left="0" w:right="90"/>
        <w:contextualSpacing/>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القدو</w:t>
      </w:r>
      <w:r w:rsidRPr="00D32153">
        <w:rPr>
          <w:rFonts w:ascii="Traditional Arabic" w:eastAsia="Calibri" w:hAnsi="Traditional Arabic" w:cs="Traditional Arabic" w:hint="cs"/>
          <w:b/>
          <w:bCs/>
          <w:sz w:val="24"/>
          <w:szCs w:val="24"/>
          <w:rtl/>
        </w:rPr>
        <w:t>ة</w:t>
      </w:r>
      <w:r w:rsidRPr="00D32153">
        <w:rPr>
          <w:rFonts w:ascii="Traditional Arabic" w:eastAsia="Calibri" w:hAnsi="Traditional Arabic" w:cs="Traditional Arabic"/>
          <w:b/>
          <w:bCs/>
          <w:sz w:val="24"/>
          <w:szCs w:val="24"/>
          <w:rtl/>
        </w:rPr>
        <w:t xml:space="preserve"> الحسنه : مثل المدير</w:t>
      </w:r>
      <w:r w:rsidRPr="00D32153">
        <w:rPr>
          <w:rFonts w:ascii="Traditional Arabic" w:eastAsia="Calibri" w:hAnsi="Traditional Arabic" w:cs="Traditional Arabic" w:hint="cs"/>
          <w:b/>
          <w:bCs/>
          <w:sz w:val="24"/>
          <w:szCs w:val="24"/>
          <w:rtl/>
        </w:rPr>
        <w:t>,</w:t>
      </w:r>
      <w:r w:rsidRPr="00D32153">
        <w:rPr>
          <w:rFonts w:ascii="Traditional Arabic" w:eastAsia="Calibri" w:hAnsi="Traditional Arabic" w:cs="Traditional Arabic"/>
          <w:b/>
          <w:bCs/>
          <w:sz w:val="24"/>
          <w:szCs w:val="24"/>
          <w:rtl/>
        </w:rPr>
        <w:t xml:space="preserve"> وا</w:t>
      </w:r>
      <w:r w:rsidRPr="00D32153">
        <w:rPr>
          <w:rFonts w:ascii="Traditional Arabic" w:eastAsia="Calibri" w:hAnsi="Traditional Arabic" w:cs="Traditional Arabic" w:hint="cs"/>
          <w:b/>
          <w:bCs/>
          <w:sz w:val="24"/>
          <w:szCs w:val="24"/>
          <w:rtl/>
        </w:rPr>
        <w:t>بو</w:t>
      </w:r>
      <w:r w:rsidRPr="00D32153">
        <w:rPr>
          <w:rFonts w:ascii="Traditional Arabic" w:eastAsia="Calibri" w:hAnsi="Traditional Arabic" w:cs="Traditional Arabic"/>
          <w:b/>
          <w:bCs/>
          <w:sz w:val="24"/>
          <w:szCs w:val="24"/>
          <w:rtl/>
        </w:rPr>
        <w:t xml:space="preserve"> بكر الصديق </w:t>
      </w:r>
      <w:r w:rsidRPr="00D32153">
        <w:rPr>
          <w:rFonts w:ascii="Traditional Arabic" w:eastAsia="Calibri" w:hAnsi="Traditional Arabic" w:cs="Traditional Arabic" w:hint="cs"/>
          <w:b/>
          <w:bCs/>
          <w:sz w:val="24"/>
          <w:szCs w:val="24"/>
          <w:rtl/>
        </w:rPr>
        <w:t>(وليت عليكم ولست بخيركم فإن أحسنت أعينوني وإن أسأت قوموني )</w:t>
      </w:r>
    </w:p>
    <w:p w:rsidR="004261ED" w:rsidRPr="00D32153" w:rsidRDefault="004261ED" w:rsidP="00F75FFB">
      <w:pPr>
        <w:numPr>
          <w:ilvl w:val="0"/>
          <w:numId w:val="3"/>
        </w:numPr>
        <w:tabs>
          <w:tab w:val="left" w:pos="270"/>
          <w:tab w:val="left" w:pos="9270"/>
        </w:tabs>
        <w:spacing w:after="0" w:line="240" w:lineRule="auto"/>
        <w:ind w:left="0" w:right="90"/>
        <w:contextualSpacing/>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 xml:space="preserve">تصحيح الفهم الديني والوطني </w:t>
      </w:r>
      <w:r w:rsidRPr="00D32153">
        <w:rPr>
          <w:rFonts w:ascii="Traditional Arabic" w:eastAsia="Calibri" w:hAnsi="Traditional Arabic" w:cs="Traditional Arabic" w:hint="cs"/>
          <w:b/>
          <w:bCs/>
          <w:sz w:val="24"/>
          <w:szCs w:val="24"/>
          <w:rtl/>
        </w:rPr>
        <w:t>للوظيفة</w:t>
      </w:r>
      <w:r w:rsidRPr="00D32153">
        <w:rPr>
          <w:rFonts w:ascii="Traditional Arabic" w:eastAsia="Calibri" w:hAnsi="Traditional Arabic" w:cs="Traditional Arabic"/>
          <w:b/>
          <w:bCs/>
          <w:sz w:val="24"/>
          <w:szCs w:val="24"/>
          <w:rtl/>
        </w:rPr>
        <w:t xml:space="preserve"> </w:t>
      </w:r>
    </w:p>
    <w:p w:rsidR="004261ED" w:rsidRPr="00D32153" w:rsidRDefault="004261ED" w:rsidP="00F75FFB">
      <w:pPr>
        <w:numPr>
          <w:ilvl w:val="0"/>
          <w:numId w:val="3"/>
        </w:numPr>
        <w:tabs>
          <w:tab w:val="left" w:pos="270"/>
          <w:tab w:val="left" w:pos="9270"/>
        </w:tabs>
        <w:spacing w:after="0" w:line="240" w:lineRule="auto"/>
        <w:ind w:left="0" w:right="90"/>
        <w:contextualSpacing/>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 xml:space="preserve">محاسبه المسؤولين والموظفين </w:t>
      </w:r>
    </w:p>
    <w:p w:rsidR="004261ED" w:rsidRPr="00D32153" w:rsidRDefault="004261ED" w:rsidP="00F75FFB">
      <w:pPr>
        <w:numPr>
          <w:ilvl w:val="0"/>
          <w:numId w:val="3"/>
        </w:numPr>
        <w:tabs>
          <w:tab w:val="left" w:pos="270"/>
          <w:tab w:val="left" w:pos="9270"/>
        </w:tabs>
        <w:spacing w:after="0" w:line="240" w:lineRule="auto"/>
        <w:ind w:left="0" w:right="90"/>
        <w:contextualSpacing/>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التق</w:t>
      </w:r>
      <w:r w:rsidRPr="00D32153">
        <w:rPr>
          <w:rFonts w:ascii="Traditional Arabic" w:eastAsia="Calibri" w:hAnsi="Traditional Arabic" w:cs="Traditional Arabic" w:hint="cs"/>
          <w:b/>
          <w:bCs/>
          <w:sz w:val="24"/>
          <w:szCs w:val="24"/>
          <w:rtl/>
        </w:rPr>
        <w:t>ي</w:t>
      </w:r>
      <w:r w:rsidRPr="00D32153">
        <w:rPr>
          <w:rFonts w:ascii="Traditional Arabic" w:eastAsia="Calibri" w:hAnsi="Traditional Arabic" w:cs="Traditional Arabic"/>
          <w:b/>
          <w:bCs/>
          <w:sz w:val="24"/>
          <w:szCs w:val="24"/>
          <w:rtl/>
        </w:rPr>
        <w:t>يم المستمر للموظفين</w:t>
      </w:r>
    </w:p>
    <w:p w:rsidR="004261ED" w:rsidRPr="00D32153" w:rsidRDefault="004261ED" w:rsidP="004261ED">
      <w:pPr>
        <w:tabs>
          <w:tab w:val="left" w:pos="270"/>
          <w:tab w:val="left" w:pos="9270"/>
        </w:tabs>
        <w:spacing w:after="0" w:line="240" w:lineRule="auto"/>
        <w:ind w:right="90"/>
        <w:contextualSpacing/>
        <w:rPr>
          <w:rFonts w:ascii="Traditional Arabic" w:eastAsia="Calibri" w:hAnsi="Traditional Arabic" w:cs="Traditional Arabic"/>
          <w:b/>
          <w:bCs/>
          <w:sz w:val="24"/>
          <w:szCs w:val="24"/>
          <w:u w:val="single"/>
          <w:rtl/>
        </w:rPr>
      </w:pPr>
    </w:p>
    <w:p w:rsidR="004261ED" w:rsidRPr="00D32153" w:rsidRDefault="004261ED" w:rsidP="00F75FFB">
      <w:pPr>
        <w:pStyle w:val="a3"/>
        <w:numPr>
          <w:ilvl w:val="0"/>
          <w:numId w:val="26"/>
        </w:numPr>
        <w:tabs>
          <w:tab w:val="left" w:pos="270"/>
          <w:tab w:val="left" w:pos="9270"/>
        </w:tabs>
        <w:spacing w:after="0" w:line="240" w:lineRule="auto"/>
        <w:ind w:right="90"/>
        <w:rPr>
          <w:rFonts w:ascii="Traditional Arabic" w:eastAsia="Calibri" w:hAnsi="Traditional Arabic" w:cs="Traditional Arabic"/>
          <w:b/>
          <w:bCs/>
          <w:sz w:val="24"/>
          <w:szCs w:val="24"/>
          <w:u w:val="single"/>
          <w:rtl/>
        </w:rPr>
      </w:pPr>
      <w:r w:rsidRPr="00D32153">
        <w:rPr>
          <w:rFonts w:ascii="Traditional Arabic" w:eastAsia="Calibri" w:hAnsi="Traditional Arabic" w:cs="Traditional Arabic"/>
          <w:b/>
          <w:bCs/>
          <w:sz w:val="24"/>
          <w:szCs w:val="24"/>
          <w:u w:val="single"/>
          <w:rtl/>
        </w:rPr>
        <w:t xml:space="preserve">اما عقبات تطبيق الاخلاقيات </w:t>
      </w:r>
      <w:r w:rsidRPr="00D32153">
        <w:rPr>
          <w:rFonts w:ascii="Traditional Arabic" w:eastAsia="Calibri" w:hAnsi="Traditional Arabic" w:cs="Traditional Arabic" w:hint="cs"/>
          <w:b/>
          <w:bCs/>
          <w:sz w:val="24"/>
          <w:szCs w:val="24"/>
          <w:u w:val="single"/>
          <w:rtl/>
        </w:rPr>
        <w:t>المهنة</w:t>
      </w:r>
      <w:r w:rsidRPr="00D32153">
        <w:rPr>
          <w:rFonts w:ascii="Traditional Arabic" w:eastAsia="Calibri" w:hAnsi="Traditional Arabic" w:cs="Traditional Arabic"/>
          <w:b/>
          <w:bCs/>
          <w:sz w:val="24"/>
          <w:szCs w:val="24"/>
          <w:u w:val="single"/>
          <w:rtl/>
        </w:rPr>
        <w:t xml:space="preserve"> : </w:t>
      </w:r>
    </w:p>
    <w:p w:rsidR="004261ED" w:rsidRPr="00D32153" w:rsidRDefault="004261ED" w:rsidP="004261ED">
      <w:pPr>
        <w:tabs>
          <w:tab w:val="left" w:pos="270"/>
          <w:tab w:val="left" w:pos="9270"/>
        </w:tabs>
        <w:spacing w:after="0" w:line="240" w:lineRule="auto"/>
        <w:ind w:right="90"/>
        <w:contextualSpacing/>
        <w:rPr>
          <w:rFonts w:ascii="Traditional Arabic" w:eastAsia="Calibri" w:hAnsi="Traditional Arabic" w:cs="Traditional Arabic"/>
          <w:b/>
          <w:bCs/>
          <w:sz w:val="24"/>
          <w:szCs w:val="24"/>
          <w:rtl/>
        </w:rPr>
      </w:pPr>
      <w:r w:rsidRPr="00D32153">
        <w:rPr>
          <w:rFonts w:ascii="Traditional Arabic" w:eastAsia="Calibri" w:hAnsi="Traditional Arabic" w:cs="Traditional Arabic"/>
          <w:b/>
          <w:bCs/>
          <w:sz w:val="24"/>
          <w:szCs w:val="24"/>
          <w:rtl/>
        </w:rPr>
        <w:t xml:space="preserve">1. عدم تطبق العقوبات ( من امن </w:t>
      </w:r>
      <w:r w:rsidRPr="00D32153">
        <w:rPr>
          <w:rFonts w:ascii="Traditional Arabic" w:eastAsia="Calibri" w:hAnsi="Traditional Arabic" w:cs="Traditional Arabic" w:hint="cs"/>
          <w:b/>
          <w:bCs/>
          <w:sz w:val="24"/>
          <w:szCs w:val="24"/>
          <w:rtl/>
        </w:rPr>
        <w:t>العقوبة</w:t>
      </w:r>
      <w:r w:rsidRPr="00D32153">
        <w:rPr>
          <w:rFonts w:ascii="Traditional Arabic" w:eastAsia="Calibri" w:hAnsi="Traditional Arabic" w:cs="Traditional Arabic"/>
          <w:b/>
          <w:bCs/>
          <w:sz w:val="24"/>
          <w:szCs w:val="24"/>
          <w:rtl/>
        </w:rPr>
        <w:t xml:space="preserve"> اساء الادب ) </w:t>
      </w:r>
    </w:p>
    <w:p w:rsidR="004261ED" w:rsidRPr="00D32153" w:rsidRDefault="004261ED" w:rsidP="004261ED">
      <w:pPr>
        <w:tabs>
          <w:tab w:val="left" w:pos="270"/>
          <w:tab w:val="left" w:pos="9270"/>
        </w:tabs>
        <w:spacing w:after="0" w:line="240" w:lineRule="auto"/>
        <w:ind w:right="90"/>
        <w:contextualSpacing/>
        <w:rPr>
          <w:rFonts w:ascii="Traditional Arabic" w:eastAsia="Calibri" w:hAnsi="Traditional Arabic" w:cs="Traditional Arabic"/>
          <w:b/>
          <w:bCs/>
          <w:sz w:val="24"/>
          <w:szCs w:val="24"/>
          <w:rtl/>
        </w:rPr>
      </w:pPr>
      <w:r w:rsidRPr="00D32153">
        <w:rPr>
          <w:rFonts w:ascii="Traditional Arabic" w:eastAsia="Calibri" w:hAnsi="Traditional Arabic" w:cs="Traditional Arabic"/>
          <w:b/>
          <w:bCs/>
          <w:sz w:val="24"/>
          <w:szCs w:val="24"/>
          <w:rtl/>
        </w:rPr>
        <w:t xml:space="preserve">2. غياب </w:t>
      </w:r>
      <w:r w:rsidRPr="00D32153">
        <w:rPr>
          <w:rFonts w:ascii="Traditional Arabic" w:eastAsia="Calibri" w:hAnsi="Traditional Arabic" w:cs="Traditional Arabic" w:hint="cs"/>
          <w:b/>
          <w:bCs/>
          <w:sz w:val="24"/>
          <w:szCs w:val="24"/>
          <w:rtl/>
        </w:rPr>
        <w:t>القدوة</w:t>
      </w:r>
      <w:r w:rsidRPr="00D32153">
        <w:rPr>
          <w:rFonts w:ascii="Traditional Arabic" w:eastAsia="Calibri" w:hAnsi="Traditional Arabic" w:cs="Traditional Arabic"/>
          <w:b/>
          <w:bCs/>
          <w:sz w:val="24"/>
          <w:szCs w:val="24"/>
          <w:rtl/>
        </w:rPr>
        <w:t xml:space="preserve"> الحسنه </w:t>
      </w:r>
    </w:p>
    <w:p w:rsidR="004261ED" w:rsidRPr="00D32153" w:rsidRDefault="004261ED" w:rsidP="004261ED">
      <w:pPr>
        <w:tabs>
          <w:tab w:val="left" w:pos="270"/>
          <w:tab w:val="left" w:pos="9270"/>
        </w:tabs>
        <w:spacing w:after="0" w:line="240" w:lineRule="auto"/>
        <w:ind w:right="90"/>
        <w:contextualSpacing/>
        <w:rPr>
          <w:rFonts w:ascii="Traditional Arabic" w:eastAsia="Calibri" w:hAnsi="Traditional Arabic" w:cs="Traditional Arabic"/>
          <w:b/>
          <w:bCs/>
          <w:sz w:val="24"/>
          <w:szCs w:val="24"/>
          <w:rtl/>
        </w:rPr>
      </w:pPr>
      <w:r w:rsidRPr="00D32153">
        <w:rPr>
          <w:rFonts w:ascii="Traditional Arabic" w:eastAsia="Calibri" w:hAnsi="Traditional Arabic" w:cs="Traditional Arabic" w:hint="cs"/>
          <w:b/>
          <w:bCs/>
          <w:sz w:val="24"/>
          <w:szCs w:val="24"/>
          <w:rtl/>
        </w:rPr>
        <w:t xml:space="preserve">3. </w:t>
      </w:r>
      <w:r w:rsidRPr="00D32153">
        <w:rPr>
          <w:rFonts w:ascii="Traditional Arabic" w:eastAsia="Calibri" w:hAnsi="Traditional Arabic" w:cs="Traditional Arabic"/>
          <w:b/>
          <w:bCs/>
          <w:sz w:val="24"/>
          <w:szCs w:val="24"/>
          <w:rtl/>
        </w:rPr>
        <w:t xml:space="preserve"> ضعف الحس الديني والوطني</w:t>
      </w:r>
    </w:p>
    <w:p w:rsidR="004261ED" w:rsidRPr="00D32153" w:rsidRDefault="004261ED" w:rsidP="004261ED">
      <w:pPr>
        <w:tabs>
          <w:tab w:val="left" w:pos="270"/>
          <w:tab w:val="left" w:pos="9270"/>
        </w:tabs>
        <w:spacing w:after="0" w:line="240" w:lineRule="auto"/>
        <w:ind w:right="90"/>
        <w:contextualSpacing/>
        <w:rPr>
          <w:rFonts w:ascii="Traditional Arabic" w:eastAsia="Calibri" w:hAnsi="Traditional Arabic" w:cs="Traditional Arabic"/>
          <w:b/>
          <w:bCs/>
          <w:sz w:val="24"/>
          <w:szCs w:val="24"/>
          <w:rtl/>
        </w:rPr>
      </w:pPr>
      <w:r w:rsidRPr="00D32153">
        <w:rPr>
          <w:rFonts w:ascii="Traditional Arabic" w:eastAsia="Calibri" w:hAnsi="Traditional Arabic" w:cs="Traditional Arabic" w:hint="cs"/>
          <w:b/>
          <w:bCs/>
          <w:sz w:val="24"/>
          <w:szCs w:val="24"/>
          <w:rtl/>
        </w:rPr>
        <w:t xml:space="preserve">4. </w:t>
      </w:r>
      <w:r w:rsidRPr="00D32153">
        <w:rPr>
          <w:rFonts w:ascii="Traditional Arabic" w:eastAsia="Calibri" w:hAnsi="Traditional Arabic" w:cs="Traditional Arabic"/>
          <w:b/>
          <w:bCs/>
          <w:sz w:val="24"/>
          <w:szCs w:val="24"/>
          <w:rtl/>
        </w:rPr>
        <w:t xml:space="preserve"> عدم وضوح القوانين </w:t>
      </w:r>
      <w:r w:rsidRPr="00D32153">
        <w:rPr>
          <w:rFonts w:ascii="Traditional Arabic" w:eastAsia="Calibri" w:hAnsi="Traditional Arabic" w:cs="Traditional Arabic" w:hint="cs"/>
          <w:b/>
          <w:bCs/>
          <w:sz w:val="24"/>
          <w:szCs w:val="24"/>
          <w:rtl/>
        </w:rPr>
        <w:t>والأنظمة</w:t>
      </w:r>
      <w:r w:rsidRPr="00D32153">
        <w:rPr>
          <w:rFonts w:ascii="Traditional Arabic" w:eastAsia="Calibri" w:hAnsi="Traditional Arabic" w:cs="Traditional Arabic"/>
          <w:b/>
          <w:bCs/>
          <w:sz w:val="24"/>
          <w:szCs w:val="24"/>
          <w:rtl/>
        </w:rPr>
        <w:t xml:space="preserve"> او عدم تفعيلها </w:t>
      </w:r>
    </w:p>
    <w:p w:rsidR="004261ED" w:rsidRPr="00D32153" w:rsidRDefault="004261ED" w:rsidP="004261ED">
      <w:pPr>
        <w:tabs>
          <w:tab w:val="left" w:pos="270"/>
          <w:tab w:val="left" w:pos="9270"/>
        </w:tabs>
        <w:spacing w:after="0" w:line="240" w:lineRule="auto"/>
        <w:ind w:right="90"/>
        <w:contextualSpacing/>
        <w:rPr>
          <w:rFonts w:ascii="Traditional Arabic" w:eastAsia="Calibri" w:hAnsi="Traditional Arabic" w:cs="Traditional Arabic"/>
          <w:b/>
          <w:bCs/>
          <w:sz w:val="24"/>
          <w:szCs w:val="24"/>
          <w:rtl/>
        </w:rPr>
      </w:pPr>
      <w:r w:rsidRPr="00D32153">
        <w:rPr>
          <w:rFonts w:ascii="Traditional Arabic" w:eastAsia="Calibri" w:hAnsi="Traditional Arabic" w:cs="Traditional Arabic" w:hint="cs"/>
          <w:b/>
          <w:bCs/>
          <w:sz w:val="24"/>
          <w:szCs w:val="24"/>
          <w:rtl/>
        </w:rPr>
        <w:t>5</w:t>
      </w:r>
      <w:r w:rsidRPr="00D32153">
        <w:rPr>
          <w:rFonts w:ascii="Traditional Arabic" w:eastAsia="Calibri" w:hAnsi="Traditional Arabic" w:cs="Traditional Arabic"/>
          <w:b/>
          <w:bCs/>
          <w:sz w:val="24"/>
          <w:szCs w:val="24"/>
          <w:rtl/>
        </w:rPr>
        <w:t xml:space="preserve">. فقدان روح التفاهم بين </w:t>
      </w:r>
      <w:r w:rsidRPr="00D32153">
        <w:rPr>
          <w:rFonts w:ascii="Traditional Arabic" w:eastAsia="Calibri" w:hAnsi="Traditional Arabic" w:cs="Traditional Arabic" w:hint="cs"/>
          <w:b/>
          <w:bCs/>
          <w:sz w:val="24"/>
          <w:szCs w:val="24"/>
          <w:rtl/>
        </w:rPr>
        <w:t>المسؤول</w:t>
      </w:r>
      <w:r w:rsidRPr="00D32153">
        <w:rPr>
          <w:rFonts w:ascii="Traditional Arabic" w:eastAsia="Calibri" w:hAnsi="Traditional Arabic" w:cs="Traditional Arabic"/>
          <w:b/>
          <w:bCs/>
          <w:sz w:val="24"/>
          <w:szCs w:val="24"/>
          <w:rtl/>
        </w:rPr>
        <w:t xml:space="preserve"> والموظفين </w:t>
      </w:r>
    </w:p>
    <w:p w:rsidR="004261ED" w:rsidRPr="00D32153" w:rsidRDefault="004261ED" w:rsidP="004261ED">
      <w:pPr>
        <w:tabs>
          <w:tab w:val="left" w:pos="9270"/>
        </w:tabs>
        <w:spacing w:after="160" w:line="240" w:lineRule="auto"/>
        <w:ind w:right="90"/>
        <w:contextualSpacing/>
        <w:rPr>
          <w:rFonts w:ascii="Traditional Arabic" w:eastAsia="Calibri" w:hAnsi="Traditional Arabic" w:cs="Traditional Arabic"/>
          <w:b/>
          <w:bCs/>
          <w:sz w:val="24"/>
          <w:szCs w:val="24"/>
          <w:rtl/>
        </w:rPr>
      </w:pPr>
    </w:p>
    <w:p w:rsidR="00E722CC" w:rsidRPr="00D32153" w:rsidRDefault="00E722CC" w:rsidP="004261ED">
      <w:pPr>
        <w:tabs>
          <w:tab w:val="left" w:pos="9270"/>
        </w:tabs>
        <w:spacing w:after="160" w:line="240" w:lineRule="auto"/>
        <w:ind w:right="90"/>
        <w:contextualSpacing/>
        <w:rPr>
          <w:rFonts w:ascii="Traditional Arabic" w:eastAsia="Calibri" w:hAnsi="Traditional Arabic" w:cs="Traditional Arabic"/>
          <w:b/>
          <w:bCs/>
          <w:sz w:val="24"/>
          <w:szCs w:val="24"/>
          <w:rtl/>
        </w:rPr>
      </w:pPr>
    </w:p>
    <w:p w:rsidR="00E722CC" w:rsidRPr="00D32153" w:rsidRDefault="00E722CC" w:rsidP="004261ED">
      <w:pPr>
        <w:tabs>
          <w:tab w:val="left" w:pos="9270"/>
        </w:tabs>
        <w:spacing w:after="160" w:line="240" w:lineRule="auto"/>
        <w:ind w:right="90"/>
        <w:contextualSpacing/>
        <w:rPr>
          <w:rFonts w:ascii="Traditional Arabic" w:eastAsia="Calibri" w:hAnsi="Traditional Arabic" w:cs="Traditional Arabic"/>
          <w:b/>
          <w:bCs/>
          <w:sz w:val="24"/>
          <w:szCs w:val="24"/>
          <w:rtl/>
        </w:rPr>
      </w:pPr>
    </w:p>
    <w:p w:rsidR="004261ED" w:rsidRPr="00D32153" w:rsidRDefault="004261ED" w:rsidP="00F75FFB">
      <w:pPr>
        <w:pStyle w:val="a3"/>
        <w:numPr>
          <w:ilvl w:val="0"/>
          <w:numId w:val="26"/>
        </w:numPr>
        <w:tabs>
          <w:tab w:val="left" w:pos="9270"/>
        </w:tabs>
        <w:spacing w:after="0" w:line="240" w:lineRule="auto"/>
        <w:ind w:right="90"/>
        <w:rPr>
          <w:rFonts w:ascii="Traditional Arabic" w:eastAsia="Calibri" w:hAnsi="Traditional Arabic" w:cs="Traditional Arabic"/>
          <w:b/>
          <w:bCs/>
          <w:sz w:val="24"/>
          <w:szCs w:val="24"/>
          <w:u w:val="single"/>
          <w:rtl/>
        </w:rPr>
      </w:pPr>
      <w:r w:rsidRPr="00D32153">
        <w:rPr>
          <w:rFonts w:ascii="Traditional Arabic" w:eastAsia="Calibri" w:hAnsi="Traditional Arabic" w:cs="Traditional Arabic"/>
          <w:b/>
          <w:bCs/>
          <w:sz w:val="24"/>
          <w:szCs w:val="24"/>
          <w:u w:val="single"/>
          <w:rtl/>
        </w:rPr>
        <w:t>ويظهر ذلك من خلال :</w:t>
      </w:r>
    </w:p>
    <w:p w:rsidR="004261ED" w:rsidRPr="00D32153" w:rsidRDefault="004261ED" w:rsidP="00F75FFB">
      <w:pPr>
        <w:numPr>
          <w:ilvl w:val="0"/>
          <w:numId w:val="3"/>
        </w:numPr>
        <w:tabs>
          <w:tab w:val="left" w:pos="9270"/>
        </w:tabs>
        <w:spacing w:after="0" w:line="240" w:lineRule="auto"/>
        <w:ind w:left="0" w:right="90"/>
        <w:contextualSpacing/>
        <w:rPr>
          <w:rFonts w:ascii="Traditional Arabic" w:eastAsia="Calibri" w:hAnsi="Traditional Arabic" w:cs="Traditional Arabic"/>
          <w:b/>
          <w:bCs/>
          <w:sz w:val="24"/>
          <w:szCs w:val="24"/>
        </w:rPr>
      </w:pPr>
      <w:r w:rsidRPr="00D32153">
        <w:rPr>
          <w:rFonts w:ascii="Traditional Arabic" w:eastAsia="Calibri" w:hAnsi="Traditional Arabic" w:cs="Traditional Arabic" w:hint="cs"/>
          <w:b/>
          <w:bCs/>
          <w:sz w:val="24"/>
          <w:szCs w:val="24"/>
          <w:rtl/>
        </w:rPr>
        <w:t>العلاقة</w:t>
      </w:r>
      <w:r w:rsidRPr="00D32153">
        <w:rPr>
          <w:rFonts w:ascii="Traditional Arabic" w:eastAsia="Calibri" w:hAnsi="Traditional Arabic" w:cs="Traditional Arabic"/>
          <w:b/>
          <w:bCs/>
          <w:sz w:val="24"/>
          <w:szCs w:val="24"/>
          <w:rtl/>
        </w:rPr>
        <w:t xml:space="preserve"> بين </w:t>
      </w:r>
      <w:r w:rsidRPr="00D32153">
        <w:rPr>
          <w:rFonts w:ascii="Traditional Arabic" w:eastAsia="Calibri" w:hAnsi="Traditional Arabic" w:cs="Traditional Arabic" w:hint="cs"/>
          <w:b/>
          <w:bCs/>
          <w:sz w:val="24"/>
          <w:szCs w:val="24"/>
          <w:rtl/>
        </w:rPr>
        <w:t>الإدارة</w:t>
      </w:r>
      <w:r w:rsidRPr="00D32153">
        <w:rPr>
          <w:rFonts w:ascii="Traditional Arabic" w:eastAsia="Calibri" w:hAnsi="Traditional Arabic" w:cs="Traditional Arabic"/>
          <w:b/>
          <w:bCs/>
          <w:sz w:val="24"/>
          <w:szCs w:val="24"/>
          <w:rtl/>
        </w:rPr>
        <w:t xml:space="preserve"> والموظفين : اذا شعر الموظف ان </w:t>
      </w:r>
      <w:r w:rsidRPr="00D32153">
        <w:rPr>
          <w:rFonts w:ascii="Traditional Arabic" w:eastAsia="Calibri" w:hAnsi="Traditional Arabic" w:cs="Traditional Arabic" w:hint="cs"/>
          <w:b/>
          <w:bCs/>
          <w:sz w:val="24"/>
          <w:szCs w:val="24"/>
          <w:rtl/>
        </w:rPr>
        <w:t>الإدارة</w:t>
      </w:r>
      <w:r w:rsidRPr="00D32153">
        <w:rPr>
          <w:rFonts w:ascii="Traditional Arabic" w:eastAsia="Calibri" w:hAnsi="Traditional Arabic" w:cs="Traditional Arabic"/>
          <w:b/>
          <w:bCs/>
          <w:sz w:val="24"/>
          <w:szCs w:val="24"/>
          <w:rtl/>
        </w:rPr>
        <w:t xml:space="preserve"> سوف تقدر مجهوداته فانه يتفانى في عمله وعندما يعلم ان </w:t>
      </w:r>
      <w:r w:rsidRPr="00D32153">
        <w:rPr>
          <w:rFonts w:ascii="Traditional Arabic" w:eastAsia="Calibri" w:hAnsi="Traditional Arabic" w:cs="Traditional Arabic" w:hint="cs"/>
          <w:b/>
          <w:bCs/>
          <w:sz w:val="24"/>
          <w:szCs w:val="24"/>
          <w:rtl/>
        </w:rPr>
        <w:t>الإدارة</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لا تفي</w:t>
      </w:r>
      <w:r w:rsidRPr="00D32153">
        <w:rPr>
          <w:rFonts w:ascii="Traditional Arabic" w:eastAsia="Calibri" w:hAnsi="Traditional Arabic" w:cs="Traditional Arabic"/>
          <w:b/>
          <w:bCs/>
          <w:sz w:val="24"/>
          <w:szCs w:val="24"/>
          <w:rtl/>
        </w:rPr>
        <w:t xml:space="preserve"> بوعودها وعدم صدق وامانه الوعود فان ذلك غير محفز على العمل والانتاج وهنا نفرق بين حالتين : </w:t>
      </w:r>
      <w:r w:rsidRPr="00D32153">
        <w:rPr>
          <w:rFonts w:ascii="Traditional Arabic" w:eastAsia="Calibri" w:hAnsi="Traditional Arabic" w:cs="Traditional Arabic" w:hint="cs"/>
          <w:b/>
          <w:bCs/>
          <w:sz w:val="24"/>
          <w:szCs w:val="24"/>
          <w:rtl/>
        </w:rPr>
        <w:t>الإدارة</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الملتزمة</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بأخلاقيات</w:t>
      </w:r>
      <w:r w:rsidRPr="00D32153">
        <w:rPr>
          <w:rFonts w:ascii="Traditional Arabic" w:eastAsia="Calibri" w:hAnsi="Traditional Arabic" w:cs="Traditional Arabic"/>
          <w:b/>
          <w:bCs/>
          <w:sz w:val="24"/>
          <w:szCs w:val="24"/>
          <w:rtl/>
        </w:rPr>
        <w:t xml:space="preserve"> العمل </w:t>
      </w:r>
      <w:r w:rsidRPr="00D32153">
        <w:rPr>
          <w:rFonts w:ascii="Traditional Arabic" w:eastAsia="Calibri" w:hAnsi="Traditional Arabic" w:cs="Traditional Arabic" w:hint="cs"/>
          <w:b/>
          <w:bCs/>
          <w:sz w:val="24"/>
          <w:szCs w:val="24"/>
          <w:rtl/>
        </w:rPr>
        <w:t>والإدارة</w:t>
      </w:r>
      <w:r w:rsidRPr="00D32153">
        <w:rPr>
          <w:rFonts w:ascii="Traditional Arabic" w:eastAsia="Calibri" w:hAnsi="Traditional Arabic" w:cs="Traditional Arabic"/>
          <w:b/>
          <w:bCs/>
          <w:sz w:val="24"/>
          <w:szCs w:val="24"/>
          <w:rtl/>
        </w:rPr>
        <w:t xml:space="preserve"> غير </w:t>
      </w:r>
      <w:r w:rsidRPr="00D32153">
        <w:rPr>
          <w:rFonts w:ascii="Traditional Arabic" w:eastAsia="Calibri" w:hAnsi="Traditional Arabic" w:cs="Traditional Arabic" w:hint="cs"/>
          <w:b/>
          <w:bCs/>
          <w:sz w:val="24"/>
          <w:szCs w:val="24"/>
          <w:rtl/>
        </w:rPr>
        <w:t>الملتزمة وأثر ذلك ...</w:t>
      </w:r>
      <w:r w:rsidRPr="00D32153">
        <w:rPr>
          <w:rFonts w:ascii="Traditional Arabic" w:eastAsia="Calibri" w:hAnsi="Traditional Arabic" w:cs="Traditional Arabic"/>
          <w:b/>
          <w:bCs/>
          <w:sz w:val="24"/>
          <w:szCs w:val="24"/>
          <w:rtl/>
        </w:rPr>
        <w:t xml:space="preserve"> </w:t>
      </w:r>
    </w:p>
    <w:p w:rsidR="004261ED" w:rsidRPr="00D32153" w:rsidRDefault="004261ED" w:rsidP="00F75FFB">
      <w:pPr>
        <w:numPr>
          <w:ilvl w:val="0"/>
          <w:numId w:val="3"/>
        </w:numPr>
        <w:tabs>
          <w:tab w:val="left" w:pos="9270"/>
        </w:tabs>
        <w:spacing w:after="0" w:line="240" w:lineRule="auto"/>
        <w:ind w:left="0" w:right="90"/>
        <w:contextualSpacing/>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العلاق</w:t>
      </w:r>
      <w:r w:rsidRPr="00D32153">
        <w:rPr>
          <w:rFonts w:ascii="Traditional Arabic" w:eastAsia="Calibri" w:hAnsi="Traditional Arabic" w:cs="Traditional Arabic" w:hint="cs"/>
          <w:b/>
          <w:bCs/>
          <w:sz w:val="24"/>
          <w:szCs w:val="24"/>
          <w:rtl/>
        </w:rPr>
        <w:t xml:space="preserve">ة </w:t>
      </w:r>
      <w:r w:rsidRPr="00D32153">
        <w:rPr>
          <w:rFonts w:ascii="Traditional Arabic" w:eastAsia="Calibri" w:hAnsi="Traditional Arabic" w:cs="Traditional Arabic"/>
          <w:b/>
          <w:bCs/>
          <w:sz w:val="24"/>
          <w:szCs w:val="24"/>
          <w:rtl/>
        </w:rPr>
        <w:t xml:space="preserve">بين العاملين : عندما تسود روح التعاون والاحترام </w:t>
      </w:r>
      <w:r w:rsidRPr="00D32153">
        <w:rPr>
          <w:rFonts w:ascii="Traditional Arabic" w:eastAsia="Calibri" w:hAnsi="Traditional Arabic" w:cs="Traditional Arabic" w:hint="cs"/>
          <w:b/>
          <w:bCs/>
          <w:sz w:val="24"/>
          <w:szCs w:val="24"/>
          <w:rtl/>
        </w:rPr>
        <w:t>والأمانة</w:t>
      </w:r>
      <w:r w:rsidRPr="00D32153">
        <w:rPr>
          <w:rFonts w:ascii="Traditional Arabic" w:eastAsia="Calibri" w:hAnsi="Traditional Arabic" w:cs="Traditional Arabic"/>
          <w:b/>
          <w:bCs/>
          <w:sz w:val="24"/>
          <w:szCs w:val="24"/>
          <w:rtl/>
        </w:rPr>
        <w:t xml:space="preserve"> بين العاملين يكون ذلك في صالح العمل والعكس عندما </w:t>
      </w:r>
      <w:r w:rsidRPr="00D32153">
        <w:rPr>
          <w:rFonts w:ascii="Traditional Arabic" w:eastAsia="Calibri" w:hAnsi="Traditional Arabic" w:cs="Traditional Arabic" w:hint="cs"/>
          <w:b/>
          <w:bCs/>
          <w:sz w:val="24"/>
          <w:szCs w:val="24"/>
          <w:rtl/>
        </w:rPr>
        <w:t>ي</w:t>
      </w:r>
      <w:r w:rsidRPr="00D32153">
        <w:rPr>
          <w:rFonts w:ascii="Traditional Arabic" w:eastAsia="Calibri" w:hAnsi="Traditional Arabic" w:cs="Traditional Arabic"/>
          <w:b/>
          <w:bCs/>
          <w:sz w:val="24"/>
          <w:szCs w:val="24"/>
          <w:rtl/>
        </w:rPr>
        <w:t xml:space="preserve">سود الخداع والنفاق </w:t>
      </w:r>
      <w:r w:rsidRPr="00D32153">
        <w:rPr>
          <w:rFonts w:ascii="Traditional Arabic" w:eastAsia="Calibri" w:hAnsi="Traditional Arabic" w:cs="Traditional Arabic" w:hint="cs"/>
          <w:b/>
          <w:bCs/>
          <w:sz w:val="24"/>
          <w:szCs w:val="24"/>
          <w:rtl/>
        </w:rPr>
        <w:t>والإساءة</w:t>
      </w:r>
      <w:r w:rsidRPr="00D32153">
        <w:rPr>
          <w:rFonts w:ascii="Traditional Arabic" w:eastAsia="Calibri" w:hAnsi="Traditional Arabic" w:cs="Traditional Arabic"/>
          <w:b/>
          <w:bCs/>
          <w:sz w:val="24"/>
          <w:szCs w:val="24"/>
          <w:rtl/>
        </w:rPr>
        <w:t xml:space="preserve"> للزملاء </w:t>
      </w:r>
      <w:r w:rsidRPr="00D32153">
        <w:rPr>
          <w:rFonts w:ascii="Traditional Arabic" w:eastAsia="Calibri" w:hAnsi="Traditional Arabic" w:cs="Traditional Arabic" w:hint="cs"/>
          <w:b/>
          <w:bCs/>
          <w:sz w:val="24"/>
          <w:szCs w:val="24"/>
          <w:rtl/>
        </w:rPr>
        <w:t>...</w:t>
      </w:r>
    </w:p>
    <w:p w:rsidR="004261ED" w:rsidRPr="00D32153" w:rsidRDefault="004261ED" w:rsidP="00F75FFB">
      <w:pPr>
        <w:numPr>
          <w:ilvl w:val="0"/>
          <w:numId w:val="3"/>
        </w:numPr>
        <w:tabs>
          <w:tab w:val="left" w:pos="9270"/>
        </w:tabs>
        <w:spacing w:after="0" w:line="240" w:lineRule="auto"/>
        <w:ind w:left="0" w:right="90"/>
        <w:contextualSpacing/>
        <w:rPr>
          <w:rFonts w:ascii="Traditional Arabic" w:eastAsia="Calibri" w:hAnsi="Traditional Arabic" w:cs="Traditional Arabic"/>
          <w:b/>
          <w:bCs/>
          <w:sz w:val="24"/>
          <w:szCs w:val="24"/>
        </w:rPr>
      </w:pPr>
      <w:r w:rsidRPr="00D32153">
        <w:rPr>
          <w:rFonts w:ascii="Traditional Arabic" w:eastAsia="Calibri" w:hAnsi="Traditional Arabic" w:cs="Traditional Arabic" w:hint="cs"/>
          <w:b/>
          <w:bCs/>
          <w:sz w:val="24"/>
          <w:szCs w:val="24"/>
          <w:rtl/>
        </w:rPr>
        <w:t>العلاقة</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مع</w:t>
      </w:r>
      <w:r w:rsidRPr="00D32153">
        <w:rPr>
          <w:rFonts w:ascii="Traditional Arabic" w:eastAsia="Calibri" w:hAnsi="Traditional Arabic" w:cs="Traditional Arabic"/>
          <w:b/>
          <w:bCs/>
          <w:sz w:val="24"/>
          <w:szCs w:val="24"/>
          <w:rtl/>
        </w:rPr>
        <w:t xml:space="preserve"> المورودين : عندما تكون العلاق</w:t>
      </w:r>
      <w:r w:rsidRPr="00D32153">
        <w:rPr>
          <w:rFonts w:ascii="Traditional Arabic" w:eastAsia="Calibri" w:hAnsi="Traditional Arabic" w:cs="Traditional Arabic" w:hint="cs"/>
          <w:b/>
          <w:bCs/>
          <w:sz w:val="24"/>
          <w:szCs w:val="24"/>
          <w:rtl/>
        </w:rPr>
        <w:t>ة</w:t>
      </w:r>
      <w:r w:rsidRPr="00D32153">
        <w:rPr>
          <w:rFonts w:ascii="Traditional Arabic" w:eastAsia="Calibri" w:hAnsi="Traditional Arabic" w:cs="Traditional Arabic"/>
          <w:b/>
          <w:bCs/>
          <w:sz w:val="24"/>
          <w:szCs w:val="24"/>
          <w:rtl/>
        </w:rPr>
        <w:t xml:space="preserve"> مبنيه على الاحترام والثق</w:t>
      </w:r>
      <w:r w:rsidRPr="00D32153">
        <w:rPr>
          <w:rFonts w:ascii="Traditional Arabic" w:eastAsia="Calibri" w:hAnsi="Traditional Arabic" w:cs="Traditional Arabic" w:hint="cs"/>
          <w:b/>
          <w:bCs/>
          <w:sz w:val="24"/>
          <w:szCs w:val="24"/>
          <w:rtl/>
        </w:rPr>
        <w:t>ة</w:t>
      </w:r>
      <w:r w:rsidRPr="00D32153">
        <w:rPr>
          <w:rFonts w:ascii="Traditional Arabic" w:eastAsia="Calibri" w:hAnsi="Traditional Arabic" w:cs="Traditional Arabic"/>
          <w:b/>
          <w:bCs/>
          <w:sz w:val="24"/>
          <w:szCs w:val="24"/>
          <w:rtl/>
        </w:rPr>
        <w:t xml:space="preserve"> تحصل المنظم</w:t>
      </w:r>
      <w:r w:rsidRPr="00D32153">
        <w:rPr>
          <w:rFonts w:ascii="Traditional Arabic" w:eastAsia="Calibri" w:hAnsi="Traditional Arabic" w:cs="Traditional Arabic" w:hint="cs"/>
          <w:b/>
          <w:bCs/>
          <w:sz w:val="24"/>
          <w:szCs w:val="24"/>
          <w:rtl/>
        </w:rPr>
        <w:t>ة</w:t>
      </w:r>
      <w:r w:rsidRPr="00D32153">
        <w:rPr>
          <w:rFonts w:ascii="Traditional Arabic" w:eastAsia="Calibri" w:hAnsi="Traditional Arabic" w:cs="Traditional Arabic"/>
          <w:b/>
          <w:bCs/>
          <w:sz w:val="24"/>
          <w:szCs w:val="24"/>
          <w:rtl/>
        </w:rPr>
        <w:t xml:space="preserve"> على اسعار افضل وتضمن </w:t>
      </w:r>
      <w:r w:rsidRPr="00D32153">
        <w:rPr>
          <w:rFonts w:ascii="Traditional Arabic" w:eastAsia="Calibri" w:hAnsi="Traditional Arabic" w:cs="Traditional Arabic" w:hint="cs"/>
          <w:b/>
          <w:bCs/>
          <w:sz w:val="24"/>
          <w:szCs w:val="24"/>
          <w:rtl/>
        </w:rPr>
        <w:t>المؤسسة</w:t>
      </w:r>
      <w:r w:rsidRPr="00D32153">
        <w:rPr>
          <w:rFonts w:ascii="Traditional Arabic" w:eastAsia="Calibri" w:hAnsi="Traditional Arabic" w:cs="Traditional Arabic"/>
          <w:b/>
          <w:bCs/>
          <w:sz w:val="24"/>
          <w:szCs w:val="24"/>
          <w:rtl/>
        </w:rPr>
        <w:t xml:space="preserve"> الحصول على </w:t>
      </w:r>
      <w:r w:rsidRPr="00D32153">
        <w:rPr>
          <w:rFonts w:ascii="Traditional Arabic" w:eastAsia="Calibri" w:hAnsi="Traditional Arabic" w:cs="Traditional Arabic" w:hint="cs"/>
          <w:b/>
          <w:bCs/>
          <w:sz w:val="24"/>
          <w:szCs w:val="24"/>
          <w:rtl/>
        </w:rPr>
        <w:t>ما تريد</w:t>
      </w:r>
      <w:r w:rsidRPr="00D32153">
        <w:rPr>
          <w:rFonts w:ascii="Traditional Arabic" w:eastAsia="Calibri" w:hAnsi="Traditional Arabic" w:cs="Traditional Arabic"/>
          <w:b/>
          <w:bCs/>
          <w:sz w:val="24"/>
          <w:szCs w:val="24"/>
          <w:rtl/>
        </w:rPr>
        <w:t xml:space="preserve"> والعكس عندما يكون التعامل مع المورودين </w:t>
      </w:r>
      <w:r w:rsidRPr="00D32153">
        <w:rPr>
          <w:rFonts w:ascii="Traditional Arabic" w:eastAsia="Calibri" w:hAnsi="Traditional Arabic" w:cs="Traditional Arabic" w:hint="cs"/>
          <w:b/>
          <w:bCs/>
          <w:sz w:val="24"/>
          <w:szCs w:val="24"/>
          <w:rtl/>
        </w:rPr>
        <w:t>بأسلوب</w:t>
      </w:r>
      <w:r w:rsidRPr="00D32153">
        <w:rPr>
          <w:rFonts w:ascii="Traditional Arabic" w:eastAsia="Calibri" w:hAnsi="Traditional Arabic" w:cs="Traditional Arabic"/>
          <w:b/>
          <w:bCs/>
          <w:sz w:val="24"/>
          <w:szCs w:val="24"/>
          <w:rtl/>
        </w:rPr>
        <w:t xml:space="preserve"> غير اخلاقي </w:t>
      </w:r>
      <w:r w:rsidRPr="00D32153">
        <w:rPr>
          <w:rFonts w:ascii="Traditional Arabic" w:eastAsia="Calibri" w:hAnsi="Traditional Arabic" w:cs="Traditional Arabic" w:hint="cs"/>
          <w:b/>
          <w:bCs/>
          <w:sz w:val="24"/>
          <w:szCs w:val="24"/>
          <w:rtl/>
        </w:rPr>
        <w:t>...</w:t>
      </w:r>
    </w:p>
    <w:p w:rsidR="004261ED" w:rsidRPr="00D32153" w:rsidRDefault="004261ED" w:rsidP="00F75FFB">
      <w:pPr>
        <w:numPr>
          <w:ilvl w:val="0"/>
          <w:numId w:val="3"/>
        </w:numPr>
        <w:tabs>
          <w:tab w:val="left" w:pos="9270"/>
        </w:tabs>
        <w:spacing w:after="0" w:line="240" w:lineRule="auto"/>
        <w:ind w:left="0" w:right="90"/>
        <w:contextualSpacing/>
        <w:rPr>
          <w:rFonts w:ascii="Traditional Arabic" w:eastAsia="Calibri" w:hAnsi="Traditional Arabic" w:cs="Traditional Arabic"/>
          <w:b/>
          <w:bCs/>
          <w:sz w:val="24"/>
          <w:szCs w:val="24"/>
        </w:rPr>
      </w:pPr>
      <w:r w:rsidRPr="00D32153">
        <w:rPr>
          <w:rFonts w:ascii="Traditional Arabic" w:eastAsia="Calibri" w:hAnsi="Traditional Arabic" w:cs="Traditional Arabic" w:hint="cs"/>
          <w:b/>
          <w:bCs/>
          <w:sz w:val="24"/>
          <w:szCs w:val="24"/>
          <w:rtl/>
        </w:rPr>
        <w:t>العلاقة</w:t>
      </w:r>
      <w:r w:rsidRPr="00D32153">
        <w:rPr>
          <w:rFonts w:ascii="Traditional Arabic" w:eastAsia="Calibri" w:hAnsi="Traditional Arabic" w:cs="Traditional Arabic"/>
          <w:b/>
          <w:bCs/>
          <w:sz w:val="24"/>
          <w:szCs w:val="24"/>
          <w:rtl/>
        </w:rPr>
        <w:t xml:space="preserve"> مع العملاء : عندما تكون </w:t>
      </w:r>
      <w:r w:rsidRPr="00D32153">
        <w:rPr>
          <w:rFonts w:ascii="Traditional Arabic" w:eastAsia="Calibri" w:hAnsi="Traditional Arabic" w:cs="Traditional Arabic" w:hint="cs"/>
          <w:b/>
          <w:bCs/>
          <w:sz w:val="24"/>
          <w:szCs w:val="24"/>
          <w:rtl/>
        </w:rPr>
        <w:t>الإدارة</w:t>
      </w:r>
      <w:r w:rsidRPr="00D32153">
        <w:rPr>
          <w:rFonts w:ascii="Traditional Arabic" w:eastAsia="Calibri" w:hAnsi="Traditional Arabic" w:cs="Traditional Arabic"/>
          <w:b/>
          <w:bCs/>
          <w:sz w:val="24"/>
          <w:szCs w:val="24"/>
          <w:rtl/>
        </w:rPr>
        <w:t xml:space="preserve"> صادقه وامينه يفضل العملاء التعامل معها والعكس </w:t>
      </w:r>
      <w:r w:rsidRPr="00D32153">
        <w:rPr>
          <w:rFonts w:ascii="Traditional Arabic" w:eastAsia="Calibri" w:hAnsi="Traditional Arabic" w:cs="Traditional Arabic" w:hint="cs"/>
          <w:b/>
          <w:bCs/>
          <w:sz w:val="24"/>
          <w:szCs w:val="24"/>
          <w:rtl/>
        </w:rPr>
        <w:t>...</w:t>
      </w:r>
    </w:p>
    <w:p w:rsidR="004261ED" w:rsidRPr="00D32153" w:rsidRDefault="004261ED" w:rsidP="00F75FFB">
      <w:pPr>
        <w:numPr>
          <w:ilvl w:val="0"/>
          <w:numId w:val="3"/>
        </w:numPr>
        <w:tabs>
          <w:tab w:val="left" w:pos="9270"/>
        </w:tabs>
        <w:spacing w:after="0" w:line="240" w:lineRule="auto"/>
        <w:ind w:left="0" w:right="90"/>
        <w:contextualSpacing/>
        <w:rPr>
          <w:rFonts w:ascii="Traditional Arabic" w:eastAsia="Calibri" w:hAnsi="Traditional Arabic" w:cs="Traditional Arabic"/>
          <w:b/>
          <w:bCs/>
          <w:sz w:val="24"/>
          <w:szCs w:val="24"/>
        </w:rPr>
      </w:pPr>
      <w:r w:rsidRPr="00D32153">
        <w:rPr>
          <w:rFonts w:ascii="Traditional Arabic" w:eastAsia="Calibri" w:hAnsi="Traditional Arabic" w:cs="Traditional Arabic" w:hint="cs"/>
          <w:b/>
          <w:bCs/>
          <w:sz w:val="24"/>
          <w:szCs w:val="24"/>
          <w:rtl/>
        </w:rPr>
        <w:t>العلاقة</w:t>
      </w:r>
      <w:r w:rsidRPr="00D32153">
        <w:rPr>
          <w:rFonts w:ascii="Traditional Arabic" w:eastAsia="Calibri" w:hAnsi="Traditional Arabic" w:cs="Traditional Arabic"/>
          <w:b/>
          <w:bCs/>
          <w:sz w:val="24"/>
          <w:szCs w:val="24"/>
          <w:rtl/>
        </w:rPr>
        <w:t xml:space="preserve"> مع المستثمرين : عندما تف</w:t>
      </w:r>
      <w:r w:rsidRPr="00D32153">
        <w:rPr>
          <w:rFonts w:ascii="Traditional Arabic" w:eastAsia="Calibri" w:hAnsi="Traditional Arabic" w:cs="Traditional Arabic" w:hint="cs"/>
          <w:b/>
          <w:bCs/>
          <w:sz w:val="24"/>
          <w:szCs w:val="24"/>
          <w:rtl/>
        </w:rPr>
        <w:t>ك</w:t>
      </w:r>
      <w:r w:rsidRPr="00D32153">
        <w:rPr>
          <w:rFonts w:ascii="Traditional Arabic" w:eastAsia="Calibri" w:hAnsi="Traditional Arabic" w:cs="Traditional Arabic"/>
          <w:b/>
          <w:bCs/>
          <w:sz w:val="24"/>
          <w:szCs w:val="24"/>
          <w:rtl/>
        </w:rPr>
        <w:t xml:space="preserve">ر في شراء اسهم لشركة فانك تدرس موقفها المالي </w:t>
      </w:r>
      <w:r w:rsidRPr="00D32153">
        <w:rPr>
          <w:rFonts w:ascii="Traditional Arabic" w:eastAsia="Calibri" w:hAnsi="Traditional Arabic" w:cs="Traditional Arabic" w:hint="cs"/>
          <w:b/>
          <w:bCs/>
          <w:sz w:val="24"/>
          <w:szCs w:val="24"/>
          <w:rtl/>
        </w:rPr>
        <w:t>بالإضافة</w:t>
      </w:r>
      <w:r w:rsidRPr="00D32153">
        <w:rPr>
          <w:rFonts w:ascii="Traditional Arabic" w:eastAsia="Calibri" w:hAnsi="Traditional Arabic" w:cs="Traditional Arabic"/>
          <w:b/>
          <w:bCs/>
          <w:sz w:val="24"/>
          <w:szCs w:val="24"/>
          <w:rtl/>
        </w:rPr>
        <w:t xml:space="preserve"> الى اهتمام </w:t>
      </w:r>
      <w:r w:rsidRPr="00D32153">
        <w:rPr>
          <w:rFonts w:ascii="Traditional Arabic" w:eastAsia="Calibri" w:hAnsi="Traditional Arabic" w:cs="Traditional Arabic" w:hint="cs"/>
          <w:b/>
          <w:bCs/>
          <w:sz w:val="24"/>
          <w:szCs w:val="24"/>
          <w:rtl/>
        </w:rPr>
        <w:t>الشركة</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بأخلاقيات</w:t>
      </w:r>
      <w:r w:rsidRPr="00D32153">
        <w:rPr>
          <w:rFonts w:ascii="Traditional Arabic" w:eastAsia="Calibri" w:hAnsi="Traditional Arabic" w:cs="Traditional Arabic"/>
          <w:b/>
          <w:bCs/>
          <w:sz w:val="24"/>
          <w:szCs w:val="24"/>
          <w:rtl/>
        </w:rPr>
        <w:t xml:space="preserve"> العمل </w:t>
      </w:r>
      <w:r w:rsidRPr="00D32153">
        <w:rPr>
          <w:rFonts w:ascii="Traditional Arabic" w:eastAsia="Calibri" w:hAnsi="Traditional Arabic" w:cs="Traditional Arabic" w:hint="cs"/>
          <w:b/>
          <w:bCs/>
          <w:sz w:val="24"/>
          <w:szCs w:val="24"/>
          <w:rtl/>
        </w:rPr>
        <w:t>....</w:t>
      </w:r>
    </w:p>
    <w:p w:rsidR="004261ED" w:rsidRPr="00D32153" w:rsidRDefault="004261ED" w:rsidP="00F75FFB">
      <w:pPr>
        <w:numPr>
          <w:ilvl w:val="0"/>
          <w:numId w:val="3"/>
        </w:numPr>
        <w:tabs>
          <w:tab w:val="left" w:pos="9270"/>
        </w:tabs>
        <w:spacing w:after="0" w:line="240" w:lineRule="auto"/>
        <w:ind w:left="0" w:right="90"/>
        <w:contextualSpacing/>
        <w:rPr>
          <w:rFonts w:ascii="Traditional Arabic" w:eastAsia="Calibri" w:hAnsi="Traditional Arabic" w:cs="Traditional Arabic"/>
          <w:b/>
          <w:bCs/>
          <w:sz w:val="24"/>
          <w:szCs w:val="24"/>
        </w:rPr>
      </w:pPr>
      <w:r w:rsidRPr="00D32153">
        <w:rPr>
          <w:rFonts w:ascii="Traditional Arabic" w:eastAsia="Calibri" w:hAnsi="Traditional Arabic" w:cs="Traditional Arabic" w:hint="cs"/>
          <w:b/>
          <w:bCs/>
          <w:sz w:val="24"/>
          <w:szCs w:val="24"/>
          <w:rtl/>
        </w:rPr>
        <w:t>العلاقة</w:t>
      </w:r>
      <w:r w:rsidRPr="00D32153">
        <w:rPr>
          <w:rFonts w:ascii="Traditional Arabic" w:eastAsia="Calibri" w:hAnsi="Traditional Arabic" w:cs="Traditional Arabic"/>
          <w:b/>
          <w:bCs/>
          <w:sz w:val="24"/>
          <w:szCs w:val="24"/>
          <w:rtl/>
        </w:rPr>
        <w:t xml:space="preserve"> مع المنافسين : التعاون مع المنافسين يجعل </w:t>
      </w:r>
      <w:r w:rsidRPr="00D32153">
        <w:rPr>
          <w:rFonts w:ascii="Traditional Arabic" w:eastAsia="Calibri" w:hAnsi="Traditional Arabic" w:cs="Traditional Arabic" w:hint="cs"/>
          <w:b/>
          <w:bCs/>
          <w:sz w:val="24"/>
          <w:szCs w:val="24"/>
          <w:rtl/>
        </w:rPr>
        <w:t>المؤسسة</w:t>
      </w:r>
      <w:r w:rsidRPr="00D32153">
        <w:rPr>
          <w:rFonts w:ascii="Traditional Arabic" w:eastAsia="Calibri" w:hAnsi="Traditional Arabic" w:cs="Traditional Arabic"/>
          <w:b/>
          <w:bCs/>
          <w:sz w:val="24"/>
          <w:szCs w:val="24"/>
          <w:rtl/>
        </w:rPr>
        <w:t xml:space="preserve"> تحصل على اسعار افضل في حاله والعكس </w:t>
      </w:r>
      <w:r w:rsidRPr="00D32153">
        <w:rPr>
          <w:rFonts w:ascii="Traditional Arabic" w:eastAsia="Calibri" w:hAnsi="Traditional Arabic" w:cs="Traditional Arabic" w:hint="cs"/>
          <w:b/>
          <w:bCs/>
          <w:sz w:val="24"/>
          <w:szCs w:val="24"/>
          <w:rtl/>
        </w:rPr>
        <w:t>....</w:t>
      </w:r>
    </w:p>
    <w:p w:rsidR="004261ED" w:rsidRPr="00D32153" w:rsidRDefault="004261ED" w:rsidP="004261ED">
      <w:pPr>
        <w:tabs>
          <w:tab w:val="left" w:pos="9270"/>
        </w:tabs>
        <w:spacing w:after="0" w:line="240" w:lineRule="auto"/>
        <w:ind w:right="90"/>
        <w:contextualSpacing/>
        <w:rPr>
          <w:rFonts w:ascii="Traditional Arabic" w:eastAsia="Calibri" w:hAnsi="Traditional Arabic" w:cs="Traditional Arabic"/>
          <w:b/>
          <w:bCs/>
          <w:sz w:val="24"/>
          <w:szCs w:val="24"/>
          <w:rtl/>
        </w:rPr>
      </w:pPr>
    </w:p>
    <w:p w:rsidR="004261ED" w:rsidRPr="00D32153" w:rsidRDefault="004261ED" w:rsidP="00F75FFB">
      <w:pPr>
        <w:pStyle w:val="a3"/>
        <w:numPr>
          <w:ilvl w:val="0"/>
          <w:numId w:val="26"/>
        </w:numPr>
        <w:tabs>
          <w:tab w:val="left" w:pos="9270"/>
        </w:tabs>
        <w:spacing w:after="0" w:line="240" w:lineRule="auto"/>
        <w:ind w:right="90"/>
        <w:rPr>
          <w:rFonts w:ascii="Traditional Arabic" w:eastAsia="Calibri" w:hAnsi="Traditional Arabic" w:cs="Traditional Arabic"/>
          <w:b/>
          <w:bCs/>
          <w:sz w:val="24"/>
          <w:szCs w:val="24"/>
          <w:u w:val="single"/>
          <w:rtl/>
        </w:rPr>
      </w:pPr>
      <w:r w:rsidRPr="00D32153">
        <w:rPr>
          <w:rFonts w:ascii="Traditional Arabic" w:eastAsia="Calibri" w:hAnsi="Traditional Arabic" w:cs="Traditional Arabic"/>
          <w:b/>
          <w:bCs/>
          <w:sz w:val="24"/>
          <w:szCs w:val="24"/>
          <w:u w:val="single"/>
          <w:rtl/>
        </w:rPr>
        <w:t xml:space="preserve">اسباب انهيار الاخلاق في الشركات الغير هادفه للربح : </w:t>
      </w:r>
    </w:p>
    <w:p w:rsidR="004261ED" w:rsidRPr="00D32153" w:rsidRDefault="004261ED" w:rsidP="00F75FFB">
      <w:pPr>
        <w:numPr>
          <w:ilvl w:val="0"/>
          <w:numId w:val="3"/>
        </w:numPr>
        <w:tabs>
          <w:tab w:val="left" w:pos="9270"/>
        </w:tabs>
        <w:spacing w:after="0" w:line="240" w:lineRule="auto"/>
        <w:ind w:left="0" w:right="90"/>
        <w:contextualSpacing/>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 xml:space="preserve">الضغوط التي يمارسها المديرين للبقاء في مناصبهم </w:t>
      </w:r>
      <w:r w:rsidRPr="00D32153">
        <w:rPr>
          <w:rFonts w:ascii="Traditional Arabic" w:eastAsia="Calibri" w:hAnsi="Traditional Arabic" w:cs="Traditional Arabic" w:hint="cs"/>
          <w:b/>
          <w:bCs/>
          <w:sz w:val="24"/>
          <w:szCs w:val="24"/>
          <w:rtl/>
        </w:rPr>
        <w:t>.</w:t>
      </w:r>
    </w:p>
    <w:p w:rsidR="004261ED" w:rsidRPr="00D32153" w:rsidRDefault="004261ED" w:rsidP="00F75FFB">
      <w:pPr>
        <w:numPr>
          <w:ilvl w:val="0"/>
          <w:numId w:val="3"/>
        </w:numPr>
        <w:tabs>
          <w:tab w:val="left" w:pos="9270"/>
        </w:tabs>
        <w:spacing w:after="0" w:line="240" w:lineRule="auto"/>
        <w:ind w:left="0" w:right="90"/>
        <w:contextualSpacing/>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 xml:space="preserve">الخوف والصمت ازاء اخطاء الكبار في </w:t>
      </w:r>
      <w:r w:rsidRPr="00D32153">
        <w:rPr>
          <w:rFonts w:ascii="Traditional Arabic" w:eastAsia="Calibri" w:hAnsi="Traditional Arabic" w:cs="Traditional Arabic" w:hint="cs"/>
          <w:b/>
          <w:bCs/>
          <w:sz w:val="24"/>
          <w:szCs w:val="24"/>
          <w:rtl/>
        </w:rPr>
        <w:t>المؤسسة</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w:t>
      </w:r>
    </w:p>
    <w:p w:rsidR="004261ED" w:rsidRPr="00D32153" w:rsidRDefault="004261ED" w:rsidP="00F75FFB">
      <w:pPr>
        <w:numPr>
          <w:ilvl w:val="0"/>
          <w:numId w:val="3"/>
        </w:numPr>
        <w:tabs>
          <w:tab w:val="left" w:pos="9270"/>
        </w:tabs>
        <w:spacing w:after="0" w:line="240" w:lineRule="auto"/>
        <w:ind w:left="0" w:right="90"/>
        <w:contextualSpacing/>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وجود مجلس اداره ضع</w:t>
      </w:r>
      <w:r w:rsidRPr="00D32153">
        <w:rPr>
          <w:rFonts w:ascii="Traditional Arabic" w:eastAsia="Calibri" w:hAnsi="Traditional Arabic" w:cs="Traditional Arabic" w:hint="cs"/>
          <w:b/>
          <w:bCs/>
          <w:sz w:val="24"/>
          <w:szCs w:val="24"/>
          <w:rtl/>
        </w:rPr>
        <w:t>ي</w:t>
      </w:r>
      <w:r w:rsidRPr="00D32153">
        <w:rPr>
          <w:rFonts w:ascii="Traditional Arabic" w:eastAsia="Calibri" w:hAnsi="Traditional Arabic" w:cs="Traditional Arabic"/>
          <w:b/>
          <w:bCs/>
          <w:sz w:val="24"/>
          <w:szCs w:val="24"/>
          <w:rtl/>
        </w:rPr>
        <w:t xml:space="preserve">ف </w:t>
      </w:r>
      <w:r w:rsidRPr="00D32153">
        <w:rPr>
          <w:rFonts w:ascii="Traditional Arabic" w:eastAsia="Calibri" w:hAnsi="Traditional Arabic" w:cs="Traditional Arabic" w:hint="cs"/>
          <w:b/>
          <w:bCs/>
          <w:sz w:val="24"/>
          <w:szCs w:val="24"/>
          <w:rtl/>
        </w:rPr>
        <w:t>تمزقها الصراعات .</w:t>
      </w:r>
    </w:p>
    <w:p w:rsidR="004261ED" w:rsidRPr="00D32153" w:rsidRDefault="004261ED" w:rsidP="00F75FFB">
      <w:pPr>
        <w:numPr>
          <w:ilvl w:val="0"/>
          <w:numId w:val="3"/>
        </w:numPr>
        <w:tabs>
          <w:tab w:val="left" w:pos="9270"/>
        </w:tabs>
        <w:spacing w:after="0" w:line="240" w:lineRule="auto"/>
        <w:ind w:left="0" w:right="90"/>
        <w:contextualSpacing/>
        <w:rPr>
          <w:rFonts w:ascii="Traditional Arabic" w:eastAsia="Calibri" w:hAnsi="Traditional Arabic" w:cs="Traditional Arabic"/>
          <w:b/>
          <w:bCs/>
          <w:sz w:val="24"/>
          <w:szCs w:val="24"/>
          <w:rtl/>
        </w:rPr>
      </w:pPr>
      <w:r w:rsidRPr="00D32153">
        <w:rPr>
          <w:rFonts w:ascii="Traditional Arabic" w:eastAsia="Calibri" w:hAnsi="Traditional Arabic" w:cs="Traditional Arabic"/>
          <w:b/>
          <w:bCs/>
          <w:sz w:val="24"/>
          <w:szCs w:val="24"/>
          <w:rtl/>
        </w:rPr>
        <w:t xml:space="preserve">الاعتقاد ان اداء بعض المهام </w:t>
      </w:r>
      <w:r w:rsidRPr="00D32153">
        <w:rPr>
          <w:rFonts w:ascii="Traditional Arabic" w:eastAsia="Calibri" w:hAnsi="Traditional Arabic" w:cs="Traditional Arabic" w:hint="cs"/>
          <w:b/>
          <w:bCs/>
          <w:sz w:val="24"/>
          <w:szCs w:val="24"/>
          <w:rtl/>
        </w:rPr>
        <w:t>ي</w:t>
      </w:r>
      <w:r w:rsidRPr="00D32153">
        <w:rPr>
          <w:rFonts w:ascii="Traditional Arabic" w:eastAsia="Calibri" w:hAnsi="Traditional Arabic" w:cs="Traditional Arabic"/>
          <w:b/>
          <w:bCs/>
          <w:sz w:val="24"/>
          <w:szCs w:val="24"/>
          <w:rtl/>
        </w:rPr>
        <w:t xml:space="preserve">ستلزم احيانا اساليب غير </w:t>
      </w:r>
      <w:r w:rsidRPr="00D32153">
        <w:rPr>
          <w:rFonts w:ascii="Traditional Arabic" w:eastAsia="Calibri" w:hAnsi="Traditional Arabic" w:cs="Traditional Arabic" w:hint="cs"/>
          <w:b/>
          <w:bCs/>
          <w:sz w:val="24"/>
          <w:szCs w:val="24"/>
          <w:rtl/>
        </w:rPr>
        <w:t>أخلاقية</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w:t>
      </w:r>
    </w:p>
    <w:p w:rsidR="004261ED" w:rsidRPr="00D32153" w:rsidRDefault="004261ED" w:rsidP="004261ED">
      <w:pPr>
        <w:tabs>
          <w:tab w:val="left" w:pos="9270"/>
        </w:tabs>
        <w:spacing w:after="0" w:line="240" w:lineRule="auto"/>
        <w:ind w:right="90"/>
        <w:rPr>
          <w:rFonts w:ascii="Traditional Arabic" w:eastAsia="Calibri" w:hAnsi="Traditional Arabic" w:cs="Traditional Arabic"/>
          <w:b/>
          <w:bCs/>
          <w:sz w:val="24"/>
          <w:szCs w:val="24"/>
          <w:rtl/>
        </w:rPr>
      </w:pPr>
      <w:r w:rsidRPr="00D32153">
        <w:rPr>
          <w:rFonts w:ascii="Traditional Arabic" w:eastAsia="Calibri" w:hAnsi="Traditional Arabic" w:cs="Traditional Arabic"/>
          <w:b/>
          <w:bCs/>
          <w:sz w:val="24"/>
          <w:szCs w:val="24"/>
          <w:rtl/>
        </w:rPr>
        <w:t xml:space="preserve">   </w:t>
      </w:r>
    </w:p>
    <w:p w:rsidR="004261ED" w:rsidRPr="00D32153" w:rsidRDefault="004261ED" w:rsidP="004261ED">
      <w:pPr>
        <w:tabs>
          <w:tab w:val="left" w:pos="9270"/>
        </w:tabs>
        <w:spacing w:after="0" w:line="240" w:lineRule="auto"/>
        <w:ind w:right="90"/>
        <w:rPr>
          <w:rFonts w:ascii="Traditional Arabic" w:eastAsia="Calibri" w:hAnsi="Traditional Arabic" w:cs="Traditional Arabic"/>
          <w:b/>
          <w:bCs/>
          <w:sz w:val="24"/>
          <w:szCs w:val="24"/>
          <w:rtl/>
        </w:rPr>
      </w:pPr>
      <w:r w:rsidRPr="00D32153">
        <w:rPr>
          <w:rFonts w:ascii="Traditional Arabic" w:eastAsia="Calibri" w:hAnsi="Traditional Arabic" w:cs="Traditional Arabic"/>
          <w:b/>
          <w:bCs/>
          <w:sz w:val="24"/>
          <w:szCs w:val="24"/>
          <w:rtl/>
        </w:rPr>
        <w:t xml:space="preserve">  رابعا : اساسيات اخلاق العمل </w:t>
      </w:r>
    </w:p>
    <w:p w:rsidR="004261ED" w:rsidRPr="00D32153" w:rsidRDefault="004261ED" w:rsidP="00F75FFB">
      <w:pPr>
        <w:numPr>
          <w:ilvl w:val="0"/>
          <w:numId w:val="23"/>
        </w:numPr>
        <w:tabs>
          <w:tab w:val="left" w:pos="9270"/>
        </w:tabs>
        <w:spacing w:after="0" w:line="240" w:lineRule="auto"/>
        <w:ind w:left="0" w:right="90"/>
        <w:contextualSpacing/>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 xml:space="preserve">عدم وجود تضارب في المصالح </w:t>
      </w:r>
      <w:r w:rsidRPr="00D32153">
        <w:rPr>
          <w:rFonts w:ascii="Traditional Arabic" w:eastAsia="Calibri" w:hAnsi="Traditional Arabic" w:cs="Traditional Arabic" w:hint="cs"/>
          <w:b/>
          <w:bCs/>
          <w:sz w:val="24"/>
          <w:szCs w:val="24"/>
          <w:rtl/>
        </w:rPr>
        <w:t>.</w:t>
      </w:r>
    </w:p>
    <w:p w:rsidR="004261ED" w:rsidRPr="00D32153" w:rsidRDefault="004261ED" w:rsidP="00F75FFB">
      <w:pPr>
        <w:numPr>
          <w:ilvl w:val="0"/>
          <w:numId w:val="23"/>
        </w:numPr>
        <w:tabs>
          <w:tab w:val="left" w:pos="9270"/>
        </w:tabs>
        <w:spacing w:after="0" w:line="240" w:lineRule="auto"/>
        <w:ind w:left="0" w:right="90"/>
        <w:contextualSpacing/>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 xml:space="preserve">عدم الغش والخداع والكذب على العملاء والموردين </w:t>
      </w:r>
      <w:r w:rsidRPr="00D32153">
        <w:rPr>
          <w:rFonts w:ascii="Traditional Arabic" w:eastAsia="Calibri" w:hAnsi="Traditional Arabic" w:cs="Traditional Arabic" w:hint="cs"/>
          <w:b/>
          <w:bCs/>
          <w:sz w:val="24"/>
          <w:szCs w:val="24"/>
          <w:rtl/>
        </w:rPr>
        <w:t>.</w:t>
      </w:r>
    </w:p>
    <w:p w:rsidR="004261ED" w:rsidRPr="00D32153" w:rsidRDefault="004261ED" w:rsidP="00F75FFB">
      <w:pPr>
        <w:numPr>
          <w:ilvl w:val="0"/>
          <w:numId w:val="23"/>
        </w:numPr>
        <w:tabs>
          <w:tab w:val="left" w:pos="9270"/>
        </w:tabs>
        <w:spacing w:after="0" w:line="240" w:lineRule="auto"/>
        <w:ind w:left="0" w:right="90"/>
        <w:contextualSpacing/>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 xml:space="preserve">الحفاظ على البيئة وعدم تلويثها </w:t>
      </w:r>
      <w:r w:rsidRPr="00D32153">
        <w:rPr>
          <w:rFonts w:ascii="Traditional Arabic" w:eastAsia="Calibri" w:hAnsi="Traditional Arabic" w:cs="Traditional Arabic" w:hint="cs"/>
          <w:b/>
          <w:bCs/>
          <w:sz w:val="24"/>
          <w:szCs w:val="24"/>
          <w:rtl/>
        </w:rPr>
        <w:t>.</w:t>
      </w:r>
    </w:p>
    <w:p w:rsidR="004261ED" w:rsidRPr="00D32153" w:rsidRDefault="004261ED" w:rsidP="00F75FFB">
      <w:pPr>
        <w:numPr>
          <w:ilvl w:val="0"/>
          <w:numId w:val="23"/>
        </w:numPr>
        <w:tabs>
          <w:tab w:val="left" w:pos="9270"/>
        </w:tabs>
        <w:spacing w:after="0" w:line="240" w:lineRule="auto"/>
        <w:ind w:left="0" w:right="90"/>
        <w:contextualSpacing/>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 xml:space="preserve">عدم تشغيل الاطفال </w:t>
      </w:r>
      <w:r w:rsidRPr="00D32153">
        <w:rPr>
          <w:rFonts w:ascii="Traditional Arabic" w:eastAsia="Calibri" w:hAnsi="Traditional Arabic" w:cs="Traditional Arabic" w:hint="cs"/>
          <w:b/>
          <w:bCs/>
          <w:sz w:val="24"/>
          <w:szCs w:val="24"/>
          <w:rtl/>
        </w:rPr>
        <w:t>.</w:t>
      </w:r>
    </w:p>
    <w:p w:rsidR="004261ED" w:rsidRPr="00D32153" w:rsidRDefault="004261ED" w:rsidP="00F75FFB">
      <w:pPr>
        <w:numPr>
          <w:ilvl w:val="0"/>
          <w:numId w:val="23"/>
        </w:numPr>
        <w:tabs>
          <w:tab w:val="left" w:pos="9270"/>
        </w:tabs>
        <w:spacing w:after="0" w:line="240" w:lineRule="auto"/>
        <w:ind w:left="0" w:right="90"/>
        <w:contextualSpacing/>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 xml:space="preserve">عدم استخدام معلومات غير متاحة للعامة لتحقيق مكاسب في البورصة </w:t>
      </w:r>
      <w:r w:rsidRPr="00D32153">
        <w:rPr>
          <w:rFonts w:ascii="Traditional Arabic" w:eastAsia="Calibri" w:hAnsi="Traditional Arabic" w:cs="Traditional Arabic" w:hint="cs"/>
          <w:b/>
          <w:bCs/>
          <w:sz w:val="24"/>
          <w:szCs w:val="24"/>
          <w:rtl/>
        </w:rPr>
        <w:t>.</w:t>
      </w:r>
    </w:p>
    <w:p w:rsidR="004261ED" w:rsidRPr="00D32153" w:rsidRDefault="004261ED" w:rsidP="00F75FFB">
      <w:pPr>
        <w:numPr>
          <w:ilvl w:val="0"/>
          <w:numId w:val="23"/>
        </w:numPr>
        <w:tabs>
          <w:tab w:val="left" w:pos="9270"/>
        </w:tabs>
        <w:spacing w:after="0" w:line="240" w:lineRule="auto"/>
        <w:ind w:left="0" w:right="90"/>
        <w:contextualSpacing/>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 xml:space="preserve">احترام حقوق الملكية الفكرية </w:t>
      </w:r>
      <w:r w:rsidRPr="00D32153">
        <w:rPr>
          <w:rFonts w:ascii="Traditional Arabic" w:eastAsia="Calibri" w:hAnsi="Traditional Arabic" w:cs="Traditional Arabic" w:hint="cs"/>
          <w:b/>
          <w:bCs/>
          <w:sz w:val="24"/>
          <w:szCs w:val="24"/>
          <w:rtl/>
        </w:rPr>
        <w:t>.</w:t>
      </w:r>
    </w:p>
    <w:p w:rsidR="004261ED" w:rsidRPr="00D32153" w:rsidRDefault="004261ED" w:rsidP="00F75FFB">
      <w:pPr>
        <w:numPr>
          <w:ilvl w:val="0"/>
          <w:numId w:val="23"/>
        </w:numPr>
        <w:tabs>
          <w:tab w:val="left" w:pos="9270"/>
        </w:tabs>
        <w:spacing w:after="0" w:line="240" w:lineRule="auto"/>
        <w:ind w:left="0" w:right="90"/>
        <w:contextualSpacing/>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عدم حصول الموظفين على هدايا سوى ما</w:t>
      </w:r>
      <w:r w:rsidRPr="00D32153">
        <w:rPr>
          <w:rFonts w:ascii="Traditional Arabic" w:eastAsia="Calibri" w:hAnsi="Traditional Arabic" w:cs="Traditional Arabic" w:hint="cs"/>
          <w:b/>
          <w:bCs/>
          <w:sz w:val="24"/>
          <w:szCs w:val="24"/>
          <w:rtl/>
        </w:rPr>
        <w:t xml:space="preserve"> </w:t>
      </w:r>
      <w:r w:rsidRPr="00D32153">
        <w:rPr>
          <w:rFonts w:ascii="Traditional Arabic" w:eastAsia="Calibri" w:hAnsi="Traditional Arabic" w:cs="Traditional Arabic"/>
          <w:b/>
          <w:bCs/>
          <w:sz w:val="24"/>
          <w:szCs w:val="24"/>
          <w:rtl/>
        </w:rPr>
        <w:t xml:space="preserve">تسمح به اللوائح </w:t>
      </w:r>
      <w:r w:rsidRPr="00D32153">
        <w:rPr>
          <w:rFonts w:ascii="Traditional Arabic" w:eastAsia="Calibri" w:hAnsi="Traditional Arabic" w:cs="Traditional Arabic" w:hint="cs"/>
          <w:b/>
          <w:bCs/>
          <w:sz w:val="24"/>
          <w:szCs w:val="24"/>
          <w:rtl/>
        </w:rPr>
        <w:t>.</w:t>
      </w:r>
    </w:p>
    <w:p w:rsidR="004261ED" w:rsidRPr="00D32153" w:rsidRDefault="004261ED" w:rsidP="00F75FFB">
      <w:pPr>
        <w:numPr>
          <w:ilvl w:val="0"/>
          <w:numId w:val="23"/>
        </w:numPr>
        <w:tabs>
          <w:tab w:val="left" w:pos="9270"/>
        </w:tabs>
        <w:spacing w:after="0" w:line="240" w:lineRule="auto"/>
        <w:ind w:left="0" w:right="90"/>
        <w:contextualSpacing/>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 xml:space="preserve">العدالة في التوظيف </w:t>
      </w:r>
      <w:r w:rsidRPr="00D32153">
        <w:rPr>
          <w:rFonts w:ascii="Traditional Arabic" w:eastAsia="Calibri" w:hAnsi="Traditional Arabic" w:cs="Traditional Arabic" w:hint="cs"/>
          <w:b/>
          <w:bCs/>
          <w:sz w:val="24"/>
          <w:szCs w:val="24"/>
          <w:rtl/>
        </w:rPr>
        <w:t>.</w:t>
      </w:r>
    </w:p>
    <w:p w:rsidR="004261ED" w:rsidRPr="00D32153" w:rsidRDefault="004261ED" w:rsidP="00F75FFB">
      <w:pPr>
        <w:numPr>
          <w:ilvl w:val="0"/>
          <w:numId w:val="23"/>
        </w:numPr>
        <w:tabs>
          <w:tab w:val="left" w:pos="9270"/>
        </w:tabs>
        <w:spacing w:after="0" w:line="240" w:lineRule="auto"/>
        <w:ind w:left="0" w:right="90"/>
        <w:contextualSpacing/>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 xml:space="preserve">الصدق في التقارير </w:t>
      </w:r>
      <w:r w:rsidRPr="00D32153">
        <w:rPr>
          <w:rFonts w:ascii="Traditional Arabic" w:eastAsia="Calibri" w:hAnsi="Traditional Arabic" w:cs="Traditional Arabic" w:hint="cs"/>
          <w:b/>
          <w:bCs/>
          <w:sz w:val="24"/>
          <w:szCs w:val="24"/>
          <w:rtl/>
        </w:rPr>
        <w:t>.</w:t>
      </w:r>
    </w:p>
    <w:p w:rsidR="004261ED" w:rsidRPr="00D32153" w:rsidRDefault="004261ED" w:rsidP="00F75FFB">
      <w:pPr>
        <w:numPr>
          <w:ilvl w:val="0"/>
          <w:numId w:val="23"/>
        </w:numPr>
        <w:tabs>
          <w:tab w:val="left" w:pos="9270"/>
        </w:tabs>
        <w:spacing w:after="0" w:line="240" w:lineRule="auto"/>
        <w:ind w:left="0" w:right="90"/>
        <w:contextualSpacing/>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 xml:space="preserve">احترام سرية المعلومات </w:t>
      </w:r>
      <w:r w:rsidRPr="00D32153">
        <w:rPr>
          <w:rFonts w:ascii="Traditional Arabic" w:eastAsia="Calibri" w:hAnsi="Traditional Arabic" w:cs="Traditional Arabic" w:hint="cs"/>
          <w:b/>
          <w:bCs/>
          <w:sz w:val="24"/>
          <w:szCs w:val="24"/>
          <w:rtl/>
        </w:rPr>
        <w:t>.</w:t>
      </w:r>
    </w:p>
    <w:p w:rsidR="004261ED" w:rsidRPr="00D32153" w:rsidRDefault="004261ED" w:rsidP="00F75FFB">
      <w:pPr>
        <w:numPr>
          <w:ilvl w:val="0"/>
          <w:numId w:val="23"/>
        </w:numPr>
        <w:tabs>
          <w:tab w:val="left" w:pos="9270"/>
        </w:tabs>
        <w:spacing w:after="0" w:line="240" w:lineRule="auto"/>
        <w:ind w:left="0" w:right="90"/>
        <w:contextualSpacing/>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 xml:space="preserve">عدم سرقة اموال الشركة </w:t>
      </w:r>
      <w:r w:rsidRPr="00D32153">
        <w:rPr>
          <w:rFonts w:ascii="Traditional Arabic" w:eastAsia="Calibri" w:hAnsi="Traditional Arabic" w:cs="Traditional Arabic" w:hint="cs"/>
          <w:b/>
          <w:bCs/>
          <w:sz w:val="24"/>
          <w:szCs w:val="24"/>
          <w:rtl/>
        </w:rPr>
        <w:t>.</w:t>
      </w:r>
    </w:p>
    <w:p w:rsidR="004261ED" w:rsidRPr="00D32153" w:rsidRDefault="004261ED" w:rsidP="004261ED">
      <w:pPr>
        <w:tabs>
          <w:tab w:val="left" w:pos="9270"/>
        </w:tabs>
        <w:spacing w:after="0" w:line="240" w:lineRule="auto"/>
        <w:ind w:right="90"/>
        <w:contextualSpacing/>
        <w:rPr>
          <w:rFonts w:ascii="Traditional Arabic" w:eastAsia="Calibri" w:hAnsi="Traditional Arabic" w:cs="Traditional Arabic"/>
          <w:b/>
          <w:bCs/>
          <w:sz w:val="24"/>
          <w:szCs w:val="24"/>
          <w:rtl/>
        </w:rPr>
      </w:pPr>
    </w:p>
    <w:p w:rsidR="004261ED" w:rsidRPr="00D32153" w:rsidRDefault="004261ED" w:rsidP="004261ED">
      <w:pPr>
        <w:tabs>
          <w:tab w:val="left" w:pos="9270"/>
        </w:tabs>
        <w:spacing w:after="0" w:line="240" w:lineRule="auto"/>
        <w:ind w:right="90"/>
        <w:rPr>
          <w:rFonts w:ascii="Traditional Arabic" w:eastAsia="Calibri" w:hAnsi="Traditional Arabic" w:cs="Traditional Arabic"/>
          <w:b/>
          <w:bCs/>
          <w:sz w:val="24"/>
          <w:szCs w:val="24"/>
          <w:rtl/>
        </w:rPr>
      </w:pPr>
      <w:r w:rsidRPr="00D32153">
        <w:rPr>
          <w:rFonts w:ascii="Traditional Arabic" w:eastAsia="Calibri" w:hAnsi="Traditional Arabic" w:cs="Traditional Arabic"/>
          <w:b/>
          <w:bCs/>
          <w:sz w:val="24"/>
          <w:szCs w:val="24"/>
          <w:rtl/>
        </w:rPr>
        <w:t xml:space="preserve">خامساً : اخلاقيات العمل والادارة </w:t>
      </w:r>
    </w:p>
    <w:p w:rsidR="004261ED" w:rsidRPr="00D32153" w:rsidRDefault="004261ED" w:rsidP="004261ED">
      <w:pPr>
        <w:tabs>
          <w:tab w:val="left" w:pos="9270"/>
        </w:tabs>
        <w:spacing w:after="0" w:line="240" w:lineRule="auto"/>
        <w:ind w:right="90"/>
        <w:rPr>
          <w:rFonts w:ascii="Traditional Arabic" w:eastAsia="Calibri" w:hAnsi="Traditional Arabic" w:cs="Traditional Arabic"/>
          <w:b/>
          <w:bCs/>
          <w:sz w:val="24"/>
          <w:szCs w:val="24"/>
          <w:rtl/>
        </w:rPr>
      </w:pPr>
      <w:r w:rsidRPr="00D32153">
        <w:rPr>
          <w:rFonts w:ascii="Traditional Arabic" w:eastAsia="Calibri" w:hAnsi="Traditional Arabic" w:cs="Traditional Arabic"/>
          <w:b/>
          <w:bCs/>
          <w:sz w:val="24"/>
          <w:szCs w:val="24"/>
          <w:rtl/>
        </w:rPr>
        <w:t>يعتقد البعض انه لا</w:t>
      </w:r>
      <w:r w:rsidRPr="00D32153">
        <w:rPr>
          <w:rFonts w:ascii="Traditional Arabic" w:eastAsia="Calibri" w:hAnsi="Traditional Arabic" w:cs="Traditional Arabic" w:hint="cs"/>
          <w:b/>
          <w:bCs/>
          <w:sz w:val="24"/>
          <w:szCs w:val="24"/>
          <w:rtl/>
        </w:rPr>
        <w:t xml:space="preserve"> </w:t>
      </w:r>
      <w:r w:rsidRPr="00D32153">
        <w:rPr>
          <w:rFonts w:ascii="Traditional Arabic" w:eastAsia="Calibri" w:hAnsi="Traditional Arabic" w:cs="Traditional Arabic"/>
          <w:b/>
          <w:bCs/>
          <w:sz w:val="24"/>
          <w:szCs w:val="24"/>
          <w:rtl/>
        </w:rPr>
        <w:t xml:space="preserve">توجد ثمة علاقة بين التجارة والاعمال وبين الاخلاق وهذا اعتقاد خاطئ ، ولذا تهتم الجامعات الاجنبية بتدريس مقرر اخلاقيات العمل </w:t>
      </w:r>
    </w:p>
    <w:p w:rsidR="004261ED" w:rsidRPr="00D32153" w:rsidRDefault="004261ED" w:rsidP="004261ED">
      <w:pPr>
        <w:tabs>
          <w:tab w:val="left" w:pos="9270"/>
        </w:tabs>
        <w:spacing w:after="0" w:line="240" w:lineRule="auto"/>
        <w:ind w:right="90"/>
        <w:rPr>
          <w:rFonts w:ascii="Traditional Arabic" w:eastAsia="Calibri" w:hAnsi="Traditional Arabic" w:cs="Traditional Arabic"/>
          <w:b/>
          <w:bCs/>
          <w:sz w:val="24"/>
          <w:szCs w:val="24"/>
          <w:rtl/>
        </w:rPr>
      </w:pPr>
      <w:r w:rsidRPr="00D32153">
        <w:rPr>
          <w:rFonts w:ascii="Traditional Arabic" w:eastAsia="Calibri" w:hAnsi="Traditional Arabic" w:cs="Traditional Arabic"/>
          <w:b/>
          <w:bCs/>
          <w:sz w:val="24"/>
          <w:szCs w:val="24"/>
          <w:rtl/>
        </w:rPr>
        <w:t xml:space="preserve">سادساً : مواقف لها علاقة </w:t>
      </w:r>
      <w:r w:rsidRPr="00D32153">
        <w:rPr>
          <w:rFonts w:ascii="Traditional Arabic" w:eastAsia="Calibri" w:hAnsi="Traditional Arabic" w:cs="Traditional Arabic" w:hint="cs"/>
          <w:b/>
          <w:bCs/>
          <w:sz w:val="24"/>
          <w:szCs w:val="24"/>
          <w:rtl/>
        </w:rPr>
        <w:t>بأخلاقيات</w:t>
      </w:r>
      <w:r w:rsidRPr="00D32153">
        <w:rPr>
          <w:rFonts w:ascii="Traditional Arabic" w:eastAsia="Calibri" w:hAnsi="Traditional Arabic" w:cs="Traditional Arabic"/>
          <w:b/>
          <w:bCs/>
          <w:sz w:val="24"/>
          <w:szCs w:val="24"/>
          <w:rtl/>
        </w:rPr>
        <w:t xml:space="preserve"> العمل </w:t>
      </w:r>
    </w:p>
    <w:p w:rsidR="004261ED" w:rsidRPr="00D32153" w:rsidRDefault="004261ED" w:rsidP="00F75FFB">
      <w:pPr>
        <w:numPr>
          <w:ilvl w:val="0"/>
          <w:numId w:val="24"/>
        </w:numPr>
        <w:tabs>
          <w:tab w:val="left" w:pos="9270"/>
        </w:tabs>
        <w:spacing w:after="0" w:line="240" w:lineRule="auto"/>
        <w:ind w:left="0" w:right="90"/>
        <w:contextualSpacing/>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 xml:space="preserve">الوعود </w:t>
      </w:r>
      <w:r w:rsidRPr="00D32153">
        <w:rPr>
          <w:rFonts w:ascii="Traditional Arabic" w:eastAsia="Calibri" w:hAnsi="Traditional Arabic" w:cs="Traditional Arabic" w:hint="cs"/>
          <w:b/>
          <w:bCs/>
          <w:sz w:val="24"/>
          <w:szCs w:val="24"/>
          <w:rtl/>
        </w:rPr>
        <w:t>.</w:t>
      </w:r>
    </w:p>
    <w:p w:rsidR="004261ED" w:rsidRPr="00D32153" w:rsidRDefault="004261ED" w:rsidP="00F75FFB">
      <w:pPr>
        <w:numPr>
          <w:ilvl w:val="0"/>
          <w:numId w:val="24"/>
        </w:numPr>
        <w:tabs>
          <w:tab w:val="left" w:pos="9270"/>
        </w:tabs>
        <w:spacing w:after="0" w:line="240" w:lineRule="auto"/>
        <w:ind w:left="0" w:right="90"/>
        <w:contextualSpacing/>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 xml:space="preserve">تقارير العمل </w:t>
      </w:r>
      <w:r w:rsidRPr="00D32153">
        <w:rPr>
          <w:rFonts w:ascii="Traditional Arabic" w:eastAsia="Calibri" w:hAnsi="Traditional Arabic" w:cs="Traditional Arabic" w:hint="cs"/>
          <w:b/>
          <w:bCs/>
          <w:sz w:val="24"/>
          <w:szCs w:val="24"/>
          <w:rtl/>
        </w:rPr>
        <w:t>.</w:t>
      </w:r>
    </w:p>
    <w:p w:rsidR="004261ED" w:rsidRPr="00D32153" w:rsidRDefault="004261ED" w:rsidP="00F75FFB">
      <w:pPr>
        <w:numPr>
          <w:ilvl w:val="0"/>
          <w:numId w:val="24"/>
        </w:numPr>
        <w:tabs>
          <w:tab w:val="left" w:pos="9270"/>
        </w:tabs>
        <w:spacing w:after="0" w:line="240" w:lineRule="auto"/>
        <w:ind w:left="0" w:right="90"/>
        <w:contextualSpacing/>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التوظيف</w:t>
      </w:r>
      <w:r w:rsidRPr="00D32153">
        <w:rPr>
          <w:rFonts w:ascii="Traditional Arabic" w:eastAsia="Calibri" w:hAnsi="Traditional Arabic" w:cs="Traditional Arabic" w:hint="cs"/>
          <w:b/>
          <w:bCs/>
          <w:sz w:val="24"/>
          <w:szCs w:val="24"/>
          <w:rtl/>
        </w:rPr>
        <w:t>.</w:t>
      </w:r>
    </w:p>
    <w:p w:rsidR="004261ED" w:rsidRPr="00D32153" w:rsidRDefault="004261ED" w:rsidP="00F75FFB">
      <w:pPr>
        <w:numPr>
          <w:ilvl w:val="0"/>
          <w:numId w:val="24"/>
        </w:numPr>
        <w:tabs>
          <w:tab w:val="left" w:pos="9270"/>
        </w:tabs>
        <w:spacing w:after="0" w:line="240" w:lineRule="auto"/>
        <w:ind w:left="0" w:right="90"/>
        <w:contextualSpacing/>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 xml:space="preserve">الاولويات </w:t>
      </w:r>
      <w:r w:rsidRPr="00D32153">
        <w:rPr>
          <w:rFonts w:ascii="Traditional Arabic" w:eastAsia="Calibri" w:hAnsi="Traditional Arabic" w:cs="Traditional Arabic" w:hint="cs"/>
          <w:b/>
          <w:bCs/>
          <w:sz w:val="24"/>
          <w:szCs w:val="24"/>
          <w:rtl/>
        </w:rPr>
        <w:t>.</w:t>
      </w:r>
    </w:p>
    <w:p w:rsidR="004261ED" w:rsidRPr="00D32153" w:rsidRDefault="004261ED" w:rsidP="00F75FFB">
      <w:pPr>
        <w:numPr>
          <w:ilvl w:val="0"/>
          <w:numId w:val="24"/>
        </w:numPr>
        <w:tabs>
          <w:tab w:val="left" w:pos="9270"/>
        </w:tabs>
        <w:spacing w:after="0" w:line="240" w:lineRule="auto"/>
        <w:ind w:left="0" w:right="90"/>
        <w:contextualSpacing/>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 xml:space="preserve">التسلق والاستهانة </w:t>
      </w:r>
      <w:r w:rsidRPr="00D32153">
        <w:rPr>
          <w:rFonts w:ascii="Traditional Arabic" w:eastAsia="Calibri" w:hAnsi="Traditional Arabic" w:cs="Traditional Arabic" w:hint="cs"/>
          <w:b/>
          <w:bCs/>
          <w:sz w:val="24"/>
          <w:szCs w:val="24"/>
          <w:rtl/>
        </w:rPr>
        <w:t>بالمرؤوسين</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w:t>
      </w:r>
    </w:p>
    <w:p w:rsidR="004261ED" w:rsidRPr="00D32153" w:rsidRDefault="004261ED" w:rsidP="00F75FFB">
      <w:pPr>
        <w:numPr>
          <w:ilvl w:val="0"/>
          <w:numId w:val="24"/>
        </w:numPr>
        <w:tabs>
          <w:tab w:val="left" w:pos="9270"/>
        </w:tabs>
        <w:spacing w:after="0" w:line="240" w:lineRule="auto"/>
        <w:ind w:left="0" w:right="90"/>
        <w:contextualSpacing/>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عدم التعاون</w:t>
      </w:r>
      <w:r w:rsidRPr="00D32153">
        <w:rPr>
          <w:rFonts w:ascii="Traditional Arabic" w:eastAsia="Calibri" w:hAnsi="Traditional Arabic" w:cs="Traditional Arabic" w:hint="cs"/>
          <w:b/>
          <w:bCs/>
          <w:sz w:val="24"/>
          <w:szCs w:val="24"/>
          <w:rtl/>
        </w:rPr>
        <w:t>.</w:t>
      </w:r>
    </w:p>
    <w:p w:rsidR="004261ED" w:rsidRPr="00D32153" w:rsidRDefault="004261ED" w:rsidP="00F75FFB">
      <w:pPr>
        <w:numPr>
          <w:ilvl w:val="0"/>
          <w:numId w:val="24"/>
        </w:numPr>
        <w:tabs>
          <w:tab w:val="left" w:pos="9270"/>
        </w:tabs>
        <w:spacing w:after="0" w:line="240" w:lineRule="auto"/>
        <w:ind w:left="0" w:right="90"/>
        <w:contextualSpacing/>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 xml:space="preserve">الرشوة </w:t>
      </w:r>
      <w:r w:rsidRPr="00D32153">
        <w:rPr>
          <w:rFonts w:ascii="Traditional Arabic" w:eastAsia="Calibri" w:hAnsi="Traditional Arabic" w:cs="Traditional Arabic" w:hint="cs"/>
          <w:b/>
          <w:bCs/>
          <w:sz w:val="24"/>
          <w:szCs w:val="24"/>
          <w:rtl/>
        </w:rPr>
        <w:t>.</w:t>
      </w:r>
    </w:p>
    <w:p w:rsidR="004261ED" w:rsidRPr="00D32153" w:rsidRDefault="004261ED" w:rsidP="00F75FFB">
      <w:pPr>
        <w:numPr>
          <w:ilvl w:val="0"/>
          <w:numId w:val="24"/>
        </w:numPr>
        <w:tabs>
          <w:tab w:val="left" w:pos="9270"/>
        </w:tabs>
        <w:spacing w:after="0" w:line="240" w:lineRule="auto"/>
        <w:ind w:left="0" w:right="90"/>
        <w:contextualSpacing/>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 xml:space="preserve">الكذب على الموردين </w:t>
      </w:r>
      <w:r w:rsidRPr="00D32153">
        <w:rPr>
          <w:rFonts w:ascii="Traditional Arabic" w:eastAsia="Calibri" w:hAnsi="Traditional Arabic" w:cs="Traditional Arabic" w:hint="cs"/>
          <w:b/>
          <w:bCs/>
          <w:sz w:val="24"/>
          <w:szCs w:val="24"/>
          <w:rtl/>
        </w:rPr>
        <w:t>.</w:t>
      </w:r>
    </w:p>
    <w:p w:rsidR="004261ED" w:rsidRPr="00D32153" w:rsidRDefault="004261ED" w:rsidP="00F75FFB">
      <w:pPr>
        <w:numPr>
          <w:ilvl w:val="0"/>
          <w:numId w:val="24"/>
        </w:numPr>
        <w:tabs>
          <w:tab w:val="left" w:pos="9270"/>
        </w:tabs>
        <w:spacing w:after="0" w:line="240" w:lineRule="auto"/>
        <w:ind w:left="0" w:right="90"/>
        <w:contextualSpacing/>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 xml:space="preserve">الكذب على العملاء </w:t>
      </w:r>
      <w:r w:rsidRPr="00D32153">
        <w:rPr>
          <w:rFonts w:ascii="Traditional Arabic" w:eastAsia="Calibri" w:hAnsi="Traditional Arabic" w:cs="Traditional Arabic" w:hint="cs"/>
          <w:b/>
          <w:bCs/>
          <w:sz w:val="24"/>
          <w:szCs w:val="24"/>
          <w:rtl/>
        </w:rPr>
        <w:t>.</w:t>
      </w:r>
    </w:p>
    <w:p w:rsidR="004261ED" w:rsidRPr="00D32153" w:rsidRDefault="004261ED" w:rsidP="00F75FFB">
      <w:pPr>
        <w:numPr>
          <w:ilvl w:val="0"/>
          <w:numId w:val="24"/>
        </w:numPr>
        <w:tabs>
          <w:tab w:val="left" w:pos="9270"/>
        </w:tabs>
        <w:spacing w:after="0" w:line="240" w:lineRule="auto"/>
        <w:ind w:left="0" w:right="90"/>
        <w:contextualSpacing/>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 xml:space="preserve">الهدايا </w:t>
      </w:r>
      <w:r w:rsidRPr="00D32153">
        <w:rPr>
          <w:rFonts w:ascii="Traditional Arabic" w:eastAsia="Calibri" w:hAnsi="Traditional Arabic" w:cs="Traditional Arabic" w:hint="cs"/>
          <w:b/>
          <w:bCs/>
          <w:sz w:val="24"/>
          <w:szCs w:val="24"/>
          <w:rtl/>
        </w:rPr>
        <w:t xml:space="preserve">.                                          </w:t>
      </w:r>
    </w:p>
    <w:p w:rsidR="004261ED" w:rsidRPr="00D32153" w:rsidRDefault="004261ED" w:rsidP="004261ED">
      <w:pPr>
        <w:tabs>
          <w:tab w:val="left" w:pos="9270"/>
        </w:tabs>
        <w:spacing w:after="0" w:line="240" w:lineRule="auto"/>
        <w:ind w:right="90"/>
        <w:rPr>
          <w:rFonts w:ascii="Traditional Arabic" w:eastAsia="Calibri" w:hAnsi="Traditional Arabic" w:cs="Traditional Arabic"/>
          <w:b/>
          <w:bCs/>
          <w:sz w:val="24"/>
          <w:szCs w:val="24"/>
          <w:shd w:val="clear" w:color="auto" w:fill="F2F2F2" w:themeFill="background1" w:themeFillShade="F2"/>
          <w:rtl/>
        </w:rPr>
      </w:pPr>
    </w:p>
    <w:p w:rsidR="004261ED" w:rsidRPr="00D32153" w:rsidRDefault="004261ED" w:rsidP="004261ED">
      <w:pPr>
        <w:tabs>
          <w:tab w:val="left" w:pos="9270"/>
        </w:tabs>
        <w:spacing w:after="0" w:line="240" w:lineRule="auto"/>
        <w:ind w:right="90"/>
        <w:rPr>
          <w:rFonts w:ascii="Traditional Arabic" w:eastAsia="Calibri" w:hAnsi="Traditional Arabic" w:cs="Traditional Arabic"/>
          <w:b/>
          <w:bCs/>
          <w:sz w:val="24"/>
          <w:szCs w:val="24"/>
          <w:rtl/>
        </w:rPr>
      </w:pPr>
    </w:p>
    <w:p w:rsidR="004261ED" w:rsidRPr="00D32153" w:rsidRDefault="004261ED" w:rsidP="004261ED">
      <w:pPr>
        <w:tabs>
          <w:tab w:val="left" w:pos="9270"/>
        </w:tabs>
        <w:spacing w:after="0" w:line="240" w:lineRule="auto"/>
        <w:ind w:right="90"/>
        <w:rPr>
          <w:rFonts w:ascii="Traditional Arabic" w:eastAsia="Calibri" w:hAnsi="Traditional Arabic" w:cs="Traditional Arabic"/>
          <w:b/>
          <w:bCs/>
          <w:sz w:val="24"/>
          <w:szCs w:val="24"/>
          <w:rtl/>
        </w:rPr>
      </w:pPr>
    </w:p>
    <w:p w:rsidR="004261ED" w:rsidRPr="00D32153" w:rsidRDefault="004261ED" w:rsidP="004261ED">
      <w:pPr>
        <w:tabs>
          <w:tab w:val="left" w:pos="9270"/>
        </w:tabs>
        <w:spacing w:after="0" w:line="240" w:lineRule="auto"/>
        <w:ind w:right="90"/>
        <w:rPr>
          <w:rFonts w:ascii="Traditional Arabic" w:eastAsia="Calibri" w:hAnsi="Traditional Arabic" w:cs="Traditional Arabic"/>
          <w:b/>
          <w:bCs/>
          <w:sz w:val="24"/>
          <w:szCs w:val="24"/>
          <w:rtl/>
        </w:rPr>
      </w:pPr>
      <w:r w:rsidRPr="00D32153">
        <w:rPr>
          <w:rFonts w:ascii="Traditional Arabic" w:eastAsia="Calibri" w:hAnsi="Traditional Arabic" w:cs="Traditional Arabic"/>
          <w:b/>
          <w:bCs/>
          <w:sz w:val="24"/>
          <w:szCs w:val="24"/>
          <w:rtl/>
        </w:rPr>
        <w:t xml:space="preserve">سابعاً : علاقة اخلاقيات العمل بسياسة الادارة الحديثة </w:t>
      </w:r>
    </w:p>
    <w:p w:rsidR="004261ED" w:rsidRPr="00D32153" w:rsidRDefault="004261ED" w:rsidP="004261ED">
      <w:pPr>
        <w:tabs>
          <w:tab w:val="left" w:pos="9270"/>
        </w:tabs>
        <w:spacing w:after="0" w:line="240" w:lineRule="auto"/>
        <w:ind w:right="90"/>
        <w:rPr>
          <w:rFonts w:ascii="Traditional Arabic" w:eastAsia="Calibri" w:hAnsi="Traditional Arabic" w:cs="Traditional Arabic"/>
          <w:b/>
          <w:bCs/>
          <w:sz w:val="24"/>
          <w:szCs w:val="24"/>
          <w:rtl/>
        </w:rPr>
      </w:pPr>
      <w:r w:rsidRPr="00D32153">
        <w:rPr>
          <w:rFonts w:ascii="Traditional Arabic" w:eastAsia="Calibri" w:hAnsi="Traditional Arabic" w:cs="Traditional Arabic"/>
          <w:b/>
          <w:bCs/>
          <w:sz w:val="24"/>
          <w:szCs w:val="24"/>
          <w:rtl/>
        </w:rPr>
        <w:t>اخلاقيات العمل تساعد المؤسسة على اتباع اساليب الادارة الحديثة ، بالتعاون مع الموردين لتوريد المواد الاولية في الوقت المناسب ، وتكوين فريق لضبط الجودة وحل مشاكل المعدات ، والصيانة ، وسيكون لدى المشغلين الحماس وسرعة الانجاز ، اما المؤسسة التي ليس فيها اخلا</w:t>
      </w:r>
      <w:r w:rsidRPr="00D32153">
        <w:rPr>
          <w:rFonts w:ascii="Traditional Arabic" w:eastAsia="Calibri" w:hAnsi="Traditional Arabic" w:cs="Traditional Arabic" w:hint="cs"/>
          <w:b/>
          <w:bCs/>
          <w:sz w:val="24"/>
          <w:szCs w:val="24"/>
          <w:rtl/>
        </w:rPr>
        <w:t>ق</w:t>
      </w:r>
      <w:r w:rsidRPr="00D32153">
        <w:rPr>
          <w:rFonts w:ascii="Traditional Arabic" w:eastAsia="Calibri" w:hAnsi="Traditional Arabic" w:cs="Traditional Arabic"/>
          <w:b/>
          <w:bCs/>
          <w:sz w:val="24"/>
          <w:szCs w:val="24"/>
          <w:rtl/>
        </w:rPr>
        <w:t>يات عمل لا</w:t>
      </w:r>
      <w:r w:rsidRPr="00D32153">
        <w:rPr>
          <w:rFonts w:ascii="Traditional Arabic" w:eastAsia="Calibri" w:hAnsi="Traditional Arabic" w:cs="Traditional Arabic" w:hint="cs"/>
          <w:b/>
          <w:bCs/>
          <w:sz w:val="24"/>
          <w:szCs w:val="24"/>
          <w:rtl/>
        </w:rPr>
        <w:t xml:space="preserve"> </w:t>
      </w:r>
      <w:r w:rsidRPr="00D32153">
        <w:rPr>
          <w:rFonts w:ascii="Traditional Arabic" w:eastAsia="Calibri" w:hAnsi="Traditional Arabic" w:cs="Traditional Arabic"/>
          <w:b/>
          <w:bCs/>
          <w:sz w:val="24"/>
          <w:szCs w:val="24"/>
          <w:rtl/>
        </w:rPr>
        <w:t xml:space="preserve">يكون لها فرص نجاح كبيرة </w:t>
      </w:r>
      <w:r w:rsidRPr="00D32153">
        <w:rPr>
          <w:rFonts w:ascii="Traditional Arabic" w:eastAsia="Calibri" w:hAnsi="Traditional Arabic" w:cs="Traditional Arabic" w:hint="cs"/>
          <w:b/>
          <w:bCs/>
          <w:sz w:val="24"/>
          <w:szCs w:val="24"/>
          <w:rtl/>
        </w:rPr>
        <w:t>.</w:t>
      </w:r>
    </w:p>
    <w:p w:rsidR="004261ED" w:rsidRPr="00D32153" w:rsidRDefault="004261ED" w:rsidP="004261ED">
      <w:pPr>
        <w:tabs>
          <w:tab w:val="left" w:pos="9270"/>
        </w:tabs>
        <w:spacing w:after="160" w:line="240" w:lineRule="auto"/>
        <w:ind w:right="90"/>
        <w:rPr>
          <w:rFonts w:ascii="Traditional Arabic" w:eastAsia="Calibri" w:hAnsi="Traditional Arabic" w:cs="Traditional Arabic"/>
          <w:b/>
          <w:bCs/>
          <w:sz w:val="24"/>
          <w:szCs w:val="24"/>
          <w:rtl/>
        </w:rPr>
      </w:pPr>
    </w:p>
    <w:p w:rsidR="004261ED" w:rsidRPr="00D32153" w:rsidRDefault="004261ED" w:rsidP="004261ED">
      <w:pPr>
        <w:tabs>
          <w:tab w:val="left" w:pos="9270"/>
        </w:tabs>
        <w:spacing w:after="0" w:line="240" w:lineRule="auto"/>
        <w:ind w:right="90"/>
        <w:rPr>
          <w:rFonts w:ascii="Traditional Arabic" w:eastAsia="Calibri" w:hAnsi="Traditional Arabic" w:cs="Traditional Arabic"/>
          <w:b/>
          <w:bCs/>
          <w:sz w:val="24"/>
          <w:szCs w:val="24"/>
          <w:rtl/>
        </w:rPr>
      </w:pPr>
      <w:r w:rsidRPr="00D32153">
        <w:rPr>
          <w:rFonts w:ascii="Traditional Arabic" w:eastAsia="Calibri" w:hAnsi="Traditional Arabic" w:cs="Traditional Arabic"/>
          <w:b/>
          <w:bCs/>
          <w:sz w:val="24"/>
          <w:szCs w:val="24"/>
          <w:rtl/>
        </w:rPr>
        <w:t xml:space="preserve">ثامناً : الفصل بين متطلبات العمل والمتطلبات الشخصية </w:t>
      </w:r>
    </w:p>
    <w:p w:rsidR="004261ED" w:rsidRPr="00D32153" w:rsidRDefault="004261ED" w:rsidP="004261ED">
      <w:pPr>
        <w:tabs>
          <w:tab w:val="left" w:pos="9270"/>
        </w:tabs>
        <w:spacing w:after="0" w:line="240" w:lineRule="auto"/>
        <w:ind w:right="90"/>
        <w:rPr>
          <w:rFonts w:ascii="Traditional Arabic" w:eastAsia="Calibri" w:hAnsi="Traditional Arabic" w:cs="Traditional Arabic"/>
          <w:b/>
          <w:bCs/>
          <w:sz w:val="24"/>
          <w:szCs w:val="24"/>
          <w:u w:val="single"/>
          <w:rtl/>
        </w:rPr>
      </w:pPr>
      <w:r w:rsidRPr="00D32153">
        <w:rPr>
          <w:rFonts w:ascii="Traditional Arabic" w:eastAsia="Calibri" w:hAnsi="Traditional Arabic" w:cs="Traditional Arabic"/>
          <w:b/>
          <w:bCs/>
          <w:sz w:val="24"/>
          <w:szCs w:val="24"/>
          <w:u w:val="single"/>
          <w:rtl/>
        </w:rPr>
        <w:t>احيانا تتعارض مصالح بعض الموظفين مع مصالح العمل وقد ينشأ صراع داخلي نحو تطبيق رغبتين وعندما نتعرض لمثل هذه المواقف لابد</w:t>
      </w:r>
      <w:r w:rsidRPr="00D32153">
        <w:rPr>
          <w:rFonts w:ascii="Traditional Arabic" w:eastAsia="Calibri" w:hAnsi="Traditional Arabic" w:cs="Traditional Arabic" w:hint="cs"/>
          <w:b/>
          <w:bCs/>
          <w:sz w:val="24"/>
          <w:szCs w:val="24"/>
          <w:u w:val="single"/>
          <w:rtl/>
        </w:rPr>
        <w:t xml:space="preserve"> </w:t>
      </w:r>
      <w:r w:rsidRPr="00D32153">
        <w:rPr>
          <w:rFonts w:ascii="Traditional Arabic" w:eastAsia="Calibri" w:hAnsi="Traditional Arabic" w:cs="Traditional Arabic"/>
          <w:b/>
          <w:bCs/>
          <w:sz w:val="24"/>
          <w:szCs w:val="24"/>
          <w:u w:val="single"/>
          <w:rtl/>
        </w:rPr>
        <w:t xml:space="preserve">ان نقيم تصرفاتنا من منطق : </w:t>
      </w:r>
    </w:p>
    <w:p w:rsidR="004261ED" w:rsidRPr="00D32153" w:rsidRDefault="004261ED" w:rsidP="00F75FFB">
      <w:pPr>
        <w:numPr>
          <w:ilvl w:val="0"/>
          <w:numId w:val="3"/>
        </w:numPr>
        <w:tabs>
          <w:tab w:val="left" w:pos="9270"/>
        </w:tabs>
        <w:spacing w:after="0" w:line="240" w:lineRule="auto"/>
        <w:ind w:left="0" w:right="90"/>
        <w:contextualSpacing/>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 xml:space="preserve">هل هذا شرعي ؟ </w:t>
      </w:r>
    </w:p>
    <w:p w:rsidR="004261ED" w:rsidRPr="00D32153" w:rsidRDefault="004261ED" w:rsidP="00F75FFB">
      <w:pPr>
        <w:numPr>
          <w:ilvl w:val="0"/>
          <w:numId w:val="3"/>
        </w:numPr>
        <w:tabs>
          <w:tab w:val="left" w:pos="9270"/>
        </w:tabs>
        <w:spacing w:after="0" w:line="240" w:lineRule="auto"/>
        <w:ind w:left="0" w:right="90"/>
        <w:contextualSpacing/>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 xml:space="preserve">هل ذلك مخالف للقانون ونظم المؤسسة ؟ </w:t>
      </w:r>
    </w:p>
    <w:p w:rsidR="004261ED" w:rsidRPr="00D32153" w:rsidRDefault="004261ED" w:rsidP="00F75FFB">
      <w:pPr>
        <w:numPr>
          <w:ilvl w:val="0"/>
          <w:numId w:val="3"/>
        </w:numPr>
        <w:tabs>
          <w:tab w:val="left" w:pos="9270"/>
        </w:tabs>
        <w:spacing w:after="0" w:line="240" w:lineRule="auto"/>
        <w:ind w:left="0" w:right="90"/>
        <w:contextualSpacing/>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 xml:space="preserve">هل هما متكافئان ؟ </w:t>
      </w:r>
    </w:p>
    <w:p w:rsidR="004261ED" w:rsidRPr="00D32153" w:rsidRDefault="004261ED" w:rsidP="00F75FFB">
      <w:pPr>
        <w:numPr>
          <w:ilvl w:val="0"/>
          <w:numId w:val="3"/>
        </w:numPr>
        <w:tabs>
          <w:tab w:val="left" w:pos="9270"/>
        </w:tabs>
        <w:spacing w:after="0" w:line="240" w:lineRule="auto"/>
        <w:ind w:left="0" w:right="90"/>
        <w:contextualSpacing/>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هل سأكون فخوراً بهذا العمل ؟</w:t>
      </w:r>
    </w:p>
    <w:p w:rsidR="004261ED" w:rsidRPr="00D32153" w:rsidRDefault="004261ED" w:rsidP="00F75FFB">
      <w:pPr>
        <w:numPr>
          <w:ilvl w:val="0"/>
          <w:numId w:val="3"/>
        </w:numPr>
        <w:tabs>
          <w:tab w:val="left" w:pos="9270"/>
        </w:tabs>
        <w:spacing w:after="160" w:line="240" w:lineRule="auto"/>
        <w:ind w:left="0" w:right="90"/>
        <w:contextualSpacing/>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ماذا سيحدث اذا نشر الامر في مجال عملي ؟</w:t>
      </w:r>
    </w:p>
    <w:p w:rsidR="004261ED" w:rsidRPr="00D32153" w:rsidRDefault="004261ED" w:rsidP="004261ED">
      <w:pPr>
        <w:tabs>
          <w:tab w:val="left" w:pos="9270"/>
        </w:tabs>
        <w:spacing w:after="160" w:line="240" w:lineRule="auto"/>
        <w:ind w:right="90"/>
        <w:contextualSpacing/>
        <w:rPr>
          <w:rFonts w:ascii="Traditional Arabic" w:eastAsia="Calibri" w:hAnsi="Traditional Arabic" w:cs="Traditional Arabic"/>
          <w:b/>
          <w:bCs/>
          <w:sz w:val="24"/>
          <w:szCs w:val="24"/>
        </w:rPr>
      </w:pPr>
    </w:p>
    <w:p w:rsidR="004261ED" w:rsidRPr="00D32153" w:rsidRDefault="004261ED" w:rsidP="004261ED">
      <w:pPr>
        <w:tabs>
          <w:tab w:val="left" w:pos="9270"/>
        </w:tabs>
        <w:spacing w:after="0" w:line="240" w:lineRule="auto"/>
        <w:ind w:right="90"/>
        <w:rPr>
          <w:rFonts w:ascii="Traditional Arabic" w:eastAsia="Calibri" w:hAnsi="Traditional Arabic" w:cs="Traditional Arabic"/>
          <w:b/>
          <w:bCs/>
          <w:sz w:val="24"/>
          <w:szCs w:val="24"/>
          <w:rtl/>
        </w:rPr>
      </w:pPr>
      <w:r w:rsidRPr="00D32153">
        <w:rPr>
          <w:rFonts w:ascii="Traditional Arabic" w:eastAsia="Calibri" w:hAnsi="Traditional Arabic" w:cs="Traditional Arabic"/>
          <w:b/>
          <w:bCs/>
          <w:sz w:val="24"/>
          <w:szCs w:val="24"/>
          <w:rtl/>
        </w:rPr>
        <w:t xml:space="preserve">تاسعاً : الاحباط الوظيفي </w:t>
      </w:r>
    </w:p>
    <w:p w:rsidR="004261ED" w:rsidRPr="00D32153" w:rsidRDefault="004261ED" w:rsidP="004261ED">
      <w:pPr>
        <w:tabs>
          <w:tab w:val="left" w:pos="9270"/>
        </w:tabs>
        <w:spacing w:after="0" w:line="240" w:lineRule="auto"/>
        <w:ind w:right="90"/>
        <w:rPr>
          <w:rFonts w:ascii="Traditional Arabic" w:eastAsia="Calibri" w:hAnsi="Traditional Arabic" w:cs="Traditional Arabic"/>
          <w:b/>
          <w:bCs/>
          <w:sz w:val="24"/>
          <w:szCs w:val="24"/>
          <w:rtl/>
        </w:rPr>
      </w:pPr>
      <w:r w:rsidRPr="00D32153">
        <w:rPr>
          <w:rFonts w:ascii="Traditional Arabic" w:eastAsia="Calibri" w:hAnsi="Traditional Arabic" w:cs="Traditional Arabic"/>
          <w:b/>
          <w:bCs/>
          <w:sz w:val="24"/>
          <w:szCs w:val="24"/>
          <w:rtl/>
        </w:rPr>
        <w:t xml:space="preserve">انتشر الاحباط في الفترة الاخيرة واصاب الموظفين في كل القطاعات سواء حكومية او اهلية ولدى المدراء والموظفين ، واصبح هذا الاحباط يفقد الموظفين متعة الاستمتاع بالوقت ويدمر المزاج ، والموظف الذي يجعل ابناءه ليل نهار يدعوا على مديره في العمل بسبب موضوع اداري يشعر انه ظلم فيه </w:t>
      </w:r>
    </w:p>
    <w:p w:rsidR="004261ED" w:rsidRPr="00D32153" w:rsidRDefault="004261ED" w:rsidP="004261ED">
      <w:pPr>
        <w:tabs>
          <w:tab w:val="left" w:pos="9270"/>
        </w:tabs>
        <w:spacing w:after="0" w:line="240" w:lineRule="auto"/>
        <w:ind w:right="90"/>
        <w:jc w:val="right"/>
        <w:rPr>
          <w:rFonts w:ascii="Traditional Arabic" w:eastAsia="Calibri" w:hAnsi="Traditional Arabic" w:cs="Traditional Arabic"/>
          <w:b/>
          <w:bCs/>
          <w:sz w:val="24"/>
          <w:szCs w:val="24"/>
          <w:rtl/>
        </w:rPr>
      </w:pPr>
    </w:p>
    <w:p w:rsidR="004261ED" w:rsidRPr="00D32153" w:rsidRDefault="004261ED" w:rsidP="004261ED">
      <w:pPr>
        <w:tabs>
          <w:tab w:val="left" w:pos="9270"/>
        </w:tabs>
        <w:spacing w:after="0" w:line="240" w:lineRule="auto"/>
        <w:ind w:right="90"/>
        <w:jc w:val="right"/>
        <w:rPr>
          <w:rFonts w:ascii="Traditional Arabic" w:eastAsia="Calibri" w:hAnsi="Traditional Arabic" w:cs="Traditional Arabic"/>
          <w:b/>
          <w:bCs/>
          <w:sz w:val="24"/>
          <w:szCs w:val="24"/>
          <w:rtl/>
        </w:rPr>
      </w:pPr>
    </w:p>
    <w:p w:rsidR="004261ED" w:rsidRPr="00D32153" w:rsidRDefault="004261ED" w:rsidP="004261ED">
      <w:pPr>
        <w:tabs>
          <w:tab w:val="left" w:pos="9270"/>
          <w:tab w:val="left" w:pos="9720"/>
        </w:tabs>
        <w:ind w:right="90"/>
        <w:rPr>
          <w:b/>
          <w:bCs/>
        </w:rPr>
      </w:pPr>
    </w:p>
    <w:p w:rsidR="004261ED" w:rsidRPr="00D32153" w:rsidRDefault="004261ED" w:rsidP="004261ED"/>
    <w:p w:rsidR="004261ED" w:rsidRPr="00D32153" w:rsidRDefault="004261ED" w:rsidP="004261ED"/>
    <w:p w:rsidR="004261ED" w:rsidRPr="00D32153" w:rsidRDefault="004261ED" w:rsidP="004261ED"/>
    <w:p w:rsidR="004261ED" w:rsidRPr="00D32153" w:rsidRDefault="004261ED" w:rsidP="004261ED"/>
    <w:p w:rsidR="004261ED" w:rsidRPr="00D32153" w:rsidRDefault="004261ED" w:rsidP="004261ED"/>
    <w:p w:rsidR="004261ED" w:rsidRPr="00D32153" w:rsidRDefault="004261ED" w:rsidP="004261ED"/>
    <w:p w:rsidR="004261ED" w:rsidRPr="00D32153" w:rsidRDefault="004261ED" w:rsidP="004261ED"/>
    <w:p w:rsidR="004261ED" w:rsidRPr="00D32153" w:rsidRDefault="004261ED" w:rsidP="004261ED"/>
    <w:p w:rsidR="004261ED" w:rsidRPr="00D32153" w:rsidRDefault="004261ED" w:rsidP="004261ED">
      <w:pPr>
        <w:tabs>
          <w:tab w:val="left" w:pos="9495"/>
        </w:tabs>
        <w:rPr>
          <w:rtl/>
        </w:rPr>
      </w:pPr>
      <w:r w:rsidRPr="00D32153">
        <w:rPr>
          <w:rtl/>
        </w:rPr>
        <w:tab/>
      </w:r>
    </w:p>
    <w:p w:rsidR="004261ED" w:rsidRPr="00D32153" w:rsidRDefault="004261ED" w:rsidP="004261ED">
      <w:pPr>
        <w:tabs>
          <w:tab w:val="left" w:pos="9495"/>
        </w:tabs>
        <w:rPr>
          <w:rtl/>
        </w:rPr>
      </w:pPr>
    </w:p>
    <w:p w:rsidR="004261ED" w:rsidRPr="00D32153" w:rsidRDefault="004261ED" w:rsidP="004261ED">
      <w:pPr>
        <w:tabs>
          <w:tab w:val="left" w:pos="9495"/>
        </w:tabs>
        <w:rPr>
          <w:rtl/>
        </w:rPr>
      </w:pPr>
    </w:p>
    <w:p w:rsidR="004261ED" w:rsidRPr="00D32153" w:rsidRDefault="004261ED" w:rsidP="004261ED">
      <w:pPr>
        <w:tabs>
          <w:tab w:val="left" w:pos="9495"/>
        </w:tabs>
        <w:rPr>
          <w:rtl/>
        </w:rPr>
      </w:pPr>
    </w:p>
    <w:p w:rsidR="004261ED" w:rsidRPr="00D32153" w:rsidRDefault="004261ED" w:rsidP="004261ED">
      <w:pPr>
        <w:tabs>
          <w:tab w:val="left" w:pos="9495"/>
        </w:tabs>
        <w:rPr>
          <w:rtl/>
        </w:rPr>
      </w:pPr>
    </w:p>
    <w:p w:rsidR="004261ED" w:rsidRPr="00D32153" w:rsidRDefault="004261ED" w:rsidP="004261ED">
      <w:pPr>
        <w:tabs>
          <w:tab w:val="left" w:pos="9495"/>
        </w:tabs>
        <w:rPr>
          <w:rtl/>
        </w:rPr>
      </w:pPr>
    </w:p>
    <w:p w:rsidR="004261ED" w:rsidRPr="00D32153" w:rsidRDefault="004261ED" w:rsidP="004261ED">
      <w:pPr>
        <w:tabs>
          <w:tab w:val="left" w:pos="9495"/>
        </w:tabs>
        <w:rPr>
          <w:rtl/>
        </w:rPr>
      </w:pPr>
    </w:p>
    <w:p w:rsidR="004261ED" w:rsidRPr="00D32153" w:rsidRDefault="004261ED" w:rsidP="004261ED">
      <w:pPr>
        <w:tabs>
          <w:tab w:val="left" w:pos="9495"/>
        </w:tabs>
        <w:rPr>
          <w:rtl/>
        </w:rPr>
      </w:pPr>
    </w:p>
    <w:p w:rsidR="004261ED" w:rsidRPr="00D32153" w:rsidRDefault="004261ED" w:rsidP="004261ED">
      <w:pPr>
        <w:tabs>
          <w:tab w:val="left" w:pos="9495"/>
        </w:tabs>
        <w:rPr>
          <w:rtl/>
        </w:rPr>
      </w:pPr>
    </w:p>
    <w:p w:rsidR="004261ED" w:rsidRPr="00D32153" w:rsidRDefault="004261ED" w:rsidP="004261ED">
      <w:pPr>
        <w:tabs>
          <w:tab w:val="left" w:pos="9495"/>
        </w:tabs>
        <w:rPr>
          <w:rtl/>
        </w:rPr>
      </w:pPr>
    </w:p>
    <w:p w:rsidR="004261ED" w:rsidRPr="00D32153" w:rsidRDefault="004261ED" w:rsidP="004261ED">
      <w:pPr>
        <w:rPr>
          <w:rFonts w:ascii="Times New Roman,Bold" w:cs="Times New Roman,Bold"/>
          <w:b/>
          <w:bCs/>
          <w:sz w:val="24"/>
          <w:szCs w:val="24"/>
          <w:rtl/>
        </w:rPr>
      </w:pPr>
      <w:r w:rsidRPr="00D32153">
        <w:rPr>
          <w:rFonts w:ascii="Traditional Arabic" w:eastAsia="Calibri" w:hAnsi="Traditional Arabic" w:cs="Traditional Arabic"/>
          <w:b/>
          <w:bCs/>
          <w:noProof/>
          <w:sz w:val="24"/>
          <w:szCs w:val="24"/>
          <w:rtl/>
        </w:rPr>
        <mc:AlternateContent>
          <mc:Choice Requires="wps">
            <w:drawing>
              <wp:anchor distT="0" distB="0" distL="114300" distR="114300" simplePos="0" relativeHeight="251665408" behindDoc="1" locked="0" layoutInCell="1" allowOverlap="1" wp14:anchorId="357FDE12" wp14:editId="057731A2">
                <wp:simplePos x="0" y="0"/>
                <wp:positionH relativeFrom="column">
                  <wp:posOffset>185469</wp:posOffset>
                </wp:positionH>
                <wp:positionV relativeFrom="paragraph">
                  <wp:posOffset>-213504</wp:posOffset>
                </wp:positionV>
                <wp:extent cx="6642112" cy="301925"/>
                <wp:effectExtent l="0" t="0" r="25400" b="22225"/>
                <wp:wrapNone/>
                <wp:docPr id="8" name="مربع نص 8"/>
                <wp:cNvGraphicFramePr/>
                <a:graphic xmlns:a="http://schemas.openxmlformats.org/drawingml/2006/main">
                  <a:graphicData uri="http://schemas.microsoft.com/office/word/2010/wordprocessingShape">
                    <wps:wsp>
                      <wps:cNvSpPr txBox="1"/>
                      <wps:spPr>
                        <a:xfrm>
                          <a:off x="0" y="0"/>
                          <a:ext cx="6642112" cy="301925"/>
                        </a:xfrm>
                        <a:prstGeom prst="rect">
                          <a:avLst/>
                        </a:prstGeom>
                        <a:solidFill>
                          <a:sysClr val="window" lastClr="FFFFFF">
                            <a:lumMod val="95000"/>
                          </a:sysClr>
                        </a:solidFill>
                        <a:ln w="3175">
                          <a:solidFill>
                            <a:sysClr val="windowText" lastClr="000000"/>
                          </a:solidFill>
                          <a:prstDash val="sysDash"/>
                        </a:ln>
                        <a:effectLst/>
                      </wps:spPr>
                      <wps:txbx>
                        <w:txbxContent>
                          <w:p w:rsidR="00D32153" w:rsidRPr="005C6AA4" w:rsidRDefault="00D32153" w:rsidP="004261ED">
                            <w:pPr>
                              <w:shd w:val="clear" w:color="auto" w:fill="F2F2F2" w:themeFill="background1" w:themeFillShade="F2"/>
                              <w:jc w:val="center"/>
                              <w:rPr>
                                <w:rFonts w:ascii="Traditional Arabic" w:hAnsi="Traditional Arabic" w:cs="Traditional Arabic"/>
                                <w:b/>
                                <w:bCs/>
                                <w:sz w:val="26"/>
                                <w:szCs w:val="26"/>
                              </w:rPr>
                            </w:pPr>
                            <w:r>
                              <w:rPr>
                                <w:rFonts w:ascii="Traditional Arabic" w:hAnsi="Traditional Arabic" w:cs="Traditional Arabic" w:hint="cs"/>
                                <w:b/>
                                <w:bCs/>
                                <w:sz w:val="26"/>
                                <w:szCs w:val="26"/>
                                <w:rtl/>
                              </w:rPr>
                              <w:t>أسئلة الكتاب : الفصل الثاني</w:t>
                            </w:r>
                          </w:p>
                          <w:p w:rsidR="00D32153" w:rsidRDefault="00D32153" w:rsidP="004261ED">
                            <w:pPr>
                              <w:shd w:val="clear" w:color="auto" w:fill="F2F2F2" w:themeFill="background1" w:themeFillShade="F2"/>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ربع نص 8" o:spid="_x0000_s1044" type="#_x0000_t202" style="position:absolute;left:0;text-align:left;margin-left:14.6pt;margin-top:-16.8pt;width:523pt;height:23.7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" fillcolor="#f2f2f2" strokecolor="windowText" strokeweight=".25pt">
                <v:stroke dashstyle="3 1"/>
                <v:textbox>
                  <w:txbxContent>
                    <w:p w:rsidR="001D5A20" w:rsidRPr="005C6AA4" w:rsidRDefault="001D5A20" w:rsidP="004261ED">
                      <w:pPr>
                        <w:shd w:val="clear" w:color="auto" w:fill="F2F2F2" w:themeFill="background1" w:themeFillShade="F2"/>
                        <w:jc w:val="center"/>
                        <w:rPr>
                          <w:rFonts w:ascii="Traditional Arabic" w:hAnsi="Traditional Arabic" w:cs="Traditional Arabic"/>
                          <w:b/>
                          <w:bCs/>
                          <w:sz w:val="26"/>
                          <w:szCs w:val="26"/>
                        </w:rPr>
                      </w:pPr>
                      <w:r>
                        <w:rPr>
                          <w:rFonts w:ascii="Traditional Arabic" w:hAnsi="Traditional Arabic" w:cs="Traditional Arabic" w:hint="cs"/>
                          <w:b/>
                          <w:bCs/>
                          <w:sz w:val="26"/>
                          <w:szCs w:val="26"/>
                          <w:rtl/>
                        </w:rPr>
                        <w:t>أسئلة الكتاب : الفصل الثاني</w:t>
                      </w:r>
                    </w:p>
                    <w:p w:rsidR="001D5A20" w:rsidRDefault="001D5A20" w:rsidP="004261ED">
                      <w:pPr>
                        <w:shd w:val="clear" w:color="auto" w:fill="F2F2F2" w:themeFill="background1" w:themeFillShade="F2"/>
                      </w:pPr>
                    </w:p>
                  </w:txbxContent>
                </v:textbox>
              </v:shape>
            </w:pict>
          </mc:Fallback>
        </mc:AlternateContent>
      </w:r>
      <w:r w:rsidRPr="00D32153">
        <w:rPr>
          <w:rFonts w:ascii="Times New Roman,Bold" w:cs="Times New Roman,Bold" w:hint="cs"/>
          <w:b/>
          <w:bCs/>
          <w:sz w:val="24"/>
          <w:szCs w:val="24"/>
          <w:rtl/>
        </w:rPr>
        <w:t xml:space="preserve"> </w:t>
      </w:r>
    </w:p>
    <w:p w:rsidR="004261ED" w:rsidRPr="00D32153" w:rsidRDefault="004261ED" w:rsidP="004261ED">
      <w:pPr>
        <w:rPr>
          <w:rFonts w:ascii="Times New Roman,Bold" w:cs="Times New Roman,Bold"/>
          <w:b/>
          <w:bCs/>
          <w:sz w:val="24"/>
          <w:szCs w:val="24"/>
        </w:rPr>
      </w:pPr>
    </w:p>
    <w:p w:rsidR="004261ED" w:rsidRPr="00D32153" w:rsidRDefault="004261ED" w:rsidP="00F75FFB">
      <w:pPr>
        <w:pStyle w:val="a3"/>
        <w:numPr>
          <w:ilvl w:val="0"/>
          <w:numId w:val="29"/>
        </w:numPr>
        <w:rPr>
          <w:rFonts w:ascii="Traditional Arabic" w:hAnsi="Traditional Arabic" w:cs="Traditional Arabic"/>
          <w:sz w:val="24"/>
          <w:szCs w:val="24"/>
          <w:u w:val="single"/>
          <w:rtl/>
        </w:rPr>
      </w:pPr>
      <w:r w:rsidRPr="00D32153">
        <w:rPr>
          <w:rFonts w:ascii="Traditional Arabic" w:hAnsi="Traditional Arabic" w:cs="Traditional Arabic"/>
          <w:b/>
          <w:bCs/>
          <w:sz w:val="24"/>
          <w:szCs w:val="24"/>
          <w:u w:val="single"/>
          <w:rtl/>
        </w:rPr>
        <w:t>ضع</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دائرة</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حول</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الإجابة</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الصحيحة</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في</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الأسئلة</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التالية</w:t>
      </w:r>
      <w:r w:rsidRPr="00D32153">
        <w:rPr>
          <w:rFonts w:ascii="Traditional Arabic" w:hAnsi="Traditional Arabic" w:cs="Traditional Arabic"/>
          <w:b/>
          <w:bCs/>
          <w:sz w:val="24"/>
          <w:szCs w:val="24"/>
          <w:u w:val="single"/>
        </w:rPr>
        <w:t>:</w:t>
      </w:r>
    </w:p>
    <w:tbl>
      <w:tblPr>
        <w:tblStyle w:val="a4"/>
        <w:bidiVisual/>
        <w:tblW w:w="10548" w:type="dxa"/>
        <w:tblLook w:val="04A0" w:firstRow="1" w:lastRow="0" w:firstColumn="1" w:lastColumn="0" w:noHBand="0" w:noVBand="1"/>
      </w:tblPr>
      <w:tblGrid>
        <w:gridCol w:w="4968"/>
        <w:gridCol w:w="5580"/>
      </w:tblGrid>
      <w:tr w:rsidR="00D32153" w:rsidRPr="00D32153" w:rsidTr="004261ED">
        <w:trPr>
          <w:trHeight w:val="665"/>
        </w:trPr>
        <w:tc>
          <w:tcPr>
            <w:tcW w:w="4968" w:type="dxa"/>
            <w:shd w:val="clear" w:color="auto" w:fill="F2F2F2" w:themeFill="background1" w:themeFillShade="F2"/>
          </w:tcPr>
          <w:p w:rsidR="004261ED" w:rsidRPr="00D32153" w:rsidRDefault="004261ED" w:rsidP="00215AAF">
            <w:pPr>
              <w:contextualSpacing/>
              <w:jc w:val="center"/>
              <w:rPr>
                <w:rFonts w:ascii="Traditional Arabic" w:hAnsi="Traditional Arabic" w:cs="Traditional Arabic"/>
                <w:b/>
                <w:bCs/>
                <w:sz w:val="24"/>
                <w:szCs w:val="24"/>
              </w:rPr>
            </w:pPr>
            <w:r w:rsidRPr="00D32153">
              <w:rPr>
                <w:rFonts w:ascii="Traditional Arabic" w:hAnsi="Traditional Arabic" w:cs="Traditional Arabic"/>
                <w:b/>
                <w:bCs/>
                <w:sz w:val="24"/>
                <w:szCs w:val="24"/>
                <w:rtl/>
              </w:rPr>
              <w:t>س1 / من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مصادر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الأخلاقيات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هي</w:t>
            </w:r>
            <w:r w:rsidRPr="00D32153">
              <w:rPr>
                <w:rFonts w:ascii="Traditional Arabic" w:hAnsi="Traditional Arabic" w:cs="Traditional Arabic"/>
                <w:b/>
                <w:bCs/>
                <w:sz w:val="24"/>
                <w:szCs w:val="24"/>
              </w:rPr>
              <w:t>: .</w:t>
            </w:r>
          </w:p>
          <w:p w:rsidR="004261ED" w:rsidRPr="00D32153" w:rsidRDefault="004261ED" w:rsidP="00215AAF">
            <w:pPr>
              <w:contextualSpacing/>
              <w:jc w:val="center"/>
              <w:rPr>
                <w:rFonts w:ascii="Traditional Arabic" w:hAnsi="Traditional Arabic" w:cs="Traditional Arabic"/>
                <w:b/>
                <w:bCs/>
                <w:sz w:val="24"/>
                <w:szCs w:val="24"/>
                <w:rtl/>
              </w:rPr>
            </w:pPr>
          </w:p>
        </w:tc>
        <w:tc>
          <w:tcPr>
            <w:tcW w:w="5580" w:type="dxa"/>
            <w:shd w:val="clear" w:color="auto" w:fill="F2F2F2" w:themeFill="background1" w:themeFillShade="F2"/>
          </w:tcPr>
          <w:p w:rsidR="004261ED" w:rsidRPr="00D32153" w:rsidRDefault="004261ED" w:rsidP="00215AAF">
            <w:pPr>
              <w:ind w:left="720"/>
              <w:contextualSpacing/>
              <w:rPr>
                <w:rFonts w:ascii="Traditional Arabic" w:eastAsia="Verdana" w:hAnsi="Traditional Arabic" w:cs="Traditional Arabic"/>
                <w:b/>
                <w:bCs/>
                <w:sz w:val="24"/>
                <w:szCs w:val="24"/>
                <w:rtl/>
              </w:rPr>
            </w:pPr>
            <w:r w:rsidRPr="00D32153">
              <w:rPr>
                <w:rFonts w:ascii="Traditional Arabic" w:eastAsia="Verdana" w:hAnsi="Traditional Arabic" w:cs="Traditional Arabic"/>
                <w:b/>
                <w:bCs/>
                <w:sz w:val="24"/>
                <w:szCs w:val="24"/>
                <w:rtl/>
              </w:rPr>
              <w:t>س2 / من</w:t>
            </w:r>
            <w:r w:rsidRPr="00D32153">
              <w:rPr>
                <w:rFonts w:ascii="Traditional Arabic" w:eastAsia="Verdana" w:hAnsi="Traditional Arabic" w:cs="Traditional Arabic"/>
                <w:b/>
                <w:bCs/>
                <w:sz w:val="24"/>
                <w:szCs w:val="24"/>
              </w:rPr>
              <w:t xml:space="preserve"> </w:t>
            </w:r>
            <w:r w:rsidRPr="00D32153">
              <w:rPr>
                <w:rFonts w:ascii="Traditional Arabic" w:eastAsia="Verdana" w:hAnsi="Traditional Arabic" w:cs="Traditional Arabic"/>
                <w:b/>
                <w:bCs/>
                <w:sz w:val="24"/>
                <w:szCs w:val="24"/>
                <w:rtl/>
              </w:rPr>
              <w:t>وسائل</w:t>
            </w:r>
            <w:r w:rsidRPr="00D32153">
              <w:rPr>
                <w:rFonts w:ascii="Traditional Arabic" w:eastAsia="Verdana" w:hAnsi="Traditional Arabic" w:cs="Traditional Arabic"/>
                <w:b/>
                <w:bCs/>
                <w:sz w:val="24"/>
                <w:szCs w:val="24"/>
              </w:rPr>
              <w:t xml:space="preserve"> </w:t>
            </w:r>
            <w:r w:rsidRPr="00D32153">
              <w:rPr>
                <w:rFonts w:ascii="Traditional Arabic" w:eastAsia="Verdana" w:hAnsi="Traditional Arabic" w:cs="Traditional Arabic"/>
                <w:b/>
                <w:bCs/>
                <w:sz w:val="24"/>
                <w:szCs w:val="24"/>
                <w:rtl/>
              </w:rPr>
              <w:t>ترسيخ</w:t>
            </w:r>
            <w:r w:rsidRPr="00D32153">
              <w:rPr>
                <w:rFonts w:ascii="Traditional Arabic" w:eastAsia="Verdana" w:hAnsi="Traditional Arabic" w:cs="Traditional Arabic"/>
                <w:b/>
                <w:bCs/>
                <w:sz w:val="24"/>
                <w:szCs w:val="24"/>
              </w:rPr>
              <w:t xml:space="preserve"> </w:t>
            </w:r>
            <w:r w:rsidRPr="00D32153">
              <w:rPr>
                <w:rFonts w:ascii="Traditional Arabic" w:eastAsia="Verdana" w:hAnsi="Traditional Arabic" w:cs="Traditional Arabic"/>
                <w:b/>
                <w:bCs/>
                <w:sz w:val="24"/>
                <w:szCs w:val="24"/>
                <w:rtl/>
              </w:rPr>
              <w:t>أخلاقيات</w:t>
            </w:r>
            <w:r w:rsidRPr="00D32153">
              <w:rPr>
                <w:rFonts w:ascii="Traditional Arabic" w:eastAsia="Verdana" w:hAnsi="Traditional Arabic" w:cs="Traditional Arabic"/>
                <w:b/>
                <w:bCs/>
                <w:sz w:val="24"/>
                <w:szCs w:val="24"/>
              </w:rPr>
              <w:t xml:space="preserve"> </w:t>
            </w:r>
            <w:r w:rsidRPr="00D32153">
              <w:rPr>
                <w:rFonts w:ascii="Traditional Arabic" w:eastAsia="Verdana" w:hAnsi="Traditional Arabic" w:cs="Traditional Arabic"/>
                <w:b/>
                <w:bCs/>
                <w:sz w:val="24"/>
                <w:szCs w:val="24"/>
                <w:rtl/>
              </w:rPr>
              <w:t>المهنة</w:t>
            </w:r>
          </w:p>
          <w:p w:rsidR="004261ED" w:rsidRPr="00D32153" w:rsidRDefault="004261ED" w:rsidP="00215AAF">
            <w:pPr>
              <w:rPr>
                <w:rFonts w:ascii="Traditional Arabic" w:hAnsi="Traditional Arabic" w:cs="Traditional Arabic"/>
                <w:sz w:val="24"/>
                <w:szCs w:val="24"/>
                <w:rtl/>
              </w:rPr>
            </w:pPr>
          </w:p>
        </w:tc>
      </w:tr>
      <w:tr w:rsidR="00D32153" w:rsidRPr="00D32153" w:rsidTr="004261ED">
        <w:trPr>
          <w:trHeight w:val="1808"/>
        </w:trPr>
        <w:tc>
          <w:tcPr>
            <w:tcW w:w="4968" w:type="dxa"/>
          </w:tcPr>
          <w:p w:rsidR="004261ED" w:rsidRPr="00D32153" w:rsidRDefault="004261ED" w:rsidP="00215AAF">
            <w:pPr>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 xml:space="preserve"> أ</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العائلة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والتربية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البيئية</w:t>
            </w:r>
            <w:r w:rsidRPr="00D32153">
              <w:rPr>
                <w:rFonts w:ascii="Traditional Arabic" w:hAnsi="Traditional Arabic" w:cs="Traditional Arabic"/>
                <w:b/>
                <w:bCs/>
                <w:sz w:val="24"/>
                <w:szCs w:val="24"/>
              </w:rPr>
              <w:t>.</w:t>
            </w:r>
          </w:p>
          <w:p w:rsidR="004261ED" w:rsidRPr="00D32153" w:rsidRDefault="004261ED" w:rsidP="00215AAF">
            <w:pPr>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ب</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ثقافة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المجموعات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العالمية</w:t>
            </w:r>
            <w:r w:rsidRPr="00D32153">
              <w:rPr>
                <w:rFonts w:ascii="Traditional Arabic" w:hAnsi="Traditional Arabic" w:cs="Traditional Arabic"/>
                <w:b/>
                <w:bCs/>
                <w:sz w:val="24"/>
                <w:szCs w:val="24"/>
              </w:rPr>
              <w:t>.</w:t>
            </w:r>
          </w:p>
          <w:p w:rsidR="004261ED" w:rsidRPr="00D32153" w:rsidRDefault="004261ED" w:rsidP="00215AAF">
            <w:pPr>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ج</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أ</w:t>
            </w:r>
            <w:r w:rsidRPr="00D32153">
              <w:rPr>
                <w:rFonts w:ascii="Traditional Arabic" w:hAnsi="Traditional Arabic" w:cs="Traditional Arabic"/>
                <w:b/>
                <w:bCs/>
                <w:sz w:val="24"/>
                <w:szCs w:val="24"/>
              </w:rPr>
              <w:t>+</w:t>
            </w:r>
            <w:r w:rsidRPr="00D32153">
              <w:rPr>
                <w:rFonts w:ascii="Traditional Arabic" w:hAnsi="Traditional Arabic" w:cs="Traditional Arabic"/>
                <w:b/>
                <w:bCs/>
                <w:sz w:val="24"/>
                <w:szCs w:val="24"/>
                <w:rtl/>
              </w:rPr>
              <w:t>ب</w:t>
            </w:r>
          </w:p>
          <w:p w:rsidR="004261ED" w:rsidRPr="00D32153" w:rsidRDefault="004261ED" w:rsidP="00215AAF">
            <w:pPr>
              <w:contextualSpacing/>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د</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جميع</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ما ذكر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صحيح</w:t>
            </w:r>
          </w:p>
        </w:tc>
        <w:tc>
          <w:tcPr>
            <w:tcW w:w="5580" w:type="dxa"/>
          </w:tcPr>
          <w:p w:rsidR="004261ED" w:rsidRPr="00D32153" w:rsidRDefault="004261ED" w:rsidP="00215AAF">
            <w:pPr>
              <w:rPr>
                <w:rFonts w:ascii="Traditional Arabic" w:eastAsia="Verdana" w:hAnsi="Traditional Arabic" w:cs="Traditional Arabic"/>
                <w:b/>
                <w:bCs/>
                <w:sz w:val="24"/>
                <w:szCs w:val="24"/>
              </w:rPr>
            </w:pPr>
            <w:r w:rsidRPr="00D32153">
              <w:rPr>
                <w:rFonts w:ascii="Traditional Arabic" w:eastAsia="Verdana" w:hAnsi="Traditional Arabic" w:cs="Traditional Arabic"/>
                <w:b/>
                <w:bCs/>
                <w:sz w:val="24"/>
                <w:szCs w:val="24"/>
                <w:rtl/>
              </w:rPr>
              <w:t>أ</w:t>
            </w:r>
            <w:r w:rsidRPr="00D32153">
              <w:rPr>
                <w:rFonts w:ascii="Traditional Arabic" w:eastAsia="Verdana" w:hAnsi="Traditional Arabic" w:cs="Traditional Arabic"/>
                <w:b/>
                <w:bCs/>
                <w:sz w:val="24"/>
                <w:szCs w:val="24"/>
              </w:rPr>
              <w:t xml:space="preserve"> .</w:t>
            </w:r>
            <w:r w:rsidRPr="00D32153">
              <w:rPr>
                <w:rFonts w:ascii="Traditional Arabic" w:eastAsia="Verdana" w:hAnsi="Traditional Arabic" w:cs="Traditional Arabic"/>
                <w:b/>
                <w:bCs/>
                <w:sz w:val="24"/>
                <w:szCs w:val="24"/>
                <w:rtl/>
              </w:rPr>
              <w:t>تنمية</w:t>
            </w:r>
            <w:r w:rsidRPr="00D32153">
              <w:rPr>
                <w:rFonts w:ascii="Traditional Arabic" w:eastAsia="Verdana" w:hAnsi="Traditional Arabic" w:cs="Traditional Arabic"/>
                <w:b/>
                <w:bCs/>
                <w:sz w:val="24"/>
                <w:szCs w:val="24"/>
              </w:rPr>
              <w:t xml:space="preserve"> </w:t>
            </w:r>
            <w:r w:rsidRPr="00D32153">
              <w:rPr>
                <w:rFonts w:ascii="Traditional Arabic" w:eastAsia="Verdana" w:hAnsi="Traditional Arabic" w:cs="Traditional Arabic"/>
                <w:b/>
                <w:bCs/>
                <w:sz w:val="24"/>
                <w:szCs w:val="24"/>
                <w:rtl/>
              </w:rPr>
              <w:t>الرقابة</w:t>
            </w:r>
            <w:r w:rsidRPr="00D32153">
              <w:rPr>
                <w:rFonts w:ascii="Traditional Arabic" w:eastAsia="Verdana" w:hAnsi="Traditional Arabic" w:cs="Traditional Arabic"/>
                <w:b/>
                <w:bCs/>
                <w:sz w:val="24"/>
                <w:szCs w:val="24"/>
              </w:rPr>
              <w:t xml:space="preserve"> </w:t>
            </w:r>
            <w:r w:rsidRPr="00D32153">
              <w:rPr>
                <w:rFonts w:ascii="Traditional Arabic" w:eastAsia="Verdana" w:hAnsi="Traditional Arabic" w:cs="Traditional Arabic"/>
                <w:b/>
                <w:bCs/>
                <w:sz w:val="24"/>
                <w:szCs w:val="24"/>
                <w:rtl/>
              </w:rPr>
              <w:t>الذاتية</w:t>
            </w:r>
          </w:p>
          <w:p w:rsidR="004261ED" w:rsidRPr="00D32153" w:rsidRDefault="004261ED" w:rsidP="00215AAF">
            <w:pPr>
              <w:rPr>
                <w:rFonts w:ascii="Traditional Arabic" w:eastAsia="Verdana" w:hAnsi="Traditional Arabic" w:cs="Traditional Arabic"/>
                <w:b/>
                <w:bCs/>
                <w:sz w:val="24"/>
                <w:szCs w:val="24"/>
              </w:rPr>
            </w:pPr>
            <w:r w:rsidRPr="00D32153">
              <w:rPr>
                <w:rFonts w:ascii="Traditional Arabic" w:eastAsia="Verdana" w:hAnsi="Traditional Arabic" w:cs="Traditional Arabic"/>
                <w:b/>
                <w:bCs/>
                <w:sz w:val="24"/>
                <w:szCs w:val="24"/>
                <w:rtl/>
              </w:rPr>
              <w:t>ب</w:t>
            </w:r>
            <w:r w:rsidRPr="00D32153">
              <w:rPr>
                <w:rFonts w:ascii="Traditional Arabic" w:eastAsia="Verdana" w:hAnsi="Traditional Arabic" w:cs="Traditional Arabic"/>
                <w:b/>
                <w:bCs/>
                <w:sz w:val="24"/>
                <w:szCs w:val="24"/>
              </w:rPr>
              <w:t xml:space="preserve">. </w:t>
            </w:r>
            <w:r w:rsidRPr="00D32153">
              <w:rPr>
                <w:rFonts w:ascii="Traditional Arabic" w:eastAsia="Verdana" w:hAnsi="Traditional Arabic" w:cs="Traditional Arabic"/>
                <w:b/>
                <w:bCs/>
                <w:sz w:val="24"/>
                <w:szCs w:val="24"/>
                <w:rtl/>
              </w:rPr>
              <w:t>أنظمة</w:t>
            </w:r>
            <w:r w:rsidRPr="00D32153">
              <w:rPr>
                <w:rFonts w:ascii="Traditional Arabic" w:eastAsia="Verdana" w:hAnsi="Traditional Arabic" w:cs="Traditional Arabic"/>
                <w:b/>
                <w:bCs/>
                <w:sz w:val="24"/>
                <w:szCs w:val="24"/>
              </w:rPr>
              <w:t xml:space="preserve"> </w:t>
            </w:r>
            <w:r w:rsidRPr="00D32153">
              <w:rPr>
                <w:rFonts w:ascii="Traditional Arabic" w:eastAsia="Verdana" w:hAnsi="Traditional Arabic" w:cs="Traditional Arabic"/>
                <w:b/>
                <w:bCs/>
                <w:sz w:val="24"/>
                <w:szCs w:val="24"/>
                <w:rtl/>
              </w:rPr>
              <w:t>وتعليمات</w:t>
            </w:r>
            <w:r w:rsidRPr="00D32153">
              <w:rPr>
                <w:rFonts w:ascii="Traditional Arabic" w:eastAsia="Verdana" w:hAnsi="Traditional Arabic" w:cs="Traditional Arabic"/>
                <w:b/>
                <w:bCs/>
                <w:sz w:val="24"/>
                <w:szCs w:val="24"/>
              </w:rPr>
              <w:t xml:space="preserve"> </w:t>
            </w:r>
            <w:r w:rsidRPr="00D32153">
              <w:rPr>
                <w:rFonts w:ascii="Traditional Arabic" w:eastAsia="Verdana" w:hAnsi="Traditional Arabic" w:cs="Traditional Arabic"/>
                <w:b/>
                <w:bCs/>
                <w:sz w:val="24"/>
                <w:szCs w:val="24"/>
                <w:rtl/>
              </w:rPr>
              <w:t>المنظمة</w:t>
            </w:r>
            <w:r w:rsidRPr="00D32153">
              <w:rPr>
                <w:rFonts w:ascii="Traditional Arabic" w:eastAsia="Verdana" w:hAnsi="Traditional Arabic" w:cs="Traditional Arabic"/>
                <w:b/>
                <w:bCs/>
                <w:sz w:val="24"/>
                <w:szCs w:val="24"/>
              </w:rPr>
              <w:t>.</w:t>
            </w:r>
          </w:p>
          <w:p w:rsidR="004261ED" w:rsidRPr="00D32153" w:rsidRDefault="004261ED" w:rsidP="00215AAF">
            <w:pPr>
              <w:rPr>
                <w:rFonts w:ascii="Traditional Arabic" w:eastAsia="Verdana" w:hAnsi="Traditional Arabic" w:cs="Traditional Arabic"/>
                <w:b/>
                <w:bCs/>
                <w:sz w:val="24"/>
                <w:szCs w:val="24"/>
              </w:rPr>
            </w:pPr>
            <w:r w:rsidRPr="00D32153">
              <w:rPr>
                <w:rFonts w:ascii="Traditional Arabic" w:eastAsia="Verdana" w:hAnsi="Traditional Arabic" w:cs="Traditional Arabic"/>
                <w:b/>
                <w:bCs/>
                <w:sz w:val="24"/>
                <w:szCs w:val="24"/>
                <w:rtl/>
              </w:rPr>
              <w:t>ج</w:t>
            </w:r>
            <w:r w:rsidRPr="00D32153">
              <w:rPr>
                <w:rFonts w:ascii="Traditional Arabic" w:eastAsia="Verdana" w:hAnsi="Traditional Arabic" w:cs="Traditional Arabic"/>
                <w:b/>
                <w:bCs/>
                <w:sz w:val="24"/>
                <w:szCs w:val="24"/>
              </w:rPr>
              <w:t xml:space="preserve">. </w:t>
            </w:r>
            <w:r w:rsidRPr="00D32153">
              <w:rPr>
                <w:rFonts w:ascii="Traditional Arabic" w:eastAsia="Verdana" w:hAnsi="Traditional Arabic" w:cs="Traditional Arabic"/>
                <w:b/>
                <w:bCs/>
                <w:sz w:val="24"/>
                <w:szCs w:val="24"/>
                <w:rtl/>
              </w:rPr>
              <w:t>أ</w:t>
            </w:r>
            <w:r w:rsidRPr="00D32153">
              <w:rPr>
                <w:rFonts w:ascii="Traditional Arabic" w:eastAsia="Verdana" w:hAnsi="Traditional Arabic" w:cs="Traditional Arabic"/>
                <w:b/>
                <w:bCs/>
                <w:sz w:val="24"/>
                <w:szCs w:val="24"/>
              </w:rPr>
              <w:t>+</w:t>
            </w:r>
            <w:r w:rsidRPr="00D32153">
              <w:rPr>
                <w:rFonts w:ascii="Traditional Arabic" w:eastAsia="Verdana" w:hAnsi="Traditional Arabic" w:cs="Traditional Arabic"/>
                <w:b/>
                <w:bCs/>
                <w:sz w:val="24"/>
                <w:szCs w:val="24"/>
                <w:rtl/>
              </w:rPr>
              <w:t>ب</w:t>
            </w:r>
          </w:p>
          <w:p w:rsidR="004261ED" w:rsidRPr="00D32153" w:rsidRDefault="004261ED" w:rsidP="00215AAF">
            <w:pPr>
              <w:rPr>
                <w:rFonts w:ascii="Traditional Arabic" w:hAnsi="Traditional Arabic" w:cs="Traditional Arabic"/>
                <w:sz w:val="24"/>
                <w:szCs w:val="24"/>
                <w:rtl/>
              </w:rPr>
            </w:pPr>
            <w:r w:rsidRPr="00D32153">
              <w:rPr>
                <w:rFonts w:ascii="Traditional Arabic" w:eastAsia="Verdana" w:hAnsi="Traditional Arabic" w:cs="Traditional Arabic"/>
                <w:b/>
                <w:bCs/>
                <w:sz w:val="24"/>
                <w:szCs w:val="24"/>
                <w:rtl/>
              </w:rPr>
              <w:t>د</w:t>
            </w:r>
            <w:r w:rsidRPr="00D32153">
              <w:rPr>
                <w:rFonts w:ascii="Traditional Arabic" w:eastAsia="Verdana" w:hAnsi="Traditional Arabic" w:cs="Traditional Arabic"/>
                <w:b/>
                <w:bCs/>
                <w:sz w:val="24"/>
                <w:szCs w:val="24"/>
              </w:rPr>
              <w:t xml:space="preserve">. </w:t>
            </w:r>
            <w:r w:rsidRPr="00D32153">
              <w:rPr>
                <w:rFonts w:ascii="Traditional Arabic" w:eastAsia="Verdana" w:hAnsi="Traditional Arabic" w:cs="Traditional Arabic"/>
                <w:b/>
                <w:bCs/>
                <w:sz w:val="24"/>
                <w:szCs w:val="24"/>
                <w:rtl/>
              </w:rPr>
              <w:t>جميع</w:t>
            </w:r>
            <w:r w:rsidRPr="00D32153">
              <w:rPr>
                <w:rFonts w:ascii="Traditional Arabic" w:eastAsia="Verdana" w:hAnsi="Traditional Arabic" w:cs="Traditional Arabic"/>
                <w:b/>
                <w:bCs/>
                <w:sz w:val="24"/>
                <w:szCs w:val="24"/>
              </w:rPr>
              <w:t xml:space="preserve"> </w:t>
            </w:r>
            <w:r w:rsidRPr="00D32153">
              <w:rPr>
                <w:rFonts w:ascii="Traditional Arabic" w:eastAsia="Verdana" w:hAnsi="Traditional Arabic" w:cs="Traditional Arabic"/>
                <w:b/>
                <w:bCs/>
                <w:sz w:val="24"/>
                <w:szCs w:val="24"/>
                <w:rtl/>
              </w:rPr>
              <w:t>ما ذكر</w:t>
            </w:r>
            <w:r w:rsidRPr="00D32153">
              <w:rPr>
                <w:rFonts w:ascii="Traditional Arabic" w:eastAsia="Verdana" w:hAnsi="Traditional Arabic" w:cs="Traditional Arabic"/>
                <w:b/>
                <w:bCs/>
                <w:sz w:val="24"/>
                <w:szCs w:val="24"/>
              </w:rPr>
              <w:t xml:space="preserve"> </w:t>
            </w:r>
            <w:r w:rsidRPr="00D32153">
              <w:rPr>
                <w:rFonts w:ascii="Traditional Arabic" w:eastAsia="Verdana" w:hAnsi="Traditional Arabic" w:cs="Traditional Arabic"/>
                <w:b/>
                <w:bCs/>
                <w:sz w:val="24"/>
                <w:szCs w:val="24"/>
                <w:rtl/>
              </w:rPr>
              <w:t>صحيح</w:t>
            </w:r>
          </w:p>
        </w:tc>
      </w:tr>
      <w:tr w:rsidR="00D32153" w:rsidRPr="00D32153" w:rsidTr="004261ED">
        <w:trPr>
          <w:trHeight w:val="620"/>
        </w:trPr>
        <w:tc>
          <w:tcPr>
            <w:tcW w:w="4968" w:type="dxa"/>
            <w:shd w:val="clear" w:color="auto" w:fill="F2F2F2" w:themeFill="background1" w:themeFillShade="F2"/>
          </w:tcPr>
          <w:p w:rsidR="004261ED" w:rsidRPr="00D32153" w:rsidRDefault="004261ED" w:rsidP="00215AAF">
            <w:pPr>
              <w:ind w:left="720"/>
              <w:contextualSpacing/>
              <w:rPr>
                <w:rFonts w:ascii="Traditional Arabic" w:eastAsia="Verdana" w:hAnsi="Traditional Arabic" w:cs="Traditional Arabic"/>
                <w:b/>
                <w:bCs/>
                <w:sz w:val="24"/>
                <w:szCs w:val="24"/>
                <w:rtl/>
              </w:rPr>
            </w:pPr>
            <w:r w:rsidRPr="00D32153">
              <w:rPr>
                <w:rFonts w:ascii="Traditional Arabic" w:eastAsia="Verdana" w:hAnsi="Traditional Arabic" w:cs="Traditional Arabic"/>
                <w:b/>
                <w:bCs/>
                <w:sz w:val="24"/>
                <w:szCs w:val="24"/>
                <w:rtl/>
              </w:rPr>
              <w:t>س3 / تتضمن</w:t>
            </w:r>
            <w:r w:rsidRPr="00D32153">
              <w:rPr>
                <w:rFonts w:ascii="Traditional Arabic" w:eastAsia="Verdana" w:hAnsi="Traditional Arabic" w:cs="Traditional Arabic"/>
                <w:b/>
                <w:bCs/>
                <w:sz w:val="24"/>
                <w:szCs w:val="24"/>
              </w:rPr>
              <w:t xml:space="preserve"> </w:t>
            </w:r>
            <w:r w:rsidRPr="00D32153">
              <w:rPr>
                <w:rFonts w:ascii="Traditional Arabic" w:eastAsia="Verdana" w:hAnsi="Traditional Arabic" w:cs="Traditional Arabic"/>
                <w:b/>
                <w:bCs/>
                <w:sz w:val="24"/>
                <w:szCs w:val="24"/>
                <w:rtl/>
              </w:rPr>
              <w:t>العلاقة</w:t>
            </w:r>
            <w:r w:rsidRPr="00D32153">
              <w:rPr>
                <w:rFonts w:ascii="Traditional Arabic" w:eastAsia="Verdana" w:hAnsi="Traditional Arabic" w:cs="Traditional Arabic"/>
                <w:b/>
                <w:bCs/>
                <w:sz w:val="24"/>
                <w:szCs w:val="24"/>
              </w:rPr>
              <w:t xml:space="preserve"> </w:t>
            </w:r>
            <w:r w:rsidRPr="00D32153">
              <w:rPr>
                <w:rFonts w:ascii="Traditional Arabic" w:eastAsia="Verdana" w:hAnsi="Traditional Arabic" w:cs="Traditional Arabic"/>
                <w:b/>
                <w:bCs/>
                <w:sz w:val="24"/>
                <w:szCs w:val="24"/>
                <w:rtl/>
              </w:rPr>
              <w:t>مع</w:t>
            </w:r>
            <w:r w:rsidRPr="00D32153">
              <w:rPr>
                <w:rFonts w:ascii="Traditional Arabic" w:eastAsia="Verdana" w:hAnsi="Traditional Arabic" w:cs="Traditional Arabic"/>
                <w:b/>
                <w:bCs/>
                <w:sz w:val="24"/>
                <w:szCs w:val="24"/>
              </w:rPr>
              <w:t xml:space="preserve"> </w:t>
            </w:r>
            <w:r w:rsidRPr="00D32153">
              <w:rPr>
                <w:rFonts w:ascii="Traditional Arabic" w:eastAsia="Verdana" w:hAnsi="Traditional Arabic" w:cs="Traditional Arabic"/>
                <w:b/>
                <w:bCs/>
                <w:sz w:val="24"/>
                <w:szCs w:val="24"/>
                <w:rtl/>
              </w:rPr>
              <w:t>الموردين</w:t>
            </w:r>
            <w:r w:rsidRPr="00D32153">
              <w:rPr>
                <w:rFonts w:ascii="Traditional Arabic" w:eastAsia="Verdana" w:hAnsi="Traditional Arabic" w:cs="Traditional Arabic"/>
                <w:b/>
                <w:bCs/>
                <w:sz w:val="24"/>
                <w:szCs w:val="24"/>
              </w:rPr>
              <w:t>:</w:t>
            </w:r>
          </w:p>
          <w:p w:rsidR="004261ED" w:rsidRPr="00D32153" w:rsidRDefault="004261ED" w:rsidP="00215AAF">
            <w:pPr>
              <w:rPr>
                <w:rFonts w:ascii="Traditional Arabic" w:hAnsi="Traditional Arabic" w:cs="Traditional Arabic"/>
                <w:sz w:val="24"/>
                <w:szCs w:val="24"/>
                <w:rtl/>
              </w:rPr>
            </w:pPr>
          </w:p>
        </w:tc>
        <w:tc>
          <w:tcPr>
            <w:tcW w:w="5580" w:type="dxa"/>
            <w:shd w:val="clear" w:color="auto" w:fill="F2F2F2" w:themeFill="background1" w:themeFillShade="F2"/>
          </w:tcPr>
          <w:p w:rsidR="004261ED" w:rsidRPr="00D32153" w:rsidRDefault="004261ED" w:rsidP="00215AAF">
            <w:pPr>
              <w:contextualSpacing/>
              <w:rPr>
                <w:rFonts w:ascii="Traditional Arabic" w:eastAsia="Verdana" w:hAnsi="Traditional Arabic" w:cs="Traditional Arabic"/>
                <w:b/>
                <w:bCs/>
                <w:sz w:val="24"/>
                <w:szCs w:val="24"/>
                <w:rtl/>
              </w:rPr>
            </w:pPr>
            <w:r w:rsidRPr="00D32153">
              <w:rPr>
                <w:rFonts w:ascii="Traditional Arabic" w:eastAsia="Verdana" w:hAnsi="Traditional Arabic" w:cs="Traditional Arabic"/>
                <w:b/>
                <w:bCs/>
                <w:sz w:val="24"/>
                <w:szCs w:val="24"/>
                <w:rtl/>
              </w:rPr>
              <w:t>س4 / من</w:t>
            </w:r>
            <w:r w:rsidRPr="00D32153">
              <w:rPr>
                <w:rFonts w:ascii="Traditional Arabic" w:eastAsia="Verdana" w:hAnsi="Traditional Arabic" w:cs="Traditional Arabic"/>
                <w:b/>
                <w:bCs/>
                <w:sz w:val="24"/>
                <w:szCs w:val="24"/>
              </w:rPr>
              <w:t xml:space="preserve"> </w:t>
            </w:r>
            <w:r w:rsidRPr="00D32153">
              <w:rPr>
                <w:rFonts w:ascii="Traditional Arabic" w:eastAsia="Verdana" w:hAnsi="Traditional Arabic" w:cs="Traditional Arabic"/>
                <w:b/>
                <w:bCs/>
                <w:sz w:val="24"/>
                <w:szCs w:val="24"/>
                <w:rtl/>
              </w:rPr>
              <w:t>أسباب</w:t>
            </w:r>
            <w:r w:rsidRPr="00D32153">
              <w:rPr>
                <w:rFonts w:ascii="Traditional Arabic" w:eastAsia="Verdana" w:hAnsi="Traditional Arabic" w:cs="Traditional Arabic"/>
                <w:b/>
                <w:bCs/>
                <w:sz w:val="24"/>
                <w:szCs w:val="24"/>
              </w:rPr>
              <w:t xml:space="preserve"> </w:t>
            </w:r>
            <w:r w:rsidRPr="00D32153">
              <w:rPr>
                <w:rFonts w:ascii="Traditional Arabic" w:eastAsia="Verdana" w:hAnsi="Traditional Arabic" w:cs="Traditional Arabic"/>
                <w:b/>
                <w:bCs/>
                <w:sz w:val="24"/>
                <w:szCs w:val="24"/>
                <w:rtl/>
              </w:rPr>
              <w:t>الانهيارات</w:t>
            </w:r>
            <w:r w:rsidRPr="00D32153">
              <w:rPr>
                <w:rFonts w:ascii="Traditional Arabic" w:eastAsia="Verdana" w:hAnsi="Traditional Arabic" w:cs="Traditional Arabic"/>
                <w:b/>
                <w:bCs/>
                <w:sz w:val="24"/>
                <w:szCs w:val="24"/>
              </w:rPr>
              <w:t xml:space="preserve"> </w:t>
            </w:r>
            <w:r w:rsidRPr="00D32153">
              <w:rPr>
                <w:rFonts w:ascii="Traditional Arabic" w:eastAsia="Verdana" w:hAnsi="Traditional Arabic" w:cs="Traditional Arabic"/>
                <w:b/>
                <w:bCs/>
                <w:sz w:val="24"/>
                <w:szCs w:val="24"/>
                <w:rtl/>
              </w:rPr>
              <w:t>الأخلاقية</w:t>
            </w:r>
            <w:r w:rsidRPr="00D32153">
              <w:rPr>
                <w:rFonts w:ascii="Traditional Arabic" w:eastAsia="Verdana" w:hAnsi="Traditional Arabic" w:cs="Traditional Arabic"/>
                <w:b/>
                <w:bCs/>
                <w:sz w:val="24"/>
                <w:szCs w:val="24"/>
              </w:rPr>
              <w:t xml:space="preserve"> </w:t>
            </w:r>
            <w:r w:rsidRPr="00D32153">
              <w:rPr>
                <w:rFonts w:ascii="Traditional Arabic" w:eastAsia="Verdana" w:hAnsi="Traditional Arabic" w:cs="Traditional Arabic"/>
                <w:b/>
                <w:bCs/>
                <w:sz w:val="24"/>
                <w:szCs w:val="24"/>
                <w:rtl/>
              </w:rPr>
              <w:t>للشركات</w:t>
            </w:r>
            <w:r w:rsidRPr="00D32153">
              <w:rPr>
                <w:rFonts w:ascii="Traditional Arabic" w:eastAsia="Verdana" w:hAnsi="Traditional Arabic" w:cs="Traditional Arabic"/>
                <w:b/>
                <w:bCs/>
                <w:sz w:val="24"/>
                <w:szCs w:val="24"/>
              </w:rPr>
              <w:t xml:space="preserve"> </w:t>
            </w:r>
            <w:r w:rsidRPr="00D32153">
              <w:rPr>
                <w:rFonts w:ascii="Traditional Arabic" w:eastAsia="Verdana" w:hAnsi="Traditional Arabic" w:cs="Traditional Arabic"/>
                <w:b/>
                <w:bCs/>
                <w:sz w:val="24"/>
                <w:szCs w:val="24"/>
                <w:rtl/>
              </w:rPr>
              <w:t>والمؤسسات</w:t>
            </w:r>
            <w:r w:rsidRPr="00D32153">
              <w:rPr>
                <w:rFonts w:ascii="Traditional Arabic" w:eastAsia="Verdana" w:hAnsi="Traditional Arabic" w:cs="Traditional Arabic"/>
                <w:b/>
                <w:bCs/>
                <w:sz w:val="24"/>
                <w:szCs w:val="24"/>
              </w:rPr>
              <w:t xml:space="preserve"> </w:t>
            </w:r>
            <w:r w:rsidRPr="00D32153">
              <w:rPr>
                <w:rFonts w:ascii="Traditional Arabic" w:eastAsia="Verdana" w:hAnsi="Traditional Arabic" w:cs="Traditional Arabic"/>
                <w:b/>
                <w:bCs/>
                <w:sz w:val="24"/>
                <w:szCs w:val="24"/>
                <w:rtl/>
              </w:rPr>
              <w:t>غير</w:t>
            </w:r>
            <w:r w:rsidRPr="00D32153">
              <w:rPr>
                <w:rFonts w:ascii="Traditional Arabic" w:eastAsia="Verdana" w:hAnsi="Traditional Arabic" w:cs="Traditional Arabic"/>
                <w:b/>
                <w:bCs/>
                <w:sz w:val="24"/>
                <w:szCs w:val="24"/>
              </w:rPr>
              <w:t xml:space="preserve"> </w:t>
            </w:r>
            <w:r w:rsidRPr="00D32153">
              <w:rPr>
                <w:rFonts w:ascii="Traditional Arabic" w:eastAsia="Verdana" w:hAnsi="Traditional Arabic" w:cs="Traditional Arabic"/>
                <w:b/>
                <w:bCs/>
                <w:sz w:val="24"/>
                <w:szCs w:val="24"/>
                <w:rtl/>
              </w:rPr>
              <w:t>الهادفة</w:t>
            </w:r>
            <w:r w:rsidRPr="00D32153">
              <w:rPr>
                <w:rFonts w:ascii="Traditional Arabic" w:eastAsia="Verdana" w:hAnsi="Traditional Arabic" w:cs="Traditional Arabic"/>
                <w:b/>
                <w:bCs/>
                <w:sz w:val="24"/>
                <w:szCs w:val="24"/>
              </w:rPr>
              <w:t xml:space="preserve"> </w:t>
            </w:r>
            <w:r w:rsidRPr="00D32153">
              <w:rPr>
                <w:rFonts w:ascii="Traditional Arabic" w:eastAsia="Verdana" w:hAnsi="Traditional Arabic" w:cs="Traditional Arabic"/>
                <w:b/>
                <w:bCs/>
                <w:sz w:val="24"/>
                <w:szCs w:val="24"/>
                <w:rtl/>
              </w:rPr>
              <w:t>للربح :</w:t>
            </w:r>
          </w:p>
          <w:p w:rsidR="004261ED" w:rsidRPr="00D32153" w:rsidRDefault="004261ED" w:rsidP="00215AAF">
            <w:pPr>
              <w:rPr>
                <w:rFonts w:ascii="Traditional Arabic" w:hAnsi="Traditional Arabic" w:cs="Traditional Arabic"/>
                <w:sz w:val="24"/>
                <w:szCs w:val="24"/>
                <w:rtl/>
              </w:rPr>
            </w:pPr>
          </w:p>
        </w:tc>
      </w:tr>
      <w:tr w:rsidR="00D32153" w:rsidRPr="00D32153" w:rsidTr="004261ED">
        <w:trPr>
          <w:trHeight w:val="1685"/>
        </w:trPr>
        <w:tc>
          <w:tcPr>
            <w:tcW w:w="4968" w:type="dxa"/>
          </w:tcPr>
          <w:p w:rsidR="004261ED" w:rsidRPr="00D32153" w:rsidRDefault="004261ED" w:rsidP="00215AAF">
            <w:pPr>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أ</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أن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تتطلب</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الموردين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تقديم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أسعارا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أفضل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وجودة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أفضل</w:t>
            </w:r>
            <w:r w:rsidRPr="00D32153">
              <w:rPr>
                <w:rFonts w:ascii="Traditional Arabic" w:hAnsi="Traditional Arabic" w:cs="Traditional Arabic"/>
                <w:b/>
                <w:bCs/>
                <w:sz w:val="24"/>
                <w:szCs w:val="24"/>
              </w:rPr>
              <w:t>.</w:t>
            </w:r>
          </w:p>
          <w:p w:rsidR="004261ED" w:rsidRPr="00D32153" w:rsidRDefault="004261ED" w:rsidP="00215AAF">
            <w:pPr>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ب</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أن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تتطلب</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منهم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تعديل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أسلوب</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عملهم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أو</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التكنولوجيا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التي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يستخدمونها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للوصول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الى</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الجودة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المطلوبة</w:t>
            </w:r>
            <w:r w:rsidRPr="00D32153">
              <w:rPr>
                <w:rFonts w:ascii="Traditional Arabic" w:hAnsi="Traditional Arabic" w:cs="Traditional Arabic"/>
                <w:b/>
                <w:bCs/>
                <w:sz w:val="24"/>
                <w:szCs w:val="24"/>
              </w:rPr>
              <w:t>.</w:t>
            </w:r>
          </w:p>
          <w:p w:rsidR="004261ED" w:rsidRPr="00D32153" w:rsidRDefault="004261ED" w:rsidP="00215AAF">
            <w:pPr>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ج</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أ</w:t>
            </w:r>
            <w:r w:rsidRPr="00D32153">
              <w:rPr>
                <w:rFonts w:ascii="Traditional Arabic" w:hAnsi="Traditional Arabic" w:cs="Traditional Arabic"/>
                <w:b/>
                <w:bCs/>
                <w:sz w:val="24"/>
                <w:szCs w:val="24"/>
              </w:rPr>
              <w:t>+</w:t>
            </w:r>
            <w:r w:rsidRPr="00D32153">
              <w:rPr>
                <w:rFonts w:ascii="Traditional Arabic" w:hAnsi="Traditional Arabic" w:cs="Traditional Arabic"/>
                <w:b/>
                <w:bCs/>
                <w:sz w:val="24"/>
                <w:szCs w:val="24"/>
                <w:rtl/>
              </w:rPr>
              <w:t>ب</w:t>
            </w:r>
          </w:p>
          <w:p w:rsidR="004261ED" w:rsidRPr="00D32153" w:rsidRDefault="004261ED" w:rsidP="00215AAF">
            <w:pPr>
              <w:contextualSpacing/>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د</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جميع</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ذكر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صحيح</w:t>
            </w:r>
          </w:p>
        </w:tc>
        <w:tc>
          <w:tcPr>
            <w:tcW w:w="5580" w:type="dxa"/>
          </w:tcPr>
          <w:p w:rsidR="004261ED" w:rsidRPr="00D32153" w:rsidRDefault="004261ED" w:rsidP="00215AAF">
            <w:pPr>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أ</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الضغوط</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التي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يفرضها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بعض</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المديرين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على</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الشركة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ليستمروا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في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مناصبهم</w:t>
            </w:r>
            <w:r w:rsidRPr="00D32153">
              <w:rPr>
                <w:rFonts w:ascii="Traditional Arabic" w:hAnsi="Traditional Arabic" w:cs="Traditional Arabic"/>
                <w:b/>
                <w:bCs/>
                <w:sz w:val="24"/>
                <w:szCs w:val="24"/>
              </w:rPr>
              <w:t>.</w:t>
            </w:r>
          </w:p>
          <w:p w:rsidR="004261ED" w:rsidRPr="00D32153" w:rsidRDefault="004261ED" w:rsidP="00215AAF">
            <w:pPr>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ب</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الخوف</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والصمت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إزاء</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تجاوزات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الكبار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في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المؤسسة</w:t>
            </w:r>
            <w:r w:rsidRPr="00D32153">
              <w:rPr>
                <w:rFonts w:ascii="Traditional Arabic" w:hAnsi="Traditional Arabic" w:cs="Traditional Arabic"/>
                <w:b/>
                <w:bCs/>
                <w:sz w:val="24"/>
                <w:szCs w:val="24"/>
              </w:rPr>
              <w:t>.</w:t>
            </w:r>
          </w:p>
          <w:p w:rsidR="004261ED" w:rsidRPr="00D32153" w:rsidRDefault="004261ED" w:rsidP="00215AAF">
            <w:pPr>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ج</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وجود</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مجلس</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إدارة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قوي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تمزقه</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الخلافات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والصراعات</w:t>
            </w:r>
            <w:r w:rsidRPr="00D32153">
              <w:rPr>
                <w:rFonts w:ascii="Traditional Arabic" w:hAnsi="Traditional Arabic" w:cs="Traditional Arabic"/>
                <w:b/>
                <w:bCs/>
                <w:sz w:val="24"/>
                <w:szCs w:val="24"/>
              </w:rPr>
              <w:t>.</w:t>
            </w:r>
          </w:p>
          <w:p w:rsidR="004261ED" w:rsidRPr="00D32153" w:rsidRDefault="004261ED" w:rsidP="00215AAF">
            <w:pPr>
              <w:contextualSpacing/>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د</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أ</w:t>
            </w:r>
            <w:r w:rsidRPr="00D32153">
              <w:rPr>
                <w:rFonts w:ascii="Traditional Arabic" w:hAnsi="Traditional Arabic" w:cs="Traditional Arabic"/>
                <w:b/>
                <w:bCs/>
                <w:sz w:val="24"/>
                <w:szCs w:val="24"/>
              </w:rPr>
              <w:t>+</w:t>
            </w:r>
            <w:r w:rsidRPr="00D32153">
              <w:rPr>
                <w:rFonts w:ascii="Traditional Arabic" w:hAnsi="Traditional Arabic" w:cs="Traditional Arabic"/>
                <w:b/>
                <w:bCs/>
                <w:sz w:val="24"/>
                <w:szCs w:val="24"/>
                <w:rtl/>
              </w:rPr>
              <w:t>ب</w:t>
            </w:r>
          </w:p>
        </w:tc>
      </w:tr>
      <w:tr w:rsidR="00D32153" w:rsidRPr="00D32153" w:rsidTr="004261ED">
        <w:trPr>
          <w:trHeight w:val="665"/>
        </w:trPr>
        <w:tc>
          <w:tcPr>
            <w:tcW w:w="4968" w:type="dxa"/>
            <w:shd w:val="clear" w:color="auto" w:fill="F2F2F2" w:themeFill="background1" w:themeFillShade="F2"/>
          </w:tcPr>
          <w:p w:rsidR="004261ED" w:rsidRPr="00D32153" w:rsidRDefault="004261ED" w:rsidP="00215AAF">
            <w:pPr>
              <w:ind w:left="720"/>
              <w:contextualSpacing/>
              <w:rPr>
                <w:rFonts w:ascii="Traditional Arabic" w:eastAsia="Verdana" w:hAnsi="Traditional Arabic" w:cs="Traditional Arabic"/>
                <w:b/>
                <w:bCs/>
                <w:sz w:val="24"/>
                <w:szCs w:val="24"/>
                <w:rtl/>
              </w:rPr>
            </w:pPr>
            <w:r w:rsidRPr="00D32153">
              <w:rPr>
                <w:rFonts w:ascii="Traditional Arabic" w:eastAsia="Verdana" w:hAnsi="Traditional Arabic" w:cs="Traditional Arabic"/>
                <w:b/>
                <w:bCs/>
                <w:sz w:val="24"/>
                <w:szCs w:val="24"/>
                <w:rtl/>
              </w:rPr>
              <w:t>س5 / من</w:t>
            </w:r>
            <w:r w:rsidRPr="00D32153">
              <w:rPr>
                <w:rFonts w:ascii="Traditional Arabic" w:eastAsia="Verdana" w:hAnsi="Traditional Arabic" w:cs="Traditional Arabic"/>
                <w:b/>
                <w:bCs/>
                <w:sz w:val="24"/>
                <w:szCs w:val="24"/>
              </w:rPr>
              <w:t xml:space="preserve"> </w:t>
            </w:r>
            <w:r w:rsidRPr="00D32153">
              <w:rPr>
                <w:rFonts w:ascii="Traditional Arabic" w:eastAsia="Verdana" w:hAnsi="Traditional Arabic" w:cs="Traditional Arabic"/>
                <w:b/>
                <w:bCs/>
                <w:sz w:val="24"/>
                <w:szCs w:val="24"/>
                <w:rtl/>
              </w:rPr>
              <w:t>أساسيات</w:t>
            </w:r>
            <w:r w:rsidRPr="00D32153">
              <w:rPr>
                <w:rFonts w:ascii="Traditional Arabic" w:eastAsia="Verdana" w:hAnsi="Traditional Arabic" w:cs="Traditional Arabic"/>
                <w:b/>
                <w:bCs/>
                <w:sz w:val="24"/>
                <w:szCs w:val="24"/>
              </w:rPr>
              <w:t xml:space="preserve"> </w:t>
            </w:r>
            <w:r w:rsidRPr="00D32153">
              <w:rPr>
                <w:rFonts w:ascii="Traditional Arabic" w:eastAsia="Verdana" w:hAnsi="Traditional Arabic" w:cs="Traditional Arabic"/>
                <w:b/>
                <w:bCs/>
                <w:sz w:val="24"/>
                <w:szCs w:val="24"/>
                <w:rtl/>
              </w:rPr>
              <w:t>أخلاقيات</w:t>
            </w:r>
            <w:r w:rsidRPr="00D32153">
              <w:rPr>
                <w:rFonts w:ascii="Traditional Arabic" w:eastAsia="Verdana" w:hAnsi="Traditional Arabic" w:cs="Traditional Arabic"/>
                <w:b/>
                <w:bCs/>
                <w:sz w:val="24"/>
                <w:szCs w:val="24"/>
              </w:rPr>
              <w:t xml:space="preserve"> </w:t>
            </w:r>
            <w:r w:rsidRPr="00D32153">
              <w:rPr>
                <w:rFonts w:ascii="Traditional Arabic" w:eastAsia="Verdana" w:hAnsi="Traditional Arabic" w:cs="Traditional Arabic"/>
                <w:b/>
                <w:bCs/>
                <w:sz w:val="24"/>
                <w:szCs w:val="24"/>
                <w:rtl/>
              </w:rPr>
              <w:t>العمل</w:t>
            </w:r>
            <w:r w:rsidRPr="00D32153">
              <w:rPr>
                <w:rFonts w:ascii="Traditional Arabic" w:eastAsia="Verdana" w:hAnsi="Traditional Arabic" w:cs="Traditional Arabic"/>
                <w:b/>
                <w:bCs/>
                <w:sz w:val="24"/>
                <w:szCs w:val="24"/>
              </w:rPr>
              <w:t>:</w:t>
            </w:r>
          </w:p>
          <w:p w:rsidR="004261ED" w:rsidRPr="00D32153" w:rsidRDefault="004261ED" w:rsidP="00215AAF">
            <w:pPr>
              <w:rPr>
                <w:rFonts w:ascii="Traditional Arabic" w:hAnsi="Traditional Arabic" w:cs="Traditional Arabic"/>
                <w:b/>
                <w:bCs/>
                <w:sz w:val="24"/>
                <w:szCs w:val="24"/>
                <w:rtl/>
              </w:rPr>
            </w:pPr>
          </w:p>
        </w:tc>
        <w:tc>
          <w:tcPr>
            <w:tcW w:w="5580" w:type="dxa"/>
            <w:shd w:val="clear" w:color="auto" w:fill="F2F2F2" w:themeFill="background1" w:themeFillShade="F2"/>
          </w:tcPr>
          <w:p w:rsidR="004261ED" w:rsidRPr="00D32153" w:rsidRDefault="004261ED" w:rsidP="00215AAF">
            <w:pPr>
              <w:ind w:left="360"/>
              <w:contextualSpacing/>
              <w:rPr>
                <w:rFonts w:ascii="Traditional Arabic" w:eastAsia="Verdana" w:hAnsi="Traditional Arabic" w:cs="Traditional Arabic"/>
                <w:b/>
                <w:bCs/>
                <w:sz w:val="24"/>
                <w:szCs w:val="24"/>
                <w:rtl/>
              </w:rPr>
            </w:pPr>
            <w:r w:rsidRPr="00D32153">
              <w:rPr>
                <w:rFonts w:ascii="Traditional Arabic" w:eastAsia="Verdana" w:hAnsi="Traditional Arabic" w:cs="Traditional Arabic"/>
                <w:b/>
                <w:bCs/>
                <w:sz w:val="24"/>
                <w:szCs w:val="24"/>
                <w:rtl/>
              </w:rPr>
              <w:t>س6 / من</w:t>
            </w:r>
            <w:r w:rsidRPr="00D32153">
              <w:rPr>
                <w:rFonts w:ascii="Traditional Arabic" w:eastAsia="Verdana" w:hAnsi="Traditional Arabic" w:cs="Traditional Arabic"/>
                <w:b/>
                <w:bCs/>
                <w:sz w:val="24"/>
                <w:szCs w:val="24"/>
              </w:rPr>
              <w:t xml:space="preserve"> </w:t>
            </w:r>
            <w:r w:rsidRPr="00D32153">
              <w:rPr>
                <w:rFonts w:ascii="Traditional Arabic" w:eastAsia="Verdana" w:hAnsi="Traditional Arabic" w:cs="Traditional Arabic"/>
                <w:b/>
                <w:bCs/>
                <w:sz w:val="24"/>
                <w:szCs w:val="24"/>
                <w:rtl/>
              </w:rPr>
              <w:t>المواقف</w:t>
            </w:r>
            <w:r w:rsidRPr="00D32153">
              <w:rPr>
                <w:rFonts w:ascii="Traditional Arabic" w:eastAsia="Verdana" w:hAnsi="Traditional Arabic" w:cs="Traditional Arabic"/>
                <w:b/>
                <w:bCs/>
                <w:sz w:val="24"/>
                <w:szCs w:val="24"/>
              </w:rPr>
              <w:t xml:space="preserve"> </w:t>
            </w:r>
            <w:r w:rsidRPr="00D32153">
              <w:rPr>
                <w:rFonts w:ascii="Traditional Arabic" w:eastAsia="Verdana" w:hAnsi="Traditional Arabic" w:cs="Traditional Arabic"/>
                <w:b/>
                <w:bCs/>
                <w:sz w:val="24"/>
                <w:szCs w:val="24"/>
                <w:rtl/>
              </w:rPr>
              <w:t>لها</w:t>
            </w:r>
            <w:r w:rsidRPr="00D32153">
              <w:rPr>
                <w:rFonts w:ascii="Traditional Arabic" w:eastAsia="Verdana" w:hAnsi="Traditional Arabic" w:cs="Traditional Arabic"/>
                <w:b/>
                <w:bCs/>
                <w:sz w:val="24"/>
                <w:szCs w:val="24"/>
              </w:rPr>
              <w:t xml:space="preserve"> </w:t>
            </w:r>
            <w:r w:rsidRPr="00D32153">
              <w:rPr>
                <w:rFonts w:ascii="Traditional Arabic" w:eastAsia="Verdana" w:hAnsi="Traditional Arabic" w:cs="Traditional Arabic"/>
                <w:b/>
                <w:bCs/>
                <w:sz w:val="24"/>
                <w:szCs w:val="24"/>
                <w:rtl/>
              </w:rPr>
              <w:t>علاقة</w:t>
            </w:r>
            <w:r w:rsidRPr="00D32153">
              <w:rPr>
                <w:rFonts w:ascii="Traditional Arabic" w:eastAsia="Verdana" w:hAnsi="Traditional Arabic" w:cs="Traditional Arabic"/>
                <w:b/>
                <w:bCs/>
                <w:sz w:val="24"/>
                <w:szCs w:val="24"/>
              </w:rPr>
              <w:t xml:space="preserve"> </w:t>
            </w:r>
            <w:r w:rsidRPr="00D32153">
              <w:rPr>
                <w:rFonts w:ascii="Traditional Arabic" w:eastAsia="Verdana" w:hAnsi="Traditional Arabic" w:cs="Traditional Arabic"/>
                <w:b/>
                <w:bCs/>
                <w:sz w:val="24"/>
                <w:szCs w:val="24"/>
                <w:rtl/>
              </w:rPr>
              <w:t>بأخلاقيات</w:t>
            </w:r>
            <w:r w:rsidRPr="00D32153">
              <w:rPr>
                <w:rFonts w:ascii="Traditional Arabic" w:eastAsia="Verdana" w:hAnsi="Traditional Arabic" w:cs="Traditional Arabic"/>
                <w:b/>
                <w:bCs/>
                <w:sz w:val="24"/>
                <w:szCs w:val="24"/>
              </w:rPr>
              <w:t xml:space="preserve"> </w:t>
            </w:r>
            <w:r w:rsidRPr="00D32153">
              <w:rPr>
                <w:rFonts w:ascii="Traditional Arabic" w:eastAsia="Verdana" w:hAnsi="Traditional Arabic" w:cs="Traditional Arabic"/>
                <w:b/>
                <w:bCs/>
                <w:sz w:val="24"/>
                <w:szCs w:val="24"/>
                <w:rtl/>
              </w:rPr>
              <w:t>العمل</w:t>
            </w:r>
            <w:r w:rsidRPr="00D32153">
              <w:rPr>
                <w:rFonts w:ascii="Traditional Arabic" w:eastAsia="Verdana" w:hAnsi="Traditional Arabic" w:cs="Traditional Arabic"/>
                <w:b/>
                <w:bCs/>
                <w:sz w:val="24"/>
                <w:szCs w:val="24"/>
              </w:rPr>
              <w:t xml:space="preserve"> </w:t>
            </w:r>
            <w:r w:rsidRPr="00D32153">
              <w:rPr>
                <w:rFonts w:ascii="Traditional Arabic" w:eastAsia="Verdana" w:hAnsi="Traditional Arabic" w:cs="Traditional Arabic"/>
                <w:b/>
                <w:bCs/>
                <w:sz w:val="24"/>
                <w:szCs w:val="24"/>
                <w:rtl/>
              </w:rPr>
              <w:t>وأخلاقيات</w:t>
            </w:r>
            <w:r w:rsidRPr="00D32153">
              <w:rPr>
                <w:rFonts w:ascii="Traditional Arabic" w:eastAsia="Verdana" w:hAnsi="Traditional Arabic" w:cs="Traditional Arabic"/>
                <w:b/>
                <w:bCs/>
                <w:sz w:val="24"/>
                <w:szCs w:val="24"/>
              </w:rPr>
              <w:t xml:space="preserve"> </w:t>
            </w:r>
            <w:r w:rsidRPr="00D32153">
              <w:rPr>
                <w:rFonts w:ascii="Traditional Arabic" w:eastAsia="Verdana" w:hAnsi="Traditional Arabic" w:cs="Traditional Arabic"/>
                <w:b/>
                <w:bCs/>
                <w:sz w:val="24"/>
                <w:szCs w:val="24"/>
                <w:rtl/>
              </w:rPr>
              <w:t>الإدارة</w:t>
            </w:r>
            <w:r w:rsidRPr="00D32153">
              <w:rPr>
                <w:rFonts w:ascii="Traditional Arabic" w:eastAsia="Verdana" w:hAnsi="Traditional Arabic" w:cs="Traditional Arabic"/>
                <w:b/>
                <w:bCs/>
                <w:sz w:val="24"/>
                <w:szCs w:val="24"/>
              </w:rPr>
              <w:t>:</w:t>
            </w:r>
          </w:p>
          <w:p w:rsidR="004261ED" w:rsidRPr="00D32153" w:rsidRDefault="004261ED" w:rsidP="00215AAF">
            <w:pPr>
              <w:rPr>
                <w:rFonts w:ascii="Traditional Arabic" w:hAnsi="Traditional Arabic" w:cs="Traditional Arabic"/>
                <w:b/>
                <w:bCs/>
                <w:sz w:val="24"/>
                <w:szCs w:val="24"/>
                <w:rtl/>
              </w:rPr>
            </w:pPr>
          </w:p>
        </w:tc>
      </w:tr>
      <w:tr w:rsidR="00D32153" w:rsidRPr="00D32153" w:rsidTr="004261ED">
        <w:trPr>
          <w:trHeight w:val="1655"/>
        </w:trPr>
        <w:tc>
          <w:tcPr>
            <w:tcW w:w="4968" w:type="dxa"/>
          </w:tcPr>
          <w:p w:rsidR="004261ED" w:rsidRPr="00D32153" w:rsidRDefault="004261ED" w:rsidP="00215AAF">
            <w:pPr>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أ</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عدم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وجود</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تضاد</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في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المصالح</w:t>
            </w:r>
          </w:p>
          <w:p w:rsidR="004261ED" w:rsidRPr="00D32153" w:rsidRDefault="004261ED" w:rsidP="00215AAF">
            <w:pPr>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ب</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عدم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الغش</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والخداع</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والكذب</w:t>
            </w:r>
          </w:p>
          <w:p w:rsidR="004261ED" w:rsidRPr="00D32153" w:rsidRDefault="004261ED" w:rsidP="00215AAF">
            <w:pPr>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ج</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أ</w:t>
            </w:r>
            <w:r w:rsidRPr="00D32153">
              <w:rPr>
                <w:rFonts w:ascii="Traditional Arabic" w:hAnsi="Traditional Arabic" w:cs="Traditional Arabic"/>
                <w:b/>
                <w:bCs/>
                <w:sz w:val="24"/>
                <w:szCs w:val="24"/>
              </w:rPr>
              <w:t>+</w:t>
            </w:r>
            <w:r w:rsidRPr="00D32153">
              <w:rPr>
                <w:rFonts w:ascii="Traditional Arabic" w:hAnsi="Traditional Arabic" w:cs="Traditional Arabic"/>
                <w:b/>
                <w:bCs/>
                <w:sz w:val="24"/>
                <w:szCs w:val="24"/>
                <w:rtl/>
              </w:rPr>
              <w:t>ب</w:t>
            </w:r>
          </w:p>
          <w:p w:rsidR="004261ED" w:rsidRPr="00D32153" w:rsidRDefault="004261ED" w:rsidP="00215AAF">
            <w:pPr>
              <w:contextualSpacing/>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د</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جميع</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ذكر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صحيح</w:t>
            </w:r>
          </w:p>
        </w:tc>
        <w:tc>
          <w:tcPr>
            <w:tcW w:w="5580" w:type="dxa"/>
          </w:tcPr>
          <w:p w:rsidR="004261ED" w:rsidRPr="00D32153" w:rsidRDefault="004261ED" w:rsidP="00215AAF">
            <w:pPr>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أ. الوعود</w:t>
            </w:r>
          </w:p>
          <w:p w:rsidR="004261ED" w:rsidRPr="00D32153" w:rsidRDefault="004261ED" w:rsidP="00215AAF">
            <w:pPr>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ب</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الاولويات</w:t>
            </w:r>
          </w:p>
          <w:p w:rsidR="004261ED" w:rsidRPr="00D32153" w:rsidRDefault="004261ED" w:rsidP="00215AAF">
            <w:pPr>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ج</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التوظيف</w:t>
            </w:r>
          </w:p>
          <w:p w:rsidR="004261ED" w:rsidRPr="00D32153" w:rsidRDefault="004261ED" w:rsidP="00215AAF">
            <w:pPr>
              <w:contextualSpacing/>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د</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جميع</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ما ذكر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صحيح</w:t>
            </w:r>
          </w:p>
        </w:tc>
      </w:tr>
      <w:tr w:rsidR="00D32153" w:rsidRPr="00D32153" w:rsidTr="004261ED">
        <w:trPr>
          <w:trHeight w:val="665"/>
        </w:trPr>
        <w:tc>
          <w:tcPr>
            <w:tcW w:w="4968" w:type="dxa"/>
            <w:shd w:val="clear" w:color="auto" w:fill="F2F2F2" w:themeFill="background1" w:themeFillShade="F2"/>
          </w:tcPr>
          <w:p w:rsidR="004261ED" w:rsidRPr="00D32153" w:rsidRDefault="004261ED" w:rsidP="00215AAF">
            <w:pPr>
              <w:contextualSpacing/>
              <w:rPr>
                <w:rFonts w:ascii="Traditional Arabic" w:eastAsia="Verdana" w:hAnsi="Traditional Arabic" w:cs="Traditional Arabic"/>
                <w:b/>
                <w:bCs/>
                <w:sz w:val="24"/>
                <w:szCs w:val="24"/>
                <w:rtl/>
              </w:rPr>
            </w:pPr>
            <w:r w:rsidRPr="00D32153">
              <w:rPr>
                <w:rFonts w:ascii="Traditional Arabic" w:eastAsia="Verdana" w:hAnsi="Traditional Arabic" w:cs="Traditional Arabic"/>
                <w:b/>
                <w:bCs/>
                <w:sz w:val="24"/>
                <w:szCs w:val="24"/>
                <w:rtl/>
              </w:rPr>
              <w:t xml:space="preserve">   س7 / في</w:t>
            </w:r>
            <w:r w:rsidRPr="00D32153">
              <w:rPr>
                <w:rFonts w:ascii="Traditional Arabic" w:eastAsia="Verdana" w:hAnsi="Traditional Arabic" w:cs="Traditional Arabic"/>
                <w:b/>
                <w:bCs/>
                <w:sz w:val="24"/>
                <w:szCs w:val="24"/>
              </w:rPr>
              <w:t xml:space="preserve"> </w:t>
            </w:r>
            <w:r w:rsidRPr="00D32153">
              <w:rPr>
                <w:rFonts w:ascii="Traditional Arabic" w:eastAsia="Verdana" w:hAnsi="Traditional Arabic" w:cs="Traditional Arabic"/>
                <w:b/>
                <w:bCs/>
                <w:sz w:val="24"/>
                <w:szCs w:val="24"/>
                <w:rtl/>
              </w:rPr>
              <w:t>سبيل</w:t>
            </w:r>
            <w:r w:rsidRPr="00D32153">
              <w:rPr>
                <w:rFonts w:ascii="Traditional Arabic" w:eastAsia="Verdana" w:hAnsi="Traditional Arabic" w:cs="Traditional Arabic"/>
                <w:b/>
                <w:bCs/>
                <w:sz w:val="24"/>
                <w:szCs w:val="24"/>
              </w:rPr>
              <w:t xml:space="preserve"> </w:t>
            </w:r>
            <w:r w:rsidRPr="00D32153">
              <w:rPr>
                <w:rFonts w:ascii="Traditional Arabic" w:eastAsia="Verdana" w:hAnsi="Traditional Arabic" w:cs="Traditional Arabic"/>
                <w:b/>
                <w:bCs/>
                <w:sz w:val="24"/>
                <w:szCs w:val="24"/>
                <w:rtl/>
              </w:rPr>
              <w:t>تحقيق</w:t>
            </w:r>
            <w:r w:rsidRPr="00D32153">
              <w:rPr>
                <w:rFonts w:ascii="Traditional Arabic" w:eastAsia="Verdana" w:hAnsi="Traditional Arabic" w:cs="Traditional Arabic"/>
                <w:b/>
                <w:bCs/>
                <w:sz w:val="24"/>
                <w:szCs w:val="24"/>
              </w:rPr>
              <w:t xml:space="preserve"> </w:t>
            </w:r>
            <w:r w:rsidRPr="00D32153">
              <w:rPr>
                <w:rFonts w:ascii="Traditional Arabic" w:eastAsia="Verdana" w:hAnsi="Traditional Arabic" w:cs="Traditional Arabic"/>
                <w:b/>
                <w:bCs/>
                <w:sz w:val="24"/>
                <w:szCs w:val="24"/>
                <w:rtl/>
              </w:rPr>
              <w:t>متطلبات</w:t>
            </w:r>
            <w:r w:rsidRPr="00D32153">
              <w:rPr>
                <w:rFonts w:ascii="Traditional Arabic" w:eastAsia="Verdana" w:hAnsi="Traditional Arabic" w:cs="Traditional Arabic"/>
                <w:b/>
                <w:bCs/>
                <w:sz w:val="24"/>
                <w:szCs w:val="24"/>
              </w:rPr>
              <w:t xml:space="preserve"> </w:t>
            </w:r>
            <w:r w:rsidRPr="00D32153">
              <w:rPr>
                <w:rFonts w:ascii="Traditional Arabic" w:eastAsia="Verdana" w:hAnsi="Traditional Arabic" w:cs="Traditional Arabic"/>
                <w:b/>
                <w:bCs/>
                <w:sz w:val="24"/>
                <w:szCs w:val="24"/>
                <w:rtl/>
              </w:rPr>
              <w:t>العمل</w:t>
            </w:r>
            <w:r w:rsidRPr="00D32153">
              <w:rPr>
                <w:rFonts w:ascii="Traditional Arabic" w:eastAsia="Verdana" w:hAnsi="Traditional Arabic" w:cs="Traditional Arabic"/>
                <w:b/>
                <w:bCs/>
                <w:sz w:val="24"/>
                <w:szCs w:val="24"/>
              </w:rPr>
              <w:t xml:space="preserve"> </w:t>
            </w:r>
            <w:r w:rsidRPr="00D32153">
              <w:rPr>
                <w:rFonts w:ascii="Traditional Arabic" w:eastAsia="Verdana" w:hAnsi="Traditional Arabic" w:cs="Traditional Arabic"/>
                <w:b/>
                <w:bCs/>
                <w:sz w:val="24"/>
                <w:szCs w:val="24"/>
                <w:rtl/>
              </w:rPr>
              <w:t>والمتطلبات</w:t>
            </w:r>
            <w:r w:rsidRPr="00D32153">
              <w:rPr>
                <w:rFonts w:ascii="Traditional Arabic" w:eastAsia="Verdana" w:hAnsi="Traditional Arabic" w:cs="Traditional Arabic"/>
                <w:b/>
                <w:bCs/>
                <w:sz w:val="24"/>
                <w:szCs w:val="24"/>
              </w:rPr>
              <w:t xml:space="preserve"> </w:t>
            </w:r>
            <w:r w:rsidRPr="00D32153">
              <w:rPr>
                <w:rFonts w:ascii="Traditional Arabic" w:eastAsia="Verdana" w:hAnsi="Traditional Arabic" w:cs="Traditional Arabic"/>
                <w:b/>
                <w:bCs/>
                <w:sz w:val="24"/>
                <w:szCs w:val="24"/>
                <w:rtl/>
              </w:rPr>
              <w:t>الشخصية</w:t>
            </w:r>
            <w:r w:rsidRPr="00D32153">
              <w:rPr>
                <w:rFonts w:ascii="Traditional Arabic" w:eastAsia="Verdana" w:hAnsi="Traditional Arabic" w:cs="Traditional Arabic"/>
                <w:b/>
                <w:bCs/>
                <w:sz w:val="24"/>
                <w:szCs w:val="24"/>
              </w:rPr>
              <w:t xml:space="preserve"> </w:t>
            </w:r>
            <w:r w:rsidRPr="00D32153">
              <w:rPr>
                <w:rFonts w:ascii="Traditional Arabic" w:eastAsia="Verdana" w:hAnsi="Traditional Arabic" w:cs="Traditional Arabic"/>
                <w:b/>
                <w:bCs/>
                <w:sz w:val="24"/>
                <w:szCs w:val="24"/>
                <w:rtl/>
              </w:rPr>
              <w:t>فلابد</w:t>
            </w:r>
            <w:r w:rsidRPr="00D32153">
              <w:rPr>
                <w:rFonts w:ascii="Traditional Arabic" w:eastAsia="Verdana" w:hAnsi="Traditional Arabic" w:cs="Traditional Arabic"/>
                <w:b/>
                <w:bCs/>
                <w:sz w:val="24"/>
                <w:szCs w:val="24"/>
              </w:rPr>
              <w:t xml:space="preserve"> </w:t>
            </w:r>
            <w:r w:rsidRPr="00D32153">
              <w:rPr>
                <w:rFonts w:ascii="Traditional Arabic" w:eastAsia="Verdana" w:hAnsi="Traditional Arabic" w:cs="Traditional Arabic"/>
                <w:b/>
                <w:bCs/>
                <w:sz w:val="24"/>
                <w:szCs w:val="24"/>
                <w:rtl/>
              </w:rPr>
              <w:t>من</w:t>
            </w:r>
            <w:r w:rsidRPr="00D32153">
              <w:rPr>
                <w:rFonts w:ascii="Traditional Arabic" w:eastAsia="Verdana" w:hAnsi="Traditional Arabic" w:cs="Traditional Arabic"/>
                <w:b/>
                <w:bCs/>
                <w:sz w:val="24"/>
                <w:szCs w:val="24"/>
              </w:rPr>
              <w:t>:</w:t>
            </w:r>
          </w:p>
          <w:p w:rsidR="004261ED" w:rsidRPr="00D32153" w:rsidRDefault="004261ED" w:rsidP="00215AAF">
            <w:pPr>
              <w:rPr>
                <w:rFonts w:ascii="Traditional Arabic" w:hAnsi="Traditional Arabic" w:cs="Traditional Arabic"/>
                <w:b/>
                <w:bCs/>
                <w:sz w:val="24"/>
                <w:szCs w:val="24"/>
                <w:rtl/>
              </w:rPr>
            </w:pPr>
          </w:p>
        </w:tc>
        <w:tc>
          <w:tcPr>
            <w:tcW w:w="5580" w:type="dxa"/>
            <w:shd w:val="clear" w:color="auto" w:fill="F2F2F2" w:themeFill="background1" w:themeFillShade="F2"/>
          </w:tcPr>
          <w:p w:rsidR="004261ED" w:rsidRPr="00D32153" w:rsidRDefault="004261ED" w:rsidP="00215AAF">
            <w:pPr>
              <w:contextualSpacing/>
              <w:rPr>
                <w:rFonts w:ascii="Traditional Arabic" w:eastAsia="Verdana" w:hAnsi="Traditional Arabic" w:cs="Traditional Arabic"/>
                <w:b/>
                <w:bCs/>
                <w:sz w:val="24"/>
                <w:szCs w:val="24"/>
                <w:rtl/>
              </w:rPr>
            </w:pPr>
            <w:r w:rsidRPr="00D32153">
              <w:rPr>
                <w:rFonts w:ascii="Traditional Arabic" w:eastAsia="Verdana" w:hAnsi="Traditional Arabic" w:cs="Traditional Arabic"/>
                <w:b/>
                <w:bCs/>
                <w:sz w:val="24"/>
                <w:szCs w:val="24"/>
                <w:rtl/>
              </w:rPr>
              <w:t>س8 / عندما</w:t>
            </w:r>
            <w:r w:rsidRPr="00D32153">
              <w:rPr>
                <w:rFonts w:ascii="Traditional Arabic" w:eastAsia="Verdana" w:hAnsi="Traditional Arabic" w:cs="Traditional Arabic"/>
                <w:b/>
                <w:bCs/>
                <w:sz w:val="24"/>
                <w:szCs w:val="24"/>
              </w:rPr>
              <w:t xml:space="preserve"> </w:t>
            </w:r>
            <w:r w:rsidRPr="00D32153">
              <w:rPr>
                <w:rFonts w:ascii="Traditional Arabic" w:eastAsia="Verdana" w:hAnsi="Traditional Arabic" w:cs="Traditional Arabic"/>
                <w:b/>
                <w:bCs/>
                <w:sz w:val="24"/>
                <w:szCs w:val="24"/>
                <w:rtl/>
              </w:rPr>
              <w:t>نتعرض</w:t>
            </w:r>
            <w:r w:rsidRPr="00D32153">
              <w:rPr>
                <w:rFonts w:ascii="Traditional Arabic" w:eastAsia="Verdana" w:hAnsi="Traditional Arabic" w:cs="Traditional Arabic"/>
                <w:b/>
                <w:bCs/>
                <w:sz w:val="24"/>
                <w:szCs w:val="24"/>
              </w:rPr>
              <w:t xml:space="preserve"> </w:t>
            </w:r>
            <w:r w:rsidRPr="00D32153">
              <w:rPr>
                <w:rFonts w:ascii="Traditional Arabic" w:eastAsia="Verdana" w:hAnsi="Traditional Arabic" w:cs="Traditional Arabic"/>
                <w:b/>
                <w:bCs/>
                <w:sz w:val="24"/>
                <w:szCs w:val="24"/>
                <w:rtl/>
              </w:rPr>
              <w:t>لأي</w:t>
            </w:r>
            <w:r w:rsidRPr="00D32153">
              <w:rPr>
                <w:rFonts w:ascii="Traditional Arabic" w:eastAsia="Verdana" w:hAnsi="Traditional Arabic" w:cs="Traditional Arabic"/>
                <w:b/>
                <w:bCs/>
                <w:sz w:val="24"/>
                <w:szCs w:val="24"/>
              </w:rPr>
              <w:t xml:space="preserve"> </w:t>
            </w:r>
            <w:r w:rsidRPr="00D32153">
              <w:rPr>
                <w:rFonts w:ascii="Traditional Arabic" w:eastAsia="Verdana" w:hAnsi="Traditional Arabic" w:cs="Traditional Arabic"/>
                <w:b/>
                <w:bCs/>
                <w:sz w:val="24"/>
                <w:szCs w:val="24"/>
                <w:rtl/>
              </w:rPr>
              <w:t>المواقف</w:t>
            </w:r>
            <w:r w:rsidRPr="00D32153">
              <w:rPr>
                <w:rFonts w:ascii="Traditional Arabic" w:eastAsia="Verdana" w:hAnsi="Traditional Arabic" w:cs="Traditional Arabic"/>
                <w:b/>
                <w:bCs/>
                <w:sz w:val="24"/>
                <w:szCs w:val="24"/>
              </w:rPr>
              <w:t xml:space="preserve"> </w:t>
            </w:r>
            <w:r w:rsidRPr="00D32153">
              <w:rPr>
                <w:rFonts w:ascii="Traditional Arabic" w:eastAsia="Verdana" w:hAnsi="Traditional Arabic" w:cs="Traditional Arabic"/>
                <w:b/>
                <w:bCs/>
                <w:sz w:val="24"/>
                <w:szCs w:val="24"/>
                <w:rtl/>
              </w:rPr>
              <w:t>فلابد</w:t>
            </w:r>
            <w:r w:rsidRPr="00D32153">
              <w:rPr>
                <w:rFonts w:ascii="Traditional Arabic" w:eastAsia="Verdana" w:hAnsi="Traditional Arabic" w:cs="Traditional Arabic"/>
                <w:b/>
                <w:bCs/>
                <w:sz w:val="24"/>
                <w:szCs w:val="24"/>
              </w:rPr>
              <w:t xml:space="preserve"> </w:t>
            </w:r>
            <w:r w:rsidRPr="00D32153">
              <w:rPr>
                <w:rFonts w:ascii="Traditional Arabic" w:eastAsia="Verdana" w:hAnsi="Traditional Arabic" w:cs="Traditional Arabic"/>
                <w:b/>
                <w:bCs/>
                <w:sz w:val="24"/>
                <w:szCs w:val="24"/>
                <w:rtl/>
              </w:rPr>
              <w:t>من</w:t>
            </w:r>
            <w:r w:rsidRPr="00D32153">
              <w:rPr>
                <w:rFonts w:ascii="Traditional Arabic" w:eastAsia="Verdana" w:hAnsi="Traditional Arabic" w:cs="Traditional Arabic"/>
                <w:b/>
                <w:bCs/>
                <w:sz w:val="24"/>
                <w:szCs w:val="24"/>
              </w:rPr>
              <w:t xml:space="preserve"> </w:t>
            </w:r>
            <w:r w:rsidRPr="00D32153">
              <w:rPr>
                <w:rFonts w:ascii="Traditional Arabic" w:eastAsia="Verdana" w:hAnsi="Traditional Arabic" w:cs="Traditional Arabic"/>
                <w:b/>
                <w:bCs/>
                <w:sz w:val="24"/>
                <w:szCs w:val="24"/>
                <w:rtl/>
              </w:rPr>
              <w:t>أن</w:t>
            </w:r>
            <w:r w:rsidRPr="00D32153">
              <w:rPr>
                <w:rFonts w:ascii="Traditional Arabic" w:eastAsia="Verdana" w:hAnsi="Traditional Arabic" w:cs="Traditional Arabic"/>
                <w:b/>
                <w:bCs/>
                <w:sz w:val="24"/>
                <w:szCs w:val="24"/>
              </w:rPr>
              <w:t xml:space="preserve"> </w:t>
            </w:r>
            <w:r w:rsidRPr="00D32153">
              <w:rPr>
                <w:rFonts w:ascii="Traditional Arabic" w:eastAsia="Verdana" w:hAnsi="Traditional Arabic" w:cs="Traditional Arabic"/>
                <w:b/>
                <w:bCs/>
                <w:sz w:val="24"/>
                <w:szCs w:val="24"/>
                <w:rtl/>
              </w:rPr>
              <w:t>نقيم</w:t>
            </w:r>
            <w:r w:rsidRPr="00D32153">
              <w:rPr>
                <w:rFonts w:ascii="Traditional Arabic" w:eastAsia="Verdana" w:hAnsi="Traditional Arabic" w:cs="Traditional Arabic"/>
                <w:b/>
                <w:bCs/>
                <w:sz w:val="24"/>
                <w:szCs w:val="24"/>
              </w:rPr>
              <w:t xml:space="preserve"> </w:t>
            </w:r>
            <w:r w:rsidRPr="00D32153">
              <w:rPr>
                <w:rFonts w:ascii="Traditional Arabic" w:eastAsia="Verdana" w:hAnsi="Traditional Arabic" w:cs="Traditional Arabic"/>
                <w:b/>
                <w:bCs/>
                <w:sz w:val="24"/>
                <w:szCs w:val="24"/>
                <w:rtl/>
              </w:rPr>
              <w:t>تصرفنا</w:t>
            </w:r>
            <w:r w:rsidRPr="00D32153">
              <w:rPr>
                <w:rFonts w:ascii="Traditional Arabic" w:eastAsia="Verdana" w:hAnsi="Traditional Arabic" w:cs="Traditional Arabic"/>
                <w:b/>
                <w:bCs/>
                <w:sz w:val="24"/>
                <w:szCs w:val="24"/>
              </w:rPr>
              <w:t xml:space="preserve"> </w:t>
            </w:r>
            <w:r w:rsidRPr="00D32153">
              <w:rPr>
                <w:rFonts w:ascii="Traditional Arabic" w:eastAsia="Verdana" w:hAnsi="Traditional Arabic" w:cs="Traditional Arabic"/>
                <w:b/>
                <w:bCs/>
                <w:sz w:val="24"/>
                <w:szCs w:val="24"/>
                <w:rtl/>
              </w:rPr>
              <w:t>من</w:t>
            </w:r>
            <w:r w:rsidRPr="00D32153">
              <w:rPr>
                <w:rFonts w:ascii="Traditional Arabic" w:eastAsia="Verdana" w:hAnsi="Traditional Arabic" w:cs="Traditional Arabic"/>
                <w:b/>
                <w:bCs/>
                <w:sz w:val="24"/>
                <w:szCs w:val="24"/>
              </w:rPr>
              <w:t xml:space="preserve"> </w:t>
            </w:r>
            <w:r w:rsidRPr="00D32153">
              <w:rPr>
                <w:rFonts w:ascii="Traditional Arabic" w:eastAsia="Verdana" w:hAnsi="Traditional Arabic" w:cs="Traditional Arabic"/>
                <w:b/>
                <w:bCs/>
                <w:sz w:val="24"/>
                <w:szCs w:val="24"/>
                <w:rtl/>
              </w:rPr>
              <w:t>منطلق</w:t>
            </w:r>
            <w:r w:rsidRPr="00D32153">
              <w:rPr>
                <w:rFonts w:ascii="Traditional Arabic" w:eastAsia="Verdana" w:hAnsi="Traditional Arabic" w:cs="Traditional Arabic"/>
                <w:b/>
                <w:bCs/>
                <w:sz w:val="24"/>
                <w:szCs w:val="24"/>
              </w:rPr>
              <w:t xml:space="preserve"> </w:t>
            </w:r>
            <w:r w:rsidRPr="00D32153">
              <w:rPr>
                <w:rFonts w:ascii="Traditional Arabic" w:eastAsia="Verdana" w:hAnsi="Traditional Arabic" w:cs="Traditional Arabic"/>
                <w:b/>
                <w:bCs/>
                <w:sz w:val="24"/>
                <w:szCs w:val="24"/>
                <w:rtl/>
              </w:rPr>
              <w:t>الأخلاقيات</w:t>
            </w:r>
            <w:r w:rsidRPr="00D32153">
              <w:rPr>
                <w:rFonts w:ascii="Traditional Arabic" w:eastAsia="Verdana" w:hAnsi="Traditional Arabic" w:cs="Traditional Arabic"/>
                <w:b/>
                <w:bCs/>
                <w:sz w:val="24"/>
                <w:szCs w:val="24"/>
              </w:rPr>
              <w:t>:</w:t>
            </w:r>
          </w:p>
          <w:p w:rsidR="004261ED" w:rsidRPr="00D32153" w:rsidRDefault="004261ED" w:rsidP="00215AAF">
            <w:pPr>
              <w:rPr>
                <w:rFonts w:ascii="Traditional Arabic" w:hAnsi="Traditional Arabic" w:cs="Traditional Arabic"/>
                <w:b/>
                <w:bCs/>
                <w:sz w:val="24"/>
                <w:szCs w:val="24"/>
                <w:rtl/>
              </w:rPr>
            </w:pPr>
          </w:p>
        </w:tc>
      </w:tr>
      <w:tr w:rsidR="00D32153" w:rsidRPr="00D32153" w:rsidTr="004261ED">
        <w:trPr>
          <w:trHeight w:val="2042"/>
        </w:trPr>
        <w:tc>
          <w:tcPr>
            <w:tcW w:w="4968" w:type="dxa"/>
          </w:tcPr>
          <w:p w:rsidR="004261ED" w:rsidRPr="00D32153" w:rsidRDefault="004261ED" w:rsidP="00215AAF">
            <w:pPr>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أ</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معرفة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كيفية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الفصل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بين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متطلبات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العمل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ومتطلباتنا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رغباتنا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الشخصية</w:t>
            </w:r>
          </w:p>
          <w:p w:rsidR="004261ED" w:rsidRPr="00D32153" w:rsidRDefault="004261ED" w:rsidP="00215AAF">
            <w:pPr>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ب</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تأكيد</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أهمية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التركيز</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على</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شئون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العمل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بدلاً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الاهتمامات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الشخصية</w:t>
            </w:r>
          </w:p>
          <w:p w:rsidR="004261ED" w:rsidRPr="00D32153" w:rsidRDefault="004261ED" w:rsidP="00215AAF">
            <w:pPr>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ج</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إدارة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المتطلبات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والرغبات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لدى</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الموظفين</w:t>
            </w:r>
          </w:p>
          <w:p w:rsidR="004261ED" w:rsidRPr="00D32153" w:rsidRDefault="004261ED" w:rsidP="00215AAF">
            <w:pPr>
              <w:contextualSpacing/>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د</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جميع</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ما ذكر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صحيح</w:t>
            </w:r>
            <w:r w:rsidRPr="00D32153">
              <w:rPr>
                <w:rFonts w:ascii="Traditional Arabic" w:hAnsi="Traditional Arabic" w:cs="Traditional Arabic"/>
                <w:b/>
                <w:bCs/>
                <w:sz w:val="24"/>
                <w:szCs w:val="24"/>
              </w:rPr>
              <w:t>.</w:t>
            </w:r>
          </w:p>
        </w:tc>
        <w:tc>
          <w:tcPr>
            <w:tcW w:w="5580" w:type="dxa"/>
          </w:tcPr>
          <w:p w:rsidR="004261ED" w:rsidRPr="00D32153" w:rsidRDefault="004261ED" w:rsidP="00215AAF">
            <w:pPr>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أ</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هل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هذا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التصرف</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شرعي</w:t>
            </w:r>
          </w:p>
          <w:p w:rsidR="004261ED" w:rsidRPr="00D32153" w:rsidRDefault="004261ED" w:rsidP="00215AAF">
            <w:pPr>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ب</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هل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ذلك</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مخالف</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للقانون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أو</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أنظمة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وسياسات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الشركة</w:t>
            </w:r>
            <w:r w:rsidRPr="00D32153">
              <w:rPr>
                <w:rFonts w:ascii="Traditional Arabic" w:hAnsi="Traditional Arabic" w:cs="Traditional Arabic"/>
                <w:b/>
                <w:bCs/>
                <w:sz w:val="24"/>
                <w:szCs w:val="24"/>
              </w:rPr>
              <w:t>.</w:t>
            </w:r>
          </w:p>
          <w:p w:rsidR="004261ED" w:rsidRPr="00D32153" w:rsidRDefault="004261ED" w:rsidP="00215AAF">
            <w:pPr>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ج</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هل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هو</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عدل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لكل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يهمهم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الأمر</w:t>
            </w:r>
          </w:p>
          <w:p w:rsidR="004261ED" w:rsidRPr="00D32153" w:rsidRDefault="004261ED" w:rsidP="00215AAF">
            <w:pPr>
              <w:contextualSpacing/>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د</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جميع</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ذكر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صحيح</w:t>
            </w:r>
          </w:p>
        </w:tc>
      </w:tr>
      <w:tr w:rsidR="00D32153" w:rsidRPr="00D32153" w:rsidTr="004261ED">
        <w:trPr>
          <w:trHeight w:val="680"/>
        </w:trPr>
        <w:tc>
          <w:tcPr>
            <w:tcW w:w="4968" w:type="dxa"/>
            <w:shd w:val="clear" w:color="auto" w:fill="F2F2F2" w:themeFill="background1" w:themeFillShade="F2"/>
          </w:tcPr>
          <w:p w:rsidR="004261ED" w:rsidRPr="00D32153" w:rsidRDefault="004261ED" w:rsidP="00215AAF">
            <w:pPr>
              <w:ind w:left="720"/>
              <w:contextualSpacing/>
              <w:rPr>
                <w:rFonts w:ascii="Traditional Arabic" w:eastAsia="Verdana" w:hAnsi="Traditional Arabic" w:cs="Traditional Arabic"/>
                <w:b/>
                <w:bCs/>
                <w:sz w:val="24"/>
                <w:szCs w:val="24"/>
                <w:rtl/>
              </w:rPr>
            </w:pPr>
            <w:r w:rsidRPr="00D32153">
              <w:rPr>
                <w:rFonts w:ascii="Traditional Arabic" w:eastAsia="Verdana" w:hAnsi="Traditional Arabic" w:cs="Traditional Arabic"/>
                <w:b/>
                <w:bCs/>
                <w:sz w:val="24"/>
                <w:szCs w:val="24"/>
                <w:rtl/>
              </w:rPr>
              <w:t>س 9 / من</w:t>
            </w:r>
            <w:r w:rsidRPr="00D32153">
              <w:rPr>
                <w:rFonts w:ascii="Traditional Arabic" w:eastAsia="Verdana" w:hAnsi="Traditional Arabic" w:cs="Traditional Arabic"/>
                <w:b/>
                <w:bCs/>
                <w:sz w:val="24"/>
                <w:szCs w:val="24"/>
              </w:rPr>
              <w:t xml:space="preserve"> </w:t>
            </w:r>
            <w:r w:rsidRPr="00D32153">
              <w:rPr>
                <w:rFonts w:ascii="Traditional Arabic" w:eastAsia="Verdana" w:hAnsi="Traditional Arabic" w:cs="Traditional Arabic"/>
                <w:b/>
                <w:bCs/>
                <w:sz w:val="24"/>
                <w:szCs w:val="24"/>
                <w:rtl/>
              </w:rPr>
              <w:t>أساسيات</w:t>
            </w:r>
            <w:r w:rsidRPr="00D32153">
              <w:rPr>
                <w:rFonts w:ascii="Traditional Arabic" w:eastAsia="Verdana" w:hAnsi="Traditional Arabic" w:cs="Traditional Arabic"/>
                <w:b/>
                <w:bCs/>
                <w:sz w:val="24"/>
                <w:szCs w:val="24"/>
              </w:rPr>
              <w:t xml:space="preserve"> </w:t>
            </w:r>
            <w:r w:rsidRPr="00D32153">
              <w:rPr>
                <w:rFonts w:ascii="Traditional Arabic" w:eastAsia="Verdana" w:hAnsi="Traditional Arabic" w:cs="Traditional Arabic"/>
                <w:b/>
                <w:bCs/>
                <w:sz w:val="24"/>
                <w:szCs w:val="24"/>
                <w:rtl/>
              </w:rPr>
              <w:t>أخلاقيات</w:t>
            </w:r>
            <w:r w:rsidRPr="00D32153">
              <w:rPr>
                <w:rFonts w:ascii="Traditional Arabic" w:eastAsia="Verdana" w:hAnsi="Traditional Arabic" w:cs="Traditional Arabic"/>
                <w:b/>
                <w:bCs/>
                <w:sz w:val="24"/>
                <w:szCs w:val="24"/>
              </w:rPr>
              <w:t xml:space="preserve"> </w:t>
            </w:r>
            <w:r w:rsidRPr="00D32153">
              <w:rPr>
                <w:rFonts w:ascii="Traditional Arabic" w:eastAsia="Verdana" w:hAnsi="Traditional Arabic" w:cs="Traditional Arabic"/>
                <w:b/>
                <w:bCs/>
                <w:sz w:val="24"/>
                <w:szCs w:val="24"/>
                <w:rtl/>
              </w:rPr>
              <w:t>العمل</w:t>
            </w:r>
            <w:r w:rsidRPr="00D32153">
              <w:rPr>
                <w:rFonts w:ascii="Traditional Arabic" w:eastAsia="Verdana" w:hAnsi="Traditional Arabic" w:cs="Traditional Arabic"/>
                <w:b/>
                <w:bCs/>
                <w:sz w:val="24"/>
                <w:szCs w:val="24"/>
              </w:rPr>
              <w:t>:</w:t>
            </w:r>
          </w:p>
          <w:p w:rsidR="004261ED" w:rsidRPr="00D32153" w:rsidRDefault="004261ED" w:rsidP="00215AAF">
            <w:pPr>
              <w:rPr>
                <w:rFonts w:ascii="Traditional Arabic" w:hAnsi="Traditional Arabic" w:cs="Traditional Arabic"/>
                <w:b/>
                <w:bCs/>
                <w:sz w:val="24"/>
                <w:szCs w:val="24"/>
                <w:rtl/>
              </w:rPr>
            </w:pPr>
          </w:p>
        </w:tc>
        <w:tc>
          <w:tcPr>
            <w:tcW w:w="5580" w:type="dxa"/>
            <w:shd w:val="clear" w:color="auto" w:fill="F2F2F2" w:themeFill="background1" w:themeFillShade="F2"/>
          </w:tcPr>
          <w:p w:rsidR="004261ED" w:rsidRPr="00D32153" w:rsidRDefault="004261ED" w:rsidP="00215AAF">
            <w:pPr>
              <w:contextualSpacing/>
              <w:rPr>
                <w:rFonts w:ascii="Traditional Arabic" w:eastAsia="Verdana" w:hAnsi="Traditional Arabic" w:cs="Traditional Arabic"/>
                <w:b/>
                <w:bCs/>
                <w:sz w:val="24"/>
                <w:szCs w:val="24"/>
                <w:rtl/>
              </w:rPr>
            </w:pPr>
            <w:r w:rsidRPr="00D32153">
              <w:rPr>
                <w:rFonts w:ascii="Traditional Arabic" w:eastAsia="Verdana" w:hAnsi="Traditional Arabic" w:cs="Traditional Arabic"/>
                <w:b/>
                <w:bCs/>
                <w:sz w:val="24"/>
                <w:szCs w:val="24"/>
                <w:rtl/>
              </w:rPr>
              <w:t>س10 / من</w:t>
            </w:r>
            <w:r w:rsidRPr="00D32153">
              <w:rPr>
                <w:rFonts w:ascii="Traditional Arabic" w:eastAsia="Verdana" w:hAnsi="Traditional Arabic" w:cs="Traditional Arabic"/>
                <w:b/>
                <w:bCs/>
                <w:sz w:val="24"/>
                <w:szCs w:val="24"/>
              </w:rPr>
              <w:t xml:space="preserve"> </w:t>
            </w:r>
            <w:r w:rsidRPr="00D32153">
              <w:rPr>
                <w:rFonts w:ascii="Traditional Arabic" w:eastAsia="Verdana" w:hAnsi="Traditional Arabic" w:cs="Traditional Arabic"/>
                <w:b/>
                <w:bCs/>
                <w:sz w:val="24"/>
                <w:szCs w:val="24"/>
                <w:rtl/>
              </w:rPr>
              <w:t>أساسيات</w:t>
            </w:r>
            <w:r w:rsidRPr="00D32153">
              <w:rPr>
                <w:rFonts w:ascii="Traditional Arabic" w:eastAsia="Verdana" w:hAnsi="Traditional Arabic" w:cs="Traditional Arabic"/>
                <w:b/>
                <w:bCs/>
                <w:sz w:val="24"/>
                <w:szCs w:val="24"/>
              </w:rPr>
              <w:t xml:space="preserve"> </w:t>
            </w:r>
            <w:r w:rsidRPr="00D32153">
              <w:rPr>
                <w:rFonts w:ascii="Traditional Arabic" w:eastAsia="Verdana" w:hAnsi="Traditional Arabic" w:cs="Traditional Arabic"/>
                <w:b/>
                <w:bCs/>
                <w:sz w:val="24"/>
                <w:szCs w:val="24"/>
                <w:rtl/>
              </w:rPr>
              <w:t>أخلاقيات</w:t>
            </w:r>
            <w:r w:rsidRPr="00D32153">
              <w:rPr>
                <w:rFonts w:ascii="Traditional Arabic" w:eastAsia="Verdana" w:hAnsi="Traditional Arabic" w:cs="Traditional Arabic"/>
                <w:b/>
                <w:bCs/>
                <w:sz w:val="24"/>
                <w:szCs w:val="24"/>
              </w:rPr>
              <w:t xml:space="preserve"> </w:t>
            </w:r>
            <w:r w:rsidRPr="00D32153">
              <w:rPr>
                <w:rFonts w:ascii="Traditional Arabic" w:eastAsia="Verdana" w:hAnsi="Traditional Arabic" w:cs="Traditional Arabic"/>
                <w:b/>
                <w:bCs/>
                <w:sz w:val="24"/>
                <w:szCs w:val="24"/>
                <w:rtl/>
              </w:rPr>
              <w:t>العمل :</w:t>
            </w:r>
          </w:p>
          <w:p w:rsidR="004261ED" w:rsidRPr="00D32153" w:rsidRDefault="004261ED" w:rsidP="00215AAF">
            <w:pPr>
              <w:rPr>
                <w:rFonts w:ascii="Traditional Arabic" w:hAnsi="Traditional Arabic" w:cs="Traditional Arabic"/>
                <w:b/>
                <w:bCs/>
                <w:sz w:val="24"/>
                <w:szCs w:val="24"/>
                <w:rtl/>
              </w:rPr>
            </w:pPr>
          </w:p>
        </w:tc>
      </w:tr>
      <w:tr w:rsidR="004261ED" w:rsidRPr="00D32153" w:rsidTr="004261ED">
        <w:trPr>
          <w:trHeight w:val="1502"/>
        </w:trPr>
        <w:tc>
          <w:tcPr>
            <w:tcW w:w="4968" w:type="dxa"/>
          </w:tcPr>
          <w:p w:rsidR="004261ED" w:rsidRPr="00D32153" w:rsidRDefault="004261ED" w:rsidP="00215AAF">
            <w:pPr>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أ</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تقبل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الهدايا</w:t>
            </w:r>
          </w:p>
          <w:p w:rsidR="004261ED" w:rsidRPr="00D32153" w:rsidRDefault="004261ED" w:rsidP="00215AAF">
            <w:pPr>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ب</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الرشوة</w:t>
            </w:r>
          </w:p>
          <w:p w:rsidR="004261ED" w:rsidRPr="00D32153" w:rsidRDefault="004261ED" w:rsidP="00215AAF">
            <w:pPr>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ج</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السرقة</w:t>
            </w:r>
            <w:r w:rsidRPr="00D32153">
              <w:rPr>
                <w:rFonts w:ascii="Traditional Arabic" w:hAnsi="Traditional Arabic" w:cs="Traditional Arabic"/>
                <w:b/>
                <w:bCs/>
                <w:sz w:val="24"/>
                <w:szCs w:val="24"/>
              </w:rPr>
              <w:t>.</w:t>
            </w:r>
          </w:p>
          <w:p w:rsidR="004261ED" w:rsidRPr="00D32153" w:rsidRDefault="004261ED" w:rsidP="00215AAF">
            <w:pPr>
              <w:contextualSpacing/>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د</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لا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شيء</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مما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ذكر</w:t>
            </w:r>
          </w:p>
        </w:tc>
        <w:tc>
          <w:tcPr>
            <w:tcW w:w="5580" w:type="dxa"/>
          </w:tcPr>
          <w:p w:rsidR="004261ED" w:rsidRPr="00D32153" w:rsidRDefault="004261ED" w:rsidP="00215AAF">
            <w:pPr>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أ</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عدم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التفرقة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في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التوظيف</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والترقية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والتدريب</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وأي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معاملة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في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العمل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بناء</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على</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لون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أو</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نوع</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أو</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ديانة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أو</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أصل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العامل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أو</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المتقدم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للعمل</w:t>
            </w:r>
          </w:p>
          <w:p w:rsidR="004261ED" w:rsidRPr="00D32153" w:rsidRDefault="004261ED" w:rsidP="00215AAF">
            <w:pPr>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ب</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عدم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التفريق</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في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التعيين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والترقيات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وخلافة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بناء</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على</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وجود</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إعاقة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غير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مؤثرة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في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العمل</w:t>
            </w:r>
          </w:p>
          <w:p w:rsidR="004261ED" w:rsidRPr="00D32153" w:rsidRDefault="004261ED" w:rsidP="00215AAF">
            <w:pPr>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ج</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الصدق</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والدقة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في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التقارير</w:t>
            </w:r>
          </w:p>
          <w:p w:rsidR="004261ED" w:rsidRPr="00D32153" w:rsidRDefault="004261ED" w:rsidP="00215AAF">
            <w:pPr>
              <w:contextualSpacing/>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د</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جميع</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ما ذكر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صحيح</w:t>
            </w:r>
          </w:p>
        </w:tc>
      </w:tr>
    </w:tbl>
    <w:p w:rsidR="004261ED" w:rsidRPr="00D32153" w:rsidRDefault="004261ED" w:rsidP="004261ED">
      <w:pPr>
        <w:rPr>
          <w:rtl/>
        </w:rPr>
      </w:pPr>
    </w:p>
    <w:p w:rsidR="004261ED" w:rsidRPr="00D32153" w:rsidRDefault="004261ED" w:rsidP="004261ED">
      <w:pPr>
        <w:rPr>
          <w:rtl/>
        </w:rPr>
      </w:pPr>
    </w:p>
    <w:p w:rsidR="004261ED" w:rsidRPr="00D32153" w:rsidRDefault="004261ED" w:rsidP="004261ED">
      <w:pPr>
        <w:rPr>
          <w:rtl/>
        </w:rPr>
      </w:pPr>
    </w:p>
    <w:p w:rsidR="004261ED" w:rsidRPr="00D32153" w:rsidRDefault="004261ED" w:rsidP="004261ED">
      <w:pPr>
        <w:jc w:val="center"/>
        <w:rPr>
          <w:rtl/>
        </w:rPr>
      </w:pPr>
    </w:p>
    <w:p w:rsidR="00E722CC" w:rsidRPr="00D32153" w:rsidRDefault="00E722CC" w:rsidP="004261ED">
      <w:pPr>
        <w:jc w:val="center"/>
        <w:rPr>
          <w:rtl/>
        </w:rPr>
      </w:pPr>
    </w:p>
    <w:p w:rsidR="004261ED" w:rsidRPr="00D32153" w:rsidRDefault="004261ED" w:rsidP="004261ED">
      <w:pPr>
        <w:jc w:val="center"/>
        <w:rPr>
          <w:rFonts w:ascii="Traditional Arabic" w:hAnsi="Traditional Arabic" w:cs="Traditional Arabic"/>
          <w:b/>
          <w:bCs/>
          <w:sz w:val="24"/>
          <w:szCs w:val="24"/>
          <w:u w:val="single"/>
          <w:rtl/>
        </w:rPr>
      </w:pPr>
      <w:r w:rsidRPr="00D32153">
        <w:rPr>
          <w:rFonts w:ascii="Traditional Arabic" w:hAnsi="Traditional Arabic" w:cs="Traditional Arabic"/>
          <w:b/>
          <w:bCs/>
          <w:sz w:val="24"/>
          <w:szCs w:val="24"/>
          <w:u w:val="single"/>
          <w:rtl/>
        </w:rPr>
        <w:t xml:space="preserve">الاجابات الصحيحة </w:t>
      </w:r>
      <w:r w:rsidRPr="00D32153">
        <w:rPr>
          <w:rFonts w:ascii="Traditional Arabic" w:hAnsi="Traditional Arabic" w:cs="Traditional Arabic" w:hint="cs"/>
          <w:b/>
          <w:bCs/>
          <w:sz w:val="24"/>
          <w:szCs w:val="24"/>
          <w:u w:val="single"/>
          <w:rtl/>
        </w:rPr>
        <w:t>:</w:t>
      </w:r>
    </w:p>
    <w:p w:rsidR="004261ED" w:rsidRPr="00D32153" w:rsidRDefault="004261ED" w:rsidP="004261ED">
      <w:pPr>
        <w:rPr>
          <w:rFonts w:ascii="Traditional Arabic" w:hAnsi="Traditional Arabic" w:cs="Traditional Arabic"/>
          <w:b/>
          <w:bCs/>
          <w:sz w:val="24"/>
          <w:szCs w:val="24"/>
          <w:rtl/>
        </w:rPr>
      </w:pPr>
    </w:p>
    <w:tbl>
      <w:tblPr>
        <w:tblStyle w:val="a4"/>
        <w:bidiVisual/>
        <w:tblW w:w="0" w:type="auto"/>
        <w:jc w:val="center"/>
        <w:tblLook w:val="04A0" w:firstRow="1" w:lastRow="0" w:firstColumn="1" w:lastColumn="0" w:noHBand="0" w:noVBand="1"/>
      </w:tblPr>
      <w:tblGrid>
        <w:gridCol w:w="1743"/>
        <w:gridCol w:w="1743"/>
        <w:gridCol w:w="1743"/>
        <w:gridCol w:w="1743"/>
      </w:tblGrid>
      <w:tr w:rsidR="00D32153" w:rsidRPr="00D32153" w:rsidTr="00E722CC">
        <w:trPr>
          <w:trHeight w:val="310"/>
          <w:jc w:val="center"/>
        </w:trPr>
        <w:tc>
          <w:tcPr>
            <w:tcW w:w="1743" w:type="dxa"/>
            <w:shd w:val="clear" w:color="auto" w:fill="F2F2F2" w:themeFill="background1" w:themeFillShade="F2"/>
          </w:tcPr>
          <w:p w:rsidR="00E722CC" w:rsidRPr="00D32153" w:rsidRDefault="00E722CC" w:rsidP="00E722CC">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السؤال</w:t>
            </w:r>
          </w:p>
        </w:tc>
        <w:tc>
          <w:tcPr>
            <w:tcW w:w="1743" w:type="dxa"/>
          </w:tcPr>
          <w:p w:rsidR="00E722CC" w:rsidRPr="00D32153" w:rsidRDefault="00E722CC" w:rsidP="00E722CC">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الإجابة</w:t>
            </w:r>
          </w:p>
        </w:tc>
        <w:tc>
          <w:tcPr>
            <w:tcW w:w="1743" w:type="dxa"/>
            <w:shd w:val="clear" w:color="auto" w:fill="F2F2F2" w:themeFill="background1" w:themeFillShade="F2"/>
          </w:tcPr>
          <w:p w:rsidR="00E722CC" w:rsidRPr="00D32153" w:rsidRDefault="00E722CC" w:rsidP="00E722CC">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السؤال</w:t>
            </w:r>
          </w:p>
        </w:tc>
        <w:tc>
          <w:tcPr>
            <w:tcW w:w="1743" w:type="dxa"/>
          </w:tcPr>
          <w:p w:rsidR="00E722CC" w:rsidRPr="00D32153" w:rsidRDefault="00E722CC" w:rsidP="00E722CC">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الإجابة</w:t>
            </w:r>
          </w:p>
        </w:tc>
      </w:tr>
      <w:tr w:rsidR="00D32153" w:rsidRPr="00D32153" w:rsidTr="00E722CC">
        <w:trPr>
          <w:trHeight w:val="310"/>
          <w:jc w:val="center"/>
        </w:trPr>
        <w:tc>
          <w:tcPr>
            <w:tcW w:w="1743" w:type="dxa"/>
            <w:shd w:val="clear" w:color="auto" w:fill="F2F2F2" w:themeFill="background1" w:themeFillShade="F2"/>
          </w:tcPr>
          <w:p w:rsidR="00E722CC" w:rsidRPr="00D32153" w:rsidRDefault="00E722CC" w:rsidP="00E722CC">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1</w:t>
            </w:r>
          </w:p>
        </w:tc>
        <w:tc>
          <w:tcPr>
            <w:tcW w:w="1743" w:type="dxa"/>
          </w:tcPr>
          <w:p w:rsidR="00E722CC" w:rsidRPr="00D32153" w:rsidRDefault="00E722CC" w:rsidP="00E722CC">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أ</w:t>
            </w:r>
          </w:p>
        </w:tc>
        <w:tc>
          <w:tcPr>
            <w:tcW w:w="1743" w:type="dxa"/>
            <w:shd w:val="clear" w:color="auto" w:fill="F2F2F2" w:themeFill="background1" w:themeFillShade="F2"/>
          </w:tcPr>
          <w:p w:rsidR="00E722CC" w:rsidRPr="00D32153" w:rsidRDefault="00E722CC" w:rsidP="00E722CC">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6</w:t>
            </w:r>
          </w:p>
        </w:tc>
        <w:tc>
          <w:tcPr>
            <w:tcW w:w="1743" w:type="dxa"/>
          </w:tcPr>
          <w:p w:rsidR="00E722CC" w:rsidRPr="00D32153" w:rsidRDefault="00E722CC" w:rsidP="00E722CC">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د</w:t>
            </w:r>
          </w:p>
        </w:tc>
      </w:tr>
      <w:tr w:rsidR="00D32153" w:rsidRPr="00D32153" w:rsidTr="00E722CC">
        <w:trPr>
          <w:trHeight w:val="310"/>
          <w:jc w:val="center"/>
        </w:trPr>
        <w:tc>
          <w:tcPr>
            <w:tcW w:w="1743" w:type="dxa"/>
            <w:shd w:val="clear" w:color="auto" w:fill="F2F2F2" w:themeFill="background1" w:themeFillShade="F2"/>
          </w:tcPr>
          <w:p w:rsidR="00E722CC" w:rsidRPr="00D32153" w:rsidRDefault="00E722CC" w:rsidP="00E722CC">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2</w:t>
            </w:r>
          </w:p>
        </w:tc>
        <w:tc>
          <w:tcPr>
            <w:tcW w:w="1743" w:type="dxa"/>
          </w:tcPr>
          <w:p w:rsidR="00E722CC" w:rsidRPr="00D32153" w:rsidRDefault="00E722CC" w:rsidP="00E722CC">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ج</w:t>
            </w:r>
          </w:p>
        </w:tc>
        <w:tc>
          <w:tcPr>
            <w:tcW w:w="1743" w:type="dxa"/>
            <w:shd w:val="clear" w:color="auto" w:fill="F2F2F2" w:themeFill="background1" w:themeFillShade="F2"/>
          </w:tcPr>
          <w:p w:rsidR="00E722CC" w:rsidRPr="00D32153" w:rsidRDefault="00E722CC" w:rsidP="00E722CC">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7</w:t>
            </w:r>
          </w:p>
        </w:tc>
        <w:tc>
          <w:tcPr>
            <w:tcW w:w="1743" w:type="dxa"/>
          </w:tcPr>
          <w:p w:rsidR="00E722CC" w:rsidRPr="00D32153" w:rsidRDefault="00E722CC" w:rsidP="00E722CC">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د</w:t>
            </w:r>
          </w:p>
        </w:tc>
      </w:tr>
      <w:tr w:rsidR="00D32153" w:rsidRPr="00D32153" w:rsidTr="00E722CC">
        <w:trPr>
          <w:trHeight w:val="310"/>
          <w:jc w:val="center"/>
        </w:trPr>
        <w:tc>
          <w:tcPr>
            <w:tcW w:w="1743" w:type="dxa"/>
            <w:shd w:val="clear" w:color="auto" w:fill="F2F2F2" w:themeFill="background1" w:themeFillShade="F2"/>
          </w:tcPr>
          <w:p w:rsidR="00E722CC" w:rsidRPr="00D32153" w:rsidRDefault="00E722CC" w:rsidP="00E722CC">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3</w:t>
            </w:r>
          </w:p>
        </w:tc>
        <w:tc>
          <w:tcPr>
            <w:tcW w:w="1743" w:type="dxa"/>
          </w:tcPr>
          <w:p w:rsidR="00E722CC" w:rsidRPr="00D32153" w:rsidRDefault="00E722CC" w:rsidP="00E722CC">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ج</w:t>
            </w:r>
          </w:p>
        </w:tc>
        <w:tc>
          <w:tcPr>
            <w:tcW w:w="1743" w:type="dxa"/>
            <w:shd w:val="clear" w:color="auto" w:fill="F2F2F2" w:themeFill="background1" w:themeFillShade="F2"/>
          </w:tcPr>
          <w:p w:rsidR="00E722CC" w:rsidRPr="00D32153" w:rsidRDefault="00E722CC" w:rsidP="00E722CC">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8</w:t>
            </w:r>
          </w:p>
        </w:tc>
        <w:tc>
          <w:tcPr>
            <w:tcW w:w="1743" w:type="dxa"/>
          </w:tcPr>
          <w:p w:rsidR="00E722CC" w:rsidRPr="00D32153" w:rsidRDefault="00E722CC" w:rsidP="00E722CC">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د</w:t>
            </w:r>
          </w:p>
        </w:tc>
      </w:tr>
      <w:tr w:rsidR="00D32153" w:rsidRPr="00D32153" w:rsidTr="00E722CC">
        <w:trPr>
          <w:trHeight w:val="323"/>
          <w:jc w:val="center"/>
        </w:trPr>
        <w:tc>
          <w:tcPr>
            <w:tcW w:w="1743" w:type="dxa"/>
            <w:shd w:val="clear" w:color="auto" w:fill="F2F2F2" w:themeFill="background1" w:themeFillShade="F2"/>
          </w:tcPr>
          <w:p w:rsidR="00E722CC" w:rsidRPr="00D32153" w:rsidRDefault="00E722CC" w:rsidP="00E722CC">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4</w:t>
            </w:r>
          </w:p>
        </w:tc>
        <w:tc>
          <w:tcPr>
            <w:tcW w:w="1743" w:type="dxa"/>
          </w:tcPr>
          <w:p w:rsidR="00E722CC" w:rsidRPr="00D32153" w:rsidRDefault="00E722CC" w:rsidP="00E722CC">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د</w:t>
            </w:r>
          </w:p>
        </w:tc>
        <w:tc>
          <w:tcPr>
            <w:tcW w:w="1743" w:type="dxa"/>
            <w:shd w:val="clear" w:color="auto" w:fill="F2F2F2" w:themeFill="background1" w:themeFillShade="F2"/>
          </w:tcPr>
          <w:p w:rsidR="00E722CC" w:rsidRPr="00D32153" w:rsidRDefault="00E722CC" w:rsidP="00E722CC">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9</w:t>
            </w:r>
          </w:p>
        </w:tc>
        <w:tc>
          <w:tcPr>
            <w:tcW w:w="1743" w:type="dxa"/>
          </w:tcPr>
          <w:p w:rsidR="00E722CC" w:rsidRPr="00D32153" w:rsidRDefault="00E722CC" w:rsidP="00E722CC">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د</w:t>
            </w:r>
          </w:p>
        </w:tc>
      </w:tr>
      <w:tr w:rsidR="00D32153" w:rsidRPr="00D32153" w:rsidTr="00E722CC">
        <w:trPr>
          <w:trHeight w:val="310"/>
          <w:jc w:val="center"/>
        </w:trPr>
        <w:tc>
          <w:tcPr>
            <w:tcW w:w="1743" w:type="dxa"/>
            <w:shd w:val="clear" w:color="auto" w:fill="F2F2F2" w:themeFill="background1" w:themeFillShade="F2"/>
          </w:tcPr>
          <w:p w:rsidR="00E722CC" w:rsidRPr="00D32153" w:rsidRDefault="00E722CC" w:rsidP="00E722CC">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5</w:t>
            </w:r>
          </w:p>
        </w:tc>
        <w:tc>
          <w:tcPr>
            <w:tcW w:w="1743" w:type="dxa"/>
          </w:tcPr>
          <w:p w:rsidR="00E722CC" w:rsidRPr="00D32153" w:rsidRDefault="00E722CC" w:rsidP="00E722CC">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ج</w:t>
            </w:r>
          </w:p>
        </w:tc>
        <w:tc>
          <w:tcPr>
            <w:tcW w:w="1743" w:type="dxa"/>
            <w:shd w:val="clear" w:color="auto" w:fill="F2F2F2" w:themeFill="background1" w:themeFillShade="F2"/>
          </w:tcPr>
          <w:p w:rsidR="00E722CC" w:rsidRPr="00D32153" w:rsidRDefault="00E722CC" w:rsidP="00E722CC">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10</w:t>
            </w:r>
          </w:p>
        </w:tc>
        <w:tc>
          <w:tcPr>
            <w:tcW w:w="1743" w:type="dxa"/>
          </w:tcPr>
          <w:p w:rsidR="00E722CC" w:rsidRPr="00D32153" w:rsidRDefault="00E722CC" w:rsidP="00E722CC">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د</w:t>
            </w:r>
          </w:p>
        </w:tc>
      </w:tr>
    </w:tbl>
    <w:p w:rsidR="00E722CC" w:rsidRPr="00D32153" w:rsidRDefault="00E722CC" w:rsidP="004261ED">
      <w:pPr>
        <w:rPr>
          <w:rFonts w:ascii="Traditional Arabic" w:hAnsi="Traditional Arabic" w:cs="Traditional Arabic"/>
          <w:b/>
          <w:bCs/>
          <w:sz w:val="24"/>
          <w:szCs w:val="24"/>
        </w:rPr>
      </w:pPr>
    </w:p>
    <w:p w:rsidR="004261ED" w:rsidRPr="00D32153" w:rsidRDefault="004261ED" w:rsidP="004261ED">
      <w:pPr>
        <w:jc w:val="center"/>
        <w:rPr>
          <w:rFonts w:ascii="Traditional Arabic" w:hAnsi="Traditional Arabic" w:cs="Traditional Arabic"/>
          <w:b/>
          <w:bCs/>
          <w:sz w:val="24"/>
          <w:szCs w:val="24"/>
          <w:rtl/>
        </w:rPr>
      </w:pPr>
    </w:p>
    <w:p w:rsidR="004261ED" w:rsidRPr="00D32153" w:rsidRDefault="004261ED" w:rsidP="004261ED">
      <w:pPr>
        <w:jc w:val="center"/>
        <w:rPr>
          <w:rFonts w:ascii="Traditional Arabic" w:hAnsi="Traditional Arabic" w:cs="Traditional Arabic"/>
          <w:b/>
          <w:bCs/>
          <w:sz w:val="24"/>
          <w:szCs w:val="24"/>
        </w:rPr>
      </w:pPr>
    </w:p>
    <w:p w:rsidR="004261ED" w:rsidRPr="00D32153" w:rsidRDefault="004261ED" w:rsidP="004261ED">
      <w:pPr>
        <w:rPr>
          <w:rFonts w:ascii="Traditional Arabic" w:hAnsi="Traditional Arabic" w:cs="Traditional Arabic"/>
          <w:sz w:val="24"/>
          <w:szCs w:val="24"/>
        </w:rPr>
      </w:pPr>
    </w:p>
    <w:p w:rsidR="004261ED" w:rsidRPr="00D32153" w:rsidRDefault="004261ED" w:rsidP="004261ED">
      <w:pPr>
        <w:rPr>
          <w:rFonts w:ascii="Traditional Arabic" w:hAnsi="Traditional Arabic" w:cs="Traditional Arabic"/>
          <w:sz w:val="24"/>
          <w:szCs w:val="24"/>
        </w:rPr>
      </w:pPr>
    </w:p>
    <w:p w:rsidR="004261ED" w:rsidRPr="00D32153" w:rsidRDefault="004261ED" w:rsidP="004261ED">
      <w:pPr>
        <w:rPr>
          <w:rFonts w:ascii="Traditional Arabic" w:hAnsi="Traditional Arabic" w:cs="Traditional Arabic"/>
          <w:sz w:val="24"/>
          <w:szCs w:val="24"/>
        </w:rPr>
      </w:pPr>
    </w:p>
    <w:p w:rsidR="004261ED" w:rsidRPr="00D32153" w:rsidRDefault="004261ED" w:rsidP="004261ED">
      <w:pPr>
        <w:rPr>
          <w:rFonts w:ascii="Traditional Arabic" w:hAnsi="Traditional Arabic" w:cs="Traditional Arabic"/>
          <w:sz w:val="24"/>
          <w:szCs w:val="24"/>
        </w:rPr>
      </w:pPr>
    </w:p>
    <w:p w:rsidR="004261ED" w:rsidRPr="00D32153" w:rsidRDefault="004261ED" w:rsidP="004261ED">
      <w:pPr>
        <w:rPr>
          <w:rFonts w:ascii="Traditional Arabic" w:hAnsi="Traditional Arabic" w:cs="Traditional Arabic"/>
          <w:sz w:val="24"/>
          <w:szCs w:val="24"/>
        </w:rPr>
      </w:pPr>
    </w:p>
    <w:p w:rsidR="004261ED" w:rsidRPr="00D32153" w:rsidRDefault="004261ED" w:rsidP="004261ED">
      <w:pPr>
        <w:rPr>
          <w:rFonts w:ascii="Traditional Arabic" w:hAnsi="Traditional Arabic" w:cs="Traditional Arabic"/>
          <w:sz w:val="24"/>
          <w:szCs w:val="24"/>
        </w:rPr>
      </w:pPr>
    </w:p>
    <w:p w:rsidR="004261ED" w:rsidRPr="00D32153" w:rsidRDefault="004261ED" w:rsidP="004261ED">
      <w:pPr>
        <w:rPr>
          <w:rFonts w:ascii="Traditional Arabic" w:hAnsi="Traditional Arabic" w:cs="Traditional Arabic"/>
          <w:sz w:val="24"/>
          <w:szCs w:val="24"/>
        </w:rPr>
      </w:pPr>
    </w:p>
    <w:p w:rsidR="004261ED" w:rsidRPr="00D32153" w:rsidRDefault="004261ED" w:rsidP="004261ED">
      <w:pPr>
        <w:rPr>
          <w:rFonts w:ascii="Traditional Arabic" w:hAnsi="Traditional Arabic" w:cs="Traditional Arabic"/>
          <w:sz w:val="24"/>
          <w:szCs w:val="24"/>
        </w:rPr>
      </w:pPr>
    </w:p>
    <w:p w:rsidR="004261ED" w:rsidRPr="00D32153" w:rsidRDefault="004261ED" w:rsidP="004261ED">
      <w:pPr>
        <w:rPr>
          <w:rFonts w:ascii="Traditional Arabic" w:hAnsi="Traditional Arabic" w:cs="Traditional Arabic"/>
          <w:sz w:val="24"/>
          <w:szCs w:val="24"/>
        </w:rPr>
      </w:pPr>
    </w:p>
    <w:p w:rsidR="004261ED" w:rsidRPr="00D32153" w:rsidRDefault="004261ED" w:rsidP="004261ED">
      <w:pPr>
        <w:rPr>
          <w:rFonts w:ascii="Traditional Arabic" w:hAnsi="Traditional Arabic" w:cs="Traditional Arabic"/>
          <w:sz w:val="24"/>
          <w:szCs w:val="24"/>
        </w:rPr>
      </w:pPr>
    </w:p>
    <w:p w:rsidR="004261ED" w:rsidRPr="00D32153" w:rsidRDefault="004261ED" w:rsidP="004261ED">
      <w:pPr>
        <w:tabs>
          <w:tab w:val="left" w:pos="7455"/>
        </w:tabs>
        <w:rPr>
          <w:rFonts w:ascii="Traditional Arabic" w:hAnsi="Traditional Arabic" w:cs="Traditional Arabic"/>
          <w:sz w:val="24"/>
          <w:szCs w:val="24"/>
          <w:rtl/>
        </w:rPr>
      </w:pPr>
      <w:r w:rsidRPr="00D32153">
        <w:rPr>
          <w:rFonts w:ascii="Traditional Arabic" w:hAnsi="Traditional Arabic" w:cs="Traditional Arabic"/>
          <w:sz w:val="24"/>
          <w:szCs w:val="24"/>
          <w:rtl/>
        </w:rPr>
        <w:tab/>
      </w:r>
    </w:p>
    <w:p w:rsidR="00E722CC" w:rsidRPr="00D32153" w:rsidRDefault="00E722CC" w:rsidP="004261ED">
      <w:pPr>
        <w:tabs>
          <w:tab w:val="left" w:pos="7455"/>
        </w:tabs>
        <w:rPr>
          <w:rFonts w:ascii="Traditional Arabic" w:hAnsi="Traditional Arabic" w:cs="Traditional Arabic"/>
          <w:sz w:val="24"/>
          <w:szCs w:val="24"/>
          <w:rtl/>
        </w:rPr>
      </w:pPr>
    </w:p>
    <w:p w:rsidR="00E722CC" w:rsidRPr="00D32153" w:rsidRDefault="00E722CC" w:rsidP="004261ED">
      <w:pPr>
        <w:tabs>
          <w:tab w:val="left" w:pos="7455"/>
        </w:tabs>
        <w:rPr>
          <w:rFonts w:ascii="Traditional Arabic" w:hAnsi="Traditional Arabic" w:cs="Traditional Arabic"/>
          <w:sz w:val="24"/>
          <w:szCs w:val="24"/>
          <w:rtl/>
        </w:rPr>
      </w:pPr>
    </w:p>
    <w:p w:rsidR="00E722CC" w:rsidRPr="00D32153" w:rsidRDefault="00E722CC" w:rsidP="004261ED">
      <w:pPr>
        <w:tabs>
          <w:tab w:val="left" w:pos="7455"/>
        </w:tabs>
        <w:rPr>
          <w:rFonts w:ascii="Traditional Arabic" w:hAnsi="Traditional Arabic" w:cs="Traditional Arabic"/>
          <w:sz w:val="24"/>
          <w:szCs w:val="24"/>
          <w:rtl/>
        </w:rPr>
      </w:pPr>
    </w:p>
    <w:p w:rsidR="00E722CC" w:rsidRPr="00D32153" w:rsidRDefault="00E722CC" w:rsidP="004261ED">
      <w:pPr>
        <w:tabs>
          <w:tab w:val="left" w:pos="7455"/>
        </w:tabs>
        <w:rPr>
          <w:rFonts w:ascii="Traditional Arabic" w:hAnsi="Traditional Arabic" w:cs="Traditional Arabic"/>
          <w:sz w:val="24"/>
          <w:szCs w:val="24"/>
          <w:rtl/>
        </w:rPr>
      </w:pPr>
    </w:p>
    <w:p w:rsidR="004261ED" w:rsidRPr="00D32153" w:rsidRDefault="00E722CC" w:rsidP="004261ED">
      <w:pPr>
        <w:tabs>
          <w:tab w:val="left" w:pos="7455"/>
        </w:tabs>
        <w:rPr>
          <w:rFonts w:ascii="Traditional Arabic" w:hAnsi="Traditional Arabic" w:cs="Traditional Arabic"/>
          <w:sz w:val="24"/>
          <w:szCs w:val="24"/>
          <w:rtl/>
        </w:rPr>
      </w:pPr>
      <w:r w:rsidRPr="00D32153">
        <w:rPr>
          <w:rFonts w:ascii="Traditional Arabic" w:eastAsia="Calibri" w:hAnsi="Traditional Arabic" w:cs="Traditional Arabic"/>
          <w:b/>
          <w:bCs/>
          <w:noProof/>
          <w:sz w:val="24"/>
          <w:szCs w:val="24"/>
          <w:rtl/>
        </w:rPr>
        <w:lastRenderedPageBreak/>
        <mc:AlternateContent>
          <mc:Choice Requires="wps">
            <w:drawing>
              <wp:anchor distT="0" distB="0" distL="114300" distR="114300" simplePos="0" relativeHeight="251667456" behindDoc="1" locked="0" layoutInCell="1" allowOverlap="1" wp14:anchorId="401B878F" wp14:editId="7B2C4393">
                <wp:simplePos x="0" y="0"/>
                <wp:positionH relativeFrom="column">
                  <wp:posOffset>66675</wp:posOffset>
                </wp:positionH>
                <wp:positionV relativeFrom="paragraph">
                  <wp:posOffset>132080</wp:posOffset>
                </wp:positionV>
                <wp:extent cx="6724650" cy="333375"/>
                <wp:effectExtent l="0" t="0" r="19050" b="28575"/>
                <wp:wrapNone/>
                <wp:docPr id="9" name="مربع نص 9"/>
                <wp:cNvGraphicFramePr/>
                <a:graphic xmlns:a="http://schemas.openxmlformats.org/drawingml/2006/main">
                  <a:graphicData uri="http://schemas.microsoft.com/office/word/2010/wordprocessingShape">
                    <wps:wsp>
                      <wps:cNvSpPr txBox="1"/>
                      <wps:spPr>
                        <a:xfrm>
                          <a:off x="0" y="0"/>
                          <a:ext cx="6724650" cy="333375"/>
                        </a:xfrm>
                        <a:prstGeom prst="rect">
                          <a:avLst/>
                        </a:prstGeom>
                        <a:solidFill>
                          <a:sysClr val="window" lastClr="FFFFFF">
                            <a:lumMod val="95000"/>
                          </a:sysClr>
                        </a:solidFill>
                        <a:ln w="3175">
                          <a:solidFill>
                            <a:sysClr val="windowText" lastClr="000000"/>
                          </a:solidFill>
                          <a:prstDash val="sysDash"/>
                        </a:ln>
                        <a:effectLst/>
                      </wps:spPr>
                      <wps:txbx>
                        <w:txbxContent>
                          <w:p w:rsidR="00D32153" w:rsidRPr="005C6AA4" w:rsidRDefault="00D32153" w:rsidP="004261ED">
                            <w:pPr>
                              <w:shd w:val="clear" w:color="auto" w:fill="F2F2F2" w:themeFill="background1" w:themeFillShade="F2"/>
                              <w:jc w:val="center"/>
                              <w:rPr>
                                <w:rFonts w:ascii="Traditional Arabic" w:hAnsi="Traditional Arabic" w:cs="Traditional Arabic"/>
                                <w:b/>
                                <w:bCs/>
                                <w:sz w:val="26"/>
                                <w:szCs w:val="26"/>
                              </w:rPr>
                            </w:pPr>
                            <w:r w:rsidRPr="005C6AA4">
                              <w:rPr>
                                <w:rFonts w:ascii="Traditional Arabic" w:hAnsi="Traditional Arabic" w:cs="Traditional Arabic"/>
                                <w:b/>
                                <w:bCs/>
                                <w:sz w:val="26"/>
                                <w:szCs w:val="26"/>
                                <w:rtl/>
                              </w:rPr>
                              <w:t>الفصل الثالث : قيم الفرد والمنظمات وأخلاقيات العمل</w:t>
                            </w:r>
                          </w:p>
                          <w:p w:rsidR="00D32153" w:rsidRDefault="00D32153" w:rsidP="004261ED">
                            <w:pPr>
                              <w:shd w:val="clear" w:color="auto" w:fill="F2F2F2" w:themeFill="background1" w:themeFillShade="F2"/>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ربع نص 9" o:spid="_x0000_s1045" type="#_x0000_t202" style="position:absolute;left:0;text-align:left;margin-left:5.25pt;margin-top:10.4pt;width:529.5pt;height:26.25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" fillcolor="#f2f2f2" strokecolor="windowText" strokeweight=".25pt">
                <v:stroke dashstyle="3 1"/>
                <v:textbox>
                  <w:txbxContent>
                    <w:p w:rsidR="001D5A20" w:rsidRPr="005C6AA4" w:rsidRDefault="001D5A20" w:rsidP="004261ED">
                      <w:pPr>
                        <w:shd w:val="clear" w:color="auto" w:fill="F2F2F2" w:themeFill="background1" w:themeFillShade="F2"/>
                        <w:jc w:val="center"/>
                        <w:rPr>
                          <w:rFonts w:ascii="Traditional Arabic" w:hAnsi="Traditional Arabic" w:cs="Traditional Arabic"/>
                          <w:b/>
                          <w:bCs/>
                          <w:sz w:val="26"/>
                          <w:szCs w:val="26"/>
                        </w:rPr>
                      </w:pPr>
                      <w:r w:rsidRPr="005C6AA4">
                        <w:rPr>
                          <w:rFonts w:ascii="Traditional Arabic" w:hAnsi="Traditional Arabic" w:cs="Traditional Arabic"/>
                          <w:b/>
                          <w:bCs/>
                          <w:sz w:val="26"/>
                          <w:szCs w:val="26"/>
                          <w:rtl/>
                        </w:rPr>
                        <w:t>الفصل الثالث : قيم الفرد والمنظمات وأخلاقيات العمل</w:t>
                      </w:r>
                    </w:p>
                    <w:p w:rsidR="001D5A20" w:rsidRDefault="001D5A20" w:rsidP="004261ED">
                      <w:pPr>
                        <w:shd w:val="clear" w:color="auto" w:fill="F2F2F2" w:themeFill="background1" w:themeFillShade="F2"/>
                      </w:pPr>
                    </w:p>
                  </w:txbxContent>
                </v:textbox>
              </v:shape>
            </w:pict>
          </mc:Fallback>
        </mc:AlternateContent>
      </w:r>
    </w:p>
    <w:p w:rsidR="004261ED" w:rsidRPr="00D32153" w:rsidRDefault="004261ED" w:rsidP="004261ED">
      <w:pPr>
        <w:jc w:val="center"/>
        <w:rPr>
          <w:rtl/>
        </w:rPr>
      </w:pPr>
    </w:p>
    <w:p w:rsidR="004261ED" w:rsidRPr="00D32153" w:rsidRDefault="004261ED" w:rsidP="004261ED">
      <w:pPr>
        <w:ind w:right="-90"/>
        <w:rPr>
          <w:rFonts w:ascii="Traditional Arabic" w:hAnsi="Traditional Arabic" w:cs="Traditional Arabic"/>
          <w:b/>
          <w:bCs/>
          <w:sz w:val="24"/>
          <w:szCs w:val="24"/>
        </w:rPr>
      </w:pPr>
      <w:r w:rsidRPr="00D32153">
        <w:rPr>
          <w:rFonts w:ascii="Traditional Arabic" w:hAnsi="Traditional Arabic" w:cs="Traditional Arabic"/>
          <w:b/>
          <w:bCs/>
          <w:sz w:val="24"/>
          <w:szCs w:val="24"/>
          <w:rtl/>
        </w:rPr>
        <w:t>اولاً</w:t>
      </w:r>
      <w:r w:rsidRPr="00D32153">
        <w:rPr>
          <w:rFonts w:ascii="Traditional Arabic" w:hAnsi="Traditional Arabic" w:cs="Traditional Arabic"/>
          <w:b/>
          <w:bCs/>
          <w:sz w:val="24"/>
          <w:szCs w:val="24"/>
        </w:rPr>
        <w:t xml:space="preserve"> : </w:t>
      </w:r>
      <w:r w:rsidRPr="00D32153">
        <w:rPr>
          <w:rFonts w:ascii="Traditional Arabic" w:hAnsi="Traditional Arabic" w:cs="Traditional Arabic"/>
          <w:b/>
          <w:bCs/>
          <w:sz w:val="24"/>
          <w:szCs w:val="24"/>
          <w:rtl/>
        </w:rPr>
        <w:t>العلاقة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بين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قيم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الفرد</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والمنظمة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وتأثيرها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على</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الاداء</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منظور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الفكر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المعاصر</w:t>
      </w:r>
      <w:r w:rsidRPr="00D32153">
        <w:rPr>
          <w:rFonts w:ascii="Traditional Arabic" w:hAnsi="Traditional Arabic" w:cs="Traditional Arabic"/>
          <w:b/>
          <w:bCs/>
          <w:sz w:val="24"/>
          <w:szCs w:val="24"/>
        </w:rPr>
        <w:t xml:space="preserve"> :</w:t>
      </w:r>
    </w:p>
    <w:p w:rsidR="004261ED" w:rsidRPr="00D32153" w:rsidRDefault="004261ED" w:rsidP="004261ED">
      <w:pPr>
        <w:ind w:right="-270"/>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يعتبر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عقد</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السبعينيات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القرن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الماضي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فترة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اهتمام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بأخلاقيات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العمل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وتزايد</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اهتمام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الدارسين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والاكاديميين والحكومات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الغربية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w:t>
      </w:r>
    </w:p>
    <w:p w:rsidR="004261ED" w:rsidRPr="00D32153" w:rsidRDefault="004261ED" w:rsidP="004261ED">
      <w:pPr>
        <w:pStyle w:val="a6"/>
        <w:ind w:right="-270"/>
        <w:rPr>
          <w:rFonts w:ascii="Traditional Arabic" w:hAnsi="Traditional Arabic" w:cs="Traditional Arabic"/>
          <w:b/>
          <w:bCs/>
          <w:sz w:val="24"/>
          <w:szCs w:val="24"/>
          <w:rtl/>
        </w:rPr>
      </w:pP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 xml:space="preserve"> ووضعت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الحكومات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على</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وضع</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تشريعات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لضبط</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اخلاقيات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العمل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الحكومي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ثم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تراجع هذا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الاهتمام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في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الثلث</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الاخير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القرن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العشرين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وبداية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ظهور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فلسفات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جديدة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تحت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مسمى اخلاق</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القيم.</w:t>
      </w:r>
    </w:p>
    <w:p w:rsidR="004261ED" w:rsidRPr="00D32153" w:rsidRDefault="004261ED" w:rsidP="004261ED">
      <w:pPr>
        <w:pStyle w:val="a6"/>
        <w:ind w:right="-270"/>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 وربط -</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ماكس</w:t>
      </w:r>
      <w:r w:rsidRPr="00D32153">
        <w:rPr>
          <w:rFonts w:ascii="Traditional Arabic" w:hAnsi="Traditional Arabic" w:cs="Traditional Arabic"/>
          <w:b/>
          <w:bCs/>
          <w:sz w:val="24"/>
          <w:szCs w:val="24"/>
        </w:rPr>
        <w:t xml:space="preserve"> </w:t>
      </w:r>
      <w:proofErr w:type="spellStart"/>
      <w:r w:rsidRPr="00D32153">
        <w:rPr>
          <w:rFonts w:ascii="Traditional Arabic" w:hAnsi="Traditional Arabic" w:cs="Traditional Arabic"/>
          <w:b/>
          <w:bCs/>
          <w:sz w:val="24"/>
          <w:szCs w:val="24"/>
          <w:rtl/>
        </w:rPr>
        <w:t>شيلر</w:t>
      </w:r>
      <w:proofErr w:type="spellEnd"/>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بين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الاخلاق</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والقيم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وهذه</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القيم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قد</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تكون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فردية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او</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جماعية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وقد</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تكون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عامة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وتتأثر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وتؤثر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في بعضها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البعض .</w:t>
      </w:r>
    </w:p>
    <w:p w:rsidR="004261ED" w:rsidRPr="00D32153" w:rsidRDefault="004261ED" w:rsidP="004261ED">
      <w:pPr>
        <w:ind w:right="-270"/>
        <w:jc w:val="center"/>
        <w:rPr>
          <w:rFonts w:ascii="Traditional Arabic" w:hAnsi="Traditional Arabic" w:cs="Traditional Arabic"/>
          <w:b/>
          <w:bCs/>
          <w:sz w:val="24"/>
          <w:szCs w:val="24"/>
          <w:u w:val="single"/>
          <w:rtl/>
        </w:rPr>
      </w:pP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كما</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يوضح</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الرس</w:t>
      </w:r>
      <w:r w:rsidRPr="00D32153">
        <w:rPr>
          <w:rFonts w:ascii="Traditional Arabic" w:hAnsi="Traditional Arabic" w:cs="Traditional Arabic" w:hint="cs"/>
          <w:b/>
          <w:bCs/>
          <w:sz w:val="24"/>
          <w:szCs w:val="24"/>
          <w:u w:val="single"/>
          <w:rtl/>
        </w:rPr>
        <w:t>م</w:t>
      </w:r>
      <w:r w:rsidRPr="00D32153">
        <w:rPr>
          <w:rFonts w:ascii="Traditional Arabic" w:hAnsi="Traditional Arabic" w:cs="Traditional Arabic"/>
          <w:b/>
          <w:bCs/>
          <w:sz w:val="24"/>
          <w:szCs w:val="24"/>
          <w:u w:val="single"/>
        </w:rPr>
        <w:t xml:space="preserve"> : (</w:t>
      </w:r>
    </w:p>
    <w:p w:rsidR="004261ED" w:rsidRPr="00D32153" w:rsidRDefault="004261ED" w:rsidP="004261ED">
      <w:pPr>
        <w:ind w:right="-270"/>
        <w:jc w:val="center"/>
        <w:rPr>
          <w:rFonts w:ascii="Traditional Arabic" w:hAnsi="Traditional Arabic" w:cs="Traditional Arabic"/>
          <w:b/>
          <w:bCs/>
          <w:sz w:val="24"/>
          <w:szCs w:val="24"/>
          <w:rtl/>
        </w:rPr>
      </w:pPr>
      <w:r w:rsidRPr="00D32153">
        <w:rPr>
          <w:rFonts w:ascii="Traditional Arabic" w:hAnsi="Traditional Arabic" w:cs="Traditional Arabic" w:hint="cs"/>
          <w:b/>
          <w:bCs/>
          <w:noProof/>
          <w:sz w:val="24"/>
          <w:szCs w:val="24"/>
          <w:rtl/>
        </w:rPr>
        <mc:AlternateContent>
          <mc:Choice Requires="wps">
            <w:drawing>
              <wp:anchor distT="0" distB="0" distL="114300" distR="114300" simplePos="0" relativeHeight="251668480" behindDoc="0" locked="0" layoutInCell="1" allowOverlap="1" wp14:anchorId="74416F52" wp14:editId="0D588F82">
                <wp:simplePos x="0" y="0"/>
                <wp:positionH relativeFrom="column">
                  <wp:posOffset>3076575</wp:posOffset>
                </wp:positionH>
                <wp:positionV relativeFrom="paragraph">
                  <wp:posOffset>765809</wp:posOffset>
                </wp:positionV>
                <wp:extent cx="200025" cy="390525"/>
                <wp:effectExtent l="57150" t="38100" r="66675" b="85725"/>
                <wp:wrapNone/>
                <wp:docPr id="5" name="سهم للأسفل 5"/>
                <wp:cNvGraphicFramePr/>
                <a:graphic xmlns:a="http://schemas.openxmlformats.org/drawingml/2006/main">
                  <a:graphicData uri="http://schemas.microsoft.com/office/word/2010/wordprocessingShape">
                    <wps:wsp>
                      <wps:cNvSpPr/>
                      <wps:spPr>
                        <a:xfrm>
                          <a:off x="0" y="0"/>
                          <a:ext cx="200025" cy="390525"/>
                        </a:xfrm>
                        <a:prstGeom prst="downArrow">
                          <a:avLst/>
                        </a:prstGeom>
                        <a:gradFill rotWithShape="1">
                          <a:gsLst>
                            <a:gs pos="0">
                              <a:sysClr val="windowText" lastClr="000000">
                                <a:tint val="50000"/>
                                <a:satMod val="300000"/>
                              </a:sysClr>
                            </a:gs>
                            <a:gs pos="35000">
                              <a:sysClr val="windowText" lastClr="000000">
                                <a:tint val="37000"/>
                                <a:satMod val="300000"/>
                              </a:sysClr>
                            </a:gs>
                            <a:gs pos="100000">
                              <a:sysClr val="windowText" lastClr="000000">
                                <a:tint val="15000"/>
                                <a:satMod val="350000"/>
                              </a:sysClr>
                            </a:gs>
                          </a:gsLst>
                          <a:lin ang="16200000" scaled="1"/>
                        </a:gradFill>
                        <a:ln w="9525" cap="flat" cmpd="sng" algn="ctr">
                          <a:noFill/>
                          <a:prstDash val="solid"/>
                        </a:ln>
                        <a:effectLst>
                          <a:outerShdw blurRad="40000" dist="20000" dir="5400000" rotWithShape="0">
                            <a:srgbClr val="000000">
                              <a:alpha val="38000"/>
                            </a:srgbClr>
                          </a:outerShdw>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سهم للأسفل 5" o:spid="_x0000_s1026" type="#_x0000_t67" style="position:absolute;left:0;text-align:left;margin-left:242.25pt;margin-top:60.3pt;width:15.75pt;height:30.7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" adj="16068" fillcolor="#bcbcbc" stroked="f">
                <v:fill color2="#ededed" rotate="t" angle="180" colors="0 #bcbcbc;22938f #d0d0d0;1 #ededed" focus="100%" type="gradient"/>
                <v:shadow on="t" color="black" opacity="24903f" origin=",.5" offset="0,.55556mm"/>
              </v:shape>
            </w:pict>
          </mc:Fallback>
        </mc:AlternateContent>
      </w:r>
      <w:r w:rsidRPr="00D32153">
        <w:rPr>
          <w:rFonts w:ascii="Traditional Arabic" w:hAnsi="Traditional Arabic" w:cs="Traditional Arabic" w:hint="cs"/>
          <w:b/>
          <w:bCs/>
          <w:noProof/>
          <w:sz w:val="24"/>
          <w:szCs w:val="24"/>
          <w:rtl/>
        </w:rPr>
        <w:drawing>
          <wp:inline distT="0" distB="0" distL="0" distR="0" wp14:anchorId="4A51C1DB" wp14:editId="3D86C1F4">
            <wp:extent cx="5486400" cy="1905000"/>
            <wp:effectExtent l="0" t="0" r="0" b="114300"/>
            <wp:docPr id="17" name="رسم تخطيطي 1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7" r:lo="rId8" r:qs="rId9" r:cs="rId10"/>
              </a:graphicData>
            </a:graphic>
          </wp:inline>
        </w:drawing>
      </w:r>
    </w:p>
    <w:p w:rsidR="004261ED" w:rsidRPr="00D32153" w:rsidRDefault="004261ED" w:rsidP="004261ED">
      <w:pPr>
        <w:ind w:right="-270"/>
        <w:rPr>
          <w:rFonts w:ascii="Traditional Arabic" w:hAnsi="Traditional Arabic" w:cs="Traditional Arabic"/>
          <w:b/>
          <w:bCs/>
          <w:sz w:val="24"/>
          <w:szCs w:val="24"/>
          <w:rtl/>
        </w:rPr>
      </w:pPr>
      <w:r w:rsidRPr="00D32153">
        <w:rPr>
          <w:rFonts w:ascii="Traditional Arabic" w:hAnsi="Traditional Arabic" w:cs="Traditional Arabic"/>
          <w:b/>
          <w:bCs/>
          <w:noProof/>
          <w:sz w:val="24"/>
          <w:szCs w:val="24"/>
          <w:rtl/>
        </w:rPr>
        <mc:AlternateContent>
          <mc:Choice Requires="wps">
            <w:drawing>
              <wp:anchor distT="0" distB="0" distL="114300" distR="114300" simplePos="0" relativeHeight="251672576" behindDoc="0" locked="0" layoutInCell="1" allowOverlap="1" wp14:anchorId="2ECDE43B" wp14:editId="2BB97A1C">
                <wp:simplePos x="0" y="0"/>
                <wp:positionH relativeFrom="column">
                  <wp:posOffset>3276600</wp:posOffset>
                </wp:positionH>
                <wp:positionV relativeFrom="paragraph">
                  <wp:posOffset>412750</wp:posOffset>
                </wp:positionV>
                <wp:extent cx="257175" cy="323850"/>
                <wp:effectExtent l="0" t="0" r="28575" b="19050"/>
                <wp:wrapNone/>
                <wp:docPr id="10" name="مخطط انسيابي: رابط 10"/>
                <wp:cNvGraphicFramePr/>
                <a:graphic xmlns:a="http://schemas.openxmlformats.org/drawingml/2006/main">
                  <a:graphicData uri="http://schemas.microsoft.com/office/word/2010/wordprocessingShape">
                    <wps:wsp>
                      <wps:cNvSpPr/>
                      <wps:spPr>
                        <a:xfrm>
                          <a:off x="0" y="0"/>
                          <a:ext cx="257175" cy="323850"/>
                        </a:xfrm>
                        <a:prstGeom prst="flowChartConnector">
                          <a:avLst/>
                        </a:prstGeom>
                        <a:solidFill>
                          <a:sysClr val="window" lastClr="FFFFFF"/>
                        </a:solidFill>
                        <a:ln w="25400" cap="flat" cmpd="sng" algn="ctr">
                          <a:solidFill>
                            <a:srgbClr val="C0504D"/>
                          </a:solidFill>
                          <a:prstDash val="solid"/>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id="_x0000_t120" coordsize="21600,21600" o:spt="120" path="m10800,qx,10800,10800,21600,21600,10800,10800,xe">
                <v:path gradientshapeok="t" o:connecttype="custom" o:connectlocs="10800,0;3163,3163;0,10800;3163,18437;10800,21600;18437,18437;21600,10800;18437,3163" textboxrect="3163,3163,18437,18437"/>
              </v:shapetype>
              <v:shape id="مخطط انسيابي: رابط 10" o:spid="_x0000_s1026" type="#_x0000_t120" style="position:absolute;left:0;text-align:left;margin-left:258pt;margin-top:32.5pt;width:20.25pt;height:25.5pt;z-index:2516725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" fillcolor="window" strokecolor="#c0504d" strokeweight="2pt"/>
            </w:pict>
          </mc:Fallback>
        </mc:AlternateContent>
      </w:r>
      <w:r w:rsidRPr="00D32153">
        <w:rPr>
          <w:rFonts w:ascii="Traditional Arabic" w:hAnsi="Traditional Arabic" w:cs="Traditional Arabic"/>
          <w:b/>
          <w:bCs/>
          <w:noProof/>
          <w:sz w:val="24"/>
          <w:szCs w:val="24"/>
          <w:rtl/>
        </w:rPr>
        <mc:AlternateContent>
          <mc:Choice Requires="wps">
            <w:drawing>
              <wp:anchor distT="0" distB="0" distL="114300" distR="114300" simplePos="0" relativeHeight="251671552" behindDoc="0" locked="0" layoutInCell="1" allowOverlap="1" wp14:anchorId="40213D20" wp14:editId="5632D7C1">
                <wp:simplePos x="0" y="0"/>
                <wp:positionH relativeFrom="column">
                  <wp:posOffset>3343275</wp:posOffset>
                </wp:positionH>
                <wp:positionV relativeFrom="paragraph">
                  <wp:posOffset>422275</wp:posOffset>
                </wp:positionV>
                <wp:extent cx="257175" cy="314325"/>
                <wp:effectExtent l="0" t="0" r="28575" b="28575"/>
                <wp:wrapNone/>
                <wp:docPr id="11" name="مخطط انسيابي: رابط 11"/>
                <wp:cNvGraphicFramePr/>
                <a:graphic xmlns:a="http://schemas.openxmlformats.org/drawingml/2006/main">
                  <a:graphicData uri="http://schemas.microsoft.com/office/word/2010/wordprocessingShape">
                    <wps:wsp>
                      <wps:cNvSpPr/>
                      <wps:spPr>
                        <a:xfrm>
                          <a:off x="0" y="0"/>
                          <a:ext cx="257175" cy="314325"/>
                        </a:xfrm>
                        <a:prstGeom prst="flowChartConnector">
                          <a:avLst/>
                        </a:prstGeom>
                        <a:solidFill>
                          <a:sysClr val="window" lastClr="FFFFFF"/>
                        </a:solidFill>
                        <a:ln w="25400" cap="flat" cmpd="sng" algn="ctr">
                          <a:solidFill>
                            <a:sysClr val="window" lastClr="FFFFFF">
                              <a:lumMod val="65000"/>
                            </a:sysClr>
                          </a:solidFill>
                          <a:prstDash val="solid"/>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 id="مخطط انسيابي: رابط 11" o:spid="_x0000_s1026" type="#_x0000_t120" style="position:absolute;left:0;text-align:left;margin-left:263.25pt;margin-top:33.25pt;width:20.25pt;height:24.75pt;z-index:2516715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" fillcolor="window" strokecolor="#a6a6a6" strokeweight="2pt"/>
            </w:pict>
          </mc:Fallback>
        </mc:AlternateContent>
      </w:r>
      <w:r w:rsidRPr="00D32153">
        <w:rPr>
          <w:rFonts w:ascii="Traditional Arabic" w:hAnsi="Traditional Arabic" w:cs="Traditional Arabic"/>
          <w:b/>
          <w:bCs/>
          <w:noProof/>
          <w:sz w:val="24"/>
          <w:szCs w:val="24"/>
          <w:rtl/>
        </w:rPr>
        <mc:AlternateContent>
          <mc:Choice Requires="wps">
            <w:drawing>
              <wp:anchor distT="0" distB="0" distL="114300" distR="114300" simplePos="0" relativeHeight="251670528" behindDoc="0" locked="0" layoutInCell="1" allowOverlap="1" wp14:anchorId="592BF07A" wp14:editId="05B54F77">
                <wp:simplePos x="0" y="0"/>
                <wp:positionH relativeFrom="column">
                  <wp:posOffset>2095500</wp:posOffset>
                </wp:positionH>
                <wp:positionV relativeFrom="paragraph">
                  <wp:posOffset>422275</wp:posOffset>
                </wp:positionV>
                <wp:extent cx="981075" cy="285750"/>
                <wp:effectExtent l="0" t="0" r="28575" b="19050"/>
                <wp:wrapNone/>
                <wp:docPr id="12" name="مستطيل 12"/>
                <wp:cNvGraphicFramePr/>
                <a:graphic xmlns:a="http://schemas.openxmlformats.org/drawingml/2006/main">
                  <a:graphicData uri="http://schemas.microsoft.com/office/word/2010/wordprocessingShape">
                    <wps:wsp>
                      <wps:cNvSpPr/>
                      <wps:spPr>
                        <a:xfrm>
                          <a:off x="0" y="0"/>
                          <a:ext cx="981075" cy="285750"/>
                        </a:xfrm>
                        <a:prstGeom prst="rect">
                          <a:avLst/>
                        </a:prstGeom>
                        <a:solidFill>
                          <a:sysClr val="window" lastClr="FFFFFF"/>
                        </a:solidFill>
                        <a:ln w="19050" cap="flat" cmpd="sng" algn="ctr">
                          <a:solidFill>
                            <a:srgbClr val="C0504D"/>
                          </a:solidFill>
                          <a:prstDash val="solid"/>
                        </a:ln>
                        <a:effectLst/>
                      </wps:spPr>
                      <wps:txbx>
                        <w:txbxContent>
                          <w:p w:rsidR="00D32153" w:rsidRPr="00C05030" w:rsidRDefault="00D32153" w:rsidP="004261ED">
                            <w:pPr>
                              <w:jc w:val="center"/>
                              <w:rPr>
                                <w:rFonts w:ascii="Traditional Arabic" w:hAnsi="Traditional Arabic" w:cs="Traditional Arabic"/>
                                <w:b/>
                                <w:bCs/>
                                <w:sz w:val="24"/>
                                <w:szCs w:val="24"/>
                              </w:rPr>
                            </w:pPr>
                            <w:r>
                              <w:rPr>
                                <w:rFonts w:ascii="Traditional Arabic" w:hAnsi="Traditional Arabic" w:cs="Traditional Arabic"/>
                                <w:b/>
                                <w:bCs/>
                                <w:sz w:val="24"/>
                                <w:szCs w:val="24"/>
                                <w:rtl/>
                              </w:rPr>
                              <w:t>قيم ال</w:t>
                            </w:r>
                            <w:r>
                              <w:rPr>
                                <w:rFonts w:ascii="Traditional Arabic" w:hAnsi="Traditional Arabic" w:cs="Traditional Arabic" w:hint="cs"/>
                                <w:b/>
                                <w:bCs/>
                                <w:sz w:val="24"/>
                                <w:szCs w:val="24"/>
                                <w:rtl/>
                              </w:rPr>
                              <w:t>فرد</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ect id="مستطيل 12" o:spid="_x0000_s1046" style="position:absolute;left:0;text-align:left;margin-left:165pt;margin-top:33.25pt;width:77.25pt;height:22.5pt;z-index:2516705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" fillcolor="window" strokecolor="#c0504d" strokeweight="1.5pt">
                <v:textbox>
                  <w:txbxContent>
                    <w:p w:rsidR="001D5A20" w:rsidRPr="00C05030" w:rsidRDefault="001D5A20" w:rsidP="004261ED">
                      <w:pPr>
                        <w:jc w:val="center"/>
                        <w:rPr>
                          <w:rFonts w:ascii="Traditional Arabic" w:hAnsi="Traditional Arabic" w:cs="Traditional Arabic"/>
                          <w:b/>
                          <w:bCs/>
                          <w:sz w:val="24"/>
                          <w:szCs w:val="24"/>
                        </w:rPr>
                      </w:pPr>
                      <w:r>
                        <w:rPr>
                          <w:rFonts w:ascii="Traditional Arabic" w:hAnsi="Traditional Arabic" w:cs="Traditional Arabic"/>
                          <w:b/>
                          <w:bCs/>
                          <w:sz w:val="24"/>
                          <w:szCs w:val="24"/>
                          <w:rtl/>
                        </w:rPr>
                        <w:t>قيم ال</w:t>
                      </w:r>
                      <w:r>
                        <w:rPr>
                          <w:rFonts w:ascii="Traditional Arabic" w:hAnsi="Traditional Arabic" w:cs="Traditional Arabic" w:hint="cs"/>
                          <w:b/>
                          <w:bCs/>
                          <w:sz w:val="24"/>
                          <w:szCs w:val="24"/>
                          <w:rtl/>
                        </w:rPr>
                        <w:t>فرد</w:t>
                      </w:r>
                    </w:p>
                  </w:txbxContent>
                </v:textbox>
              </v:rect>
            </w:pict>
          </mc:Fallback>
        </mc:AlternateContent>
      </w:r>
      <w:r w:rsidRPr="00D32153">
        <w:rPr>
          <w:rFonts w:ascii="Traditional Arabic" w:hAnsi="Traditional Arabic" w:cs="Traditional Arabic"/>
          <w:b/>
          <w:bCs/>
          <w:noProof/>
          <w:sz w:val="24"/>
          <w:szCs w:val="24"/>
          <w:rtl/>
        </w:rPr>
        <mc:AlternateContent>
          <mc:Choice Requires="wps">
            <w:drawing>
              <wp:anchor distT="0" distB="0" distL="114300" distR="114300" simplePos="0" relativeHeight="251669504" behindDoc="0" locked="0" layoutInCell="1" allowOverlap="1" wp14:anchorId="006C97E4" wp14:editId="610BB854">
                <wp:simplePos x="0" y="0"/>
                <wp:positionH relativeFrom="column">
                  <wp:posOffset>3781425</wp:posOffset>
                </wp:positionH>
                <wp:positionV relativeFrom="paragraph">
                  <wp:posOffset>422275</wp:posOffset>
                </wp:positionV>
                <wp:extent cx="981075" cy="285750"/>
                <wp:effectExtent l="0" t="0" r="28575" b="19050"/>
                <wp:wrapNone/>
                <wp:docPr id="6" name="مستطيل 6"/>
                <wp:cNvGraphicFramePr/>
                <a:graphic xmlns:a="http://schemas.openxmlformats.org/drawingml/2006/main">
                  <a:graphicData uri="http://schemas.microsoft.com/office/word/2010/wordprocessingShape">
                    <wps:wsp>
                      <wps:cNvSpPr/>
                      <wps:spPr>
                        <a:xfrm>
                          <a:off x="0" y="0"/>
                          <a:ext cx="981075" cy="285750"/>
                        </a:xfrm>
                        <a:prstGeom prst="rect">
                          <a:avLst/>
                        </a:prstGeom>
                        <a:solidFill>
                          <a:sysClr val="window" lastClr="FFFFFF"/>
                        </a:solidFill>
                        <a:ln w="19050" cap="flat" cmpd="sng" algn="ctr">
                          <a:solidFill>
                            <a:sysClr val="window" lastClr="FFFFFF">
                              <a:lumMod val="65000"/>
                            </a:sysClr>
                          </a:solidFill>
                          <a:prstDash val="solid"/>
                        </a:ln>
                        <a:effectLst/>
                      </wps:spPr>
                      <wps:txbx>
                        <w:txbxContent>
                          <w:p w:rsidR="00D32153" w:rsidRPr="00C05030" w:rsidRDefault="00D32153" w:rsidP="004261ED">
                            <w:pPr>
                              <w:jc w:val="center"/>
                              <w:rPr>
                                <w:rFonts w:ascii="Traditional Arabic" w:hAnsi="Traditional Arabic" w:cs="Traditional Arabic"/>
                                <w:b/>
                                <w:bCs/>
                                <w:sz w:val="24"/>
                                <w:szCs w:val="24"/>
                              </w:rPr>
                            </w:pPr>
                            <w:r w:rsidRPr="00C05030">
                              <w:rPr>
                                <w:rFonts w:ascii="Traditional Arabic" w:hAnsi="Traditional Arabic" w:cs="Traditional Arabic"/>
                                <w:b/>
                                <w:bCs/>
                                <w:sz w:val="24"/>
                                <w:szCs w:val="24"/>
                                <w:rtl/>
                              </w:rPr>
                              <w:t xml:space="preserve">قيم المنظمة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ect id="مستطيل 6" o:spid="_x0000_s1047" style="position:absolute;left:0;text-align:left;margin-left:297.75pt;margin-top:33.25pt;width:77.25pt;height:22.5pt;z-index:251669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" fillcolor="window" strokecolor="#a6a6a6" strokeweight="1.5pt">
                <v:textbox>
                  <w:txbxContent>
                    <w:p w:rsidR="001D5A20" w:rsidRPr="00C05030" w:rsidRDefault="001D5A20" w:rsidP="004261ED">
                      <w:pPr>
                        <w:jc w:val="center"/>
                        <w:rPr>
                          <w:rFonts w:ascii="Traditional Arabic" w:hAnsi="Traditional Arabic" w:cs="Traditional Arabic"/>
                          <w:b/>
                          <w:bCs/>
                          <w:sz w:val="24"/>
                          <w:szCs w:val="24"/>
                        </w:rPr>
                      </w:pPr>
                      <w:r w:rsidRPr="00C05030">
                        <w:rPr>
                          <w:rFonts w:ascii="Traditional Arabic" w:hAnsi="Traditional Arabic" w:cs="Traditional Arabic"/>
                          <w:b/>
                          <w:bCs/>
                          <w:sz w:val="24"/>
                          <w:szCs w:val="24"/>
                          <w:rtl/>
                        </w:rPr>
                        <w:t xml:space="preserve">قيم المنظمة </w:t>
                      </w:r>
                    </w:p>
                  </w:txbxContent>
                </v:textbox>
              </v:rect>
            </w:pict>
          </mc:Fallback>
        </mc:AlternateContent>
      </w:r>
      <w:r w:rsidRPr="00D32153">
        <w:rPr>
          <w:rFonts w:ascii="Traditional Arabic" w:hAnsi="Traditional Arabic" w:cs="Traditional Arabic"/>
          <w:b/>
          <w:bCs/>
          <w:sz w:val="24"/>
          <w:szCs w:val="24"/>
          <w:rtl/>
        </w:rPr>
        <w:t>وأوضح</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بعض</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العلماء</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انه</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عندما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تكون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قرارات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قيادي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في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المنظمة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منسجمة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مع</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القيم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السائدة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في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المنظمة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سوف يلتزم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بها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الموظفين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ويحدث</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نوع</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التطابق</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والتعاون</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u w:val="single"/>
          <w:rtl/>
        </w:rPr>
        <w:t>كما</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في</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الرسم</w:t>
      </w:r>
      <w:r w:rsidRPr="00D32153">
        <w:rPr>
          <w:rFonts w:ascii="Traditional Arabic" w:hAnsi="Traditional Arabic" w:cs="Traditional Arabic"/>
          <w:b/>
          <w:bCs/>
          <w:sz w:val="24"/>
          <w:szCs w:val="24"/>
          <w:u w:val="single"/>
        </w:rPr>
        <w:t xml:space="preserve"> :</w:t>
      </w:r>
    </w:p>
    <w:p w:rsidR="004261ED" w:rsidRPr="00D32153" w:rsidRDefault="004261ED" w:rsidP="004261ED">
      <w:pPr>
        <w:ind w:right="-270"/>
        <w:rPr>
          <w:rFonts w:ascii="Traditional Arabic" w:hAnsi="Traditional Arabic" w:cs="Traditional Arabic"/>
          <w:b/>
          <w:bCs/>
          <w:sz w:val="24"/>
          <w:szCs w:val="24"/>
          <w:rtl/>
        </w:rPr>
      </w:pPr>
    </w:p>
    <w:p w:rsidR="004261ED" w:rsidRPr="00D32153" w:rsidRDefault="004261ED" w:rsidP="004261ED">
      <w:pPr>
        <w:pStyle w:val="a6"/>
        <w:ind w:right="-270"/>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 xml:space="preserve">وعندما يتصرف القيادي بما يخالف القيم السائدة فيصبح الموظفون في حالة من التنافر والتناقض والارتباك وتتلاشى القيم المشتركة </w:t>
      </w:r>
      <w:r w:rsidRPr="00D32153">
        <w:rPr>
          <w:rFonts w:ascii="Traditional Arabic" w:hAnsi="Traditional Arabic" w:cs="Traditional Arabic" w:hint="cs"/>
          <w:b/>
          <w:bCs/>
          <w:sz w:val="24"/>
          <w:szCs w:val="24"/>
          <w:rtl/>
        </w:rPr>
        <w:t>.</w:t>
      </w:r>
    </w:p>
    <w:p w:rsidR="004261ED" w:rsidRPr="00D32153" w:rsidRDefault="004261ED" w:rsidP="004261ED">
      <w:pPr>
        <w:pStyle w:val="a6"/>
        <w:ind w:right="-270"/>
        <w:rPr>
          <w:rFonts w:ascii="Traditional Arabic" w:hAnsi="Traditional Arabic" w:cs="Traditional Arabic"/>
          <w:b/>
          <w:bCs/>
          <w:sz w:val="24"/>
          <w:szCs w:val="24"/>
          <w:u w:val="single"/>
          <w:rtl/>
        </w:rPr>
      </w:pPr>
      <w:r w:rsidRPr="00D32153">
        <w:rPr>
          <w:rFonts w:ascii="Traditional Arabic" w:hAnsi="Traditional Arabic" w:cs="Traditional Arabic"/>
          <w:b/>
          <w:bCs/>
          <w:noProof/>
          <w:sz w:val="24"/>
          <w:szCs w:val="24"/>
          <w:rtl/>
        </w:rPr>
        <mc:AlternateContent>
          <mc:Choice Requires="wps">
            <w:drawing>
              <wp:anchor distT="0" distB="0" distL="114300" distR="114300" simplePos="0" relativeHeight="251676672" behindDoc="0" locked="0" layoutInCell="1" allowOverlap="1" wp14:anchorId="1BD8DB78" wp14:editId="69683DD8">
                <wp:simplePos x="0" y="0"/>
                <wp:positionH relativeFrom="column">
                  <wp:posOffset>3238500</wp:posOffset>
                </wp:positionH>
                <wp:positionV relativeFrom="paragraph">
                  <wp:posOffset>224155</wp:posOffset>
                </wp:positionV>
                <wp:extent cx="257175" cy="323850"/>
                <wp:effectExtent l="0" t="0" r="28575" b="19050"/>
                <wp:wrapNone/>
                <wp:docPr id="14" name="مخطط انسيابي: رابط 14"/>
                <wp:cNvGraphicFramePr/>
                <a:graphic xmlns:a="http://schemas.openxmlformats.org/drawingml/2006/main">
                  <a:graphicData uri="http://schemas.microsoft.com/office/word/2010/wordprocessingShape">
                    <wps:wsp>
                      <wps:cNvSpPr/>
                      <wps:spPr>
                        <a:xfrm>
                          <a:off x="0" y="0"/>
                          <a:ext cx="257175" cy="323850"/>
                        </a:xfrm>
                        <a:prstGeom prst="flowChartConnector">
                          <a:avLst/>
                        </a:prstGeom>
                        <a:solidFill>
                          <a:sysClr val="window" lastClr="FFFFFF"/>
                        </a:solidFill>
                        <a:ln w="25400" cap="flat" cmpd="sng" algn="ctr">
                          <a:solidFill>
                            <a:srgbClr val="C0504D"/>
                          </a:solidFill>
                          <a:prstDash val="solid"/>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shape id="مخطط انسيابي: رابط 14" o:spid="_x0000_s1026" type="#_x0000_t120" style="position:absolute;left:0;text-align:left;margin-left:255pt;margin-top:17.65pt;width:20.25pt;height:25.5pt;z-index:2516766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" fillcolor="window" strokecolor="#c0504d" strokeweight="2pt"/>
            </w:pict>
          </mc:Fallback>
        </mc:AlternateContent>
      </w:r>
      <w:r w:rsidRPr="00D32153">
        <w:rPr>
          <w:rFonts w:ascii="Traditional Arabic" w:hAnsi="Traditional Arabic" w:cs="Traditional Arabic"/>
          <w:b/>
          <w:bCs/>
          <w:noProof/>
          <w:sz w:val="24"/>
          <w:szCs w:val="24"/>
          <w:rtl/>
        </w:rPr>
        <mc:AlternateContent>
          <mc:Choice Requires="wps">
            <w:drawing>
              <wp:anchor distT="0" distB="0" distL="114300" distR="114300" simplePos="0" relativeHeight="251675648" behindDoc="0" locked="0" layoutInCell="1" allowOverlap="1" wp14:anchorId="6D1B5555" wp14:editId="4CA59158">
                <wp:simplePos x="0" y="0"/>
                <wp:positionH relativeFrom="column">
                  <wp:posOffset>3448050</wp:posOffset>
                </wp:positionH>
                <wp:positionV relativeFrom="paragraph">
                  <wp:posOffset>224155</wp:posOffset>
                </wp:positionV>
                <wp:extent cx="257175" cy="314325"/>
                <wp:effectExtent l="0" t="0" r="28575" b="28575"/>
                <wp:wrapNone/>
                <wp:docPr id="13" name="مخطط انسيابي: رابط 13"/>
                <wp:cNvGraphicFramePr/>
                <a:graphic xmlns:a="http://schemas.openxmlformats.org/drawingml/2006/main">
                  <a:graphicData uri="http://schemas.microsoft.com/office/word/2010/wordprocessingShape">
                    <wps:wsp>
                      <wps:cNvSpPr/>
                      <wps:spPr>
                        <a:xfrm>
                          <a:off x="0" y="0"/>
                          <a:ext cx="257175" cy="314325"/>
                        </a:xfrm>
                        <a:prstGeom prst="flowChartConnector">
                          <a:avLst/>
                        </a:prstGeom>
                        <a:solidFill>
                          <a:sysClr val="window" lastClr="FFFFFF"/>
                        </a:solidFill>
                        <a:ln w="25400" cap="flat" cmpd="sng" algn="ctr">
                          <a:solidFill>
                            <a:sysClr val="window" lastClr="FFFFFF">
                              <a:lumMod val="65000"/>
                            </a:sysClr>
                          </a:solidFill>
                          <a:prstDash val="solid"/>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 id="مخطط انسيابي: رابط 13" o:spid="_x0000_s1026" type="#_x0000_t120" style="position:absolute;left:0;text-align:left;margin-left:271.5pt;margin-top:17.65pt;width:20.25pt;height:24.75pt;z-index:2516756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" fillcolor="window" strokecolor="#a6a6a6" strokeweight="2pt"/>
            </w:pict>
          </mc:Fallback>
        </mc:AlternateContent>
      </w:r>
      <w:r w:rsidRPr="00D32153">
        <w:rPr>
          <w:rFonts w:ascii="Traditional Arabic" w:hAnsi="Traditional Arabic" w:cs="Traditional Arabic"/>
          <w:b/>
          <w:bCs/>
          <w:noProof/>
          <w:sz w:val="24"/>
          <w:szCs w:val="24"/>
          <w:rtl/>
        </w:rPr>
        <mc:AlternateContent>
          <mc:Choice Requires="wps">
            <w:drawing>
              <wp:anchor distT="0" distB="0" distL="114300" distR="114300" simplePos="0" relativeHeight="251673600" behindDoc="0" locked="0" layoutInCell="1" allowOverlap="1" wp14:anchorId="37C21C51" wp14:editId="2CC523B9">
                <wp:simplePos x="0" y="0"/>
                <wp:positionH relativeFrom="column">
                  <wp:posOffset>3781425</wp:posOffset>
                </wp:positionH>
                <wp:positionV relativeFrom="paragraph">
                  <wp:posOffset>214630</wp:posOffset>
                </wp:positionV>
                <wp:extent cx="981075" cy="285750"/>
                <wp:effectExtent l="0" t="0" r="28575" b="19050"/>
                <wp:wrapNone/>
                <wp:docPr id="15" name="مستطيل 15"/>
                <wp:cNvGraphicFramePr/>
                <a:graphic xmlns:a="http://schemas.openxmlformats.org/drawingml/2006/main">
                  <a:graphicData uri="http://schemas.microsoft.com/office/word/2010/wordprocessingShape">
                    <wps:wsp>
                      <wps:cNvSpPr/>
                      <wps:spPr>
                        <a:xfrm>
                          <a:off x="0" y="0"/>
                          <a:ext cx="981075" cy="285750"/>
                        </a:xfrm>
                        <a:prstGeom prst="rect">
                          <a:avLst/>
                        </a:prstGeom>
                        <a:solidFill>
                          <a:sysClr val="window" lastClr="FFFFFF"/>
                        </a:solidFill>
                        <a:ln w="19050" cap="flat" cmpd="sng" algn="ctr">
                          <a:solidFill>
                            <a:sysClr val="window" lastClr="FFFFFF">
                              <a:lumMod val="65000"/>
                            </a:sysClr>
                          </a:solidFill>
                          <a:prstDash val="solid"/>
                        </a:ln>
                        <a:effectLst/>
                      </wps:spPr>
                      <wps:txbx>
                        <w:txbxContent>
                          <w:p w:rsidR="00D32153" w:rsidRPr="00C05030" w:rsidRDefault="00D32153" w:rsidP="004261ED">
                            <w:pPr>
                              <w:jc w:val="center"/>
                              <w:rPr>
                                <w:rFonts w:ascii="Traditional Arabic" w:hAnsi="Traditional Arabic" w:cs="Traditional Arabic"/>
                                <w:b/>
                                <w:bCs/>
                                <w:sz w:val="24"/>
                                <w:szCs w:val="24"/>
                              </w:rPr>
                            </w:pPr>
                            <w:r w:rsidRPr="00C05030">
                              <w:rPr>
                                <w:rFonts w:ascii="Traditional Arabic" w:hAnsi="Traditional Arabic" w:cs="Traditional Arabic"/>
                                <w:b/>
                                <w:bCs/>
                                <w:sz w:val="24"/>
                                <w:szCs w:val="24"/>
                                <w:rtl/>
                              </w:rPr>
                              <w:t xml:space="preserve">قيم المنظمة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ect id="مستطيل 15" o:spid="_x0000_s1048" style="position:absolute;left:0;text-align:left;margin-left:297.75pt;margin-top:16.9pt;width:77.25pt;height:22.5pt;z-index:2516736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" fillcolor="window" strokecolor="#a6a6a6" strokeweight="1.5pt">
                <v:textbox>
                  <w:txbxContent>
                    <w:p w:rsidR="001D5A20" w:rsidRPr="00C05030" w:rsidRDefault="001D5A20" w:rsidP="004261ED">
                      <w:pPr>
                        <w:jc w:val="center"/>
                        <w:rPr>
                          <w:rFonts w:ascii="Traditional Arabic" w:hAnsi="Traditional Arabic" w:cs="Traditional Arabic"/>
                          <w:b/>
                          <w:bCs/>
                          <w:sz w:val="24"/>
                          <w:szCs w:val="24"/>
                        </w:rPr>
                      </w:pPr>
                      <w:r w:rsidRPr="00C05030">
                        <w:rPr>
                          <w:rFonts w:ascii="Traditional Arabic" w:hAnsi="Traditional Arabic" w:cs="Traditional Arabic"/>
                          <w:b/>
                          <w:bCs/>
                          <w:sz w:val="24"/>
                          <w:szCs w:val="24"/>
                          <w:rtl/>
                        </w:rPr>
                        <w:t xml:space="preserve">قيم المنظمة </w:t>
                      </w:r>
                    </w:p>
                  </w:txbxContent>
                </v:textbox>
              </v:rect>
            </w:pict>
          </mc:Fallback>
        </mc:AlternateContent>
      </w:r>
      <w:r w:rsidRPr="00D32153">
        <w:rPr>
          <w:rFonts w:ascii="Traditional Arabic" w:hAnsi="Traditional Arabic" w:cs="Traditional Arabic"/>
          <w:b/>
          <w:bCs/>
          <w:noProof/>
          <w:sz w:val="24"/>
          <w:szCs w:val="24"/>
          <w:rtl/>
        </w:rPr>
        <mc:AlternateContent>
          <mc:Choice Requires="wps">
            <w:drawing>
              <wp:anchor distT="0" distB="0" distL="114300" distR="114300" simplePos="0" relativeHeight="251674624" behindDoc="0" locked="0" layoutInCell="1" allowOverlap="1" wp14:anchorId="40E719E8" wp14:editId="7CD9C1F4">
                <wp:simplePos x="0" y="0"/>
                <wp:positionH relativeFrom="column">
                  <wp:posOffset>2095500</wp:posOffset>
                </wp:positionH>
                <wp:positionV relativeFrom="paragraph">
                  <wp:posOffset>214630</wp:posOffset>
                </wp:positionV>
                <wp:extent cx="981075" cy="285750"/>
                <wp:effectExtent l="0" t="0" r="28575" b="19050"/>
                <wp:wrapNone/>
                <wp:docPr id="16" name="مستطيل 16"/>
                <wp:cNvGraphicFramePr/>
                <a:graphic xmlns:a="http://schemas.openxmlformats.org/drawingml/2006/main">
                  <a:graphicData uri="http://schemas.microsoft.com/office/word/2010/wordprocessingShape">
                    <wps:wsp>
                      <wps:cNvSpPr/>
                      <wps:spPr>
                        <a:xfrm>
                          <a:off x="0" y="0"/>
                          <a:ext cx="981075" cy="285750"/>
                        </a:xfrm>
                        <a:prstGeom prst="rect">
                          <a:avLst/>
                        </a:prstGeom>
                        <a:solidFill>
                          <a:sysClr val="window" lastClr="FFFFFF"/>
                        </a:solidFill>
                        <a:ln w="19050" cap="flat" cmpd="sng" algn="ctr">
                          <a:solidFill>
                            <a:srgbClr val="C0504D"/>
                          </a:solidFill>
                          <a:prstDash val="solid"/>
                        </a:ln>
                        <a:effectLst/>
                      </wps:spPr>
                      <wps:txbx>
                        <w:txbxContent>
                          <w:p w:rsidR="00D32153" w:rsidRPr="00C05030" w:rsidRDefault="00D32153" w:rsidP="004261ED">
                            <w:pPr>
                              <w:jc w:val="center"/>
                              <w:rPr>
                                <w:rFonts w:ascii="Traditional Arabic" w:hAnsi="Traditional Arabic" w:cs="Traditional Arabic"/>
                                <w:b/>
                                <w:bCs/>
                                <w:sz w:val="24"/>
                                <w:szCs w:val="24"/>
                              </w:rPr>
                            </w:pPr>
                            <w:r>
                              <w:rPr>
                                <w:rFonts w:ascii="Traditional Arabic" w:hAnsi="Traditional Arabic" w:cs="Traditional Arabic"/>
                                <w:b/>
                                <w:bCs/>
                                <w:sz w:val="24"/>
                                <w:szCs w:val="24"/>
                                <w:rtl/>
                              </w:rPr>
                              <w:t>قيم ال</w:t>
                            </w:r>
                            <w:r>
                              <w:rPr>
                                <w:rFonts w:ascii="Traditional Arabic" w:hAnsi="Traditional Arabic" w:cs="Traditional Arabic" w:hint="cs"/>
                                <w:b/>
                                <w:bCs/>
                                <w:sz w:val="24"/>
                                <w:szCs w:val="24"/>
                                <w:rtl/>
                              </w:rPr>
                              <w:t>فرد</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ect id="مستطيل 16" o:spid="_x0000_s1049" style="position:absolute;left:0;text-align:left;margin-left:165pt;margin-top:16.9pt;width:77.25pt;height:22.5pt;z-index:2516746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" fillcolor="window" strokecolor="#c0504d" strokeweight="1.5pt">
                <v:textbox>
                  <w:txbxContent>
                    <w:p w:rsidR="001D5A20" w:rsidRPr="00C05030" w:rsidRDefault="001D5A20" w:rsidP="004261ED">
                      <w:pPr>
                        <w:jc w:val="center"/>
                        <w:rPr>
                          <w:rFonts w:ascii="Traditional Arabic" w:hAnsi="Traditional Arabic" w:cs="Traditional Arabic"/>
                          <w:b/>
                          <w:bCs/>
                          <w:sz w:val="24"/>
                          <w:szCs w:val="24"/>
                        </w:rPr>
                      </w:pPr>
                      <w:r>
                        <w:rPr>
                          <w:rFonts w:ascii="Traditional Arabic" w:hAnsi="Traditional Arabic" w:cs="Traditional Arabic"/>
                          <w:b/>
                          <w:bCs/>
                          <w:sz w:val="24"/>
                          <w:szCs w:val="24"/>
                          <w:rtl/>
                        </w:rPr>
                        <w:t>قيم ال</w:t>
                      </w:r>
                      <w:r>
                        <w:rPr>
                          <w:rFonts w:ascii="Traditional Arabic" w:hAnsi="Traditional Arabic" w:cs="Traditional Arabic" w:hint="cs"/>
                          <w:b/>
                          <w:bCs/>
                          <w:sz w:val="24"/>
                          <w:szCs w:val="24"/>
                          <w:rtl/>
                        </w:rPr>
                        <w:t>فرد</w:t>
                      </w:r>
                    </w:p>
                  </w:txbxContent>
                </v:textbox>
              </v:rect>
            </w:pict>
          </mc:Fallback>
        </mc:AlternateContent>
      </w:r>
      <w:r w:rsidRPr="00D32153">
        <w:rPr>
          <w:rFonts w:ascii="Traditional Arabic" w:hAnsi="Traditional Arabic" w:cs="Traditional Arabic"/>
          <w:b/>
          <w:bCs/>
          <w:sz w:val="24"/>
          <w:szCs w:val="24"/>
          <w:u w:val="single"/>
          <w:rtl/>
        </w:rPr>
        <w:t>كما في الشكل :</w:t>
      </w:r>
      <w:r w:rsidRPr="00D32153">
        <w:rPr>
          <w:rFonts w:ascii="Traditional Arabic" w:hAnsi="Traditional Arabic" w:cs="Traditional Arabic"/>
          <w:b/>
          <w:bCs/>
          <w:noProof/>
          <w:sz w:val="24"/>
          <w:szCs w:val="24"/>
          <w:rtl/>
        </w:rPr>
        <w:t xml:space="preserve"> </w:t>
      </w:r>
    </w:p>
    <w:p w:rsidR="004261ED" w:rsidRPr="00D32153" w:rsidRDefault="004261ED" w:rsidP="004261ED">
      <w:pPr>
        <w:pStyle w:val="a6"/>
        <w:ind w:right="-270"/>
        <w:rPr>
          <w:rFonts w:ascii="Traditional Arabic" w:hAnsi="Traditional Arabic" w:cs="Traditional Arabic"/>
          <w:b/>
          <w:bCs/>
          <w:sz w:val="24"/>
          <w:szCs w:val="24"/>
          <w:rtl/>
        </w:rPr>
      </w:pPr>
    </w:p>
    <w:p w:rsidR="004261ED" w:rsidRPr="00D32153" w:rsidRDefault="004261ED" w:rsidP="004261ED">
      <w:pPr>
        <w:pStyle w:val="a6"/>
        <w:ind w:right="-270"/>
        <w:rPr>
          <w:rFonts w:ascii="Traditional Arabic" w:hAnsi="Traditional Arabic" w:cs="Traditional Arabic"/>
          <w:b/>
          <w:bCs/>
          <w:sz w:val="24"/>
          <w:szCs w:val="24"/>
          <w:rtl/>
        </w:rPr>
      </w:pPr>
    </w:p>
    <w:p w:rsidR="004261ED" w:rsidRPr="00D32153" w:rsidRDefault="004261ED" w:rsidP="00F75FFB">
      <w:pPr>
        <w:pStyle w:val="a6"/>
        <w:numPr>
          <w:ilvl w:val="0"/>
          <w:numId w:val="30"/>
        </w:numPr>
        <w:ind w:right="-270"/>
        <w:rPr>
          <w:rFonts w:ascii="Traditional Arabic" w:hAnsi="Traditional Arabic" w:cs="Traditional Arabic"/>
          <w:b/>
          <w:bCs/>
          <w:sz w:val="24"/>
          <w:szCs w:val="24"/>
          <w:u w:val="single"/>
        </w:rPr>
      </w:pPr>
      <w:r w:rsidRPr="00D32153">
        <w:rPr>
          <w:rFonts w:ascii="Traditional Arabic" w:hAnsi="Traditional Arabic" w:cs="Traditional Arabic"/>
          <w:b/>
          <w:bCs/>
          <w:sz w:val="24"/>
          <w:szCs w:val="24"/>
          <w:u w:val="single"/>
          <w:rtl/>
        </w:rPr>
        <w:t>وهذا</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يعني</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انه</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كلما</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زادت</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المساحة</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المشتركة</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بين</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قيم</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المنظمة</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وقيم</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الفرد</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أدى</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ذلك</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إلى</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المزيد</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من</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النجاح</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hint="cs"/>
          <w:b/>
          <w:bCs/>
          <w:sz w:val="24"/>
          <w:szCs w:val="24"/>
          <w:u w:val="single"/>
          <w:rtl/>
        </w:rPr>
        <w:t>؛</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وتتجسد قيم</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المنظمة</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في</w:t>
      </w:r>
      <w:r w:rsidRPr="00D32153">
        <w:rPr>
          <w:rFonts w:ascii="Traditional Arabic" w:hAnsi="Traditional Arabic" w:cs="Traditional Arabic"/>
          <w:b/>
          <w:bCs/>
          <w:sz w:val="24"/>
          <w:szCs w:val="24"/>
          <w:u w:val="single"/>
        </w:rPr>
        <w:t xml:space="preserve"> :</w:t>
      </w:r>
    </w:p>
    <w:p w:rsidR="004261ED" w:rsidRPr="00D32153" w:rsidRDefault="004261ED" w:rsidP="004261ED">
      <w:pPr>
        <w:pStyle w:val="a6"/>
        <w:ind w:right="-270"/>
        <w:rPr>
          <w:rFonts w:ascii="Traditional Arabic" w:hAnsi="Traditional Arabic" w:cs="Traditional Arabic"/>
          <w:b/>
          <w:bCs/>
          <w:sz w:val="24"/>
          <w:szCs w:val="24"/>
        </w:rPr>
      </w:pPr>
      <w:r w:rsidRPr="00D32153">
        <w:rPr>
          <w:rFonts w:ascii="Traditional Arabic" w:hAnsi="Traditional Arabic" w:cs="Traditional Arabic"/>
          <w:b/>
          <w:bCs/>
          <w:sz w:val="24"/>
          <w:szCs w:val="24"/>
        </w:rPr>
        <w:t xml:space="preserve">.1 </w:t>
      </w:r>
      <w:r w:rsidRPr="00D32153">
        <w:rPr>
          <w:rFonts w:ascii="Traditional Arabic" w:hAnsi="Traditional Arabic" w:cs="Traditional Arabic"/>
          <w:b/>
          <w:bCs/>
          <w:sz w:val="24"/>
          <w:szCs w:val="24"/>
          <w:rtl/>
        </w:rPr>
        <w:t>تحقيق</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الاهداف</w:t>
      </w:r>
      <w:r w:rsidRPr="00D32153">
        <w:rPr>
          <w:rFonts w:ascii="Traditional Arabic" w:hAnsi="Traditional Arabic" w:cs="Traditional Arabic"/>
          <w:b/>
          <w:bCs/>
          <w:sz w:val="24"/>
          <w:szCs w:val="24"/>
        </w:rPr>
        <w:t xml:space="preserve"> .</w:t>
      </w:r>
    </w:p>
    <w:p w:rsidR="004261ED" w:rsidRPr="00D32153" w:rsidRDefault="004261ED" w:rsidP="004261ED">
      <w:pPr>
        <w:pStyle w:val="a6"/>
        <w:ind w:right="-270"/>
        <w:rPr>
          <w:rFonts w:ascii="Traditional Arabic" w:hAnsi="Traditional Arabic" w:cs="Traditional Arabic"/>
          <w:b/>
          <w:bCs/>
          <w:sz w:val="24"/>
          <w:szCs w:val="24"/>
        </w:rPr>
      </w:pPr>
      <w:r w:rsidRPr="00D32153">
        <w:rPr>
          <w:rFonts w:ascii="Traditional Arabic" w:hAnsi="Traditional Arabic" w:cs="Traditional Arabic"/>
          <w:b/>
          <w:bCs/>
          <w:sz w:val="24"/>
          <w:szCs w:val="24"/>
        </w:rPr>
        <w:t xml:space="preserve">.2 </w:t>
      </w:r>
      <w:r w:rsidRPr="00D32153">
        <w:rPr>
          <w:rFonts w:ascii="Traditional Arabic" w:hAnsi="Traditional Arabic" w:cs="Traditional Arabic"/>
          <w:b/>
          <w:bCs/>
          <w:sz w:val="24"/>
          <w:szCs w:val="24"/>
          <w:rtl/>
        </w:rPr>
        <w:t>الاستقرار</w:t>
      </w:r>
      <w:r w:rsidRPr="00D32153">
        <w:rPr>
          <w:rFonts w:ascii="Traditional Arabic" w:hAnsi="Traditional Arabic" w:cs="Traditional Arabic"/>
          <w:b/>
          <w:bCs/>
          <w:sz w:val="24"/>
          <w:szCs w:val="24"/>
        </w:rPr>
        <w:t xml:space="preserve"> .</w:t>
      </w:r>
    </w:p>
    <w:p w:rsidR="004261ED" w:rsidRPr="00D32153" w:rsidRDefault="004261ED" w:rsidP="004261ED">
      <w:pPr>
        <w:pStyle w:val="a6"/>
        <w:ind w:right="-270"/>
        <w:rPr>
          <w:rFonts w:ascii="Traditional Arabic" w:hAnsi="Traditional Arabic" w:cs="Traditional Arabic"/>
          <w:b/>
          <w:bCs/>
          <w:sz w:val="24"/>
          <w:szCs w:val="24"/>
        </w:rPr>
      </w:pPr>
      <w:r w:rsidRPr="00D32153">
        <w:rPr>
          <w:rFonts w:ascii="Traditional Arabic" w:hAnsi="Traditional Arabic" w:cs="Traditional Arabic"/>
          <w:b/>
          <w:bCs/>
          <w:sz w:val="24"/>
          <w:szCs w:val="24"/>
        </w:rPr>
        <w:t xml:space="preserve">.3 </w:t>
      </w:r>
      <w:r w:rsidRPr="00D32153">
        <w:rPr>
          <w:rFonts w:ascii="Traditional Arabic" w:hAnsi="Traditional Arabic" w:cs="Traditional Arabic"/>
          <w:b/>
          <w:bCs/>
          <w:sz w:val="24"/>
          <w:szCs w:val="24"/>
          <w:rtl/>
        </w:rPr>
        <w:t>النمو</w:t>
      </w:r>
      <w:r w:rsidRPr="00D32153">
        <w:rPr>
          <w:rFonts w:ascii="Traditional Arabic" w:hAnsi="Traditional Arabic" w:cs="Traditional Arabic"/>
          <w:b/>
          <w:bCs/>
          <w:sz w:val="24"/>
          <w:szCs w:val="24"/>
        </w:rPr>
        <w:t xml:space="preserve"> .</w:t>
      </w:r>
    </w:p>
    <w:p w:rsidR="004261ED" w:rsidRPr="00D32153" w:rsidRDefault="004261ED" w:rsidP="004261ED">
      <w:pPr>
        <w:pStyle w:val="a6"/>
        <w:ind w:right="-270"/>
        <w:rPr>
          <w:rFonts w:ascii="Traditional Arabic" w:hAnsi="Traditional Arabic" w:cs="Traditional Arabic"/>
          <w:b/>
          <w:bCs/>
          <w:sz w:val="24"/>
          <w:szCs w:val="24"/>
        </w:rPr>
      </w:pPr>
      <w:r w:rsidRPr="00D32153">
        <w:rPr>
          <w:rFonts w:ascii="Traditional Arabic" w:hAnsi="Traditional Arabic" w:cs="Traditional Arabic"/>
          <w:b/>
          <w:bCs/>
          <w:sz w:val="24"/>
          <w:szCs w:val="24"/>
        </w:rPr>
        <w:t xml:space="preserve">.4 </w:t>
      </w:r>
      <w:r w:rsidRPr="00D32153">
        <w:rPr>
          <w:rFonts w:ascii="Traditional Arabic" w:hAnsi="Traditional Arabic" w:cs="Traditional Arabic"/>
          <w:b/>
          <w:bCs/>
          <w:sz w:val="24"/>
          <w:szCs w:val="24"/>
          <w:rtl/>
        </w:rPr>
        <w:t>الاستقلالية</w:t>
      </w:r>
      <w:r w:rsidRPr="00D32153">
        <w:rPr>
          <w:rFonts w:ascii="Traditional Arabic" w:hAnsi="Traditional Arabic" w:cs="Traditional Arabic"/>
          <w:b/>
          <w:bCs/>
          <w:sz w:val="24"/>
          <w:szCs w:val="24"/>
        </w:rPr>
        <w:t xml:space="preserve"> .</w:t>
      </w:r>
    </w:p>
    <w:p w:rsidR="004261ED" w:rsidRPr="00D32153" w:rsidRDefault="004261ED" w:rsidP="004261ED">
      <w:pPr>
        <w:pStyle w:val="a6"/>
        <w:ind w:right="-270"/>
        <w:rPr>
          <w:rFonts w:ascii="Traditional Arabic" w:hAnsi="Traditional Arabic" w:cs="Traditional Arabic"/>
          <w:b/>
          <w:bCs/>
          <w:sz w:val="24"/>
          <w:szCs w:val="24"/>
          <w:rtl/>
        </w:rPr>
      </w:pPr>
      <w:r w:rsidRPr="00D32153">
        <w:rPr>
          <w:rFonts w:ascii="Traditional Arabic" w:hAnsi="Traditional Arabic" w:cs="Traditional Arabic"/>
          <w:b/>
          <w:bCs/>
          <w:sz w:val="24"/>
          <w:szCs w:val="24"/>
        </w:rPr>
        <w:t xml:space="preserve">.5 </w:t>
      </w:r>
      <w:r w:rsidRPr="00D32153">
        <w:rPr>
          <w:rFonts w:ascii="Traditional Arabic" w:hAnsi="Traditional Arabic" w:cs="Traditional Arabic"/>
          <w:b/>
          <w:bCs/>
          <w:sz w:val="24"/>
          <w:szCs w:val="24"/>
          <w:rtl/>
        </w:rPr>
        <w:t>السلطة</w:t>
      </w:r>
      <w:r w:rsidRPr="00D32153">
        <w:rPr>
          <w:rFonts w:ascii="Traditional Arabic" w:hAnsi="Traditional Arabic" w:cs="Traditional Arabic"/>
          <w:b/>
          <w:bCs/>
          <w:sz w:val="24"/>
          <w:szCs w:val="24"/>
        </w:rPr>
        <w:t xml:space="preserve"> .</w:t>
      </w:r>
    </w:p>
    <w:p w:rsidR="004261ED" w:rsidRPr="00D32153" w:rsidRDefault="004261ED" w:rsidP="004261ED">
      <w:pPr>
        <w:pStyle w:val="a6"/>
        <w:ind w:right="-270"/>
        <w:rPr>
          <w:rFonts w:ascii="Traditional Arabic" w:hAnsi="Traditional Arabic" w:cs="Traditional Arabic"/>
          <w:b/>
          <w:bCs/>
          <w:sz w:val="24"/>
          <w:szCs w:val="24"/>
        </w:rPr>
      </w:pPr>
      <w:r w:rsidRPr="00D32153">
        <w:rPr>
          <w:rFonts w:ascii="Traditional Arabic" w:hAnsi="Traditional Arabic" w:cs="Traditional Arabic"/>
          <w:b/>
          <w:bCs/>
          <w:sz w:val="24"/>
          <w:szCs w:val="24"/>
        </w:rPr>
        <w:t xml:space="preserve">.6 </w:t>
      </w:r>
      <w:r w:rsidRPr="00D32153">
        <w:rPr>
          <w:rFonts w:ascii="Traditional Arabic" w:hAnsi="Traditional Arabic" w:cs="Traditional Arabic"/>
          <w:b/>
          <w:bCs/>
          <w:sz w:val="24"/>
          <w:szCs w:val="24"/>
          <w:rtl/>
        </w:rPr>
        <w:t>التعاون</w:t>
      </w:r>
      <w:r w:rsidRPr="00D32153">
        <w:rPr>
          <w:rFonts w:ascii="Traditional Arabic" w:hAnsi="Traditional Arabic" w:cs="Traditional Arabic"/>
          <w:b/>
          <w:bCs/>
          <w:sz w:val="24"/>
          <w:szCs w:val="24"/>
        </w:rPr>
        <w:t xml:space="preserve"> .</w:t>
      </w:r>
    </w:p>
    <w:p w:rsidR="004261ED" w:rsidRPr="00D32153" w:rsidRDefault="004261ED" w:rsidP="004261ED">
      <w:pPr>
        <w:ind w:right="-270"/>
        <w:rPr>
          <w:rFonts w:ascii="Traditional Arabic" w:hAnsi="Traditional Arabic" w:cs="Traditional Arabic"/>
          <w:b/>
          <w:bCs/>
          <w:sz w:val="24"/>
          <w:szCs w:val="24"/>
        </w:rPr>
      </w:pPr>
      <w:r w:rsidRPr="00D32153">
        <w:rPr>
          <w:rFonts w:ascii="Traditional Arabic" w:hAnsi="Traditional Arabic" w:cs="Traditional Arabic"/>
          <w:b/>
          <w:bCs/>
          <w:sz w:val="24"/>
          <w:szCs w:val="24"/>
          <w:rtl/>
        </w:rPr>
        <w:t>ثانيًا</w:t>
      </w:r>
      <w:r w:rsidRPr="00D32153">
        <w:rPr>
          <w:rFonts w:ascii="Traditional Arabic" w:hAnsi="Traditional Arabic" w:cs="Traditional Arabic"/>
          <w:b/>
          <w:bCs/>
          <w:sz w:val="24"/>
          <w:szCs w:val="24"/>
        </w:rPr>
        <w:t xml:space="preserve"> : </w:t>
      </w:r>
      <w:r w:rsidRPr="00D32153">
        <w:rPr>
          <w:rFonts w:ascii="Traditional Arabic" w:hAnsi="Traditional Arabic" w:cs="Traditional Arabic"/>
          <w:b/>
          <w:bCs/>
          <w:sz w:val="24"/>
          <w:szCs w:val="24"/>
          <w:rtl/>
        </w:rPr>
        <w:t>تأثير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القيم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الاخلاقية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على</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اداء</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الأفراد</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والمنظمات</w:t>
      </w:r>
      <w:r w:rsidRPr="00D32153">
        <w:rPr>
          <w:rFonts w:ascii="Traditional Arabic" w:hAnsi="Traditional Arabic" w:cs="Traditional Arabic"/>
          <w:b/>
          <w:bCs/>
          <w:sz w:val="24"/>
          <w:szCs w:val="24"/>
        </w:rPr>
        <w:t xml:space="preserve"> :</w:t>
      </w:r>
    </w:p>
    <w:p w:rsidR="004261ED" w:rsidRPr="00D32153" w:rsidRDefault="004261ED" w:rsidP="004261ED">
      <w:pPr>
        <w:ind w:left="-90" w:right="-270"/>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لاشك</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أن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للقيم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دور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بارز</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في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ثقافة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المنظمة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ولها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تأثير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على</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اداء</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الأفراد</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وبالتالي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التأثير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على</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مخرجات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الأعمال سواء</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كان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ذلك</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سلبيًا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أو</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ايجابيًا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وأوضح</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العلماء</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بأن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قائمة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القيم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الادارية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تساعد</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على</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فهم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أعمق</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بين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المديرين والموظفين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وتستخدم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كأداة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لحل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المشكلات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والتركيز</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على</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أوجه</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الشبه</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والخلاف</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في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قيمهم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وتمكن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المدير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تغير اسلوبه</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الاداري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لتحسين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أداء</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الموظفين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وبصفة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خاصة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في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المستوى</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التنفيذي</w:t>
      </w:r>
      <w:r w:rsidRPr="00D32153">
        <w:rPr>
          <w:rFonts w:ascii="Traditional Arabic" w:hAnsi="Traditional Arabic" w:cs="Traditional Arabic"/>
          <w:b/>
          <w:bCs/>
          <w:sz w:val="24"/>
          <w:szCs w:val="24"/>
        </w:rPr>
        <w:t xml:space="preserve"> .</w:t>
      </w:r>
    </w:p>
    <w:p w:rsidR="004261ED" w:rsidRPr="00D32153" w:rsidRDefault="004261ED" w:rsidP="004261ED">
      <w:pPr>
        <w:ind w:right="-270"/>
        <w:rPr>
          <w:rFonts w:ascii="Traditional Arabic" w:hAnsi="Traditional Arabic" w:cs="Traditional Arabic"/>
          <w:b/>
          <w:bCs/>
          <w:sz w:val="24"/>
          <w:szCs w:val="24"/>
          <w:shd w:val="clear" w:color="auto" w:fill="F2F2F2" w:themeFill="background1" w:themeFillShade="F2"/>
          <w:rtl/>
        </w:rPr>
      </w:pPr>
    </w:p>
    <w:p w:rsidR="00E722CC" w:rsidRPr="00D32153" w:rsidRDefault="00E722CC" w:rsidP="004261ED">
      <w:pPr>
        <w:ind w:right="-270"/>
        <w:rPr>
          <w:rFonts w:ascii="Traditional Arabic" w:hAnsi="Traditional Arabic" w:cs="Traditional Arabic"/>
          <w:b/>
          <w:bCs/>
          <w:sz w:val="24"/>
          <w:szCs w:val="24"/>
          <w:shd w:val="clear" w:color="auto" w:fill="F2F2F2" w:themeFill="background1" w:themeFillShade="F2"/>
          <w:rtl/>
        </w:rPr>
      </w:pPr>
    </w:p>
    <w:p w:rsidR="00F75FFB" w:rsidRPr="00D32153" w:rsidRDefault="00F75FFB" w:rsidP="004261ED">
      <w:pPr>
        <w:ind w:right="-270"/>
        <w:rPr>
          <w:rFonts w:ascii="Traditional Arabic" w:hAnsi="Traditional Arabic" w:cs="Traditional Arabic"/>
          <w:b/>
          <w:bCs/>
          <w:sz w:val="24"/>
          <w:szCs w:val="24"/>
          <w:rtl/>
        </w:rPr>
      </w:pPr>
    </w:p>
    <w:p w:rsidR="004261ED" w:rsidRPr="00D32153" w:rsidRDefault="004261ED" w:rsidP="00215AAF">
      <w:pPr>
        <w:ind w:right="-270"/>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ثالثًا</w:t>
      </w:r>
      <w:r w:rsidRPr="00D32153">
        <w:rPr>
          <w:rFonts w:ascii="Traditional Arabic" w:hAnsi="Traditional Arabic" w:cs="Traditional Arabic"/>
          <w:b/>
          <w:bCs/>
          <w:sz w:val="24"/>
          <w:szCs w:val="24"/>
        </w:rPr>
        <w:t xml:space="preserve"> : </w:t>
      </w:r>
      <w:r w:rsidRPr="00D32153">
        <w:rPr>
          <w:rFonts w:ascii="Traditional Arabic" w:hAnsi="Traditional Arabic" w:cs="Traditional Arabic"/>
          <w:b/>
          <w:bCs/>
          <w:sz w:val="24"/>
          <w:szCs w:val="24"/>
          <w:rtl/>
        </w:rPr>
        <w:t>القيم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الاخلاقية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للفرد</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والمنظمة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منظور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اسلامي</w:t>
      </w:r>
      <w:r w:rsidRPr="00D32153">
        <w:rPr>
          <w:rFonts w:ascii="Traditional Arabic" w:hAnsi="Traditional Arabic" w:cs="Traditional Arabic"/>
          <w:b/>
          <w:bCs/>
          <w:sz w:val="24"/>
          <w:szCs w:val="24"/>
        </w:rPr>
        <w:t xml:space="preserve"> :</w:t>
      </w:r>
    </w:p>
    <w:p w:rsidR="004261ED" w:rsidRPr="00D32153" w:rsidRDefault="004261ED" w:rsidP="00215AAF">
      <w:pPr>
        <w:ind w:right="-270"/>
        <w:rPr>
          <w:rFonts w:ascii="Traditional Arabic" w:hAnsi="Traditional Arabic" w:cs="Traditional Arabic"/>
          <w:b/>
          <w:bCs/>
          <w:sz w:val="24"/>
          <w:szCs w:val="24"/>
        </w:rPr>
      </w:pPr>
      <w:r w:rsidRPr="00D32153">
        <w:rPr>
          <w:rFonts w:ascii="Traditional Arabic" w:hAnsi="Traditional Arabic" w:cs="Traditional Arabic"/>
          <w:b/>
          <w:bCs/>
          <w:sz w:val="24"/>
          <w:szCs w:val="24"/>
          <w:rtl/>
        </w:rPr>
        <w:t>الاسلام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دين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الأخلاق</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الفاضلة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ولذا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عمل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الاسلام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على</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ضبط</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الغرائز</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وتهذيب</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النفس</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البشرية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وقال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تعالى</w:t>
      </w:r>
      <w:r w:rsidRPr="00D32153">
        <w:rPr>
          <w:rFonts w:ascii="Traditional Arabic" w:hAnsi="Traditional Arabic" w:cs="Traditional Arabic"/>
          <w:b/>
          <w:bCs/>
          <w:sz w:val="24"/>
          <w:szCs w:val="24"/>
        </w:rPr>
        <w:t>)</w:t>
      </w:r>
      <w:r w:rsidRPr="00D32153">
        <w:rPr>
          <w:rFonts w:ascii="Traditional Arabic" w:hAnsi="Traditional Arabic" w:cs="Traditional Arabic" w:hint="cs"/>
          <w:b/>
          <w:bCs/>
          <w:sz w:val="24"/>
          <w:szCs w:val="24"/>
          <w:rtl/>
        </w:rPr>
        <w:t xml:space="preserve"> ونفس وما سواها؛ فألهمهما </w:t>
      </w:r>
      <w:r w:rsidRPr="00D32153">
        <w:rPr>
          <w:rFonts w:ascii="Traditional Arabic" w:hAnsi="Traditional Arabic" w:cs="Traditional Arabic"/>
          <w:b/>
          <w:bCs/>
          <w:sz w:val="24"/>
          <w:szCs w:val="24"/>
          <w:rtl/>
        </w:rPr>
        <w:t>فجورها</w:t>
      </w: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b/>
          <w:bCs/>
          <w:sz w:val="24"/>
          <w:szCs w:val="24"/>
          <w:rtl/>
        </w:rPr>
        <w:t>وتقواها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؛قد</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افلح</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ذكاها</w:t>
      </w: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b/>
          <w:bCs/>
          <w:sz w:val="24"/>
          <w:szCs w:val="24"/>
          <w:rtl/>
        </w:rPr>
        <w:t>؛وقد</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خاب</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دساها</w:t>
      </w:r>
      <w:r w:rsidRPr="00D32153">
        <w:rPr>
          <w:rFonts w:ascii="Traditional Arabic" w:hAnsi="Traditional Arabic" w:cs="Traditional Arabic"/>
          <w:b/>
          <w:bCs/>
          <w:sz w:val="24"/>
          <w:szCs w:val="24"/>
        </w:rPr>
        <w:t xml:space="preserve"> ( </w:t>
      </w:r>
      <w:r w:rsidRPr="00D32153">
        <w:rPr>
          <w:rFonts w:ascii="Traditional Arabic" w:hAnsi="Traditional Arabic" w:cs="Traditional Arabic"/>
          <w:b/>
          <w:bCs/>
          <w:sz w:val="24"/>
          <w:szCs w:val="24"/>
          <w:rtl/>
        </w:rPr>
        <w:t>والرسول الكريم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بعث</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ليتمم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مكارم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الاخلاق</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كما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أن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الرسول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اثنى</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كثيرًا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على</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حسن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الخلق</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w:t>
      </w:r>
      <w:r w:rsidRPr="00D32153">
        <w:rPr>
          <w:rFonts w:ascii="Traditional Arabic" w:hAnsi="Traditional Arabic" w:cs="Traditional Arabic"/>
          <w:b/>
          <w:bCs/>
          <w:sz w:val="24"/>
          <w:szCs w:val="24"/>
          <w:u w:val="single"/>
          <w:rtl/>
        </w:rPr>
        <w:t>تعريف</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الاخلاق</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عند المفكرين</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الاسلامين</w:t>
      </w:r>
      <w:r w:rsidRPr="00D32153">
        <w:rPr>
          <w:rFonts w:ascii="Traditional Arabic" w:hAnsi="Traditional Arabic" w:cs="Traditional Arabic"/>
          <w:b/>
          <w:bCs/>
          <w:sz w:val="24"/>
          <w:szCs w:val="24"/>
          <w:u w:val="single"/>
        </w:rPr>
        <w:t xml:space="preserve"> :</w:t>
      </w:r>
    </w:p>
    <w:p w:rsidR="004261ED" w:rsidRPr="00D32153" w:rsidRDefault="004261ED" w:rsidP="00215AAF">
      <w:pPr>
        <w:ind w:right="-270"/>
        <w:rPr>
          <w:rFonts w:ascii="Traditional Arabic" w:hAnsi="Traditional Arabic" w:cs="Traditional Arabic"/>
          <w:b/>
          <w:bCs/>
          <w:sz w:val="24"/>
          <w:szCs w:val="24"/>
          <w:rtl/>
        </w:rPr>
      </w:pPr>
      <w:r w:rsidRPr="00D32153">
        <w:rPr>
          <w:rFonts w:ascii="Traditional Arabic" w:hAnsi="Traditional Arabic" w:cs="Traditional Arabic"/>
          <w:b/>
          <w:bCs/>
          <w:sz w:val="24"/>
          <w:szCs w:val="24"/>
        </w:rPr>
        <w:t xml:space="preserve">.1 </w:t>
      </w: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b/>
          <w:bCs/>
          <w:sz w:val="24"/>
          <w:szCs w:val="24"/>
          <w:rtl/>
        </w:rPr>
        <w:t>تعريف</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الاخلاق</w:t>
      </w:r>
      <w:r w:rsidRPr="00D32153">
        <w:rPr>
          <w:rFonts w:ascii="Traditional Arabic" w:hAnsi="Traditional Arabic" w:cs="Traditional Arabic"/>
          <w:b/>
          <w:bCs/>
          <w:sz w:val="24"/>
          <w:szCs w:val="24"/>
        </w:rPr>
        <w:t xml:space="preserve"> : </w:t>
      </w:r>
      <w:r w:rsidRPr="00D32153">
        <w:rPr>
          <w:rFonts w:ascii="Traditional Arabic" w:hAnsi="Traditional Arabic" w:cs="Traditional Arabic"/>
          <w:b/>
          <w:bCs/>
          <w:sz w:val="24"/>
          <w:szCs w:val="24"/>
          <w:rtl/>
        </w:rPr>
        <w:t>عند</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المفكرين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المسلمين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وابو</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الحسن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الماوردي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عرفها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انها</w:t>
      </w:r>
      <w:r w:rsidRPr="00D32153">
        <w:rPr>
          <w:rFonts w:ascii="Traditional Arabic" w:hAnsi="Traditional Arabic" w:cs="Traditional Arabic"/>
          <w:b/>
          <w:bCs/>
          <w:sz w:val="24"/>
          <w:szCs w:val="24"/>
        </w:rPr>
        <w:t xml:space="preserve"> : </w:t>
      </w:r>
      <w:r w:rsidRPr="00D32153">
        <w:rPr>
          <w:rFonts w:ascii="Traditional Arabic" w:hAnsi="Traditional Arabic" w:cs="Traditional Arabic"/>
          <w:b/>
          <w:bCs/>
          <w:sz w:val="24"/>
          <w:szCs w:val="24"/>
          <w:rtl/>
        </w:rPr>
        <w:t>غرائز</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في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النفس</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كامنة تظهر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بالاختيار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وتقهر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بالاضطرار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وللنفس</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اخلاق</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تصدر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منها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بالطبع</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ولها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افعال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تحدث</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عنها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بالإرادة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b/>
          <w:bCs/>
          <w:sz w:val="24"/>
          <w:szCs w:val="24"/>
          <w:rtl/>
        </w:rPr>
        <w:t>له</w:t>
      </w:r>
      <w:r w:rsidRPr="00D32153">
        <w:rPr>
          <w:rFonts w:ascii="Traditional Arabic" w:hAnsi="Traditional Arabic" w:cs="Traditional Arabic" w:hint="cs"/>
          <w:b/>
          <w:bCs/>
          <w:sz w:val="24"/>
          <w:szCs w:val="24"/>
          <w:rtl/>
        </w:rPr>
        <w:t>م</w:t>
      </w:r>
      <w:r w:rsidRPr="00D32153">
        <w:rPr>
          <w:rFonts w:ascii="Traditional Arabic" w:hAnsi="Traditional Arabic" w:cs="Traditional Arabic"/>
          <w:b/>
          <w:bCs/>
          <w:sz w:val="24"/>
          <w:szCs w:val="24"/>
          <w:rtl/>
        </w:rPr>
        <w:t>ا</w:t>
      </w: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b/>
          <w:bCs/>
          <w:sz w:val="24"/>
          <w:szCs w:val="24"/>
          <w:rtl/>
        </w:rPr>
        <w:t>حزبان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لا تنفك</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النفس</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منهم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اخلاق</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الذات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و</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افعال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الارادة.</w:t>
      </w:r>
    </w:p>
    <w:p w:rsidR="004261ED" w:rsidRPr="00D32153" w:rsidRDefault="004261ED" w:rsidP="00215AAF">
      <w:pPr>
        <w:ind w:right="-270"/>
        <w:rPr>
          <w:rFonts w:ascii="Traditional Arabic" w:hAnsi="Traditional Arabic" w:cs="Traditional Arabic"/>
          <w:b/>
          <w:bCs/>
          <w:sz w:val="24"/>
          <w:szCs w:val="24"/>
        </w:rPr>
      </w:pPr>
      <w:r w:rsidRPr="00D32153">
        <w:rPr>
          <w:rFonts w:ascii="Traditional Arabic" w:hAnsi="Traditional Arabic" w:cs="Traditional Arabic"/>
          <w:b/>
          <w:bCs/>
          <w:sz w:val="24"/>
          <w:szCs w:val="24"/>
        </w:rPr>
        <w:t xml:space="preserve"> .2 </w:t>
      </w:r>
      <w:r w:rsidRPr="00D32153">
        <w:rPr>
          <w:rFonts w:ascii="Traditional Arabic" w:hAnsi="Traditional Arabic" w:cs="Traditional Arabic"/>
          <w:b/>
          <w:bCs/>
          <w:sz w:val="24"/>
          <w:szCs w:val="24"/>
          <w:rtl/>
        </w:rPr>
        <w:t>يعرفها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الامام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علي</w:t>
      </w:r>
      <w:r w:rsidRPr="00D32153">
        <w:rPr>
          <w:rFonts w:ascii="Traditional Arabic" w:hAnsi="Traditional Arabic" w:cs="Traditional Arabic"/>
          <w:b/>
          <w:bCs/>
          <w:sz w:val="24"/>
          <w:szCs w:val="24"/>
        </w:rPr>
        <w:t xml:space="preserve"> : </w:t>
      </w:r>
      <w:r w:rsidRPr="00D32153">
        <w:rPr>
          <w:rFonts w:ascii="Traditional Arabic" w:hAnsi="Traditional Arabic" w:cs="Traditional Arabic" w:hint="cs"/>
          <w:b/>
          <w:bCs/>
          <w:sz w:val="24"/>
          <w:szCs w:val="24"/>
          <w:rtl/>
        </w:rPr>
        <w:t xml:space="preserve">يرى </w:t>
      </w:r>
      <w:r w:rsidRPr="00D32153">
        <w:rPr>
          <w:rFonts w:ascii="Traditional Arabic" w:hAnsi="Traditional Arabic" w:cs="Traditional Arabic"/>
          <w:b/>
          <w:bCs/>
          <w:sz w:val="24"/>
          <w:szCs w:val="24"/>
          <w:rtl/>
        </w:rPr>
        <w:t>انها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الوسط</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بين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طرفي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اليمين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واليسار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كلتاهما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مضللة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والطريق</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الوسطى</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هي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الجادة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 عليها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يقوم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الكتاب</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والسنة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واطلق</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العلماء</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على</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الاخلاق</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الفاضلة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الفضائل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والاخلاق</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السيئة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بالرذائل</w:t>
      </w:r>
      <w:r w:rsidRPr="00D32153">
        <w:rPr>
          <w:rFonts w:ascii="Traditional Arabic" w:hAnsi="Traditional Arabic" w:cs="Traditional Arabic"/>
          <w:b/>
          <w:bCs/>
          <w:sz w:val="24"/>
          <w:szCs w:val="24"/>
        </w:rPr>
        <w:t xml:space="preserve"> .</w:t>
      </w:r>
    </w:p>
    <w:p w:rsidR="004261ED" w:rsidRPr="00D32153" w:rsidRDefault="004261ED" w:rsidP="00215AAF">
      <w:pPr>
        <w:pStyle w:val="a6"/>
        <w:ind w:right="-270"/>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رابعًا</w:t>
      </w:r>
      <w:r w:rsidRPr="00D32153">
        <w:rPr>
          <w:rFonts w:ascii="Traditional Arabic" w:hAnsi="Traditional Arabic" w:cs="Traditional Arabic"/>
          <w:b/>
          <w:bCs/>
          <w:sz w:val="24"/>
          <w:szCs w:val="24"/>
        </w:rPr>
        <w:t xml:space="preserve"> : </w:t>
      </w:r>
      <w:r w:rsidRPr="00D32153">
        <w:rPr>
          <w:rFonts w:ascii="Traditional Arabic" w:hAnsi="Traditional Arabic" w:cs="Traditional Arabic"/>
          <w:b/>
          <w:bCs/>
          <w:sz w:val="24"/>
          <w:szCs w:val="24"/>
          <w:rtl/>
        </w:rPr>
        <w:t>اخلاقيات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العمل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منظور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الفكر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الاسلامي</w:t>
      </w:r>
      <w:r w:rsidRPr="00D32153">
        <w:rPr>
          <w:rFonts w:ascii="Traditional Arabic" w:hAnsi="Traditional Arabic" w:cs="Traditional Arabic"/>
          <w:b/>
          <w:bCs/>
          <w:sz w:val="24"/>
          <w:szCs w:val="24"/>
        </w:rPr>
        <w:t xml:space="preserve"> :</w:t>
      </w:r>
    </w:p>
    <w:p w:rsidR="004261ED" w:rsidRPr="00D32153" w:rsidRDefault="004261ED" w:rsidP="00215AAF">
      <w:pPr>
        <w:pStyle w:val="a6"/>
        <w:ind w:right="-270"/>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لقد</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حصن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الاسلام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الوظيفة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العامة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الفساد</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بإرساء</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قاعدتي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القوة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والامانة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وقال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تعالى</w:t>
      </w:r>
      <w:r w:rsidRPr="00D32153">
        <w:rPr>
          <w:rFonts w:ascii="Traditional Arabic" w:hAnsi="Traditional Arabic" w:cs="Traditional Arabic"/>
          <w:b/>
          <w:bCs/>
          <w:sz w:val="24"/>
          <w:szCs w:val="24"/>
        </w:rPr>
        <w:t xml:space="preserve"> : </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tl/>
        </w:rPr>
        <w:t>ان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خير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استأجرت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القوى</w:t>
      </w: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b/>
          <w:bCs/>
          <w:sz w:val="24"/>
          <w:szCs w:val="24"/>
          <w:rtl/>
        </w:rPr>
        <w:t>الامين</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ولذا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فان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اسناد</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الوظائف</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لمن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تتوفر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فيه</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القوة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وهي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الاحاطة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بمهارات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الوظيفة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والامانة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والخشية والخوف</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الله</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تجعلك</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تطمئن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الى</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امانة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الموظف</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العام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لتأدية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مصالح</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الرعية</w:t>
      </w:r>
      <w:r w:rsidRPr="00D32153">
        <w:rPr>
          <w:rFonts w:ascii="Traditional Arabic" w:hAnsi="Traditional Arabic" w:cs="Traditional Arabic"/>
          <w:b/>
          <w:bCs/>
          <w:sz w:val="24"/>
          <w:szCs w:val="24"/>
        </w:rPr>
        <w:t xml:space="preserve"> .</w:t>
      </w:r>
    </w:p>
    <w:p w:rsidR="004261ED" w:rsidRPr="00D32153" w:rsidRDefault="004261ED" w:rsidP="00215AAF">
      <w:pPr>
        <w:autoSpaceDE w:val="0"/>
        <w:autoSpaceDN w:val="0"/>
        <w:adjustRightInd w:val="0"/>
        <w:spacing w:after="0" w:line="240" w:lineRule="auto"/>
        <w:ind w:right="-270"/>
        <w:rPr>
          <w:rFonts w:ascii="Traditional Arabic" w:hAnsi="Traditional Arabic" w:cs="Traditional Arabic"/>
          <w:b/>
          <w:bCs/>
          <w:sz w:val="24"/>
          <w:szCs w:val="24"/>
        </w:rPr>
      </w:pPr>
      <w:r w:rsidRPr="00D32153">
        <w:rPr>
          <w:rFonts w:ascii="Traditional Arabic" w:hAnsi="Traditional Arabic" w:cs="Traditional Arabic"/>
          <w:b/>
          <w:bCs/>
          <w:sz w:val="24"/>
          <w:szCs w:val="24"/>
          <w:rtl/>
        </w:rPr>
        <w:t>خامسًا</w:t>
      </w:r>
      <w:r w:rsidRPr="00D32153">
        <w:rPr>
          <w:rFonts w:ascii="Traditional Arabic" w:hAnsi="Traditional Arabic" w:cs="Traditional Arabic"/>
          <w:b/>
          <w:bCs/>
          <w:sz w:val="24"/>
          <w:szCs w:val="24"/>
        </w:rPr>
        <w:t xml:space="preserve"> : </w:t>
      </w:r>
      <w:r w:rsidRPr="00D32153">
        <w:rPr>
          <w:rFonts w:ascii="Traditional Arabic" w:hAnsi="Traditional Arabic" w:cs="Traditional Arabic"/>
          <w:b/>
          <w:bCs/>
          <w:sz w:val="24"/>
          <w:szCs w:val="24"/>
          <w:rtl/>
        </w:rPr>
        <w:t>تصنيف</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القيم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الاخلاقية</w:t>
      </w:r>
      <w:r w:rsidRPr="00D32153">
        <w:rPr>
          <w:rFonts w:ascii="Traditional Arabic" w:hAnsi="Traditional Arabic" w:cs="Traditional Arabic"/>
          <w:b/>
          <w:bCs/>
          <w:sz w:val="24"/>
          <w:szCs w:val="24"/>
        </w:rPr>
        <w:t xml:space="preserve"> :</w:t>
      </w:r>
    </w:p>
    <w:p w:rsidR="004261ED" w:rsidRPr="00D32153" w:rsidRDefault="004261ED" w:rsidP="00F75FFB">
      <w:pPr>
        <w:pStyle w:val="a3"/>
        <w:numPr>
          <w:ilvl w:val="0"/>
          <w:numId w:val="30"/>
        </w:numPr>
        <w:autoSpaceDE w:val="0"/>
        <w:autoSpaceDN w:val="0"/>
        <w:adjustRightInd w:val="0"/>
        <w:spacing w:after="0" w:line="240" w:lineRule="auto"/>
        <w:ind w:left="0" w:right="-270" w:firstLine="0"/>
        <w:rPr>
          <w:rFonts w:ascii="Traditional Arabic" w:hAnsi="Traditional Arabic" w:cs="Traditional Arabic"/>
          <w:b/>
          <w:bCs/>
          <w:sz w:val="24"/>
          <w:szCs w:val="24"/>
          <w:u w:val="single"/>
        </w:rPr>
      </w:pPr>
      <w:r w:rsidRPr="00D32153">
        <w:rPr>
          <w:rFonts w:ascii="Traditional Arabic" w:hAnsi="Traditional Arabic" w:cs="Traditional Arabic"/>
          <w:b/>
          <w:bCs/>
          <w:sz w:val="24"/>
          <w:szCs w:val="24"/>
          <w:u w:val="single"/>
          <w:rtl/>
        </w:rPr>
        <w:t>يمكن</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تصنيفها</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الى</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ثلاثة</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مجموعات</w:t>
      </w:r>
      <w:r w:rsidRPr="00D32153">
        <w:rPr>
          <w:rFonts w:ascii="Traditional Arabic" w:hAnsi="Traditional Arabic" w:cs="Traditional Arabic"/>
          <w:b/>
          <w:bCs/>
          <w:sz w:val="24"/>
          <w:szCs w:val="24"/>
          <w:u w:val="single"/>
        </w:rPr>
        <w:t xml:space="preserve"> :</w:t>
      </w:r>
    </w:p>
    <w:p w:rsidR="004261ED" w:rsidRPr="00D32153" w:rsidRDefault="004261ED" w:rsidP="00215AAF">
      <w:pPr>
        <w:autoSpaceDE w:val="0"/>
        <w:autoSpaceDN w:val="0"/>
        <w:adjustRightInd w:val="0"/>
        <w:spacing w:after="0" w:line="240" w:lineRule="auto"/>
        <w:ind w:right="-270"/>
        <w:rPr>
          <w:rFonts w:ascii="Traditional Arabic" w:hAnsi="Traditional Arabic" w:cs="Traditional Arabic"/>
          <w:b/>
          <w:bCs/>
          <w:sz w:val="24"/>
          <w:szCs w:val="24"/>
        </w:rPr>
      </w:pPr>
      <w:r w:rsidRPr="00D32153">
        <w:rPr>
          <w:rFonts w:ascii="Traditional Arabic" w:hAnsi="Traditional Arabic" w:cs="Traditional Arabic"/>
          <w:b/>
          <w:bCs/>
          <w:sz w:val="24"/>
          <w:szCs w:val="24"/>
          <w:rtl/>
        </w:rPr>
        <w:t>أ</w:t>
      </w:r>
      <w:r w:rsidRPr="00D32153">
        <w:rPr>
          <w:rFonts w:ascii="Traditional Arabic" w:hAnsi="Traditional Arabic" w:cs="Traditional Arabic"/>
          <w:b/>
          <w:bCs/>
          <w:sz w:val="24"/>
          <w:szCs w:val="24"/>
        </w:rPr>
        <w:t xml:space="preserve"> – </w:t>
      </w:r>
      <w:r w:rsidRPr="00D32153">
        <w:rPr>
          <w:rFonts w:ascii="Traditional Arabic" w:hAnsi="Traditional Arabic" w:cs="Traditional Arabic"/>
          <w:b/>
          <w:bCs/>
          <w:sz w:val="24"/>
          <w:szCs w:val="24"/>
          <w:rtl/>
        </w:rPr>
        <w:t>مجموعة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قيم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يجب</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أن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يتحلى</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بها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العامل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المسلم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هي</w:t>
      </w:r>
      <w:r w:rsidRPr="00D32153">
        <w:rPr>
          <w:rFonts w:ascii="Traditional Arabic" w:hAnsi="Traditional Arabic" w:cs="Traditional Arabic"/>
          <w:b/>
          <w:bCs/>
          <w:sz w:val="24"/>
          <w:szCs w:val="24"/>
        </w:rPr>
        <w:t xml:space="preserve"> :</w:t>
      </w:r>
    </w:p>
    <w:p w:rsidR="004261ED" w:rsidRPr="00D32153" w:rsidRDefault="004261ED" w:rsidP="00215AAF">
      <w:pPr>
        <w:autoSpaceDE w:val="0"/>
        <w:autoSpaceDN w:val="0"/>
        <w:adjustRightInd w:val="0"/>
        <w:spacing w:after="0" w:line="240" w:lineRule="auto"/>
        <w:ind w:right="-270"/>
        <w:rPr>
          <w:rFonts w:ascii="Traditional Arabic" w:hAnsi="Traditional Arabic" w:cs="Traditional Arabic"/>
          <w:b/>
          <w:bCs/>
          <w:sz w:val="24"/>
          <w:szCs w:val="24"/>
        </w:rPr>
      </w:pPr>
      <w:r w:rsidRPr="00D32153">
        <w:rPr>
          <w:rFonts w:ascii="Traditional Arabic" w:hAnsi="Traditional Arabic" w:cs="Traditional Arabic"/>
          <w:b/>
          <w:bCs/>
          <w:sz w:val="24"/>
          <w:szCs w:val="24"/>
        </w:rPr>
        <w:t xml:space="preserve">.1 </w:t>
      </w:r>
      <w:r w:rsidRPr="00D32153">
        <w:rPr>
          <w:rFonts w:ascii="Traditional Arabic" w:hAnsi="Traditional Arabic" w:cs="Traditional Arabic"/>
          <w:b/>
          <w:bCs/>
          <w:sz w:val="24"/>
          <w:szCs w:val="24"/>
          <w:rtl/>
        </w:rPr>
        <w:t>التقوى</w:t>
      </w:r>
      <w:r w:rsidRPr="00D32153">
        <w:rPr>
          <w:rFonts w:ascii="Traditional Arabic" w:hAnsi="Traditional Arabic" w:cs="Traditional Arabic"/>
          <w:b/>
          <w:bCs/>
          <w:sz w:val="24"/>
          <w:szCs w:val="24"/>
        </w:rPr>
        <w:t xml:space="preserve"> .</w:t>
      </w:r>
    </w:p>
    <w:p w:rsidR="004261ED" w:rsidRPr="00D32153" w:rsidRDefault="004261ED" w:rsidP="00215AAF">
      <w:pPr>
        <w:autoSpaceDE w:val="0"/>
        <w:autoSpaceDN w:val="0"/>
        <w:adjustRightInd w:val="0"/>
        <w:spacing w:after="0" w:line="240" w:lineRule="auto"/>
        <w:ind w:right="-270"/>
        <w:rPr>
          <w:rFonts w:ascii="Traditional Arabic" w:hAnsi="Traditional Arabic" w:cs="Traditional Arabic"/>
          <w:b/>
          <w:bCs/>
          <w:sz w:val="24"/>
          <w:szCs w:val="24"/>
        </w:rPr>
      </w:pPr>
      <w:r w:rsidRPr="00D32153">
        <w:rPr>
          <w:rFonts w:ascii="Traditional Arabic" w:hAnsi="Traditional Arabic" w:cs="Traditional Arabic"/>
          <w:b/>
          <w:bCs/>
          <w:sz w:val="24"/>
          <w:szCs w:val="24"/>
        </w:rPr>
        <w:t xml:space="preserve">.2 </w:t>
      </w:r>
      <w:r w:rsidRPr="00D32153">
        <w:rPr>
          <w:rFonts w:ascii="Traditional Arabic" w:hAnsi="Traditional Arabic" w:cs="Traditional Arabic"/>
          <w:b/>
          <w:bCs/>
          <w:sz w:val="24"/>
          <w:szCs w:val="24"/>
          <w:rtl/>
        </w:rPr>
        <w:t>الامانة</w:t>
      </w:r>
      <w:r w:rsidRPr="00D32153">
        <w:rPr>
          <w:rFonts w:ascii="Traditional Arabic" w:hAnsi="Traditional Arabic" w:cs="Traditional Arabic"/>
          <w:b/>
          <w:bCs/>
          <w:sz w:val="24"/>
          <w:szCs w:val="24"/>
        </w:rPr>
        <w:t xml:space="preserve"> .</w:t>
      </w:r>
    </w:p>
    <w:p w:rsidR="004261ED" w:rsidRPr="00D32153" w:rsidRDefault="004261ED" w:rsidP="00215AAF">
      <w:pPr>
        <w:autoSpaceDE w:val="0"/>
        <w:autoSpaceDN w:val="0"/>
        <w:adjustRightInd w:val="0"/>
        <w:spacing w:after="0" w:line="240" w:lineRule="auto"/>
        <w:ind w:right="-270"/>
        <w:rPr>
          <w:rFonts w:ascii="Traditional Arabic" w:hAnsi="Traditional Arabic" w:cs="Traditional Arabic"/>
          <w:b/>
          <w:bCs/>
          <w:sz w:val="24"/>
          <w:szCs w:val="24"/>
        </w:rPr>
      </w:pPr>
      <w:r w:rsidRPr="00D32153">
        <w:rPr>
          <w:rFonts w:ascii="Traditional Arabic" w:hAnsi="Traditional Arabic" w:cs="Traditional Arabic"/>
          <w:b/>
          <w:bCs/>
          <w:sz w:val="24"/>
          <w:szCs w:val="24"/>
        </w:rPr>
        <w:t xml:space="preserve">.3 </w:t>
      </w:r>
      <w:r w:rsidRPr="00D32153">
        <w:rPr>
          <w:rFonts w:ascii="Traditional Arabic" w:hAnsi="Traditional Arabic" w:cs="Traditional Arabic"/>
          <w:b/>
          <w:bCs/>
          <w:sz w:val="24"/>
          <w:szCs w:val="24"/>
          <w:rtl/>
        </w:rPr>
        <w:t>الصدق</w:t>
      </w:r>
      <w:r w:rsidRPr="00D32153">
        <w:rPr>
          <w:rFonts w:ascii="Traditional Arabic" w:hAnsi="Traditional Arabic" w:cs="Traditional Arabic"/>
          <w:b/>
          <w:bCs/>
          <w:sz w:val="24"/>
          <w:szCs w:val="24"/>
        </w:rPr>
        <w:t xml:space="preserve"> .</w:t>
      </w:r>
    </w:p>
    <w:p w:rsidR="004261ED" w:rsidRPr="00D32153" w:rsidRDefault="004261ED" w:rsidP="00215AAF">
      <w:pPr>
        <w:autoSpaceDE w:val="0"/>
        <w:autoSpaceDN w:val="0"/>
        <w:adjustRightInd w:val="0"/>
        <w:spacing w:after="0" w:line="240" w:lineRule="auto"/>
        <w:ind w:right="-270"/>
        <w:rPr>
          <w:rFonts w:ascii="Traditional Arabic" w:hAnsi="Traditional Arabic" w:cs="Traditional Arabic"/>
          <w:b/>
          <w:bCs/>
          <w:sz w:val="24"/>
          <w:szCs w:val="24"/>
        </w:rPr>
      </w:pPr>
      <w:r w:rsidRPr="00D32153">
        <w:rPr>
          <w:rFonts w:ascii="Traditional Arabic" w:hAnsi="Traditional Arabic" w:cs="Traditional Arabic"/>
          <w:b/>
          <w:bCs/>
          <w:sz w:val="24"/>
          <w:szCs w:val="24"/>
        </w:rPr>
        <w:t xml:space="preserve">.4 </w:t>
      </w:r>
      <w:r w:rsidRPr="00D32153">
        <w:rPr>
          <w:rFonts w:ascii="Traditional Arabic" w:hAnsi="Traditional Arabic" w:cs="Traditional Arabic"/>
          <w:b/>
          <w:bCs/>
          <w:sz w:val="24"/>
          <w:szCs w:val="24"/>
          <w:rtl/>
        </w:rPr>
        <w:t>البشاشة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وحسن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التعامل</w:t>
      </w:r>
      <w:r w:rsidRPr="00D32153">
        <w:rPr>
          <w:rFonts w:ascii="Traditional Arabic" w:hAnsi="Traditional Arabic" w:cs="Traditional Arabic"/>
          <w:b/>
          <w:bCs/>
          <w:sz w:val="24"/>
          <w:szCs w:val="24"/>
        </w:rPr>
        <w:t xml:space="preserve"> .</w:t>
      </w:r>
    </w:p>
    <w:p w:rsidR="004261ED" w:rsidRPr="00D32153" w:rsidRDefault="004261ED" w:rsidP="00215AAF">
      <w:pPr>
        <w:autoSpaceDE w:val="0"/>
        <w:autoSpaceDN w:val="0"/>
        <w:adjustRightInd w:val="0"/>
        <w:spacing w:after="0" w:line="240" w:lineRule="auto"/>
        <w:ind w:right="-270"/>
        <w:rPr>
          <w:rFonts w:ascii="Traditional Arabic" w:hAnsi="Traditional Arabic" w:cs="Traditional Arabic"/>
          <w:b/>
          <w:bCs/>
          <w:sz w:val="24"/>
          <w:szCs w:val="24"/>
        </w:rPr>
      </w:pPr>
      <w:r w:rsidRPr="00D32153">
        <w:rPr>
          <w:rFonts w:ascii="Traditional Arabic" w:hAnsi="Traditional Arabic" w:cs="Traditional Arabic"/>
          <w:b/>
          <w:bCs/>
          <w:sz w:val="24"/>
          <w:szCs w:val="24"/>
        </w:rPr>
        <w:t xml:space="preserve">.5 </w:t>
      </w:r>
      <w:r w:rsidRPr="00D32153">
        <w:rPr>
          <w:rFonts w:ascii="Traditional Arabic" w:hAnsi="Traditional Arabic" w:cs="Traditional Arabic"/>
          <w:b/>
          <w:bCs/>
          <w:sz w:val="24"/>
          <w:szCs w:val="24"/>
          <w:rtl/>
        </w:rPr>
        <w:t>الرقابة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الذاتية</w:t>
      </w:r>
      <w:r w:rsidRPr="00D32153">
        <w:rPr>
          <w:rFonts w:ascii="Traditional Arabic" w:hAnsi="Traditional Arabic" w:cs="Traditional Arabic"/>
          <w:b/>
          <w:bCs/>
          <w:sz w:val="24"/>
          <w:szCs w:val="24"/>
        </w:rPr>
        <w:t xml:space="preserve"> .</w:t>
      </w:r>
    </w:p>
    <w:p w:rsidR="004261ED" w:rsidRPr="00D32153" w:rsidRDefault="004261ED" w:rsidP="00215AAF">
      <w:pPr>
        <w:autoSpaceDE w:val="0"/>
        <w:autoSpaceDN w:val="0"/>
        <w:adjustRightInd w:val="0"/>
        <w:spacing w:after="0" w:line="240" w:lineRule="auto"/>
        <w:ind w:right="-270"/>
        <w:rPr>
          <w:rFonts w:ascii="Traditional Arabic" w:hAnsi="Traditional Arabic" w:cs="Traditional Arabic"/>
          <w:b/>
          <w:bCs/>
          <w:sz w:val="24"/>
          <w:szCs w:val="24"/>
        </w:rPr>
      </w:pPr>
      <w:r w:rsidRPr="00D32153">
        <w:rPr>
          <w:rFonts w:ascii="Traditional Arabic" w:hAnsi="Traditional Arabic" w:cs="Traditional Arabic"/>
          <w:b/>
          <w:bCs/>
          <w:sz w:val="24"/>
          <w:szCs w:val="24"/>
          <w:rtl/>
        </w:rPr>
        <w:t>ب</w:t>
      </w:r>
      <w:r w:rsidRPr="00D32153">
        <w:rPr>
          <w:rFonts w:ascii="Traditional Arabic" w:hAnsi="Traditional Arabic" w:cs="Traditional Arabic"/>
          <w:b/>
          <w:bCs/>
          <w:sz w:val="24"/>
          <w:szCs w:val="24"/>
        </w:rPr>
        <w:t xml:space="preserve"> – </w:t>
      </w:r>
      <w:r w:rsidRPr="00D32153">
        <w:rPr>
          <w:rFonts w:ascii="Traditional Arabic" w:hAnsi="Traditional Arabic" w:cs="Traditional Arabic"/>
          <w:b/>
          <w:bCs/>
          <w:sz w:val="24"/>
          <w:szCs w:val="24"/>
          <w:rtl/>
        </w:rPr>
        <w:t>مجموعة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قيم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ترتبط</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بالعمل</w:t>
      </w:r>
      <w:r w:rsidRPr="00D32153">
        <w:rPr>
          <w:rFonts w:ascii="Traditional Arabic" w:hAnsi="Traditional Arabic" w:cs="Traditional Arabic"/>
          <w:b/>
          <w:bCs/>
          <w:sz w:val="24"/>
          <w:szCs w:val="24"/>
        </w:rPr>
        <w:t xml:space="preserve"> :</w:t>
      </w:r>
    </w:p>
    <w:p w:rsidR="004261ED" w:rsidRPr="00D32153" w:rsidRDefault="004261ED" w:rsidP="00215AAF">
      <w:pPr>
        <w:autoSpaceDE w:val="0"/>
        <w:autoSpaceDN w:val="0"/>
        <w:adjustRightInd w:val="0"/>
        <w:spacing w:after="0" w:line="240" w:lineRule="auto"/>
        <w:ind w:right="-270"/>
        <w:rPr>
          <w:rFonts w:ascii="Traditional Arabic" w:hAnsi="Traditional Arabic" w:cs="Traditional Arabic"/>
          <w:b/>
          <w:bCs/>
          <w:sz w:val="24"/>
          <w:szCs w:val="24"/>
        </w:rPr>
      </w:pPr>
      <w:r w:rsidRPr="00D32153">
        <w:rPr>
          <w:rFonts w:ascii="Traditional Arabic" w:hAnsi="Traditional Arabic" w:cs="Traditional Arabic"/>
          <w:b/>
          <w:bCs/>
          <w:sz w:val="24"/>
          <w:szCs w:val="24"/>
        </w:rPr>
        <w:t xml:space="preserve">.1 </w:t>
      </w:r>
      <w:r w:rsidRPr="00D32153">
        <w:rPr>
          <w:rFonts w:ascii="Traditional Arabic" w:hAnsi="Traditional Arabic" w:cs="Traditional Arabic"/>
          <w:b/>
          <w:bCs/>
          <w:sz w:val="24"/>
          <w:szCs w:val="24"/>
          <w:rtl/>
        </w:rPr>
        <w:t>العمل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عبادة</w:t>
      </w:r>
      <w:r w:rsidRPr="00D32153">
        <w:rPr>
          <w:rFonts w:ascii="Traditional Arabic" w:hAnsi="Traditional Arabic" w:cs="Traditional Arabic"/>
          <w:b/>
          <w:bCs/>
          <w:sz w:val="24"/>
          <w:szCs w:val="24"/>
        </w:rPr>
        <w:t xml:space="preserve"> .</w:t>
      </w:r>
    </w:p>
    <w:p w:rsidR="004261ED" w:rsidRPr="00D32153" w:rsidRDefault="004261ED" w:rsidP="00215AAF">
      <w:pPr>
        <w:autoSpaceDE w:val="0"/>
        <w:autoSpaceDN w:val="0"/>
        <w:adjustRightInd w:val="0"/>
        <w:spacing w:after="0" w:line="240" w:lineRule="auto"/>
        <w:ind w:right="-270"/>
        <w:rPr>
          <w:rFonts w:ascii="Traditional Arabic" w:hAnsi="Traditional Arabic" w:cs="Traditional Arabic"/>
          <w:b/>
          <w:bCs/>
          <w:sz w:val="24"/>
          <w:szCs w:val="24"/>
        </w:rPr>
      </w:pPr>
      <w:r w:rsidRPr="00D32153">
        <w:rPr>
          <w:rFonts w:ascii="Traditional Arabic" w:hAnsi="Traditional Arabic" w:cs="Traditional Arabic"/>
          <w:b/>
          <w:bCs/>
          <w:sz w:val="24"/>
          <w:szCs w:val="24"/>
        </w:rPr>
        <w:t xml:space="preserve">.2 </w:t>
      </w:r>
      <w:r w:rsidRPr="00D32153">
        <w:rPr>
          <w:rFonts w:ascii="Traditional Arabic" w:hAnsi="Traditional Arabic" w:cs="Traditional Arabic"/>
          <w:b/>
          <w:bCs/>
          <w:sz w:val="24"/>
          <w:szCs w:val="24"/>
          <w:rtl/>
        </w:rPr>
        <w:t>العمل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مقياس</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التفاضل</w:t>
      </w:r>
      <w:r w:rsidRPr="00D32153">
        <w:rPr>
          <w:rFonts w:ascii="Traditional Arabic" w:hAnsi="Traditional Arabic" w:cs="Traditional Arabic"/>
          <w:b/>
          <w:bCs/>
          <w:sz w:val="24"/>
          <w:szCs w:val="24"/>
        </w:rPr>
        <w:t xml:space="preserve"> .</w:t>
      </w:r>
    </w:p>
    <w:p w:rsidR="004261ED" w:rsidRPr="00D32153" w:rsidRDefault="004261ED" w:rsidP="00215AAF">
      <w:pPr>
        <w:autoSpaceDE w:val="0"/>
        <w:autoSpaceDN w:val="0"/>
        <w:adjustRightInd w:val="0"/>
        <w:spacing w:after="0" w:line="240" w:lineRule="auto"/>
        <w:ind w:right="-270"/>
        <w:rPr>
          <w:rFonts w:ascii="Traditional Arabic" w:hAnsi="Traditional Arabic" w:cs="Traditional Arabic"/>
          <w:b/>
          <w:bCs/>
          <w:sz w:val="24"/>
          <w:szCs w:val="24"/>
        </w:rPr>
      </w:pPr>
      <w:r w:rsidRPr="00D32153">
        <w:rPr>
          <w:rFonts w:ascii="Traditional Arabic" w:hAnsi="Traditional Arabic" w:cs="Traditional Arabic"/>
          <w:b/>
          <w:bCs/>
          <w:sz w:val="24"/>
          <w:szCs w:val="24"/>
        </w:rPr>
        <w:t xml:space="preserve">.3 </w:t>
      </w:r>
      <w:r w:rsidRPr="00D32153">
        <w:rPr>
          <w:rFonts w:ascii="Traditional Arabic" w:hAnsi="Traditional Arabic" w:cs="Traditional Arabic"/>
          <w:b/>
          <w:bCs/>
          <w:sz w:val="24"/>
          <w:szCs w:val="24"/>
          <w:rtl/>
        </w:rPr>
        <w:t>الاخلاص</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والاتقان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في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العمل</w:t>
      </w:r>
      <w:r w:rsidRPr="00D32153">
        <w:rPr>
          <w:rFonts w:ascii="Traditional Arabic" w:hAnsi="Traditional Arabic" w:cs="Traditional Arabic"/>
          <w:b/>
          <w:bCs/>
          <w:sz w:val="24"/>
          <w:szCs w:val="24"/>
        </w:rPr>
        <w:t xml:space="preserve"> .</w:t>
      </w:r>
    </w:p>
    <w:p w:rsidR="004261ED" w:rsidRPr="00D32153" w:rsidRDefault="004261ED" w:rsidP="00215AAF">
      <w:pPr>
        <w:autoSpaceDE w:val="0"/>
        <w:autoSpaceDN w:val="0"/>
        <w:adjustRightInd w:val="0"/>
        <w:spacing w:after="0" w:line="240" w:lineRule="auto"/>
        <w:ind w:right="-270"/>
        <w:rPr>
          <w:rFonts w:ascii="Traditional Arabic" w:hAnsi="Traditional Arabic" w:cs="Traditional Arabic"/>
          <w:b/>
          <w:bCs/>
          <w:sz w:val="24"/>
          <w:szCs w:val="24"/>
        </w:rPr>
      </w:pPr>
      <w:r w:rsidRPr="00D32153">
        <w:rPr>
          <w:rFonts w:ascii="Traditional Arabic" w:hAnsi="Traditional Arabic" w:cs="Traditional Arabic"/>
          <w:b/>
          <w:bCs/>
          <w:sz w:val="24"/>
          <w:szCs w:val="24"/>
        </w:rPr>
        <w:t xml:space="preserve">.4 </w:t>
      </w:r>
      <w:r w:rsidRPr="00D32153">
        <w:rPr>
          <w:rFonts w:ascii="Traditional Arabic" w:hAnsi="Traditional Arabic" w:cs="Traditional Arabic"/>
          <w:b/>
          <w:bCs/>
          <w:sz w:val="24"/>
          <w:szCs w:val="24"/>
          <w:rtl/>
        </w:rPr>
        <w:t>احترام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وقت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العمل</w:t>
      </w:r>
      <w:r w:rsidRPr="00D32153">
        <w:rPr>
          <w:rFonts w:ascii="Traditional Arabic" w:hAnsi="Traditional Arabic" w:cs="Traditional Arabic"/>
          <w:b/>
          <w:bCs/>
          <w:sz w:val="24"/>
          <w:szCs w:val="24"/>
        </w:rPr>
        <w:t xml:space="preserve"> .</w:t>
      </w:r>
    </w:p>
    <w:p w:rsidR="004261ED" w:rsidRPr="00D32153" w:rsidRDefault="004261ED" w:rsidP="00215AAF">
      <w:pPr>
        <w:autoSpaceDE w:val="0"/>
        <w:autoSpaceDN w:val="0"/>
        <w:adjustRightInd w:val="0"/>
        <w:spacing w:after="0" w:line="240" w:lineRule="auto"/>
        <w:ind w:right="-270"/>
        <w:rPr>
          <w:rFonts w:ascii="Traditional Arabic" w:hAnsi="Traditional Arabic" w:cs="Traditional Arabic"/>
          <w:b/>
          <w:bCs/>
          <w:sz w:val="24"/>
          <w:szCs w:val="24"/>
        </w:rPr>
      </w:pPr>
      <w:r w:rsidRPr="00D32153">
        <w:rPr>
          <w:rFonts w:ascii="Traditional Arabic" w:hAnsi="Traditional Arabic" w:cs="Traditional Arabic"/>
          <w:b/>
          <w:bCs/>
          <w:sz w:val="24"/>
          <w:szCs w:val="24"/>
          <w:rtl/>
        </w:rPr>
        <w:t>ج</w:t>
      </w:r>
      <w:r w:rsidRPr="00D32153">
        <w:rPr>
          <w:rFonts w:ascii="Traditional Arabic" w:hAnsi="Traditional Arabic" w:cs="Traditional Arabic"/>
          <w:b/>
          <w:bCs/>
          <w:sz w:val="24"/>
          <w:szCs w:val="24"/>
        </w:rPr>
        <w:t xml:space="preserve"> – </w:t>
      </w:r>
      <w:r w:rsidRPr="00D32153">
        <w:rPr>
          <w:rFonts w:ascii="Traditional Arabic" w:hAnsi="Traditional Arabic" w:cs="Traditional Arabic"/>
          <w:b/>
          <w:bCs/>
          <w:sz w:val="24"/>
          <w:szCs w:val="24"/>
          <w:rtl/>
        </w:rPr>
        <w:t>مجموعة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القيم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التي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ترتبط</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ببعض</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المهن</w:t>
      </w:r>
      <w:r w:rsidRPr="00D32153">
        <w:rPr>
          <w:rFonts w:ascii="Traditional Arabic" w:hAnsi="Traditional Arabic" w:cs="Traditional Arabic"/>
          <w:b/>
          <w:bCs/>
          <w:sz w:val="24"/>
          <w:szCs w:val="24"/>
        </w:rPr>
        <w:t xml:space="preserve"> :</w:t>
      </w:r>
    </w:p>
    <w:p w:rsidR="004261ED" w:rsidRPr="00D32153" w:rsidRDefault="004261ED" w:rsidP="00215AAF">
      <w:pPr>
        <w:autoSpaceDE w:val="0"/>
        <w:autoSpaceDN w:val="0"/>
        <w:adjustRightInd w:val="0"/>
        <w:spacing w:after="0" w:line="240" w:lineRule="auto"/>
        <w:ind w:right="-270"/>
        <w:rPr>
          <w:rFonts w:ascii="Traditional Arabic" w:hAnsi="Traditional Arabic" w:cs="Traditional Arabic"/>
          <w:b/>
          <w:bCs/>
          <w:sz w:val="24"/>
          <w:szCs w:val="24"/>
        </w:rPr>
      </w:pPr>
      <w:r w:rsidRPr="00D32153">
        <w:rPr>
          <w:rFonts w:ascii="Traditional Arabic" w:hAnsi="Traditional Arabic" w:cs="Traditional Arabic"/>
          <w:b/>
          <w:bCs/>
          <w:sz w:val="24"/>
          <w:szCs w:val="24"/>
        </w:rPr>
        <w:t xml:space="preserve">.1 </w:t>
      </w:r>
      <w:r w:rsidRPr="00D32153">
        <w:rPr>
          <w:rFonts w:ascii="Traditional Arabic" w:hAnsi="Traditional Arabic" w:cs="Traditional Arabic"/>
          <w:b/>
          <w:bCs/>
          <w:sz w:val="24"/>
          <w:szCs w:val="24"/>
          <w:rtl/>
        </w:rPr>
        <w:t>القدوة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الحسنة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في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القائد</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الاداري</w:t>
      </w:r>
      <w:r w:rsidRPr="00D32153">
        <w:rPr>
          <w:rFonts w:ascii="Traditional Arabic" w:hAnsi="Traditional Arabic" w:cs="Traditional Arabic"/>
          <w:b/>
          <w:bCs/>
          <w:sz w:val="24"/>
          <w:szCs w:val="24"/>
        </w:rPr>
        <w:t xml:space="preserve"> .</w:t>
      </w:r>
    </w:p>
    <w:p w:rsidR="004261ED" w:rsidRPr="00D32153" w:rsidRDefault="004261ED" w:rsidP="00215AAF">
      <w:pPr>
        <w:autoSpaceDE w:val="0"/>
        <w:autoSpaceDN w:val="0"/>
        <w:adjustRightInd w:val="0"/>
        <w:spacing w:after="0" w:line="240" w:lineRule="auto"/>
        <w:ind w:right="-270"/>
        <w:rPr>
          <w:rFonts w:ascii="Traditional Arabic" w:hAnsi="Traditional Arabic" w:cs="Traditional Arabic"/>
          <w:b/>
          <w:bCs/>
          <w:sz w:val="24"/>
          <w:szCs w:val="24"/>
        </w:rPr>
      </w:pPr>
      <w:r w:rsidRPr="00D32153">
        <w:rPr>
          <w:rFonts w:ascii="Traditional Arabic" w:hAnsi="Traditional Arabic" w:cs="Traditional Arabic"/>
          <w:b/>
          <w:bCs/>
          <w:sz w:val="24"/>
          <w:szCs w:val="24"/>
        </w:rPr>
        <w:t xml:space="preserve">.2 </w:t>
      </w:r>
      <w:r w:rsidRPr="00D32153">
        <w:rPr>
          <w:rFonts w:ascii="Traditional Arabic" w:hAnsi="Traditional Arabic" w:cs="Traditional Arabic"/>
          <w:b/>
          <w:bCs/>
          <w:sz w:val="24"/>
          <w:szCs w:val="24"/>
          <w:rtl/>
        </w:rPr>
        <w:t>اقامة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العدل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بين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المرؤوسين</w:t>
      </w:r>
      <w:r w:rsidRPr="00D32153">
        <w:rPr>
          <w:rFonts w:ascii="Traditional Arabic" w:hAnsi="Traditional Arabic" w:cs="Traditional Arabic"/>
          <w:b/>
          <w:bCs/>
          <w:sz w:val="24"/>
          <w:szCs w:val="24"/>
        </w:rPr>
        <w:t xml:space="preserve"> .</w:t>
      </w:r>
    </w:p>
    <w:p w:rsidR="004261ED" w:rsidRPr="00D32153" w:rsidRDefault="004261ED" w:rsidP="00215AAF">
      <w:pPr>
        <w:autoSpaceDE w:val="0"/>
        <w:autoSpaceDN w:val="0"/>
        <w:adjustRightInd w:val="0"/>
        <w:spacing w:after="0" w:line="240" w:lineRule="auto"/>
        <w:ind w:right="-270"/>
        <w:rPr>
          <w:rFonts w:ascii="Traditional Arabic" w:hAnsi="Traditional Arabic" w:cs="Traditional Arabic"/>
          <w:b/>
          <w:bCs/>
          <w:sz w:val="24"/>
          <w:szCs w:val="24"/>
        </w:rPr>
      </w:pPr>
      <w:r w:rsidRPr="00D32153">
        <w:rPr>
          <w:rFonts w:ascii="Traditional Arabic" w:hAnsi="Traditional Arabic" w:cs="Traditional Arabic"/>
          <w:b/>
          <w:bCs/>
          <w:sz w:val="24"/>
          <w:szCs w:val="24"/>
        </w:rPr>
        <w:t xml:space="preserve">.3 </w:t>
      </w:r>
      <w:r w:rsidRPr="00D32153">
        <w:rPr>
          <w:rFonts w:ascii="Traditional Arabic" w:hAnsi="Traditional Arabic" w:cs="Traditional Arabic"/>
          <w:b/>
          <w:bCs/>
          <w:sz w:val="24"/>
          <w:szCs w:val="24"/>
          <w:rtl/>
        </w:rPr>
        <w:t>الشورى</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والتفويض</w:t>
      </w:r>
      <w:r w:rsidRPr="00D32153">
        <w:rPr>
          <w:rFonts w:ascii="Traditional Arabic" w:hAnsi="Traditional Arabic" w:cs="Traditional Arabic"/>
          <w:b/>
          <w:bCs/>
          <w:sz w:val="24"/>
          <w:szCs w:val="24"/>
        </w:rPr>
        <w:t xml:space="preserve"> .</w:t>
      </w:r>
    </w:p>
    <w:p w:rsidR="004261ED" w:rsidRPr="00D32153" w:rsidRDefault="004261ED" w:rsidP="00215AAF">
      <w:pPr>
        <w:ind w:right="-270"/>
        <w:rPr>
          <w:rFonts w:ascii="Traditional Arabic" w:hAnsi="Traditional Arabic" w:cs="Traditional Arabic"/>
          <w:b/>
          <w:bCs/>
          <w:sz w:val="24"/>
          <w:szCs w:val="24"/>
          <w:rtl/>
        </w:rPr>
      </w:pPr>
      <w:r w:rsidRPr="00D32153">
        <w:rPr>
          <w:rFonts w:ascii="Traditional Arabic" w:hAnsi="Traditional Arabic" w:cs="Traditional Arabic"/>
          <w:b/>
          <w:bCs/>
          <w:sz w:val="24"/>
          <w:szCs w:val="24"/>
        </w:rPr>
        <w:t xml:space="preserve">.4 </w:t>
      </w:r>
      <w:r w:rsidRPr="00D32153">
        <w:rPr>
          <w:rFonts w:ascii="Traditional Arabic" w:hAnsi="Traditional Arabic" w:cs="Traditional Arabic"/>
          <w:b/>
          <w:bCs/>
          <w:sz w:val="24"/>
          <w:szCs w:val="24"/>
          <w:rtl/>
        </w:rPr>
        <w:t>حسن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المعاملة</w:t>
      </w:r>
      <w:r w:rsidRPr="00D32153">
        <w:rPr>
          <w:rFonts w:ascii="Traditional Arabic" w:hAnsi="Traditional Arabic" w:cs="Traditional Arabic"/>
          <w:b/>
          <w:bCs/>
          <w:sz w:val="24"/>
          <w:szCs w:val="24"/>
        </w:rPr>
        <w:t xml:space="preserve"> .</w:t>
      </w:r>
    </w:p>
    <w:p w:rsidR="004261ED" w:rsidRPr="00D32153" w:rsidRDefault="004261ED" w:rsidP="00215AAF">
      <w:pPr>
        <w:autoSpaceDE w:val="0"/>
        <w:autoSpaceDN w:val="0"/>
        <w:adjustRightInd w:val="0"/>
        <w:spacing w:after="0" w:line="240" w:lineRule="auto"/>
        <w:ind w:right="-270"/>
        <w:rPr>
          <w:rFonts w:ascii="Traditional Arabic" w:hAnsi="Traditional Arabic" w:cs="Traditional Arabic"/>
          <w:b/>
          <w:bCs/>
          <w:sz w:val="24"/>
          <w:szCs w:val="24"/>
        </w:rPr>
      </w:pPr>
      <w:r w:rsidRPr="00D32153">
        <w:rPr>
          <w:rFonts w:ascii="Traditional Arabic" w:hAnsi="Traditional Arabic" w:cs="Traditional Arabic"/>
          <w:b/>
          <w:bCs/>
          <w:sz w:val="24"/>
          <w:szCs w:val="24"/>
          <w:rtl/>
        </w:rPr>
        <w:t>سادسًا</w:t>
      </w:r>
      <w:r w:rsidRPr="00D32153">
        <w:rPr>
          <w:rFonts w:ascii="Traditional Arabic" w:hAnsi="Traditional Arabic" w:cs="Traditional Arabic"/>
          <w:b/>
          <w:bCs/>
          <w:sz w:val="24"/>
          <w:szCs w:val="24"/>
        </w:rPr>
        <w:t xml:space="preserve"> : </w:t>
      </w:r>
      <w:r w:rsidRPr="00D32153">
        <w:rPr>
          <w:rFonts w:ascii="Traditional Arabic" w:hAnsi="Traditional Arabic" w:cs="Traditional Arabic"/>
          <w:b/>
          <w:bCs/>
          <w:sz w:val="24"/>
          <w:szCs w:val="24"/>
          <w:rtl/>
        </w:rPr>
        <w:t>أنواع</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حسن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المعاملة</w:t>
      </w:r>
      <w:r w:rsidRPr="00D32153">
        <w:rPr>
          <w:rFonts w:ascii="Traditional Arabic" w:hAnsi="Traditional Arabic" w:cs="Traditional Arabic"/>
          <w:b/>
          <w:bCs/>
          <w:sz w:val="24"/>
          <w:szCs w:val="24"/>
        </w:rPr>
        <w:t xml:space="preserve"> :</w:t>
      </w:r>
    </w:p>
    <w:p w:rsidR="004261ED" w:rsidRPr="00D32153" w:rsidRDefault="004261ED" w:rsidP="00F75FFB">
      <w:pPr>
        <w:pStyle w:val="a3"/>
        <w:numPr>
          <w:ilvl w:val="0"/>
          <w:numId w:val="30"/>
        </w:numPr>
        <w:autoSpaceDE w:val="0"/>
        <w:autoSpaceDN w:val="0"/>
        <w:adjustRightInd w:val="0"/>
        <w:spacing w:after="0" w:line="240" w:lineRule="auto"/>
        <w:ind w:left="0" w:right="-270" w:firstLine="0"/>
        <w:rPr>
          <w:rFonts w:ascii="Traditional Arabic" w:hAnsi="Traditional Arabic" w:cs="Traditional Arabic"/>
          <w:b/>
          <w:bCs/>
          <w:sz w:val="24"/>
          <w:szCs w:val="24"/>
          <w:u w:val="single"/>
        </w:rPr>
      </w:pPr>
      <w:r w:rsidRPr="00D32153">
        <w:rPr>
          <w:rFonts w:ascii="Traditional Arabic" w:hAnsi="Traditional Arabic" w:cs="Traditional Arabic"/>
          <w:b/>
          <w:bCs/>
          <w:sz w:val="24"/>
          <w:szCs w:val="24"/>
          <w:u w:val="single"/>
          <w:rtl/>
        </w:rPr>
        <w:t>تتعدد</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أشكال</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حسن</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المعاملة</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منها</w:t>
      </w:r>
      <w:r w:rsidRPr="00D32153">
        <w:rPr>
          <w:rFonts w:ascii="Traditional Arabic" w:hAnsi="Traditional Arabic" w:cs="Traditional Arabic"/>
          <w:b/>
          <w:bCs/>
          <w:sz w:val="24"/>
          <w:szCs w:val="24"/>
          <w:u w:val="single"/>
        </w:rPr>
        <w:t xml:space="preserve"> :</w:t>
      </w:r>
    </w:p>
    <w:p w:rsidR="004261ED" w:rsidRPr="00D32153" w:rsidRDefault="004261ED" w:rsidP="00F75FFB">
      <w:pPr>
        <w:pStyle w:val="a3"/>
        <w:numPr>
          <w:ilvl w:val="0"/>
          <w:numId w:val="31"/>
        </w:numPr>
        <w:autoSpaceDE w:val="0"/>
        <w:autoSpaceDN w:val="0"/>
        <w:adjustRightInd w:val="0"/>
        <w:spacing w:after="0" w:line="240" w:lineRule="auto"/>
        <w:ind w:left="0" w:right="-270" w:firstLine="0"/>
        <w:rPr>
          <w:rFonts w:ascii="Traditional Arabic" w:hAnsi="Traditional Arabic" w:cs="Traditional Arabic"/>
          <w:b/>
          <w:bCs/>
          <w:sz w:val="24"/>
          <w:szCs w:val="24"/>
        </w:rPr>
      </w:pP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في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بشاشة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اللقاء</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والترحيب</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وتبسمك</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في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وجه</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أخيك</w:t>
      </w:r>
      <w:r w:rsidRPr="00D32153">
        <w:rPr>
          <w:rFonts w:ascii="Traditional Arabic" w:hAnsi="Traditional Arabic" w:cs="Traditional Arabic"/>
          <w:b/>
          <w:bCs/>
          <w:sz w:val="24"/>
          <w:szCs w:val="24"/>
        </w:rPr>
        <w:t xml:space="preserve"> .</w:t>
      </w:r>
    </w:p>
    <w:p w:rsidR="004261ED" w:rsidRPr="00D32153" w:rsidRDefault="004261ED" w:rsidP="00F75FFB">
      <w:pPr>
        <w:pStyle w:val="a3"/>
        <w:numPr>
          <w:ilvl w:val="0"/>
          <w:numId w:val="31"/>
        </w:numPr>
        <w:autoSpaceDE w:val="0"/>
        <w:autoSpaceDN w:val="0"/>
        <w:adjustRightInd w:val="0"/>
        <w:spacing w:after="0" w:line="240" w:lineRule="auto"/>
        <w:ind w:left="0" w:right="-270" w:firstLine="0"/>
        <w:rPr>
          <w:rFonts w:ascii="Traditional Arabic" w:hAnsi="Traditional Arabic" w:cs="Traditional Arabic"/>
          <w:b/>
          <w:bCs/>
          <w:sz w:val="24"/>
          <w:szCs w:val="24"/>
        </w:rPr>
      </w:pPr>
      <w:r w:rsidRPr="00D32153">
        <w:rPr>
          <w:rFonts w:ascii="Traditional Arabic" w:hAnsi="Traditional Arabic" w:cs="Traditional Arabic"/>
          <w:b/>
          <w:bCs/>
          <w:sz w:val="24"/>
          <w:szCs w:val="24"/>
          <w:rtl/>
        </w:rPr>
        <w:t>في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الاهتمام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بأمور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الآخرين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وتقديم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الخدمة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الممكنة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لهم</w:t>
      </w:r>
      <w:r w:rsidRPr="00D32153">
        <w:rPr>
          <w:rFonts w:ascii="Traditional Arabic" w:hAnsi="Traditional Arabic" w:cs="Traditional Arabic"/>
          <w:b/>
          <w:bCs/>
          <w:sz w:val="24"/>
          <w:szCs w:val="24"/>
        </w:rPr>
        <w:t xml:space="preserve"> .</w:t>
      </w:r>
    </w:p>
    <w:p w:rsidR="004261ED" w:rsidRPr="00D32153" w:rsidRDefault="004261ED" w:rsidP="00F75FFB">
      <w:pPr>
        <w:pStyle w:val="a3"/>
        <w:numPr>
          <w:ilvl w:val="0"/>
          <w:numId w:val="31"/>
        </w:numPr>
        <w:autoSpaceDE w:val="0"/>
        <w:autoSpaceDN w:val="0"/>
        <w:adjustRightInd w:val="0"/>
        <w:spacing w:after="0" w:line="240" w:lineRule="auto"/>
        <w:ind w:left="0" w:right="-270" w:firstLine="0"/>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في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عدم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احراجهم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واهانتهم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وقد</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يلجأ</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بعض</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الموظفين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الى</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تخشين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المعاملة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مع</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المسؤول</w:t>
      </w:r>
      <w:r w:rsidRPr="00D32153">
        <w:rPr>
          <w:rFonts w:ascii="Traditional Arabic" w:hAnsi="Traditional Arabic" w:cs="Traditional Arabic"/>
          <w:b/>
          <w:bCs/>
          <w:sz w:val="24"/>
          <w:szCs w:val="24"/>
        </w:rPr>
        <w:t xml:space="preserve"> </w:t>
      </w:r>
      <w:proofErr w:type="spellStart"/>
      <w:r w:rsidRPr="00D32153">
        <w:rPr>
          <w:rFonts w:ascii="Traditional Arabic" w:hAnsi="Traditional Arabic" w:cs="Traditional Arabic"/>
          <w:b/>
          <w:bCs/>
          <w:sz w:val="24"/>
          <w:szCs w:val="24"/>
          <w:rtl/>
        </w:rPr>
        <w:t>وي</w:t>
      </w:r>
      <w:r w:rsidRPr="00D32153">
        <w:rPr>
          <w:rFonts w:ascii="Traditional Arabic" w:hAnsi="Traditional Arabic" w:cs="Traditional Arabic" w:hint="cs"/>
          <w:b/>
          <w:bCs/>
          <w:sz w:val="24"/>
          <w:szCs w:val="24"/>
          <w:rtl/>
        </w:rPr>
        <w:t>جت</w:t>
      </w:r>
      <w:r w:rsidRPr="00D32153">
        <w:rPr>
          <w:rFonts w:ascii="Traditional Arabic" w:hAnsi="Traditional Arabic" w:cs="Traditional Arabic"/>
          <w:b/>
          <w:bCs/>
          <w:sz w:val="24"/>
          <w:szCs w:val="24"/>
          <w:rtl/>
        </w:rPr>
        <w:t>ج</w:t>
      </w:r>
      <w:proofErr w:type="spellEnd"/>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بقوله تعالى</w:t>
      </w:r>
      <w:r w:rsidRPr="00D32153">
        <w:rPr>
          <w:rFonts w:ascii="Traditional Arabic" w:hAnsi="Traditional Arabic" w:cs="Traditional Arabic"/>
          <w:b/>
          <w:bCs/>
          <w:sz w:val="24"/>
          <w:szCs w:val="24"/>
        </w:rPr>
        <w:t xml:space="preserve"> ) </w:t>
      </w:r>
      <w:r w:rsidRPr="00D32153">
        <w:rPr>
          <w:rFonts w:ascii="Traditional Arabic" w:hAnsi="Traditional Arabic" w:cs="Traditional Arabic"/>
          <w:b/>
          <w:bCs/>
          <w:sz w:val="24"/>
          <w:szCs w:val="24"/>
          <w:rtl/>
        </w:rPr>
        <w:t>لا</w:t>
      </w: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b/>
          <w:bCs/>
          <w:sz w:val="24"/>
          <w:szCs w:val="24"/>
          <w:rtl/>
        </w:rPr>
        <w:t>يحب</w:t>
      </w: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b/>
          <w:bCs/>
          <w:sz w:val="24"/>
          <w:szCs w:val="24"/>
          <w:rtl/>
        </w:rPr>
        <w:t>الله</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الجهر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بالسوء</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القول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ظلم</w:t>
      </w:r>
      <w:r w:rsidRPr="00D32153">
        <w:rPr>
          <w:rFonts w:ascii="Traditional Arabic" w:hAnsi="Traditional Arabic" w:cs="Traditional Arabic" w:hint="cs"/>
          <w:b/>
          <w:bCs/>
          <w:sz w:val="24"/>
          <w:szCs w:val="24"/>
          <w:rtl/>
        </w:rPr>
        <w:t xml:space="preserve"> )</w:t>
      </w:r>
    </w:p>
    <w:p w:rsidR="004261ED" w:rsidRPr="00D32153" w:rsidRDefault="004261ED" w:rsidP="00215AAF">
      <w:pPr>
        <w:autoSpaceDE w:val="0"/>
        <w:autoSpaceDN w:val="0"/>
        <w:adjustRightInd w:val="0"/>
        <w:spacing w:after="0" w:line="240" w:lineRule="auto"/>
        <w:ind w:right="-270"/>
        <w:rPr>
          <w:rFonts w:ascii="Traditional Arabic" w:hAnsi="Traditional Arabic" w:cs="Traditional Arabic"/>
          <w:b/>
          <w:bCs/>
          <w:sz w:val="24"/>
          <w:szCs w:val="24"/>
          <w:u w:val="single"/>
        </w:rPr>
      </w:pP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u w:val="single"/>
          <w:rtl/>
        </w:rPr>
        <w:t>وحل</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هذه</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الاشكاليات</w:t>
      </w:r>
      <w:r w:rsidRPr="00D32153">
        <w:rPr>
          <w:rFonts w:ascii="Traditional Arabic" w:hAnsi="Traditional Arabic" w:cs="Traditional Arabic"/>
          <w:b/>
          <w:bCs/>
          <w:sz w:val="24"/>
          <w:szCs w:val="24"/>
          <w:u w:val="single"/>
        </w:rPr>
        <w:t xml:space="preserve"> :</w:t>
      </w:r>
    </w:p>
    <w:p w:rsidR="004261ED" w:rsidRPr="00D32153" w:rsidRDefault="004261ED" w:rsidP="00215AAF">
      <w:pPr>
        <w:autoSpaceDE w:val="0"/>
        <w:autoSpaceDN w:val="0"/>
        <w:adjustRightInd w:val="0"/>
        <w:spacing w:after="0" w:line="240" w:lineRule="auto"/>
        <w:ind w:right="-270"/>
        <w:rPr>
          <w:rFonts w:ascii="Traditional Arabic" w:hAnsi="Traditional Arabic" w:cs="Traditional Arabic"/>
          <w:b/>
          <w:bCs/>
          <w:sz w:val="24"/>
          <w:szCs w:val="24"/>
          <w:rtl/>
        </w:rPr>
      </w:pPr>
      <w:r w:rsidRPr="00D32153">
        <w:rPr>
          <w:rFonts w:ascii="Traditional Arabic" w:hAnsi="Traditional Arabic" w:cs="Traditional Arabic"/>
          <w:b/>
          <w:bCs/>
          <w:sz w:val="24"/>
          <w:szCs w:val="24"/>
        </w:rPr>
        <w:t>-</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b/>
          <w:bCs/>
          <w:sz w:val="24"/>
          <w:szCs w:val="24"/>
          <w:rtl/>
        </w:rPr>
        <w:t>ان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يعلم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الموظف</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غيبته</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للمسؤول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لن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تخدمه</w:t>
      </w:r>
      <w:r w:rsidRPr="00D32153">
        <w:rPr>
          <w:rFonts w:ascii="Traditional Arabic" w:hAnsi="Traditional Arabic" w:cs="Traditional Arabic"/>
          <w:b/>
          <w:bCs/>
          <w:sz w:val="24"/>
          <w:szCs w:val="24"/>
        </w:rPr>
        <w:t xml:space="preserve"> .</w:t>
      </w:r>
    </w:p>
    <w:p w:rsidR="004261ED" w:rsidRPr="00D32153" w:rsidRDefault="004261ED" w:rsidP="00215AAF">
      <w:pPr>
        <w:autoSpaceDE w:val="0"/>
        <w:autoSpaceDN w:val="0"/>
        <w:adjustRightInd w:val="0"/>
        <w:spacing w:after="0" w:line="240" w:lineRule="auto"/>
        <w:ind w:right="-270"/>
        <w:rPr>
          <w:rFonts w:ascii="Traditional Arabic" w:hAnsi="Traditional Arabic" w:cs="Traditional Arabic"/>
          <w:b/>
          <w:bCs/>
          <w:sz w:val="24"/>
          <w:szCs w:val="24"/>
          <w:rtl/>
        </w:rPr>
      </w:pP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b/>
          <w:bCs/>
          <w:sz w:val="24"/>
          <w:szCs w:val="24"/>
          <w:rtl/>
        </w:rPr>
        <w:t>اخذ</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الحق</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بطرق</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شرعية</w:t>
      </w:r>
      <w:r w:rsidRPr="00D32153">
        <w:rPr>
          <w:rFonts w:ascii="Traditional Arabic" w:hAnsi="Traditional Arabic" w:cs="Traditional Arabic"/>
          <w:b/>
          <w:bCs/>
          <w:sz w:val="24"/>
          <w:szCs w:val="24"/>
        </w:rPr>
        <w:t xml:space="preserve"> .</w:t>
      </w:r>
    </w:p>
    <w:p w:rsidR="004261ED" w:rsidRPr="00D32153" w:rsidRDefault="004261ED" w:rsidP="00215AAF">
      <w:pPr>
        <w:autoSpaceDE w:val="0"/>
        <w:autoSpaceDN w:val="0"/>
        <w:adjustRightInd w:val="0"/>
        <w:spacing w:after="0" w:line="240" w:lineRule="auto"/>
        <w:ind w:right="-270"/>
        <w:rPr>
          <w:rFonts w:ascii="Traditional Arabic" w:hAnsi="Traditional Arabic" w:cs="Traditional Arabic"/>
          <w:b/>
          <w:bCs/>
          <w:sz w:val="24"/>
          <w:szCs w:val="24"/>
        </w:rPr>
      </w:pP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الناس</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تحب</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أحسن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اليهم</w:t>
      </w:r>
      <w:r w:rsidRPr="00D32153">
        <w:rPr>
          <w:rFonts w:ascii="Traditional Arabic" w:hAnsi="Traditional Arabic" w:cs="Traditional Arabic"/>
          <w:b/>
          <w:bCs/>
          <w:sz w:val="24"/>
          <w:szCs w:val="24"/>
        </w:rPr>
        <w:t xml:space="preserve"> .</w:t>
      </w:r>
    </w:p>
    <w:p w:rsidR="004261ED" w:rsidRPr="00D32153" w:rsidRDefault="004261ED" w:rsidP="00215AAF">
      <w:pPr>
        <w:tabs>
          <w:tab w:val="left" w:pos="7455"/>
        </w:tabs>
        <w:rPr>
          <w:rFonts w:ascii="Traditional Arabic" w:hAnsi="Traditional Arabic" w:cs="Traditional Arabic"/>
          <w:sz w:val="24"/>
          <w:szCs w:val="24"/>
          <w:rtl/>
        </w:rPr>
      </w:pP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المكاشفة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والمصارحة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والنصيحة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بالشكل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الخالي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الفضيحة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ab/>
      </w:r>
    </w:p>
    <w:p w:rsidR="00215AAF" w:rsidRPr="00D32153" w:rsidRDefault="00215AAF" w:rsidP="00215AAF">
      <w:pPr>
        <w:tabs>
          <w:tab w:val="left" w:pos="7455"/>
        </w:tabs>
        <w:rPr>
          <w:rFonts w:ascii="Traditional Arabic" w:hAnsi="Traditional Arabic" w:cs="Traditional Arabic"/>
          <w:sz w:val="24"/>
          <w:szCs w:val="24"/>
          <w:rtl/>
        </w:rPr>
      </w:pPr>
    </w:p>
    <w:p w:rsidR="00215AAF" w:rsidRPr="00D32153" w:rsidRDefault="00215AAF" w:rsidP="00215AAF">
      <w:pPr>
        <w:rPr>
          <w:rFonts w:ascii="Times New Roman,Bold" w:cs="Times New Roman,Bold"/>
          <w:b/>
          <w:bCs/>
          <w:sz w:val="24"/>
          <w:szCs w:val="24"/>
          <w:rtl/>
        </w:rPr>
      </w:pPr>
      <w:r w:rsidRPr="00D32153">
        <w:rPr>
          <w:rFonts w:ascii="Traditional Arabic" w:eastAsia="Calibri" w:hAnsi="Traditional Arabic" w:cs="Traditional Arabic"/>
          <w:b/>
          <w:bCs/>
          <w:noProof/>
          <w:sz w:val="24"/>
          <w:szCs w:val="24"/>
          <w:rtl/>
        </w:rPr>
        <mc:AlternateContent>
          <mc:Choice Requires="wps">
            <w:drawing>
              <wp:anchor distT="0" distB="0" distL="114300" distR="114300" simplePos="0" relativeHeight="251678720" behindDoc="1" locked="0" layoutInCell="1" allowOverlap="1" wp14:anchorId="13DF0A02" wp14:editId="6E8FB408">
                <wp:simplePos x="0" y="0"/>
                <wp:positionH relativeFrom="column">
                  <wp:posOffset>47625</wp:posOffset>
                </wp:positionH>
                <wp:positionV relativeFrom="paragraph">
                  <wp:posOffset>-209550</wp:posOffset>
                </wp:positionV>
                <wp:extent cx="6715125" cy="301925"/>
                <wp:effectExtent l="0" t="0" r="28575" b="22225"/>
                <wp:wrapNone/>
                <wp:docPr id="18" name="مربع نص 18"/>
                <wp:cNvGraphicFramePr/>
                <a:graphic xmlns:a="http://schemas.openxmlformats.org/drawingml/2006/main">
                  <a:graphicData uri="http://schemas.microsoft.com/office/word/2010/wordprocessingShape">
                    <wps:wsp>
                      <wps:cNvSpPr txBox="1"/>
                      <wps:spPr>
                        <a:xfrm>
                          <a:off x="0" y="0"/>
                          <a:ext cx="6715125" cy="301925"/>
                        </a:xfrm>
                        <a:prstGeom prst="rect">
                          <a:avLst/>
                        </a:prstGeom>
                        <a:solidFill>
                          <a:sysClr val="window" lastClr="FFFFFF">
                            <a:lumMod val="95000"/>
                          </a:sysClr>
                        </a:solidFill>
                        <a:ln w="3175">
                          <a:solidFill>
                            <a:sysClr val="windowText" lastClr="000000"/>
                          </a:solidFill>
                          <a:prstDash val="sysDash"/>
                        </a:ln>
                        <a:effectLst/>
                      </wps:spPr>
                      <wps:txbx>
                        <w:txbxContent>
                          <w:p w:rsidR="00D32153" w:rsidRPr="005C6AA4" w:rsidRDefault="00D32153" w:rsidP="00215AAF">
                            <w:pPr>
                              <w:shd w:val="clear" w:color="auto" w:fill="F2F2F2" w:themeFill="background1" w:themeFillShade="F2"/>
                              <w:jc w:val="center"/>
                              <w:rPr>
                                <w:rFonts w:ascii="Traditional Arabic" w:hAnsi="Traditional Arabic" w:cs="Traditional Arabic"/>
                                <w:b/>
                                <w:bCs/>
                                <w:sz w:val="26"/>
                                <w:szCs w:val="26"/>
                              </w:rPr>
                            </w:pPr>
                            <w:r>
                              <w:rPr>
                                <w:rFonts w:ascii="Traditional Arabic" w:hAnsi="Traditional Arabic" w:cs="Traditional Arabic" w:hint="cs"/>
                                <w:b/>
                                <w:bCs/>
                                <w:sz w:val="26"/>
                                <w:szCs w:val="26"/>
                                <w:rtl/>
                              </w:rPr>
                              <w:t>أسئلة الكتاب : الفصل الثالث</w:t>
                            </w:r>
                          </w:p>
                          <w:p w:rsidR="00D32153" w:rsidRDefault="00D32153" w:rsidP="00215AAF">
                            <w:pPr>
                              <w:shd w:val="clear" w:color="auto" w:fill="F2F2F2" w:themeFill="background1" w:themeFillShade="F2"/>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ربع نص 18" o:spid="_x0000_s1050" type="#_x0000_t202" style="position:absolute;left:0;text-align:left;margin-left:3.75pt;margin-top:-16.5pt;width:528.75pt;height:23.75pt;z-index:-251637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" fillcolor="#f2f2f2" strokecolor="windowText" strokeweight=".25pt">
                <v:stroke dashstyle="3 1"/>
                <v:textbox>
                  <w:txbxContent>
                    <w:p w:rsidR="001D5A20" w:rsidRPr="005C6AA4" w:rsidRDefault="001D5A20" w:rsidP="00215AAF">
                      <w:pPr>
                        <w:shd w:val="clear" w:color="auto" w:fill="F2F2F2" w:themeFill="background1" w:themeFillShade="F2"/>
                        <w:jc w:val="center"/>
                        <w:rPr>
                          <w:rFonts w:ascii="Traditional Arabic" w:hAnsi="Traditional Arabic" w:cs="Traditional Arabic"/>
                          <w:b/>
                          <w:bCs/>
                          <w:sz w:val="26"/>
                          <w:szCs w:val="26"/>
                        </w:rPr>
                      </w:pPr>
                      <w:r>
                        <w:rPr>
                          <w:rFonts w:ascii="Traditional Arabic" w:hAnsi="Traditional Arabic" w:cs="Traditional Arabic" w:hint="cs"/>
                          <w:b/>
                          <w:bCs/>
                          <w:sz w:val="26"/>
                          <w:szCs w:val="26"/>
                          <w:rtl/>
                        </w:rPr>
                        <w:t>أسئلة الكتاب : الفصل الثالث</w:t>
                      </w:r>
                    </w:p>
                    <w:p w:rsidR="001D5A20" w:rsidRDefault="001D5A20" w:rsidP="00215AAF">
                      <w:pPr>
                        <w:shd w:val="clear" w:color="auto" w:fill="F2F2F2" w:themeFill="background1" w:themeFillShade="F2"/>
                      </w:pPr>
                    </w:p>
                  </w:txbxContent>
                </v:textbox>
              </v:shape>
            </w:pict>
          </mc:Fallback>
        </mc:AlternateContent>
      </w:r>
      <w:r w:rsidRPr="00D32153">
        <w:rPr>
          <w:rFonts w:ascii="Times New Roman,Bold" w:cs="Times New Roman,Bold" w:hint="cs"/>
          <w:b/>
          <w:bCs/>
          <w:sz w:val="24"/>
          <w:szCs w:val="24"/>
          <w:rtl/>
        </w:rPr>
        <w:t xml:space="preserve"> </w:t>
      </w:r>
    </w:p>
    <w:p w:rsidR="00215AAF" w:rsidRPr="00D32153" w:rsidRDefault="00215AAF" w:rsidP="00215AAF">
      <w:pPr>
        <w:rPr>
          <w:rFonts w:ascii="Times New Roman,Bold" w:cs="Times New Roman,Bold"/>
          <w:b/>
          <w:bCs/>
          <w:sz w:val="24"/>
          <w:szCs w:val="24"/>
        </w:rPr>
      </w:pPr>
    </w:p>
    <w:p w:rsidR="00215AAF" w:rsidRPr="00D32153" w:rsidRDefault="00215AAF" w:rsidP="00F75FFB">
      <w:pPr>
        <w:pStyle w:val="a3"/>
        <w:numPr>
          <w:ilvl w:val="0"/>
          <w:numId w:val="29"/>
        </w:numPr>
        <w:rPr>
          <w:rFonts w:ascii="Traditional Arabic" w:hAnsi="Traditional Arabic" w:cs="Traditional Arabic"/>
          <w:sz w:val="24"/>
          <w:szCs w:val="24"/>
          <w:u w:val="single"/>
          <w:rtl/>
        </w:rPr>
      </w:pPr>
      <w:r w:rsidRPr="00D32153">
        <w:rPr>
          <w:rFonts w:ascii="Traditional Arabic" w:hAnsi="Traditional Arabic" w:cs="Traditional Arabic"/>
          <w:b/>
          <w:bCs/>
          <w:sz w:val="24"/>
          <w:szCs w:val="24"/>
          <w:u w:val="single"/>
          <w:rtl/>
        </w:rPr>
        <w:t>ضع</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دائرة</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حول</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الإجابة</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الصحيحة</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في</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الأسئلة</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التالية</w:t>
      </w:r>
      <w:r w:rsidRPr="00D32153">
        <w:rPr>
          <w:rFonts w:ascii="Traditional Arabic" w:hAnsi="Traditional Arabic" w:cs="Traditional Arabic"/>
          <w:b/>
          <w:bCs/>
          <w:sz w:val="24"/>
          <w:szCs w:val="24"/>
          <w:u w:val="single"/>
        </w:rPr>
        <w:t>:</w:t>
      </w:r>
    </w:p>
    <w:tbl>
      <w:tblPr>
        <w:tblStyle w:val="a4"/>
        <w:bidiVisual/>
        <w:tblW w:w="10548" w:type="dxa"/>
        <w:jc w:val="center"/>
        <w:tblLook w:val="04A0" w:firstRow="1" w:lastRow="0" w:firstColumn="1" w:lastColumn="0" w:noHBand="0" w:noVBand="1"/>
      </w:tblPr>
      <w:tblGrid>
        <w:gridCol w:w="4968"/>
        <w:gridCol w:w="5580"/>
      </w:tblGrid>
      <w:tr w:rsidR="00D32153" w:rsidRPr="00D32153" w:rsidTr="00215AAF">
        <w:trPr>
          <w:trHeight w:val="665"/>
          <w:jc w:val="center"/>
        </w:trPr>
        <w:tc>
          <w:tcPr>
            <w:tcW w:w="4968" w:type="dxa"/>
            <w:shd w:val="clear" w:color="auto" w:fill="F2F2F2" w:themeFill="background1" w:themeFillShade="F2"/>
          </w:tcPr>
          <w:p w:rsidR="00215AAF" w:rsidRPr="00D32153" w:rsidRDefault="00215AAF" w:rsidP="00215AAF">
            <w:pPr>
              <w:contextualSpacing/>
              <w:jc w:val="center"/>
              <w:rPr>
                <w:rFonts w:ascii="Traditional Arabic" w:hAnsi="Traditional Arabic" w:cs="Traditional Arabic"/>
                <w:b/>
                <w:bCs/>
                <w:sz w:val="24"/>
                <w:szCs w:val="24"/>
              </w:rPr>
            </w:pPr>
            <w:r w:rsidRPr="00D32153">
              <w:rPr>
                <w:rFonts w:ascii="Traditional Arabic" w:hAnsi="Traditional Arabic" w:cs="Traditional Arabic"/>
                <w:b/>
                <w:bCs/>
                <w:sz w:val="24"/>
                <w:szCs w:val="24"/>
                <w:rtl/>
              </w:rPr>
              <w:t>س1 / من أنواع القيم الموجودة في منظمة الأعمال</w:t>
            </w:r>
            <w:r w:rsidRPr="00D32153">
              <w:rPr>
                <w:rFonts w:ascii="Traditional Arabic" w:hAnsi="Traditional Arabic" w:cs="Traditional Arabic" w:hint="cs"/>
                <w:b/>
                <w:bCs/>
                <w:sz w:val="24"/>
                <w:szCs w:val="24"/>
                <w:rtl/>
              </w:rPr>
              <w:t xml:space="preserve"> :</w:t>
            </w:r>
          </w:p>
          <w:p w:rsidR="00215AAF" w:rsidRPr="00D32153" w:rsidRDefault="00215AAF" w:rsidP="00215AAF">
            <w:pPr>
              <w:contextualSpacing/>
              <w:jc w:val="center"/>
              <w:rPr>
                <w:rFonts w:ascii="Traditional Arabic" w:hAnsi="Traditional Arabic" w:cs="Traditional Arabic"/>
                <w:b/>
                <w:bCs/>
                <w:sz w:val="24"/>
                <w:szCs w:val="24"/>
                <w:rtl/>
              </w:rPr>
            </w:pPr>
          </w:p>
        </w:tc>
        <w:tc>
          <w:tcPr>
            <w:tcW w:w="5580" w:type="dxa"/>
            <w:shd w:val="clear" w:color="auto" w:fill="F2F2F2" w:themeFill="background1" w:themeFillShade="F2"/>
          </w:tcPr>
          <w:p w:rsidR="00215AAF" w:rsidRPr="00D32153" w:rsidRDefault="00215AAF" w:rsidP="00215AAF">
            <w:pPr>
              <w:ind w:left="720"/>
              <w:contextualSpacing/>
              <w:rPr>
                <w:rFonts w:ascii="Traditional Arabic" w:eastAsia="Verdana" w:hAnsi="Traditional Arabic" w:cs="Traditional Arabic"/>
                <w:b/>
                <w:bCs/>
                <w:sz w:val="24"/>
                <w:szCs w:val="24"/>
                <w:rtl/>
              </w:rPr>
            </w:pPr>
            <w:r w:rsidRPr="00D32153">
              <w:rPr>
                <w:rFonts w:ascii="Traditional Arabic" w:eastAsia="Verdana" w:hAnsi="Traditional Arabic" w:cs="Traditional Arabic"/>
                <w:b/>
                <w:bCs/>
                <w:sz w:val="24"/>
                <w:szCs w:val="24"/>
                <w:rtl/>
              </w:rPr>
              <w:t>س2 /</w:t>
            </w:r>
            <w:r w:rsidRPr="00D32153">
              <w:rPr>
                <w:rFonts w:ascii="Traditional Arabic" w:eastAsia="Verdana" w:hAnsi="Traditional Arabic" w:cs="Traditional Arabic" w:hint="cs"/>
                <w:b/>
                <w:bCs/>
                <w:sz w:val="24"/>
                <w:szCs w:val="24"/>
                <w:rtl/>
              </w:rPr>
              <w:t xml:space="preserve"> تتمثل</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القيم</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في</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المنظمة</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مما</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يلي</w:t>
            </w:r>
            <w:r w:rsidRPr="00D32153">
              <w:rPr>
                <w:rFonts w:ascii="Traditional Arabic" w:eastAsia="Verdana" w:hAnsi="Traditional Arabic" w:cs="Traditional Arabic"/>
                <w:b/>
                <w:bCs/>
                <w:sz w:val="24"/>
                <w:szCs w:val="24"/>
                <w:rtl/>
              </w:rPr>
              <w:t xml:space="preserve"> :</w:t>
            </w:r>
          </w:p>
          <w:p w:rsidR="00215AAF" w:rsidRPr="00D32153" w:rsidRDefault="00215AAF" w:rsidP="00215AAF">
            <w:pPr>
              <w:rPr>
                <w:rFonts w:ascii="Traditional Arabic" w:hAnsi="Traditional Arabic" w:cs="Traditional Arabic"/>
                <w:b/>
                <w:bCs/>
                <w:sz w:val="24"/>
                <w:szCs w:val="24"/>
                <w:rtl/>
              </w:rPr>
            </w:pPr>
          </w:p>
        </w:tc>
      </w:tr>
      <w:tr w:rsidR="00D32153" w:rsidRPr="00D32153" w:rsidTr="00215AAF">
        <w:trPr>
          <w:trHeight w:val="1808"/>
          <w:jc w:val="center"/>
        </w:trPr>
        <w:tc>
          <w:tcPr>
            <w:tcW w:w="4968" w:type="dxa"/>
          </w:tcPr>
          <w:p w:rsidR="00215AAF" w:rsidRPr="00D32153" w:rsidRDefault="00215AAF" w:rsidP="00215AAF">
            <w:pPr>
              <w:rPr>
                <w:rFonts w:ascii="Traditional Arabic" w:hAnsi="Traditional Arabic" w:cs="Traditional Arabic"/>
                <w:b/>
                <w:bCs/>
                <w:sz w:val="24"/>
                <w:szCs w:val="24"/>
              </w:rPr>
            </w:pPr>
            <w:r w:rsidRPr="00D32153">
              <w:rPr>
                <w:rFonts w:ascii="Traditional Arabic" w:hAnsi="Traditional Arabic" w:cs="Traditional Arabic" w:hint="cs"/>
                <w:b/>
                <w:bCs/>
                <w:sz w:val="24"/>
                <w:szCs w:val="24"/>
                <w:rtl/>
              </w:rPr>
              <w:t xml:space="preserve">أ. </w:t>
            </w:r>
            <w:r w:rsidRPr="00D32153">
              <w:rPr>
                <w:rFonts w:ascii="Traditional Arabic" w:hAnsi="Traditional Arabic" w:cs="Traditional Arabic"/>
                <w:b/>
                <w:bCs/>
                <w:sz w:val="24"/>
                <w:szCs w:val="24"/>
                <w:rtl/>
              </w:rPr>
              <w:t xml:space="preserve">قيم الفرد </w:t>
            </w:r>
          </w:p>
          <w:p w:rsidR="00215AAF" w:rsidRPr="00D32153" w:rsidRDefault="00215AAF" w:rsidP="00215AAF">
            <w:pPr>
              <w:contextualSpacing/>
              <w:rPr>
                <w:rFonts w:ascii="Traditional Arabic" w:hAnsi="Traditional Arabic" w:cs="Traditional Arabic"/>
                <w:b/>
                <w:bCs/>
                <w:sz w:val="24"/>
                <w:szCs w:val="24"/>
              </w:rPr>
            </w:pPr>
            <w:r w:rsidRPr="00D32153">
              <w:rPr>
                <w:rFonts w:ascii="Traditional Arabic" w:hAnsi="Traditional Arabic" w:cs="Traditional Arabic" w:hint="cs"/>
                <w:b/>
                <w:bCs/>
                <w:sz w:val="24"/>
                <w:szCs w:val="24"/>
                <w:rtl/>
              </w:rPr>
              <w:t xml:space="preserve">ب. </w:t>
            </w:r>
            <w:r w:rsidRPr="00D32153">
              <w:rPr>
                <w:rFonts w:ascii="Traditional Arabic" w:hAnsi="Traditional Arabic" w:cs="Traditional Arabic"/>
                <w:b/>
                <w:bCs/>
                <w:sz w:val="24"/>
                <w:szCs w:val="24"/>
                <w:rtl/>
              </w:rPr>
              <w:t xml:space="preserve">قيم المجتمع </w:t>
            </w:r>
          </w:p>
          <w:p w:rsidR="00215AAF" w:rsidRPr="00D32153" w:rsidRDefault="00215AAF" w:rsidP="00215AAF">
            <w:pPr>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ج</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tl/>
              </w:rPr>
              <w:t xml:space="preserve"> قيم المنظمة </w:t>
            </w:r>
          </w:p>
          <w:p w:rsidR="00215AAF" w:rsidRPr="00D32153" w:rsidRDefault="00215AAF" w:rsidP="00215AAF">
            <w:pPr>
              <w:contextualSpacing/>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د</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tl/>
              </w:rPr>
              <w:t xml:space="preserve"> جميع ما</w:t>
            </w: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b/>
                <w:bCs/>
                <w:sz w:val="24"/>
                <w:szCs w:val="24"/>
                <w:rtl/>
              </w:rPr>
              <w:t xml:space="preserve">ذكر صحيح </w:t>
            </w:r>
          </w:p>
          <w:p w:rsidR="00215AAF" w:rsidRPr="00D32153" w:rsidRDefault="00215AAF" w:rsidP="00215AAF">
            <w:pPr>
              <w:contextualSpacing/>
              <w:rPr>
                <w:rFonts w:ascii="Traditional Arabic" w:hAnsi="Traditional Arabic" w:cs="Traditional Arabic"/>
                <w:b/>
                <w:bCs/>
                <w:sz w:val="24"/>
                <w:szCs w:val="24"/>
                <w:rtl/>
              </w:rPr>
            </w:pPr>
          </w:p>
        </w:tc>
        <w:tc>
          <w:tcPr>
            <w:tcW w:w="5580" w:type="dxa"/>
          </w:tcPr>
          <w:p w:rsidR="00215AAF" w:rsidRPr="00D32153" w:rsidRDefault="00215AAF" w:rsidP="00215AAF">
            <w:pPr>
              <w:rPr>
                <w:rFonts w:ascii="Traditional Arabic" w:hAnsi="Traditional Arabic" w:cs="Traditional Arabic"/>
                <w:b/>
                <w:bCs/>
                <w:sz w:val="24"/>
                <w:szCs w:val="24"/>
              </w:rPr>
            </w:pPr>
            <w:r w:rsidRPr="00D32153">
              <w:rPr>
                <w:rFonts w:ascii="Traditional Arabic" w:hAnsi="Traditional Arabic" w:cs="Traditional Arabic" w:hint="cs"/>
                <w:b/>
                <w:bCs/>
                <w:sz w:val="24"/>
                <w:szCs w:val="24"/>
                <w:rtl/>
              </w:rPr>
              <w:t xml:space="preserve">أ. </w:t>
            </w:r>
            <w:r w:rsidRPr="00D32153">
              <w:rPr>
                <w:rFonts w:ascii="Traditional Arabic" w:hAnsi="Traditional Arabic" w:cs="Traditional Arabic"/>
                <w:b/>
                <w:bCs/>
                <w:sz w:val="24"/>
                <w:szCs w:val="24"/>
                <w:rtl/>
              </w:rPr>
              <w:t xml:space="preserve">تحقيق الأهداف </w:t>
            </w:r>
          </w:p>
          <w:p w:rsidR="00215AAF" w:rsidRPr="00D32153" w:rsidRDefault="00215AAF" w:rsidP="00215AAF">
            <w:pPr>
              <w:rPr>
                <w:rFonts w:ascii="Traditional Arabic" w:hAnsi="Traditional Arabic" w:cs="Traditional Arabic"/>
                <w:b/>
                <w:bCs/>
                <w:sz w:val="24"/>
                <w:szCs w:val="24"/>
              </w:rPr>
            </w:pPr>
            <w:r w:rsidRPr="00D32153">
              <w:rPr>
                <w:rFonts w:ascii="Traditional Arabic" w:hAnsi="Traditional Arabic" w:cs="Traditional Arabic" w:hint="cs"/>
                <w:b/>
                <w:bCs/>
                <w:sz w:val="24"/>
                <w:szCs w:val="24"/>
                <w:rtl/>
              </w:rPr>
              <w:t xml:space="preserve">ب. </w:t>
            </w:r>
            <w:r w:rsidRPr="00D32153">
              <w:rPr>
                <w:rFonts w:ascii="Traditional Arabic" w:hAnsi="Traditional Arabic" w:cs="Traditional Arabic"/>
                <w:b/>
                <w:bCs/>
                <w:sz w:val="24"/>
                <w:szCs w:val="24"/>
                <w:rtl/>
              </w:rPr>
              <w:t xml:space="preserve">الاستقرار </w:t>
            </w:r>
          </w:p>
          <w:p w:rsidR="00215AAF" w:rsidRPr="00D32153" w:rsidRDefault="00215AAF" w:rsidP="00215AAF">
            <w:pPr>
              <w:rPr>
                <w:rFonts w:ascii="Traditional Arabic" w:hAnsi="Traditional Arabic" w:cs="Traditional Arabic"/>
                <w:b/>
                <w:bCs/>
                <w:sz w:val="24"/>
                <w:szCs w:val="24"/>
              </w:rPr>
            </w:pPr>
            <w:r w:rsidRPr="00D32153">
              <w:rPr>
                <w:rFonts w:ascii="Traditional Arabic" w:hAnsi="Traditional Arabic" w:cs="Traditional Arabic"/>
                <w:b/>
                <w:bCs/>
                <w:sz w:val="24"/>
                <w:szCs w:val="24"/>
                <w:rtl/>
              </w:rPr>
              <w:t>ج</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tl/>
              </w:rPr>
              <w:t xml:space="preserve"> أ</w:t>
            </w: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b/>
                <w:bCs/>
                <w:sz w:val="24"/>
                <w:szCs w:val="24"/>
                <w:rtl/>
              </w:rPr>
              <w:t xml:space="preserve">+ب </w:t>
            </w:r>
          </w:p>
          <w:p w:rsidR="00215AAF" w:rsidRPr="00D32153" w:rsidRDefault="00215AAF" w:rsidP="00215AAF">
            <w:pPr>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د</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tl/>
              </w:rPr>
              <w:t xml:space="preserve"> جميع ما</w:t>
            </w: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b/>
                <w:bCs/>
                <w:sz w:val="24"/>
                <w:szCs w:val="24"/>
                <w:rtl/>
              </w:rPr>
              <w:t xml:space="preserve">ذكر صحيح </w:t>
            </w:r>
          </w:p>
          <w:p w:rsidR="00215AAF" w:rsidRPr="00D32153" w:rsidRDefault="00215AAF" w:rsidP="00215AAF">
            <w:pPr>
              <w:rPr>
                <w:rFonts w:ascii="Traditional Arabic" w:hAnsi="Traditional Arabic" w:cs="Traditional Arabic"/>
                <w:b/>
                <w:bCs/>
                <w:sz w:val="24"/>
                <w:szCs w:val="24"/>
                <w:rtl/>
              </w:rPr>
            </w:pPr>
          </w:p>
        </w:tc>
      </w:tr>
      <w:tr w:rsidR="00D32153" w:rsidRPr="00D32153" w:rsidTr="00215AAF">
        <w:trPr>
          <w:trHeight w:val="620"/>
          <w:jc w:val="center"/>
        </w:trPr>
        <w:tc>
          <w:tcPr>
            <w:tcW w:w="4968" w:type="dxa"/>
            <w:shd w:val="clear" w:color="auto" w:fill="F2F2F2" w:themeFill="background1" w:themeFillShade="F2"/>
          </w:tcPr>
          <w:p w:rsidR="00215AAF" w:rsidRPr="00D32153" w:rsidRDefault="00215AAF" w:rsidP="00215AAF">
            <w:pPr>
              <w:ind w:left="720"/>
              <w:contextualSpacing/>
              <w:rPr>
                <w:rFonts w:ascii="Traditional Arabic" w:eastAsia="Verdana" w:hAnsi="Traditional Arabic" w:cs="Traditional Arabic"/>
                <w:b/>
                <w:bCs/>
                <w:sz w:val="24"/>
                <w:szCs w:val="24"/>
                <w:rtl/>
              </w:rPr>
            </w:pPr>
            <w:r w:rsidRPr="00D32153">
              <w:rPr>
                <w:rFonts w:ascii="Traditional Arabic" w:eastAsia="Verdana" w:hAnsi="Traditional Arabic" w:cs="Traditional Arabic"/>
                <w:b/>
                <w:bCs/>
                <w:sz w:val="24"/>
                <w:szCs w:val="24"/>
                <w:rtl/>
              </w:rPr>
              <w:t>س3 /</w:t>
            </w:r>
            <w:r w:rsidRPr="00D32153">
              <w:rPr>
                <w:rFonts w:ascii="Traditional Arabic" w:eastAsia="Verdana" w:hAnsi="Traditional Arabic" w:cs="Traditional Arabic" w:hint="cs"/>
                <w:b/>
                <w:bCs/>
                <w:sz w:val="24"/>
                <w:szCs w:val="24"/>
                <w:rtl/>
              </w:rPr>
              <w:t xml:space="preserve"> يقول</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الإمام</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أبو</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الحسن</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الماوردي</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إن</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الأخلاق</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هي</w:t>
            </w:r>
            <w:r w:rsidRPr="00D32153">
              <w:rPr>
                <w:rFonts w:ascii="Traditional Arabic" w:eastAsia="Verdana" w:hAnsi="Traditional Arabic" w:cs="Traditional Arabic"/>
                <w:b/>
                <w:bCs/>
                <w:sz w:val="24"/>
                <w:szCs w:val="24"/>
                <w:rtl/>
              </w:rPr>
              <w:t xml:space="preserve"> :</w:t>
            </w:r>
          </w:p>
          <w:p w:rsidR="00215AAF" w:rsidRPr="00D32153" w:rsidRDefault="00215AAF" w:rsidP="00215AAF">
            <w:pPr>
              <w:rPr>
                <w:rFonts w:ascii="Traditional Arabic" w:hAnsi="Traditional Arabic" w:cs="Traditional Arabic"/>
                <w:sz w:val="24"/>
                <w:szCs w:val="24"/>
                <w:rtl/>
              </w:rPr>
            </w:pPr>
          </w:p>
        </w:tc>
        <w:tc>
          <w:tcPr>
            <w:tcW w:w="5580" w:type="dxa"/>
            <w:shd w:val="clear" w:color="auto" w:fill="F2F2F2" w:themeFill="background1" w:themeFillShade="F2"/>
          </w:tcPr>
          <w:p w:rsidR="00215AAF" w:rsidRPr="00D32153" w:rsidRDefault="00215AAF" w:rsidP="00215AAF">
            <w:pPr>
              <w:contextualSpacing/>
              <w:rPr>
                <w:rFonts w:ascii="Traditional Arabic" w:eastAsia="Verdana" w:hAnsi="Traditional Arabic" w:cs="Traditional Arabic"/>
                <w:b/>
                <w:bCs/>
                <w:sz w:val="24"/>
                <w:szCs w:val="24"/>
                <w:rtl/>
              </w:rPr>
            </w:pPr>
            <w:r w:rsidRPr="00D32153">
              <w:rPr>
                <w:rFonts w:ascii="Traditional Arabic" w:eastAsia="Verdana" w:hAnsi="Traditional Arabic" w:cs="Traditional Arabic"/>
                <w:b/>
                <w:bCs/>
                <w:sz w:val="24"/>
                <w:szCs w:val="24"/>
                <w:rtl/>
              </w:rPr>
              <w:t>س4 /</w:t>
            </w:r>
            <w:r w:rsidRPr="00D32153">
              <w:rPr>
                <w:rFonts w:ascii="Traditional Arabic" w:eastAsia="Verdana" w:hAnsi="Traditional Arabic" w:cs="Traditional Arabic" w:hint="cs"/>
                <w:b/>
                <w:bCs/>
                <w:sz w:val="24"/>
                <w:szCs w:val="24"/>
                <w:rtl/>
              </w:rPr>
              <w:t xml:space="preserve"> السلوك</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الأخلاقي</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هو</w:t>
            </w:r>
            <w:r w:rsidRPr="00D32153">
              <w:rPr>
                <w:rFonts w:ascii="Traditional Arabic" w:eastAsia="Verdana" w:hAnsi="Traditional Arabic" w:cs="Traditional Arabic"/>
                <w:b/>
                <w:bCs/>
                <w:sz w:val="24"/>
                <w:szCs w:val="24"/>
                <w:rtl/>
              </w:rPr>
              <w:t xml:space="preserve"> :</w:t>
            </w:r>
          </w:p>
          <w:p w:rsidR="00215AAF" w:rsidRPr="00D32153" w:rsidRDefault="00215AAF" w:rsidP="00215AAF">
            <w:pPr>
              <w:rPr>
                <w:rFonts w:ascii="Traditional Arabic" w:hAnsi="Traditional Arabic" w:cs="Traditional Arabic"/>
                <w:sz w:val="24"/>
                <w:szCs w:val="24"/>
                <w:rtl/>
              </w:rPr>
            </w:pPr>
          </w:p>
        </w:tc>
      </w:tr>
      <w:tr w:rsidR="00D32153" w:rsidRPr="00D32153" w:rsidTr="00215AAF">
        <w:trPr>
          <w:trHeight w:val="1685"/>
          <w:jc w:val="center"/>
        </w:trPr>
        <w:tc>
          <w:tcPr>
            <w:tcW w:w="4968" w:type="dxa"/>
          </w:tcPr>
          <w:p w:rsidR="00215AAF" w:rsidRPr="00D32153" w:rsidRDefault="00215AAF" w:rsidP="00215AAF">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أ‌. غرائز</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كامنة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تظهر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بالاختيار</w:t>
            </w:r>
            <w:r w:rsidRPr="00D32153">
              <w:rPr>
                <w:rFonts w:ascii="Traditional Arabic" w:hAnsi="Traditional Arabic" w:cs="Traditional Arabic"/>
                <w:b/>
                <w:bCs/>
                <w:sz w:val="24"/>
                <w:szCs w:val="24"/>
                <w:rtl/>
              </w:rPr>
              <w:t xml:space="preserve"> .</w:t>
            </w:r>
          </w:p>
          <w:p w:rsidR="00215AAF" w:rsidRPr="00D32153" w:rsidRDefault="00215AAF" w:rsidP="00215AAF">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ب‌. وتقهر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بالاضطرار ، وللنفس</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أخلاق</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تحدث</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منها</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بالطبع</w:t>
            </w:r>
            <w:r w:rsidRPr="00D32153">
              <w:rPr>
                <w:rFonts w:ascii="Traditional Arabic" w:hAnsi="Traditional Arabic" w:cs="Traditional Arabic"/>
                <w:b/>
                <w:bCs/>
                <w:sz w:val="24"/>
                <w:szCs w:val="24"/>
                <w:rtl/>
              </w:rPr>
              <w:t xml:space="preserve"> .</w:t>
            </w:r>
          </w:p>
          <w:p w:rsidR="00215AAF" w:rsidRPr="00D32153" w:rsidRDefault="00215AAF" w:rsidP="00215AAF">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ج . ولها</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أفعال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تصدر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عنها</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بالإرادة</w:t>
            </w:r>
            <w:r w:rsidRPr="00D32153">
              <w:rPr>
                <w:rFonts w:ascii="Traditional Arabic" w:hAnsi="Traditional Arabic" w:cs="Traditional Arabic"/>
                <w:b/>
                <w:bCs/>
                <w:sz w:val="24"/>
                <w:szCs w:val="24"/>
                <w:rtl/>
              </w:rPr>
              <w:t xml:space="preserve"> .</w:t>
            </w:r>
          </w:p>
          <w:p w:rsidR="00215AAF" w:rsidRPr="00D32153" w:rsidRDefault="00215AAF" w:rsidP="00215AAF">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جميع</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ما ذكر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صحيح</w:t>
            </w:r>
            <w:r w:rsidRPr="00D32153">
              <w:rPr>
                <w:rFonts w:ascii="Traditional Arabic" w:hAnsi="Traditional Arabic" w:cs="Traditional Arabic"/>
                <w:b/>
                <w:bCs/>
                <w:sz w:val="24"/>
                <w:szCs w:val="24"/>
                <w:rtl/>
              </w:rPr>
              <w:t xml:space="preserve"> .</w:t>
            </w:r>
          </w:p>
        </w:tc>
        <w:tc>
          <w:tcPr>
            <w:tcW w:w="5580" w:type="dxa"/>
          </w:tcPr>
          <w:p w:rsidR="00215AAF" w:rsidRPr="00D32153" w:rsidRDefault="00215AAF" w:rsidP="00215AAF">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أ‌. السلوك</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الذي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عمل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به</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المجتمع</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وأقره</w:t>
            </w:r>
            <w:r w:rsidRPr="00D32153">
              <w:rPr>
                <w:rFonts w:ascii="Traditional Arabic" w:hAnsi="Traditional Arabic" w:cs="Traditional Arabic"/>
                <w:b/>
                <w:bCs/>
                <w:sz w:val="24"/>
                <w:szCs w:val="24"/>
                <w:rtl/>
              </w:rPr>
              <w:t xml:space="preserve"> .</w:t>
            </w:r>
          </w:p>
          <w:p w:rsidR="00215AAF" w:rsidRPr="00D32153" w:rsidRDefault="00215AAF" w:rsidP="00215AAF">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ب‌. يتكون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هذا</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السلوك</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مجموعة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القواعد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التي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تبين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للأفراد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كيف</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يتصرفون</w:t>
            </w:r>
            <w:r w:rsidRPr="00D32153">
              <w:rPr>
                <w:rFonts w:ascii="Traditional Arabic" w:hAnsi="Traditional Arabic" w:cs="Traditional Arabic"/>
                <w:b/>
                <w:bCs/>
                <w:sz w:val="24"/>
                <w:szCs w:val="24"/>
                <w:rtl/>
              </w:rPr>
              <w:t xml:space="preserve"> .</w:t>
            </w:r>
          </w:p>
          <w:p w:rsidR="00215AAF" w:rsidRPr="00D32153" w:rsidRDefault="00215AAF" w:rsidP="00215AAF">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ج.</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في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الحالات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والمواقف</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التي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تعرض</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لهم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دون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أن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يخالفوا</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في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ذلك</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العرف</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السائد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في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مجتمعهم</w:t>
            </w:r>
            <w:r w:rsidRPr="00D32153">
              <w:rPr>
                <w:rFonts w:ascii="Traditional Arabic" w:hAnsi="Traditional Arabic" w:cs="Traditional Arabic"/>
                <w:b/>
                <w:bCs/>
                <w:sz w:val="24"/>
                <w:szCs w:val="24"/>
                <w:rtl/>
              </w:rPr>
              <w:t xml:space="preserve"> .</w:t>
            </w:r>
          </w:p>
          <w:p w:rsidR="00215AAF" w:rsidRPr="00D32153" w:rsidRDefault="00215AAF" w:rsidP="00215AAF">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جميع</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ما ذكر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صحيح</w:t>
            </w:r>
            <w:r w:rsidRPr="00D32153">
              <w:rPr>
                <w:rFonts w:ascii="Traditional Arabic" w:hAnsi="Traditional Arabic" w:cs="Traditional Arabic"/>
                <w:b/>
                <w:bCs/>
                <w:sz w:val="24"/>
                <w:szCs w:val="24"/>
                <w:rtl/>
              </w:rPr>
              <w:t xml:space="preserve"> .</w:t>
            </w:r>
          </w:p>
        </w:tc>
      </w:tr>
      <w:tr w:rsidR="00D32153" w:rsidRPr="00D32153" w:rsidTr="00215AAF">
        <w:trPr>
          <w:trHeight w:val="665"/>
          <w:jc w:val="center"/>
        </w:trPr>
        <w:tc>
          <w:tcPr>
            <w:tcW w:w="4968" w:type="dxa"/>
            <w:shd w:val="clear" w:color="auto" w:fill="F2F2F2" w:themeFill="background1" w:themeFillShade="F2"/>
          </w:tcPr>
          <w:p w:rsidR="00215AAF" w:rsidRPr="00D32153" w:rsidRDefault="00215AAF" w:rsidP="00215AAF">
            <w:pPr>
              <w:contextualSpacing/>
              <w:rPr>
                <w:rFonts w:ascii="Traditional Arabic" w:eastAsia="Verdana" w:hAnsi="Traditional Arabic" w:cs="Traditional Arabic"/>
                <w:b/>
                <w:bCs/>
                <w:sz w:val="24"/>
                <w:szCs w:val="24"/>
                <w:rtl/>
              </w:rPr>
            </w:pPr>
            <w:r w:rsidRPr="00D32153">
              <w:rPr>
                <w:rFonts w:ascii="Traditional Arabic" w:eastAsia="Verdana" w:hAnsi="Traditional Arabic" w:cs="Traditional Arabic"/>
                <w:b/>
                <w:bCs/>
                <w:sz w:val="24"/>
                <w:szCs w:val="24"/>
                <w:rtl/>
              </w:rPr>
              <w:t>س5 /</w:t>
            </w:r>
            <w:r w:rsidRPr="00D32153">
              <w:rPr>
                <w:rFonts w:ascii="Traditional Arabic" w:eastAsia="Verdana" w:hAnsi="Traditional Arabic" w:cs="Traditional Arabic" w:hint="cs"/>
                <w:b/>
                <w:bCs/>
                <w:sz w:val="24"/>
                <w:szCs w:val="24"/>
                <w:rtl/>
              </w:rPr>
              <w:t>من</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مجموعة</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القيم</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الأخلاقية</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التي</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ينبغي</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أن</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يتحلى</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بها</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العامل</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المسلم</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بغض</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النظر</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عن</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العمل</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الذي</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يزاوله</w:t>
            </w:r>
            <w:r w:rsidRPr="00D32153">
              <w:rPr>
                <w:rFonts w:ascii="Traditional Arabic" w:eastAsia="Verdana" w:hAnsi="Traditional Arabic" w:cs="Traditional Arabic"/>
                <w:b/>
                <w:bCs/>
                <w:sz w:val="24"/>
                <w:szCs w:val="24"/>
                <w:rtl/>
              </w:rPr>
              <w:t xml:space="preserve"> :</w:t>
            </w:r>
          </w:p>
          <w:p w:rsidR="00215AAF" w:rsidRPr="00D32153" w:rsidRDefault="00215AAF" w:rsidP="00215AAF">
            <w:pPr>
              <w:rPr>
                <w:rFonts w:ascii="Traditional Arabic" w:hAnsi="Traditional Arabic" w:cs="Traditional Arabic"/>
                <w:b/>
                <w:bCs/>
                <w:sz w:val="24"/>
                <w:szCs w:val="24"/>
                <w:rtl/>
              </w:rPr>
            </w:pPr>
          </w:p>
        </w:tc>
        <w:tc>
          <w:tcPr>
            <w:tcW w:w="5580" w:type="dxa"/>
            <w:shd w:val="clear" w:color="auto" w:fill="F2F2F2" w:themeFill="background1" w:themeFillShade="F2"/>
          </w:tcPr>
          <w:p w:rsidR="00215AAF" w:rsidRPr="00D32153" w:rsidRDefault="00215AAF" w:rsidP="00215AAF">
            <w:pPr>
              <w:ind w:left="360"/>
              <w:contextualSpacing/>
              <w:rPr>
                <w:rFonts w:ascii="Traditional Arabic" w:eastAsia="Verdana" w:hAnsi="Traditional Arabic" w:cs="Traditional Arabic"/>
                <w:b/>
                <w:bCs/>
                <w:sz w:val="24"/>
                <w:szCs w:val="24"/>
                <w:rtl/>
              </w:rPr>
            </w:pPr>
            <w:r w:rsidRPr="00D32153">
              <w:rPr>
                <w:rFonts w:ascii="Traditional Arabic" w:eastAsia="Verdana" w:hAnsi="Traditional Arabic" w:cs="Traditional Arabic"/>
                <w:b/>
                <w:bCs/>
                <w:sz w:val="24"/>
                <w:szCs w:val="24"/>
                <w:rtl/>
              </w:rPr>
              <w:t xml:space="preserve">س6 / </w:t>
            </w:r>
            <w:r w:rsidRPr="00D32153">
              <w:rPr>
                <w:rFonts w:ascii="Traditional Arabic" w:eastAsia="Verdana" w:hAnsi="Traditional Arabic" w:cs="Traditional Arabic" w:hint="cs"/>
                <w:b/>
                <w:bCs/>
                <w:sz w:val="24"/>
                <w:szCs w:val="24"/>
                <w:rtl/>
              </w:rPr>
              <w:t>من</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مجموعة</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القيم</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الأخلاقية</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التي</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ترتبط</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بالعمل</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أيا</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كان</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نوعها</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أو</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درجتها</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أو</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شاغلوها</w:t>
            </w:r>
            <w:r w:rsidRPr="00D32153">
              <w:rPr>
                <w:rFonts w:ascii="Traditional Arabic" w:eastAsia="Verdana" w:hAnsi="Traditional Arabic" w:cs="Traditional Arabic"/>
                <w:b/>
                <w:bCs/>
                <w:sz w:val="24"/>
                <w:szCs w:val="24"/>
                <w:rtl/>
              </w:rPr>
              <w:t xml:space="preserve"> :</w:t>
            </w:r>
          </w:p>
          <w:p w:rsidR="00215AAF" w:rsidRPr="00D32153" w:rsidRDefault="00215AAF" w:rsidP="00215AAF">
            <w:pPr>
              <w:rPr>
                <w:rFonts w:ascii="Traditional Arabic" w:hAnsi="Traditional Arabic" w:cs="Traditional Arabic"/>
                <w:b/>
                <w:bCs/>
                <w:sz w:val="24"/>
                <w:szCs w:val="24"/>
                <w:rtl/>
              </w:rPr>
            </w:pPr>
          </w:p>
        </w:tc>
      </w:tr>
      <w:tr w:rsidR="00D32153" w:rsidRPr="00D32153" w:rsidTr="00215AAF">
        <w:trPr>
          <w:trHeight w:val="1655"/>
          <w:jc w:val="center"/>
        </w:trPr>
        <w:tc>
          <w:tcPr>
            <w:tcW w:w="4968" w:type="dxa"/>
          </w:tcPr>
          <w:p w:rsidR="00215AAF" w:rsidRPr="00D32153" w:rsidRDefault="00215AAF" w:rsidP="00215AAF">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أ‌. التقوى</w:t>
            </w:r>
            <w:r w:rsidRPr="00D32153">
              <w:rPr>
                <w:rFonts w:ascii="Traditional Arabic" w:hAnsi="Traditional Arabic" w:cs="Traditional Arabic"/>
                <w:b/>
                <w:bCs/>
                <w:sz w:val="24"/>
                <w:szCs w:val="24"/>
                <w:rtl/>
              </w:rPr>
              <w:t xml:space="preserve"> .</w:t>
            </w:r>
          </w:p>
          <w:p w:rsidR="00215AAF" w:rsidRPr="00D32153" w:rsidRDefault="00215AAF" w:rsidP="00215AAF">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ب‌. الكذب</w:t>
            </w:r>
            <w:r w:rsidRPr="00D32153">
              <w:rPr>
                <w:rFonts w:ascii="Traditional Arabic" w:hAnsi="Traditional Arabic" w:cs="Traditional Arabic"/>
                <w:b/>
                <w:bCs/>
                <w:sz w:val="24"/>
                <w:szCs w:val="24"/>
                <w:rtl/>
              </w:rPr>
              <w:t xml:space="preserve"> .</w:t>
            </w:r>
          </w:p>
          <w:p w:rsidR="00215AAF" w:rsidRPr="00D32153" w:rsidRDefault="00215AAF" w:rsidP="00215AAF">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 xml:space="preserve">ج. </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الخيانة</w:t>
            </w:r>
            <w:r w:rsidRPr="00D32153">
              <w:rPr>
                <w:rFonts w:ascii="Traditional Arabic" w:hAnsi="Traditional Arabic" w:cs="Traditional Arabic"/>
                <w:b/>
                <w:bCs/>
                <w:sz w:val="24"/>
                <w:szCs w:val="24"/>
                <w:rtl/>
              </w:rPr>
              <w:t xml:space="preserve"> .</w:t>
            </w:r>
          </w:p>
          <w:p w:rsidR="00215AAF" w:rsidRPr="00D32153" w:rsidRDefault="00215AAF" w:rsidP="00215AAF">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جميع</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ما ذكر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صحيح</w:t>
            </w:r>
            <w:r w:rsidRPr="00D32153">
              <w:rPr>
                <w:rFonts w:ascii="Traditional Arabic" w:hAnsi="Traditional Arabic" w:cs="Traditional Arabic"/>
                <w:b/>
                <w:bCs/>
                <w:sz w:val="24"/>
                <w:szCs w:val="24"/>
                <w:rtl/>
              </w:rPr>
              <w:t xml:space="preserve"> .</w:t>
            </w:r>
          </w:p>
        </w:tc>
        <w:tc>
          <w:tcPr>
            <w:tcW w:w="5580" w:type="dxa"/>
          </w:tcPr>
          <w:p w:rsidR="00215AAF" w:rsidRPr="00D32153" w:rsidRDefault="00215AAF" w:rsidP="00215AAF">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أ‌. الصدق</w:t>
            </w:r>
            <w:r w:rsidRPr="00D32153">
              <w:rPr>
                <w:rFonts w:ascii="Traditional Arabic" w:hAnsi="Traditional Arabic" w:cs="Traditional Arabic"/>
                <w:b/>
                <w:bCs/>
                <w:sz w:val="24"/>
                <w:szCs w:val="24"/>
                <w:rtl/>
              </w:rPr>
              <w:t xml:space="preserve"> .</w:t>
            </w:r>
          </w:p>
          <w:p w:rsidR="00215AAF" w:rsidRPr="00D32153" w:rsidRDefault="00215AAF" w:rsidP="00215AAF">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ب‌. التقوى</w:t>
            </w:r>
            <w:r w:rsidRPr="00D32153">
              <w:rPr>
                <w:rFonts w:ascii="Traditional Arabic" w:hAnsi="Traditional Arabic" w:cs="Traditional Arabic"/>
                <w:b/>
                <w:bCs/>
                <w:sz w:val="24"/>
                <w:szCs w:val="24"/>
                <w:rtl/>
              </w:rPr>
              <w:t xml:space="preserve"> .</w:t>
            </w:r>
          </w:p>
          <w:p w:rsidR="00215AAF" w:rsidRPr="00D32153" w:rsidRDefault="00215AAF" w:rsidP="00215AAF">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ج. الإتقان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في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العمل</w:t>
            </w:r>
            <w:r w:rsidRPr="00D32153">
              <w:rPr>
                <w:rFonts w:ascii="Traditional Arabic" w:hAnsi="Traditional Arabic" w:cs="Traditional Arabic"/>
                <w:b/>
                <w:bCs/>
                <w:sz w:val="24"/>
                <w:szCs w:val="24"/>
                <w:rtl/>
              </w:rPr>
              <w:t xml:space="preserve"> .</w:t>
            </w:r>
          </w:p>
          <w:p w:rsidR="00215AAF" w:rsidRPr="00D32153" w:rsidRDefault="00215AAF" w:rsidP="00215AAF">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جميع</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ما ذكر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صحيح</w:t>
            </w:r>
            <w:r w:rsidRPr="00D32153">
              <w:rPr>
                <w:rFonts w:ascii="Traditional Arabic" w:hAnsi="Traditional Arabic" w:cs="Traditional Arabic"/>
                <w:b/>
                <w:bCs/>
                <w:sz w:val="24"/>
                <w:szCs w:val="24"/>
                <w:rtl/>
              </w:rPr>
              <w:t xml:space="preserve"> .</w:t>
            </w:r>
          </w:p>
        </w:tc>
      </w:tr>
      <w:tr w:rsidR="00D32153" w:rsidRPr="00D32153" w:rsidTr="00215AAF">
        <w:trPr>
          <w:trHeight w:val="665"/>
          <w:jc w:val="center"/>
        </w:trPr>
        <w:tc>
          <w:tcPr>
            <w:tcW w:w="4968" w:type="dxa"/>
            <w:shd w:val="clear" w:color="auto" w:fill="F2F2F2" w:themeFill="background1" w:themeFillShade="F2"/>
          </w:tcPr>
          <w:p w:rsidR="00215AAF" w:rsidRPr="00D32153" w:rsidRDefault="00215AAF" w:rsidP="00215AAF">
            <w:pPr>
              <w:contextualSpacing/>
              <w:rPr>
                <w:rFonts w:ascii="Traditional Arabic" w:eastAsia="Verdana" w:hAnsi="Traditional Arabic" w:cs="Traditional Arabic"/>
                <w:b/>
                <w:bCs/>
                <w:sz w:val="24"/>
                <w:szCs w:val="24"/>
                <w:rtl/>
              </w:rPr>
            </w:pPr>
            <w:r w:rsidRPr="00D32153">
              <w:rPr>
                <w:rFonts w:ascii="Traditional Arabic" w:eastAsia="Verdana" w:hAnsi="Traditional Arabic" w:cs="Traditional Arabic"/>
                <w:b/>
                <w:bCs/>
                <w:sz w:val="24"/>
                <w:szCs w:val="24"/>
                <w:rtl/>
              </w:rPr>
              <w:t xml:space="preserve">   س7 /</w:t>
            </w:r>
            <w:r w:rsidRPr="00D32153">
              <w:rPr>
                <w:rFonts w:ascii="Traditional Arabic" w:eastAsia="Verdana" w:hAnsi="Traditional Arabic" w:cs="Traditional Arabic" w:hint="cs"/>
                <w:b/>
                <w:bCs/>
                <w:sz w:val="24"/>
                <w:szCs w:val="24"/>
                <w:rtl/>
              </w:rPr>
              <w:t>من</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مجموعة</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القيم</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الأخلاقية</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التي</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ترتبط</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ببعض</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المهن</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دون</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بعض</w:t>
            </w:r>
            <w:r w:rsidRPr="00D32153">
              <w:rPr>
                <w:rFonts w:ascii="Traditional Arabic" w:eastAsia="Verdana" w:hAnsi="Traditional Arabic" w:cs="Traditional Arabic"/>
                <w:b/>
                <w:bCs/>
                <w:sz w:val="24"/>
                <w:szCs w:val="24"/>
                <w:rtl/>
              </w:rPr>
              <w:t xml:space="preserve"> :</w:t>
            </w:r>
          </w:p>
          <w:p w:rsidR="00215AAF" w:rsidRPr="00D32153" w:rsidRDefault="00215AAF" w:rsidP="00215AAF">
            <w:pPr>
              <w:rPr>
                <w:rFonts w:ascii="Traditional Arabic" w:hAnsi="Traditional Arabic" w:cs="Traditional Arabic"/>
                <w:b/>
                <w:bCs/>
                <w:sz w:val="24"/>
                <w:szCs w:val="24"/>
                <w:rtl/>
              </w:rPr>
            </w:pPr>
          </w:p>
        </w:tc>
        <w:tc>
          <w:tcPr>
            <w:tcW w:w="5580" w:type="dxa"/>
            <w:shd w:val="clear" w:color="auto" w:fill="F2F2F2" w:themeFill="background1" w:themeFillShade="F2"/>
          </w:tcPr>
          <w:p w:rsidR="00215AAF" w:rsidRPr="00D32153" w:rsidRDefault="00215AAF" w:rsidP="00215AAF">
            <w:pPr>
              <w:contextualSpacing/>
              <w:rPr>
                <w:rFonts w:ascii="Traditional Arabic" w:eastAsia="Verdana" w:hAnsi="Traditional Arabic" w:cs="Traditional Arabic"/>
                <w:b/>
                <w:bCs/>
                <w:sz w:val="24"/>
                <w:szCs w:val="24"/>
                <w:rtl/>
              </w:rPr>
            </w:pPr>
            <w:r w:rsidRPr="00D32153">
              <w:rPr>
                <w:rFonts w:ascii="Traditional Arabic" w:eastAsia="Verdana" w:hAnsi="Traditional Arabic" w:cs="Traditional Arabic"/>
                <w:b/>
                <w:bCs/>
                <w:sz w:val="24"/>
                <w:szCs w:val="24"/>
                <w:rtl/>
              </w:rPr>
              <w:t>س8 /</w:t>
            </w:r>
            <w:r w:rsidRPr="00D32153">
              <w:rPr>
                <w:rFonts w:ascii="Traditional Arabic" w:eastAsia="Verdana" w:hAnsi="Traditional Arabic" w:cs="Traditional Arabic" w:hint="cs"/>
                <w:b/>
                <w:bCs/>
                <w:sz w:val="24"/>
                <w:szCs w:val="24"/>
                <w:rtl/>
              </w:rPr>
              <w:t>حسن</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المعاملة</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يحتاجها</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الموظف</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مع</w:t>
            </w:r>
            <w:r w:rsidRPr="00D32153">
              <w:rPr>
                <w:rFonts w:ascii="Traditional Arabic" w:eastAsia="Verdana" w:hAnsi="Traditional Arabic" w:cs="Traditional Arabic"/>
                <w:b/>
                <w:bCs/>
                <w:sz w:val="24"/>
                <w:szCs w:val="24"/>
                <w:rtl/>
              </w:rPr>
              <w:t xml:space="preserve"> :</w:t>
            </w:r>
          </w:p>
          <w:p w:rsidR="00215AAF" w:rsidRPr="00D32153" w:rsidRDefault="00215AAF" w:rsidP="00215AAF">
            <w:pPr>
              <w:rPr>
                <w:rFonts w:ascii="Traditional Arabic" w:hAnsi="Traditional Arabic" w:cs="Traditional Arabic"/>
                <w:b/>
                <w:bCs/>
                <w:sz w:val="24"/>
                <w:szCs w:val="24"/>
                <w:rtl/>
              </w:rPr>
            </w:pPr>
          </w:p>
        </w:tc>
      </w:tr>
      <w:tr w:rsidR="00D32153" w:rsidRPr="00D32153" w:rsidTr="00215AAF">
        <w:trPr>
          <w:trHeight w:val="1601"/>
          <w:jc w:val="center"/>
        </w:trPr>
        <w:tc>
          <w:tcPr>
            <w:tcW w:w="4968" w:type="dxa"/>
          </w:tcPr>
          <w:p w:rsidR="00215AAF" w:rsidRPr="00D32153" w:rsidRDefault="00215AAF" w:rsidP="00215AAF">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أ‌. الصدق</w:t>
            </w:r>
            <w:r w:rsidRPr="00D32153">
              <w:rPr>
                <w:rFonts w:ascii="Traditional Arabic" w:hAnsi="Traditional Arabic" w:cs="Traditional Arabic"/>
                <w:b/>
                <w:bCs/>
                <w:sz w:val="24"/>
                <w:szCs w:val="24"/>
                <w:rtl/>
              </w:rPr>
              <w:t xml:space="preserve"> .</w:t>
            </w:r>
          </w:p>
          <w:p w:rsidR="00215AAF" w:rsidRPr="00D32153" w:rsidRDefault="00215AAF" w:rsidP="00215AAF">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ب‌. الأمانة</w:t>
            </w:r>
            <w:r w:rsidRPr="00D32153">
              <w:rPr>
                <w:rFonts w:ascii="Traditional Arabic" w:hAnsi="Traditional Arabic" w:cs="Traditional Arabic"/>
                <w:b/>
                <w:bCs/>
                <w:sz w:val="24"/>
                <w:szCs w:val="24"/>
                <w:rtl/>
              </w:rPr>
              <w:t xml:space="preserve"> .</w:t>
            </w:r>
          </w:p>
          <w:p w:rsidR="00215AAF" w:rsidRPr="00D32153" w:rsidRDefault="00215AAF" w:rsidP="00215AAF">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 xml:space="preserve">ج. </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الشورى</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والتفويض</w:t>
            </w:r>
            <w:r w:rsidRPr="00D32153">
              <w:rPr>
                <w:rFonts w:ascii="Traditional Arabic" w:hAnsi="Traditional Arabic" w:cs="Traditional Arabic"/>
                <w:b/>
                <w:bCs/>
                <w:sz w:val="24"/>
                <w:szCs w:val="24"/>
                <w:rtl/>
              </w:rPr>
              <w:t xml:space="preserve"> .</w:t>
            </w:r>
          </w:p>
          <w:p w:rsidR="00215AAF" w:rsidRPr="00D32153" w:rsidRDefault="00215AAF" w:rsidP="00215AAF">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د. جميع</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ما ذكر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صحيح</w:t>
            </w:r>
            <w:r w:rsidRPr="00D32153">
              <w:rPr>
                <w:rFonts w:ascii="Traditional Arabic" w:hAnsi="Traditional Arabic" w:cs="Traditional Arabic"/>
                <w:b/>
                <w:bCs/>
                <w:sz w:val="24"/>
                <w:szCs w:val="24"/>
                <w:rtl/>
              </w:rPr>
              <w:t xml:space="preserve"> .</w:t>
            </w:r>
          </w:p>
        </w:tc>
        <w:tc>
          <w:tcPr>
            <w:tcW w:w="5580" w:type="dxa"/>
          </w:tcPr>
          <w:p w:rsidR="00215AAF" w:rsidRPr="00D32153" w:rsidRDefault="00215AAF" w:rsidP="00215AAF">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أ‌. رؤسائه</w:t>
            </w:r>
            <w:r w:rsidRPr="00D32153">
              <w:rPr>
                <w:rFonts w:ascii="Traditional Arabic" w:hAnsi="Traditional Arabic" w:cs="Traditional Arabic"/>
                <w:b/>
                <w:bCs/>
                <w:sz w:val="24"/>
                <w:szCs w:val="24"/>
                <w:rtl/>
              </w:rPr>
              <w:t xml:space="preserve"> .</w:t>
            </w:r>
          </w:p>
          <w:p w:rsidR="00215AAF" w:rsidRPr="00D32153" w:rsidRDefault="00215AAF" w:rsidP="00215AAF">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ب‌. زملائه</w:t>
            </w:r>
            <w:r w:rsidRPr="00D32153">
              <w:rPr>
                <w:rFonts w:ascii="Traditional Arabic" w:hAnsi="Traditional Arabic" w:cs="Traditional Arabic"/>
                <w:b/>
                <w:bCs/>
                <w:sz w:val="24"/>
                <w:szCs w:val="24"/>
                <w:rtl/>
              </w:rPr>
              <w:t xml:space="preserve"> .</w:t>
            </w:r>
          </w:p>
          <w:p w:rsidR="00215AAF" w:rsidRPr="00D32153" w:rsidRDefault="00215AAF" w:rsidP="00215AAF">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ج. المراجعين</w:t>
            </w:r>
            <w:r w:rsidRPr="00D32153">
              <w:rPr>
                <w:rFonts w:ascii="Traditional Arabic" w:hAnsi="Traditional Arabic" w:cs="Traditional Arabic"/>
                <w:b/>
                <w:bCs/>
                <w:sz w:val="24"/>
                <w:szCs w:val="24"/>
                <w:rtl/>
              </w:rPr>
              <w:t xml:space="preserve"> .</w:t>
            </w:r>
          </w:p>
          <w:p w:rsidR="00215AAF" w:rsidRPr="00D32153" w:rsidRDefault="00215AAF" w:rsidP="00215AAF">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جميع</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ما ذكر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صحيح</w:t>
            </w:r>
            <w:r w:rsidRPr="00D32153">
              <w:rPr>
                <w:rFonts w:ascii="Traditional Arabic" w:hAnsi="Traditional Arabic" w:cs="Traditional Arabic"/>
                <w:b/>
                <w:bCs/>
                <w:sz w:val="24"/>
                <w:szCs w:val="24"/>
                <w:rtl/>
              </w:rPr>
              <w:t xml:space="preserve"> .</w:t>
            </w:r>
          </w:p>
        </w:tc>
      </w:tr>
      <w:tr w:rsidR="00D32153" w:rsidRPr="00D32153" w:rsidTr="00215AAF">
        <w:trPr>
          <w:trHeight w:val="680"/>
          <w:jc w:val="center"/>
        </w:trPr>
        <w:tc>
          <w:tcPr>
            <w:tcW w:w="4968" w:type="dxa"/>
            <w:shd w:val="clear" w:color="auto" w:fill="F2F2F2" w:themeFill="background1" w:themeFillShade="F2"/>
          </w:tcPr>
          <w:p w:rsidR="00215AAF" w:rsidRPr="00D32153" w:rsidRDefault="00215AAF" w:rsidP="00215AAF">
            <w:pPr>
              <w:ind w:left="720"/>
              <w:contextualSpacing/>
              <w:rPr>
                <w:rFonts w:ascii="Traditional Arabic" w:eastAsia="Verdana" w:hAnsi="Traditional Arabic" w:cs="Traditional Arabic"/>
                <w:b/>
                <w:bCs/>
                <w:sz w:val="24"/>
                <w:szCs w:val="24"/>
                <w:rtl/>
              </w:rPr>
            </w:pPr>
            <w:r w:rsidRPr="00D32153">
              <w:rPr>
                <w:rFonts w:ascii="Traditional Arabic" w:eastAsia="Verdana" w:hAnsi="Traditional Arabic" w:cs="Traditional Arabic"/>
                <w:b/>
                <w:bCs/>
                <w:sz w:val="24"/>
                <w:szCs w:val="24"/>
                <w:rtl/>
              </w:rPr>
              <w:t xml:space="preserve">س 9 / </w:t>
            </w:r>
            <w:r w:rsidRPr="00D32153">
              <w:rPr>
                <w:rFonts w:ascii="Traditional Arabic" w:eastAsia="Verdana" w:hAnsi="Traditional Arabic" w:cs="Traditional Arabic" w:hint="cs"/>
                <w:b/>
                <w:bCs/>
                <w:sz w:val="24"/>
                <w:szCs w:val="24"/>
                <w:rtl/>
              </w:rPr>
              <w:t>إن</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إقامة</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العدل</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والمساواة</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بين</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المرؤوسين</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تقوم</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على</w:t>
            </w:r>
            <w:r w:rsidRPr="00D32153">
              <w:rPr>
                <w:rFonts w:ascii="Traditional Arabic" w:eastAsia="Verdana" w:hAnsi="Traditional Arabic" w:cs="Traditional Arabic"/>
                <w:b/>
                <w:bCs/>
                <w:sz w:val="24"/>
                <w:szCs w:val="24"/>
                <w:rtl/>
              </w:rPr>
              <w:t xml:space="preserve"> :</w:t>
            </w:r>
          </w:p>
          <w:p w:rsidR="00215AAF" w:rsidRPr="00D32153" w:rsidRDefault="00215AAF" w:rsidP="00215AAF">
            <w:pPr>
              <w:rPr>
                <w:rFonts w:ascii="Traditional Arabic" w:hAnsi="Traditional Arabic" w:cs="Traditional Arabic"/>
                <w:b/>
                <w:bCs/>
                <w:sz w:val="24"/>
                <w:szCs w:val="24"/>
                <w:rtl/>
              </w:rPr>
            </w:pPr>
          </w:p>
        </w:tc>
        <w:tc>
          <w:tcPr>
            <w:tcW w:w="5580" w:type="dxa"/>
            <w:shd w:val="clear" w:color="auto" w:fill="F2F2F2" w:themeFill="background1" w:themeFillShade="F2"/>
          </w:tcPr>
          <w:p w:rsidR="00215AAF" w:rsidRPr="00D32153" w:rsidRDefault="00215AAF" w:rsidP="00215AAF">
            <w:pPr>
              <w:contextualSpacing/>
              <w:rPr>
                <w:rFonts w:ascii="Traditional Arabic" w:eastAsia="Verdana" w:hAnsi="Traditional Arabic" w:cs="Traditional Arabic"/>
                <w:b/>
                <w:bCs/>
                <w:sz w:val="24"/>
                <w:szCs w:val="24"/>
                <w:rtl/>
              </w:rPr>
            </w:pPr>
            <w:r w:rsidRPr="00D32153">
              <w:rPr>
                <w:rFonts w:ascii="Traditional Arabic" w:eastAsia="Verdana" w:hAnsi="Traditional Arabic" w:cs="Traditional Arabic"/>
                <w:b/>
                <w:bCs/>
                <w:sz w:val="24"/>
                <w:szCs w:val="24"/>
                <w:rtl/>
              </w:rPr>
              <w:t xml:space="preserve">س10 / </w:t>
            </w:r>
            <w:r w:rsidRPr="00D32153">
              <w:rPr>
                <w:rFonts w:ascii="Traditional Arabic" w:eastAsia="Verdana" w:hAnsi="Traditional Arabic" w:cs="Traditional Arabic" w:hint="cs"/>
                <w:b/>
                <w:bCs/>
                <w:sz w:val="24"/>
                <w:szCs w:val="24"/>
                <w:rtl/>
              </w:rPr>
              <w:t>من</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أنواع</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حسن</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المعاملة</w:t>
            </w:r>
            <w:r w:rsidRPr="00D32153">
              <w:rPr>
                <w:rFonts w:ascii="Traditional Arabic" w:eastAsia="Verdana" w:hAnsi="Traditional Arabic" w:cs="Traditional Arabic"/>
                <w:b/>
                <w:bCs/>
                <w:sz w:val="24"/>
                <w:szCs w:val="24"/>
                <w:rtl/>
              </w:rPr>
              <w:t xml:space="preserve"> :</w:t>
            </w:r>
          </w:p>
          <w:p w:rsidR="00215AAF" w:rsidRPr="00D32153" w:rsidRDefault="00215AAF" w:rsidP="00215AAF">
            <w:pPr>
              <w:rPr>
                <w:rFonts w:ascii="Traditional Arabic" w:hAnsi="Traditional Arabic" w:cs="Traditional Arabic"/>
                <w:b/>
                <w:bCs/>
                <w:sz w:val="24"/>
                <w:szCs w:val="24"/>
                <w:rtl/>
              </w:rPr>
            </w:pPr>
          </w:p>
        </w:tc>
      </w:tr>
      <w:tr w:rsidR="00215AAF" w:rsidRPr="00D32153" w:rsidTr="00215AAF">
        <w:trPr>
          <w:trHeight w:val="1502"/>
          <w:jc w:val="center"/>
        </w:trPr>
        <w:tc>
          <w:tcPr>
            <w:tcW w:w="4968" w:type="dxa"/>
          </w:tcPr>
          <w:p w:rsidR="00215AAF" w:rsidRPr="00D32153" w:rsidRDefault="00215AAF" w:rsidP="00215AAF">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أ‌. إن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الله</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عز</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وجل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جعل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الناس</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سواسية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لا</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فرق</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بين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عربيهم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ولا</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أعجميهم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إلا</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بالتقوى</w:t>
            </w:r>
            <w:r w:rsidRPr="00D32153">
              <w:rPr>
                <w:rFonts w:ascii="Traditional Arabic" w:hAnsi="Traditional Arabic" w:cs="Traditional Arabic"/>
                <w:b/>
                <w:bCs/>
                <w:sz w:val="24"/>
                <w:szCs w:val="24"/>
                <w:rtl/>
              </w:rPr>
              <w:t xml:space="preserve"> .</w:t>
            </w:r>
          </w:p>
          <w:p w:rsidR="00215AAF" w:rsidRPr="00D32153" w:rsidRDefault="00215AAF" w:rsidP="00215AAF">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ب‌. التقوى</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هي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المعيار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الأوحد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للتفريق</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بين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الناس</w:t>
            </w:r>
            <w:r w:rsidRPr="00D32153">
              <w:rPr>
                <w:rFonts w:ascii="Traditional Arabic" w:hAnsi="Traditional Arabic" w:cs="Traditional Arabic"/>
                <w:b/>
                <w:bCs/>
                <w:sz w:val="24"/>
                <w:szCs w:val="24"/>
                <w:rtl/>
              </w:rPr>
              <w:t xml:space="preserve"> .</w:t>
            </w:r>
          </w:p>
          <w:p w:rsidR="00215AAF" w:rsidRPr="00D32153" w:rsidRDefault="00215AAF" w:rsidP="00215AAF">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 xml:space="preserve">ج. </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 xml:space="preserve">أ </w:t>
            </w:r>
            <w:r w:rsidRPr="00D32153">
              <w:rPr>
                <w:rFonts w:ascii="Traditional Arabic" w:hAnsi="Traditional Arabic" w:cs="Traditional Arabic"/>
                <w:b/>
                <w:bCs/>
                <w:sz w:val="24"/>
                <w:szCs w:val="24"/>
                <w:rtl/>
              </w:rPr>
              <w:t>+</w:t>
            </w:r>
            <w:r w:rsidRPr="00D32153">
              <w:rPr>
                <w:rFonts w:ascii="Traditional Arabic" w:hAnsi="Traditional Arabic" w:cs="Traditional Arabic" w:hint="cs"/>
                <w:b/>
                <w:bCs/>
                <w:sz w:val="24"/>
                <w:szCs w:val="24"/>
                <w:rtl/>
              </w:rPr>
              <w:t xml:space="preserve"> ب</w:t>
            </w:r>
            <w:r w:rsidRPr="00D32153">
              <w:rPr>
                <w:rFonts w:ascii="Traditional Arabic" w:hAnsi="Traditional Arabic" w:cs="Traditional Arabic"/>
                <w:b/>
                <w:bCs/>
                <w:sz w:val="24"/>
                <w:szCs w:val="24"/>
                <w:rtl/>
              </w:rPr>
              <w:t xml:space="preserve"> .</w:t>
            </w:r>
          </w:p>
          <w:p w:rsidR="00215AAF" w:rsidRPr="00D32153" w:rsidRDefault="00215AAF" w:rsidP="00215AAF">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جميع</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ما ذكر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صحيح</w:t>
            </w:r>
            <w:r w:rsidRPr="00D32153">
              <w:rPr>
                <w:rFonts w:ascii="Traditional Arabic" w:hAnsi="Traditional Arabic" w:cs="Traditional Arabic"/>
                <w:b/>
                <w:bCs/>
                <w:sz w:val="24"/>
                <w:szCs w:val="24"/>
                <w:rtl/>
              </w:rPr>
              <w:t xml:space="preserve"> .</w:t>
            </w:r>
          </w:p>
        </w:tc>
        <w:tc>
          <w:tcPr>
            <w:tcW w:w="5580" w:type="dxa"/>
          </w:tcPr>
          <w:p w:rsidR="00215AAF" w:rsidRPr="00D32153" w:rsidRDefault="00215AAF" w:rsidP="00215AAF">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أ. في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بشاشة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اللقاء</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والترحيب</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الحار</w:t>
            </w:r>
            <w:r w:rsidRPr="00D32153">
              <w:rPr>
                <w:rFonts w:ascii="Traditional Arabic" w:hAnsi="Traditional Arabic" w:cs="Traditional Arabic"/>
                <w:b/>
                <w:bCs/>
                <w:sz w:val="24"/>
                <w:szCs w:val="24"/>
                <w:rtl/>
              </w:rPr>
              <w:t xml:space="preserve"> .</w:t>
            </w:r>
          </w:p>
          <w:p w:rsidR="00215AAF" w:rsidRPr="00D32153" w:rsidRDefault="00215AAF" w:rsidP="00215AAF">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ب‌. في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الاهتمام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بأمور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الاخرين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وتقديم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الخدمة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الممكنة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لهم</w:t>
            </w:r>
            <w:r w:rsidRPr="00D32153">
              <w:rPr>
                <w:rFonts w:ascii="Traditional Arabic" w:hAnsi="Traditional Arabic" w:cs="Traditional Arabic"/>
                <w:b/>
                <w:bCs/>
                <w:sz w:val="24"/>
                <w:szCs w:val="24"/>
                <w:rtl/>
              </w:rPr>
              <w:t xml:space="preserve"> .</w:t>
            </w:r>
          </w:p>
          <w:p w:rsidR="00215AAF" w:rsidRPr="00D32153" w:rsidRDefault="00215AAF" w:rsidP="00215AAF">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ج</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في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عدم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إحراجهم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او</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إهانتهم</w:t>
            </w:r>
            <w:r w:rsidRPr="00D32153">
              <w:rPr>
                <w:rFonts w:ascii="Traditional Arabic" w:hAnsi="Traditional Arabic" w:cs="Traditional Arabic"/>
                <w:b/>
                <w:bCs/>
                <w:sz w:val="24"/>
                <w:szCs w:val="24"/>
                <w:rtl/>
              </w:rPr>
              <w:t xml:space="preserve"> .</w:t>
            </w:r>
          </w:p>
          <w:p w:rsidR="00215AAF" w:rsidRPr="00D32153" w:rsidRDefault="00215AAF" w:rsidP="00215AAF">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جميع</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ما ذكر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صحيح</w:t>
            </w:r>
            <w:r w:rsidRPr="00D32153">
              <w:rPr>
                <w:rFonts w:ascii="Traditional Arabic" w:hAnsi="Traditional Arabic" w:cs="Traditional Arabic"/>
                <w:b/>
                <w:bCs/>
                <w:sz w:val="24"/>
                <w:szCs w:val="24"/>
                <w:rtl/>
              </w:rPr>
              <w:t xml:space="preserve"> .</w:t>
            </w:r>
          </w:p>
        </w:tc>
      </w:tr>
    </w:tbl>
    <w:p w:rsidR="00215AAF" w:rsidRPr="00D32153" w:rsidRDefault="00215AAF" w:rsidP="00215AAF">
      <w:pPr>
        <w:rPr>
          <w:rtl/>
        </w:rPr>
      </w:pPr>
    </w:p>
    <w:p w:rsidR="00215AAF" w:rsidRPr="00D32153" w:rsidRDefault="00215AAF" w:rsidP="00215AAF">
      <w:pPr>
        <w:jc w:val="center"/>
        <w:rPr>
          <w:sz w:val="24"/>
          <w:szCs w:val="24"/>
          <w:rtl/>
        </w:rPr>
      </w:pPr>
    </w:p>
    <w:p w:rsidR="00215AAF" w:rsidRPr="00D32153" w:rsidRDefault="00215AAF" w:rsidP="00215AAF">
      <w:pPr>
        <w:jc w:val="center"/>
        <w:rPr>
          <w:rFonts w:ascii="Traditional Arabic" w:hAnsi="Traditional Arabic" w:cs="Traditional Arabic"/>
          <w:b/>
          <w:bCs/>
          <w:sz w:val="24"/>
          <w:szCs w:val="24"/>
          <w:u w:val="single"/>
          <w:rtl/>
        </w:rPr>
      </w:pPr>
    </w:p>
    <w:p w:rsidR="00215AAF" w:rsidRPr="00D32153" w:rsidRDefault="00215AAF" w:rsidP="00215AAF">
      <w:pPr>
        <w:jc w:val="center"/>
        <w:rPr>
          <w:rFonts w:ascii="Traditional Arabic" w:hAnsi="Traditional Arabic" w:cs="Traditional Arabic"/>
          <w:b/>
          <w:bCs/>
          <w:sz w:val="24"/>
          <w:szCs w:val="24"/>
          <w:u w:val="single"/>
          <w:rtl/>
        </w:rPr>
      </w:pPr>
    </w:p>
    <w:p w:rsidR="00215AAF" w:rsidRPr="00D32153" w:rsidRDefault="00215AAF" w:rsidP="00215AAF">
      <w:pPr>
        <w:jc w:val="center"/>
        <w:rPr>
          <w:rFonts w:ascii="Traditional Arabic" w:hAnsi="Traditional Arabic" w:cs="Traditional Arabic"/>
          <w:b/>
          <w:bCs/>
          <w:sz w:val="24"/>
          <w:szCs w:val="24"/>
          <w:u w:val="single"/>
          <w:rtl/>
        </w:rPr>
      </w:pPr>
      <w:r w:rsidRPr="00D32153">
        <w:rPr>
          <w:rFonts w:ascii="Traditional Arabic" w:hAnsi="Traditional Arabic" w:cs="Traditional Arabic"/>
          <w:b/>
          <w:bCs/>
          <w:sz w:val="24"/>
          <w:szCs w:val="24"/>
          <w:u w:val="single"/>
          <w:rtl/>
        </w:rPr>
        <w:t xml:space="preserve">الاجابات الصحيحة </w:t>
      </w:r>
      <w:r w:rsidRPr="00D32153">
        <w:rPr>
          <w:rFonts w:ascii="Traditional Arabic" w:hAnsi="Traditional Arabic" w:cs="Traditional Arabic" w:hint="cs"/>
          <w:b/>
          <w:bCs/>
          <w:sz w:val="24"/>
          <w:szCs w:val="24"/>
          <w:u w:val="single"/>
          <w:rtl/>
        </w:rPr>
        <w:t>:</w:t>
      </w:r>
    </w:p>
    <w:p w:rsidR="00215AAF" w:rsidRPr="00D32153" w:rsidRDefault="00215AAF" w:rsidP="00215AAF">
      <w:pPr>
        <w:rPr>
          <w:rFonts w:ascii="Traditional Arabic" w:hAnsi="Traditional Arabic" w:cs="Traditional Arabic"/>
          <w:b/>
          <w:bCs/>
          <w:sz w:val="24"/>
          <w:szCs w:val="24"/>
          <w:rtl/>
        </w:rPr>
      </w:pPr>
    </w:p>
    <w:tbl>
      <w:tblPr>
        <w:tblStyle w:val="a4"/>
        <w:bidiVisual/>
        <w:tblW w:w="0" w:type="auto"/>
        <w:jc w:val="center"/>
        <w:tblLook w:val="04A0" w:firstRow="1" w:lastRow="0" w:firstColumn="1" w:lastColumn="0" w:noHBand="0" w:noVBand="1"/>
      </w:tblPr>
      <w:tblGrid>
        <w:gridCol w:w="1743"/>
        <w:gridCol w:w="1743"/>
        <w:gridCol w:w="1743"/>
        <w:gridCol w:w="1743"/>
      </w:tblGrid>
      <w:tr w:rsidR="00D32153" w:rsidRPr="00D32153" w:rsidTr="00E722CC">
        <w:trPr>
          <w:trHeight w:val="310"/>
          <w:jc w:val="center"/>
        </w:trPr>
        <w:tc>
          <w:tcPr>
            <w:tcW w:w="1743" w:type="dxa"/>
            <w:shd w:val="clear" w:color="auto" w:fill="F2F2F2" w:themeFill="background1" w:themeFillShade="F2"/>
          </w:tcPr>
          <w:p w:rsidR="00E722CC" w:rsidRPr="00D32153" w:rsidRDefault="00E722CC" w:rsidP="00E722CC">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السؤال</w:t>
            </w:r>
          </w:p>
        </w:tc>
        <w:tc>
          <w:tcPr>
            <w:tcW w:w="1743" w:type="dxa"/>
          </w:tcPr>
          <w:p w:rsidR="00E722CC" w:rsidRPr="00D32153" w:rsidRDefault="00E722CC" w:rsidP="00E722CC">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الإجابة</w:t>
            </w:r>
          </w:p>
        </w:tc>
        <w:tc>
          <w:tcPr>
            <w:tcW w:w="1743" w:type="dxa"/>
            <w:shd w:val="clear" w:color="auto" w:fill="F2F2F2" w:themeFill="background1" w:themeFillShade="F2"/>
          </w:tcPr>
          <w:p w:rsidR="00E722CC" w:rsidRPr="00D32153" w:rsidRDefault="00E722CC" w:rsidP="00E722CC">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السؤال</w:t>
            </w:r>
          </w:p>
        </w:tc>
        <w:tc>
          <w:tcPr>
            <w:tcW w:w="1743" w:type="dxa"/>
          </w:tcPr>
          <w:p w:rsidR="00E722CC" w:rsidRPr="00D32153" w:rsidRDefault="00E722CC" w:rsidP="00E722CC">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الإجابة</w:t>
            </w:r>
          </w:p>
        </w:tc>
      </w:tr>
      <w:tr w:rsidR="00D32153" w:rsidRPr="00D32153" w:rsidTr="00E722CC">
        <w:trPr>
          <w:trHeight w:val="310"/>
          <w:jc w:val="center"/>
        </w:trPr>
        <w:tc>
          <w:tcPr>
            <w:tcW w:w="1743" w:type="dxa"/>
            <w:shd w:val="clear" w:color="auto" w:fill="F2F2F2" w:themeFill="background1" w:themeFillShade="F2"/>
          </w:tcPr>
          <w:p w:rsidR="00E722CC" w:rsidRPr="00D32153" w:rsidRDefault="00E722CC" w:rsidP="00E722CC">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1</w:t>
            </w:r>
          </w:p>
        </w:tc>
        <w:tc>
          <w:tcPr>
            <w:tcW w:w="1743" w:type="dxa"/>
          </w:tcPr>
          <w:p w:rsidR="00E722CC" w:rsidRPr="00D32153" w:rsidRDefault="00E722CC" w:rsidP="00E722CC">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د</w:t>
            </w:r>
          </w:p>
        </w:tc>
        <w:tc>
          <w:tcPr>
            <w:tcW w:w="1743" w:type="dxa"/>
            <w:shd w:val="clear" w:color="auto" w:fill="F2F2F2" w:themeFill="background1" w:themeFillShade="F2"/>
          </w:tcPr>
          <w:p w:rsidR="00E722CC" w:rsidRPr="00D32153" w:rsidRDefault="00E722CC" w:rsidP="00E722CC">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6</w:t>
            </w:r>
          </w:p>
        </w:tc>
        <w:tc>
          <w:tcPr>
            <w:tcW w:w="1743" w:type="dxa"/>
          </w:tcPr>
          <w:p w:rsidR="00E722CC" w:rsidRPr="00D32153" w:rsidRDefault="00E722CC" w:rsidP="00E722CC">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ج</w:t>
            </w:r>
          </w:p>
        </w:tc>
      </w:tr>
      <w:tr w:rsidR="00D32153" w:rsidRPr="00D32153" w:rsidTr="00E722CC">
        <w:trPr>
          <w:trHeight w:val="310"/>
          <w:jc w:val="center"/>
        </w:trPr>
        <w:tc>
          <w:tcPr>
            <w:tcW w:w="1743" w:type="dxa"/>
            <w:shd w:val="clear" w:color="auto" w:fill="F2F2F2" w:themeFill="background1" w:themeFillShade="F2"/>
          </w:tcPr>
          <w:p w:rsidR="00E722CC" w:rsidRPr="00D32153" w:rsidRDefault="00E722CC" w:rsidP="00E722CC">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2</w:t>
            </w:r>
          </w:p>
        </w:tc>
        <w:tc>
          <w:tcPr>
            <w:tcW w:w="1743" w:type="dxa"/>
          </w:tcPr>
          <w:p w:rsidR="00E722CC" w:rsidRPr="00D32153" w:rsidRDefault="008542A5" w:rsidP="00E722CC">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ج</w:t>
            </w:r>
          </w:p>
        </w:tc>
        <w:tc>
          <w:tcPr>
            <w:tcW w:w="1743" w:type="dxa"/>
            <w:shd w:val="clear" w:color="auto" w:fill="F2F2F2" w:themeFill="background1" w:themeFillShade="F2"/>
          </w:tcPr>
          <w:p w:rsidR="00E722CC" w:rsidRPr="00D32153" w:rsidRDefault="00E722CC" w:rsidP="00E722CC">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7</w:t>
            </w:r>
          </w:p>
        </w:tc>
        <w:tc>
          <w:tcPr>
            <w:tcW w:w="1743" w:type="dxa"/>
          </w:tcPr>
          <w:p w:rsidR="00E722CC" w:rsidRPr="00D32153" w:rsidRDefault="00E722CC" w:rsidP="00E722CC">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ج</w:t>
            </w:r>
          </w:p>
        </w:tc>
      </w:tr>
      <w:tr w:rsidR="00D32153" w:rsidRPr="00D32153" w:rsidTr="00E722CC">
        <w:trPr>
          <w:trHeight w:val="310"/>
          <w:jc w:val="center"/>
        </w:trPr>
        <w:tc>
          <w:tcPr>
            <w:tcW w:w="1743" w:type="dxa"/>
            <w:shd w:val="clear" w:color="auto" w:fill="F2F2F2" w:themeFill="background1" w:themeFillShade="F2"/>
          </w:tcPr>
          <w:p w:rsidR="00E722CC" w:rsidRPr="00D32153" w:rsidRDefault="00E722CC" w:rsidP="00E722CC">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3</w:t>
            </w:r>
          </w:p>
        </w:tc>
        <w:tc>
          <w:tcPr>
            <w:tcW w:w="1743" w:type="dxa"/>
          </w:tcPr>
          <w:p w:rsidR="00E722CC" w:rsidRPr="00D32153" w:rsidRDefault="008542A5" w:rsidP="00E722CC">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د</w:t>
            </w:r>
          </w:p>
        </w:tc>
        <w:tc>
          <w:tcPr>
            <w:tcW w:w="1743" w:type="dxa"/>
            <w:shd w:val="clear" w:color="auto" w:fill="F2F2F2" w:themeFill="background1" w:themeFillShade="F2"/>
          </w:tcPr>
          <w:p w:rsidR="00E722CC" w:rsidRPr="00D32153" w:rsidRDefault="00E722CC" w:rsidP="00E722CC">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8</w:t>
            </w:r>
          </w:p>
        </w:tc>
        <w:tc>
          <w:tcPr>
            <w:tcW w:w="1743" w:type="dxa"/>
          </w:tcPr>
          <w:p w:rsidR="00E722CC" w:rsidRPr="00D32153" w:rsidRDefault="00E722CC" w:rsidP="00E722CC">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د</w:t>
            </w:r>
          </w:p>
        </w:tc>
      </w:tr>
      <w:tr w:rsidR="00D32153" w:rsidRPr="00D32153" w:rsidTr="00E722CC">
        <w:trPr>
          <w:trHeight w:val="323"/>
          <w:jc w:val="center"/>
        </w:trPr>
        <w:tc>
          <w:tcPr>
            <w:tcW w:w="1743" w:type="dxa"/>
            <w:shd w:val="clear" w:color="auto" w:fill="F2F2F2" w:themeFill="background1" w:themeFillShade="F2"/>
          </w:tcPr>
          <w:p w:rsidR="00E722CC" w:rsidRPr="00D32153" w:rsidRDefault="00E722CC" w:rsidP="00E722CC">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4</w:t>
            </w:r>
          </w:p>
        </w:tc>
        <w:tc>
          <w:tcPr>
            <w:tcW w:w="1743" w:type="dxa"/>
          </w:tcPr>
          <w:p w:rsidR="00E722CC" w:rsidRPr="00D32153" w:rsidRDefault="008542A5" w:rsidP="00E722CC">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د</w:t>
            </w:r>
          </w:p>
        </w:tc>
        <w:tc>
          <w:tcPr>
            <w:tcW w:w="1743" w:type="dxa"/>
            <w:shd w:val="clear" w:color="auto" w:fill="F2F2F2" w:themeFill="background1" w:themeFillShade="F2"/>
          </w:tcPr>
          <w:p w:rsidR="00E722CC" w:rsidRPr="00D32153" w:rsidRDefault="00E722CC" w:rsidP="00E722CC">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9</w:t>
            </w:r>
          </w:p>
        </w:tc>
        <w:tc>
          <w:tcPr>
            <w:tcW w:w="1743" w:type="dxa"/>
          </w:tcPr>
          <w:p w:rsidR="00E722CC" w:rsidRPr="00D32153" w:rsidRDefault="00E722CC" w:rsidP="00E722CC">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ج</w:t>
            </w:r>
          </w:p>
        </w:tc>
      </w:tr>
      <w:tr w:rsidR="00D32153" w:rsidRPr="00D32153" w:rsidTr="00E722CC">
        <w:trPr>
          <w:trHeight w:val="310"/>
          <w:jc w:val="center"/>
        </w:trPr>
        <w:tc>
          <w:tcPr>
            <w:tcW w:w="1743" w:type="dxa"/>
            <w:shd w:val="clear" w:color="auto" w:fill="F2F2F2" w:themeFill="background1" w:themeFillShade="F2"/>
          </w:tcPr>
          <w:p w:rsidR="00E722CC" w:rsidRPr="00D32153" w:rsidRDefault="00E722CC" w:rsidP="00E722CC">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5</w:t>
            </w:r>
          </w:p>
        </w:tc>
        <w:tc>
          <w:tcPr>
            <w:tcW w:w="1743" w:type="dxa"/>
          </w:tcPr>
          <w:p w:rsidR="00E722CC" w:rsidRPr="00D32153" w:rsidRDefault="008542A5" w:rsidP="00E722CC">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أ</w:t>
            </w:r>
          </w:p>
        </w:tc>
        <w:tc>
          <w:tcPr>
            <w:tcW w:w="1743" w:type="dxa"/>
            <w:shd w:val="clear" w:color="auto" w:fill="F2F2F2" w:themeFill="background1" w:themeFillShade="F2"/>
          </w:tcPr>
          <w:p w:rsidR="00E722CC" w:rsidRPr="00D32153" w:rsidRDefault="00E722CC" w:rsidP="00E722CC">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10</w:t>
            </w:r>
          </w:p>
        </w:tc>
        <w:tc>
          <w:tcPr>
            <w:tcW w:w="1743" w:type="dxa"/>
          </w:tcPr>
          <w:p w:rsidR="00E722CC" w:rsidRPr="00D32153" w:rsidRDefault="00E722CC" w:rsidP="00E722CC">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د</w:t>
            </w:r>
          </w:p>
        </w:tc>
      </w:tr>
    </w:tbl>
    <w:p w:rsidR="00E722CC" w:rsidRPr="00D32153" w:rsidRDefault="00E722CC" w:rsidP="00215AAF">
      <w:pPr>
        <w:rPr>
          <w:rFonts w:ascii="Traditional Arabic" w:hAnsi="Traditional Arabic" w:cs="Traditional Arabic"/>
          <w:b/>
          <w:bCs/>
          <w:sz w:val="24"/>
          <w:szCs w:val="24"/>
        </w:rPr>
      </w:pPr>
    </w:p>
    <w:p w:rsidR="00215AAF" w:rsidRPr="00D32153" w:rsidRDefault="00215AAF" w:rsidP="00215AAF">
      <w:pPr>
        <w:rPr>
          <w:rFonts w:ascii="Traditional Arabic" w:hAnsi="Traditional Arabic" w:cs="Traditional Arabic"/>
          <w:b/>
          <w:bCs/>
          <w:sz w:val="24"/>
          <w:szCs w:val="24"/>
          <w:u w:val="single"/>
          <w:rtl/>
        </w:rPr>
      </w:pPr>
    </w:p>
    <w:p w:rsidR="00215AAF" w:rsidRPr="00D32153" w:rsidRDefault="00215AAF" w:rsidP="00215AAF">
      <w:pPr>
        <w:jc w:val="center"/>
        <w:rPr>
          <w:rtl/>
        </w:rPr>
      </w:pPr>
    </w:p>
    <w:p w:rsidR="00215AAF" w:rsidRPr="00D32153" w:rsidRDefault="00215AAF" w:rsidP="00215AAF"/>
    <w:p w:rsidR="00215AAF" w:rsidRPr="00D32153" w:rsidRDefault="00215AAF" w:rsidP="00215AAF">
      <w:pPr>
        <w:tabs>
          <w:tab w:val="left" w:pos="7455"/>
        </w:tabs>
        <w:rPr>
          <w:rFonts w:ascii="Traditional Arabic" w:hAnsi="Traditional Arabic" w:cs="Traditional Arabic"/>
          <w:sz w:val="24"/>
          <w:szCs w:val="24"/>
        </w:rPr>
      </w:pPr>
    </w:p>
    <w:p w:rsidR="00215AAF" w:rsidRPr="00D32153" w:rsidRDefault="00215AAF" w:rsidP="00215AAF">
      <w:pPr>
        <w:rPr>
          <w:rFonts w:ascii="Traditional Arabic" w:hAnsi="Traditional Arabic" w:cs="Traditional Arabic"/>
          <w:sz w:val="24"/>
          <w:szCs w:val="24"/>
        </w:rPr>
      </w:pPr>
    </w:p>
    <w:p w:rsidR="00215AAF" w:rsidRPr="00D32153" w:rsidRDefault="00215AAF" w:rsidP="00215AAF">
      <w:pPr>
        <w:rPr>
          <w:rFonts w:ascii="Traditional Arabic" w:hAnsi="Traditional Arabic" w:cs="Traditional Arabic"/>
          <w:sz w:val="24"/>
          <w:szCs w:val="24"/>
        </w:rPr>
      </w:pPr>
    </w:p>
    <w:p w:rsidR="00215AAF" w:rsidRPr="00D32153" w:rsidRDefault="00215AAF" w:rsidP="00215AAF">
      <w:pPr>
        <w:rPr>
          <w:rFonts w:ascii="Traditional Arabic" w:hAnsi="Traditional Arabic" w:cs="Traditional Arabic"/>
          <w:sz w:val="24"/>
          <w:szCs w:val="24"/>
        </w:rPr>
      </w:pPr>
    </w:p>
    <w:p w:rsidR="00215AAF" w:rsidRPr="00D32153" w:rsidRDefault="00215AAF" w:rsidP="00215AAF">
      <w:pPr>
        <w:rPr>
          <w:rFonts w:ascii="Traditional Arabic" w:hAnsi="Traditional Arabic" w:cs="Traditional Arabic"/>
          <w:sz w:val="24"/>
          <w:szCs w:val="24"/>
        </w:rPr>
      </w:pPr>
    </w:p>
    <w:p w:rsidR="00215AAF" w:rsidRPr="00D32153" w:rsidRDefault="00215AAF" w:rsidP="00215AAF">
      <w:pPr>
        <w:rPr>
          <w:rFonts w:ascii="Traditional Arabic" w:hAnsi="Traditional Arabic" w:cs="Traditional Arabic"/>
          <w:sz w:val="24"/>
          <w:szCs w:val="24"/>
        </w:rPr>
      </w:pPr>
    </w:p>
    <w:p w:rsidR="00215AAF" w:rsidRPr="00D32153" w:rsidRDefault="00215AAF" w:rsidP="00215AAF">
      <w:pPr>
        <w:rPr>
          <w:rFonts w:ascii="Traditional Arabic" w:hAnsi="Traditional Arabic" w:cs="Traditional Arabic"/>
          <w:sz w:val="24"/>
          <w:szCs w:val="24"/>
        </w:rPr>
      </w:pPr>
    </w:p>
    <w:p w:rsidR="00215AAF" w:rsidRPr="00D32153" w:rsidRDefault="00215AAF" w:rsidP="00215AAF">
      <w:pPr>
        <w:rPr>
          <w:rFonts w:ascii="Traditional Arabic" w:hAnsi="Traditional Arabic" w:cs="Traditional Arabic"/>
          <w:sz w:val="24"/>
          <w:szCs w:val="24"/>
        </w:rPr>
      </w:pPr>
    </w:p>
    <w:p w:rsidR="00215AAF" w:rsidRPr="00D32153" w:rsidRDefault="00215AAF" w:rsidP="00215AAF">
      <w:pPr>
        <w:rPr>
          <w:rFonts w:ascii="Traditional Arabic" w:hAnsi="Traditional Arabic" w:cs="Traditional Arabic"/>
          <w:sz w:val="24"/>
          <w:szCs w:val="24"/>
        </w:rPr>
      </w:pPr>
    </w:p>
    <w:p w:rsidR="00215AAF" w:rsidRPr="00D32153" w:rsidRDefault="00215AAF" w:rsidP="00215AAF">
      <w:pPr>
        <w:tabs>
          <w:tab w:val="left" w:pos="9150"/>
        </w:tabs>
        <w:rPr>
          <w:rFonts w:ascii="Traditional Arabic" w:hAnsi="Traditional Arabic" w:cs="Traditional Arabic"/>
          <w:sz w:val="24"/>
          <w:szCs w:val="24"/>
          <w:rtl/>
        </w:rPr>
      </w:pPr>
      <w:r w:rsidRPr="00D32153">
        <w:rPr>
          <w:rFonts w:ascii="Traditional Arabic" w:hAnsi="Traditional Arabic" w:cs="Traditional Arabic"/>
          <w:sz w:val="24"/>
          <w:szCs w:val="24"/>
          <w:rtl/>
        </w:rPr>
        <w:tab/>
      </w:r>
    </w:p>
    <w:p w:rsidR="00215AAF" w:rsidRPr="00D32153" w:rsidRDefault="00215AAF" w:rsidP="00215AAF">
      <w:pPr>
        <w:tabs>
          <w:tab w:val="left" w:pos="9150"/>
        </w:tabs>
        <w:rPr>
          <w:rFonts w:ascii="Traditional Arabic" w:hAnsi="Traditional Arabic" w:cs="Traditional Arabic"/>
          <w:sz w:val="24"/>
          <w:szCs w:val="24"/>
          <w:rtl/>
        </w:rPr>
      </w:pPr>
    </w:p>
    <w:p w:rsidR="008542A5" w:rsidRPr="00D32153" w:rsidRDefault="008542A5" w:rsidP="00215AAF">
      <w:pPr>
        <w:tabs>
          <w:tab w:val="left" w:pos="9150"/>
        </w:tabs>
        <w:rPr>
          <w:rFonts w:ascii="Traditional Arabic" w:hAnsi="Traditional Arabic" w:cs="Traditional Arabic"/>
          <w:sz w:val="24"/>
          <w:szCs w:val="24"/>
          <w:rtl/>
        </w:rPr>
      </w:pPr>
    </w:p>
    <w:p w:rsidR="008542A5" w:rsidRPr="00D32153" w:rsidRDefault="008542A5" w:rsidP="00215AAF">
      <w:pPr>
        <w:tabs>
          <w:tab w:val="left" w:pos="9150"/>
        </w:tabs>
        <w:rPr>
          <w:rFonts w:ascii="Traditional Arabic" w:hAnsi="Traditional Arabic" w:cs="Traditional Arabic"/>
          <w:sz w:val="24"/>
          <w:szCs w:val="24"/>
          <w:rtl/>
        </w:rPr>
      </w:pPr>
    </w:p>
    <w:p w:rsidR="008542A5" w:rsidRPr="00D32153" w:rsidRDefault="008542A5" w:rsidP="00215AAF">
      <w:pPr>
        <w:tabs>
          <w:tab w:val="left" w:pos="9150"/>
        </w:tabs>
        <w:rPr>
          <w:rFonts w:ascii="Traditional Arabic" w:hAnsi="Traditional Arabic" w:cs="Traditional Arabic"/>
          <w:sz w:val="24"/>
          <w:szCs w:val="24"/>
          <w:rtl/>
        </w:rPr>
      </w:pPr>
    </w:p>
    <w:p w:rsidR="008542A5" w:rsidRPr="00D32153" w:rsidRDefault="008542A5" w:rsidP="00215AAF">
      <w:pPr>
        <w:tabs>
          <w:tab w:val="left" w:pos="9150"/>
        </w:tabs>
        <w:rPr>
          <w:rFonts w:ascii="Traditional Arabic" w:hAnsi="Traditional Arabic" w:cs="Traditional Arabic"/>
          <w:sz w:val="24"/>
          <w:szCs w:val="24"/>
          <w:rtl/>
        </w:rPr>
      </w:pPr>
    </w:p>
    <w:p w:rsidR="00215AAF" w:rsidRPr="00D32153" w:rsidRDefault="00215AAF" w:rsidP="00215AAF">
      <w:pPr>
        <w:jc w:val="center"/>
      </w:pPr>
      <w:r w:rsidRPr="00D32153">
        <w:rPr>
          <w:rFonts w:ascii="Traditional Arabic" w:eastAsia="Calibri" w:hAnsi="Traditional Arabic" w:cs="Traditional Arabic"/>
          <w:b/>
          <w:bCs/>
          <w:noProof/>
          <w:sz w:val="24"/>
          <w:szCs w:val="24"/>
          <w:rtl/>
        </w:rPr>
        <w:lastRenderedPageBreak/>
        <mc:AlternateContent>
          <mc:Choice Requires="wps">
            <w:drawing>
              <wp:anchor distT="0" distB="0" distL="114300" distR="114300" simplePos="0" relativeHeight="251680768" behindDoc="1" locked="0" layoutInCell="1" allowOverlap="1" wp14:anchorId="67616FCA" wp14:editId="200A821C">
                <wp:simplePos x="0" y="0"/>
                <wp:positionH relativeFrom="column">
                  <wp:posOffset>66675</wp:posOffset>
                </wp:positionH>
                <wp:positionV relativeFrom="paragraph">
                  <wp:posOffset>85725</wp:posOffset>
                </wp:positionV>
                <wp:extent cx="6915150" cy="333375"/>
                <wp:effectExtent l="0" t="0" r="19050" b="28575"/>
                <wp:wrapNone/>
                <wp:docPr id="19" name="مربع نص 19"/>
                <wp:cNvGraphicFramePr/>
                <a:graphic xmlns:a="http://schemas.openxmlformats.org/drawingml/2006/main">
                  <a:graphicData uri="http://schemas.microsoft.com/office/word/2010/wordprocessingShape">
                    <wps:wsp>
                      <wps:cNvSpPr txBox="1"/>
                      <wps:spPr>
                        <a:xfrm>
                          <a:off x="0" y="0"/>
                          <a:ext cx="6915150" cy="333375"/>
                        </a:xfrm>
                        <a:prstGeom prst="rect">
                          <a:avLst/>
                        </a:prstGeom>
                        <a:solidFill>
                          <a:sysClr val="window" lastClr="FFFFFF">
                            <a:lumMod val="95000"/>
                          </a:sysClr>
                        </a:solidFill>
                        <a:ln w="3175">
                          <a:solidFill>
                            <a:sysClr val="windowText" lastClr="000000"/>
                          </a:solidFill>
                          <a:prstDash val="sysDash"/>
                        </a:ln>
                        <a:effectLst/>
                      </wps:spPr>
                      <wps:txbx>
                        <w:txbxContent>
                          <w:p w:rsidR="00D32153" w:rsidRPr="003A77D0" w:rsidRDefault="00D32153" w:rsidP="00215AAF">
                            <w:pPr>
                              <w:shd w:val="clear" w:color="auto" w:fill="F2F2F2" w:themeFill="background1" w:themeFillShade="F2"/>
                              <w:jc w:val="center"/>
                              <w:rPr>
                                <w:rFonts w:ascii="Traditional Arabic" w:hAnsi="Traditional Arabic" w:cs="Traditional Arabic"/>
                                <w:b/>
                                <w:bCs/>
                                <w:sz w:val="26"/>
                                <w:szCs w:val="26"/>
                              </w:rPr>
                            </w:pPr>
                            <w:r w:rsidRPr="003A77D0">
                              <w:rPr>
                                <w:rFonts w:ascii="Traditional Arabic" w:hAnsi="Traditional Arabic" w:cs="Traditional Arabic"/>
                                <w:b/>
                                <w:bCs/>
                                <w:sz w:val="26"/>
                                <w:szCs w:val="26"/>
                                <w:rtl/>
                              </w:rPr>
                              <w:t>الفصل الرابع : الانضباط والالتزام الوظيفي</w:t>
                            </w:r>
                          </w:p>
                          <w:p w:rsidR="00D32153" w:rsidRDefault="00D32153" w:rsidP="00215AAF">
                            <w:pPr>
                              <w:shd w:val="clear" w:color="auto" w:fill="F2F2F2" w:themeFill="background1" w:themeFillShade="F2"/>
                              <w:jc w:val="cente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ربع نص 19" o:spid="_x0000_s1051" type="#_x0000_t202" style="position:absolute;left:0;text-align:left;margin-left:5.25pt;margin-top:6.75pt;width:544.5pt;height:26.25pt;z-index:-251635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" fillcolor="#f2f2f2" strokecolor="windowText" strokeweight=".25pt">
                <v:stroke dashstyle="3 1"/>
                <v:textbox>
                  <w:txbxContent>
                    <w:p w:rsidR="001D5A20" w:rsidRPr="003A77D0" w:rsidRDefault="001D5A20" w:rsidP="00215AAF">
                      <w:pPr>
                        <w:shd w:val="clear" w:color="auto" w:fill="F2F2F2" w:themeFill="background1" w:themeFillShade="F2"/>
                        <w:jc w:val="center"/>
                        <w:rPr>
                          <w:rFonts w:ascii="Traditional Arabic" w:hAnsi="Traditional Arabic" w:cs="Traditional Arabic"/>
                          <w:b/>
                          <w:bCs/>
                          <w:sz w:val="26"/>
                          <w:szCs w:val="26"/>
                        </w:rPr>
                      </w:pPr>
                      <w:r w:rsidRPr="003A77D0">
                        <w:rPr>
                          <w:rFonts w:ascii="Traditional Arabic" w:hAnsi="Traditional Arabic" w:cs="Traditional Arabic"/>
                          <w:b/>
                          <w:bCs/>
                          <w:sz w:val="26"/>
                          <w:szCs w:val="26"/>
                          <w:rtl/>
                        </w:rPr>
                        <w:t>الفصل الرابع : الانضباط والالتزام الوظيفي</w:t>
                      </w:r>
                    </w:p>
                    <w:p w:rsidR="001D5A20" w:rsidRDefault="001D5A20" w:rsidP="00215AAF">
                      <w:pPr>
                        <w:shd w:val="clear" w:color="auto" w:fill="F2F2F2" w:themeFill="background1" w:themeFillShade="F2"/>
                        <w:jc w:val="center"/>
                      </w:pPr>
                    </w:p>
                  </w:txbxContent>
                </v:textbox>
              </v:shape>
            </w:pict>
          </mc:Fallback>
        </mc:AlternateContent>
      </w:r>
    </w:p>
    <w:p w:rsidR="00215AAF" w:rsidRPr="00D32153" w:rsidRDefault="00215AAF" w:rsidP="00215AAF">
      <w:pPr>
        <w:ind w:left="-360"/>
      </w:pPr>
    </w:p>
    <w:p w:rsidR="00215AAF" w:rsidRPr="00D32153" w:rsidRDefault="00215AAF" w:rsidP="00215AAF">
      <w:p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اولاً</w:t>
      </w:r>
      <w:r w:rsidRPr="00D32153">
        <w:rPr>
          <w:rFonts w:ascii="Traditional Arabic" w:hAnsi="Traditional Arabic" w:cs="Traditional Arabic"/>
          <w:b/>
          <w:bCs/>
          <w:sz w:val="24"/>
          <w:szCs w:val="24"/>
        </w:rPr>
        <w:t xml:space="preserve"> : </w:t>
      </w:r>
      <w:r w:rsidRPr="00D32153">
        <w:rPr>
          <w:rFonts w:ascii="Traditional Arabic" w:hAnsi="Traditional Arabic" w:cs="Traditional Arabic"/>
          <w:b/>
          <w:bCs/>
          <w:sz w:val="24"/>
          <w:szCs w:val="24"/>
          <w:rtl/>
        </w:rPr>
        <w:t>مفهوم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الانضباط</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الوظيفي</w:t>
      </w:r>
      <w:r w:rsidRPr="00D32153">
        <w:rPr>
          <w:rFonts w:ascii="Traditional Arabic" w:hAnsi="Traditional Arabic" w:cs="Traditional Arabic"/>
          <w:b/>
          <w:bCs/>
          <w:sz w:val="24"/>
          <w:szCs w:val="24"/>
        </w:rPr>
        <w:t xml:space="preserve"> :</w:t>
      </w:r>
    </w:p>
    <w:p w:rsidR="00215AAF" w:rsidRPr="00D32153" w:rsidRDefault="00215AAF" w:rsidP="00215AAF">
      <w:p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الانضباط</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لغة</w:t>
      </w:r>
      <w:r w:rsidRPr="00D32153">
        <w:rPr>
          <w:rFonts w:ascii="Traditional Arabic" w:hAnsi="Traditional Arabic" w:cs="Traditional Arabic"/>
          <w:b/>
          <w:bCs/>
          <w:sz w:val="24"/>
          <w:szCs w:val="24"/>
        </w:rPr>
        <w:t xml:space="preserve"> : </w:t>
      </w:r>
      <w:r w:rsidRPr="00D32153">
        <w:rPr>
          <w:rFonts w:ascii="Traditional Arabic" w:hAnsi="Traditional Arabic" w:cs="Traditional Arabic"/>
          <w:b/>
          <w:bCs/>
          <w:sz w:val="24"/>
          <w:szCs w:val="24"/>
          <w:rtl/>
        </w:rPr>
        <w:t>هو</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ضبط</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الشيء</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حفظه</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بالحزم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ورجل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ضابط</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أي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حازم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ويقصد</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به</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هنا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الحزم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في تنظيم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الامور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بمعن</w:t>
      </w:r>
      <w:r w:rsidRPr="00D32153">
        <w:rPr>
          <w:rFonts w:ascii="Traditional Arabic" w:hAnsi="Traditional Arabic" w:cs="Traditional Arabic" w:hint="cs"/>
          <w:b/>
          <w:bCs/>
          <w:sz w:val="24"/>
          <w:szCs w:val="24"/>
          <w:rtl/>
        </w:rPr>
        <w:t>ى</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الاهتمام التقني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بجميع</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ما</w:t>
      </w: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b/>
          <w:bCs/>
          <w:sz w:val="24"/>
          <w:szCs w:val="24"/>
          <w:rtl/>
        </w:rPr>
        <w:t>يتصل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بالمهنة</w:t>
      </w:r>
      <w:r w:rsidRPr="00D32153">
        <w:rPr>
          <w:rFonts w:ascii="Traditional Arabic" w:hAnsi="Traditional Arabic" w:cs="Traditional Arabic"/>
          <w:b/>
          <w:bCs/>
          <w:sz w:val="24"/>
          <w:szCs w:val="24"/>
        </w:rPr>
        <w:t xml:space="preserve"> .</w:t>
      </w:r>
    </w:p>
    <w:p w:rsidR="00215AAF" w:rsidRPr="00D32153" w:rsidRDefault="00215AAF" w:rsidP="00215AAF">
      <w:p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الاتقان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لغة</w:t>
      </w:r>
      <w:r w:rsidRPr="00D32153">
        <w:rPr>
          <w:rFonts w:ascii="Traditional Arabic" w:hAnsi="Traditional Arabic" w:cs="Traditional Arabic"/>
          <w:b/>
          <w:bCs/>
          <w:sz w:val="24"/>
          <w:szCs w:val="24"/>
        </w:rPr>
        <w:t xml:space="preserve"> : </w:t>
      </w:r>
      <w:r w:rsidRPr="00D32153">
        <w:rPr>
          <w:rFonts w:ascii="Traditional Arabic" w:hAnsi="Traditional Arabic" w:cs="Traditional Arabic"/>
          <w:b/>
          <w:bCs/>
          <w:sz w:val="24"/>
          <w:szCs w:val="24"/>
          <w:rtl/>
        </w:rPr>
        <w:t>هو</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احكام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الشيء</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اتقنت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الشيء</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احكمته</w:t>
      </w:r>
      <w:r w:rsidRPr="00D32153">
        <w:rPr>
          <w:rFonts w:ascii="Traditional Arabic" w:hAnsi="Traditional Arabic" w:cs="Traditional Arabic"/>
          <w:b/>
          <w:bCs/>
          <w:sz w:val="24"/>
          <w:szCs w:val="24"/>
        </w:rPr>
        <w:t xml:space="preserve"> .</w:t>
      </w:r>
    </w:p>
    <w:p w:rsidR="00215AAF" w:rsidRPr="00D32153" w:rsidRDefault="00215AAF" w:rsidP="00215AAF">
      <w:pPr>
        <w:autoSpaceDE w:val="0"/>
        <w:autoSpaceDN w:val="0"/>
        <w:adjustRightInd w:val="0"/>
        <w:spacing w:after="0" w:line="240" w:lineRule="auto"/>
        <w:rPr>
          <w:rFonts w:ascii="Traditional Arabic" w:hAnsi="Traditional Arabic" w:cs="Traditional Arabic"/>
          <w:b/>
          <w:bCs/>
          <w:sz w:val="24"/>
          <w:szCs w:val="24"/>
          <w:rtl/>
        </w:rPr>
      </w:pP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الانضباط</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في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الاسلا</w:t>
      </w:r>
      <w:r w:rsidRPr="00D32153">
        <w:rPr>
          <w:rFonts w:ascii="Traditional Arabic" w:hAnsi="Traditional Arabic" w:cs="Traditional Arabic" w:hint="cs"/>
          <w:b/>
          <w:bCs/>
          <w:sz w:val="24"/>
          <w:szCs w:val="24"/>
          <w:rtl/>
        </w:rPr>
        <w:t xml:space="preserve">م </w:t>
      </w:r>
      <w:r w:rsidRPr="00D32153">
        <w:rPr>
          <w:rFonts w:ascii="Traditional Arabic" w:hAnsi="Traditional Arabic" w:cs="Traditional Arabic"/>
          <w:b/>
          <w:bCs/>
          <w:sz w:val="24"/>
          <w:szCs w:val="24"/>
          <w:rtl/>
        </w:rPr>
        <w:t>له</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صور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عديدة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منها</w:t>
      </w:r>
      <w:r w:rsidRPr="00D32153">
        <w:rPr>
          <w:rFonts w:ascii="Traditional Arabic" w:hAnsi="Traditional Arabic" w:cs="Traditional Arabic"/>
          <w:b/>
          <w:bCs/>
          <w:sz w:val="24"/>
          <w:szCs w:val="24"/>
        </w:rPr>
        <w:t xml:space="preserve"> ) : </w:t>
      </w:r>
      <w:r w:rsidRPr="00D32153">
        <w:rPr>
          <w:rFonts w:ascii="Traditional Arabic" w:hAnsi="Traditional Arabic" w:cs="Traditional Arabic"/>
          <w:b/>
          <w:bCs/>
          <w:sz w:val="24"/>
          <w:szCs w:val="24"/>
          <w:rtl/>
        </w:rPr>
        <w:t>الصلاة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في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وقتها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الصوم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في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زمانه</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الزكاة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بمقاديرها ،</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الحج</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في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زمانه</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ومكانه</w:t>
      </w: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b/>
          <w:bCs/>
          <w:sz w:val="24"/>
          <w:szCs w:val="24"/>
        </w:rPr>
        <w:t xml:space="preserve"> .</w:t>
      </w:r>
    </w:p>
    <w:p w:rsidR="00215AAF" w:rsidRPr="00D32153" w:rsidRDefault="00215AAF" w:rsidP="00215AAF">
      <w:pPr>
        <w:autoSpaceDE w:val="0"/>
        <w:autoSpaceDN w:val="0"/>
        <w:adjustRightInd w:val="0"/>
        <w:spacing w:after="0" w:line="240" w:lineRule="auto"/>
        <w:rPr>
          <w:rFonts w:ascii="Traditional Arabic" w:hAnsi="Traditional Arabic" w:cs="Traditional Arabic"/>
          <w:b/>
          <w:bCs/>
          <w:sz w:val="24"/>
          <w:szCs w:val="24"/>
          <w:rtl/>
        </w:rPr>
      </w:pPr>
    </w:p>
    <w:p w:rsidR="00215AAF" w:rsidRPr="00D32153" w:rsidRDefault="00215AAF" w:rsidP="00215AAF">
      <w:pPr>
        <w:autoSpaceDE w:val="0"/>
        <w:autoSpaceDN w:val="0"/>
        <w:adjustRightInd w:val="0"/>
        <w:spacing w:after="0" w:line="240" w:lineRule="auto"/>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 xml:space="preserve"> ثانياً : صور من الانضباط :</w:t>
      </w:r>
    </w:p>
    <w:p w:rsidR="00215AAF" w:rsidRPr="00D32153" w:rsidRDefault="00215AAF" w:rsidP="00215AAF">
      <w:pPr>
        <w:autoSpaceDE w:val="0"/>
        <w:autoSpaceDN w:val="0"/>
        <w:adjustRightInd w:val="0"/>
        <w:spacing w:after="0" w:line="240" w:lineRule="auto"/>
        <w:rPr>
          <w:rFonts w:ascii="Traditional Arabic" w:hAnsi="Traditional Arabic" w:cs="Traditional Arabic"/>
          <w:b/>
          <w:bCs/>
          <w:sz w:val="24"/>
          <w:szCs w:val="24"/>
          <w:u w:val="single"/>
        </w:rPr>
      </w:pPr>
      <w:r w:rsidRPr="00D32153">
        <w:rPr>
          <w:rFonts w:ascii="Traditional Arabic" w:hAnsi="Traditional Arabic" w:cs="Traditional Arabic"/>
          <w:b/>
          <w:bCs/>
          <w:sz w:val="24"/>
          <w:szCs w:val="24"/>
          <w:u w:val="single"/>
          <w:rtl/>
        </w:rPr>
        <w:t>صور</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من</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الانضباط</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والاتقان</w:t>
      </w:r>
      <w:r w:rsidRPr="00D32153">
        <w:rPr>
          <w:rFonts w:ascii="Traditional Arabic" w:hAnsi="Traditional Arabic" w:cs="Traditional Arabic"/>
          <w:b/>
          <w:bCs/>
          <w:sz w:val="24"/>
          <w:szCs w:val="24"/>
          <w:u w:val="single"/>
        </w:rPr>
        <w:t xml:space="preserve"> :</w:t>
      </w:r>
    </w:p>
    <w:p w:rsidR="00215AAF" w:rsidRPr="00D32153" w:rsidRDefault="00215AAF" w:rsidP="00215AAF">
      <w:p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الموظف</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قدوة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ليكون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محفزًا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للآخرين</w:t>
      </w:r>
      <w:r w:rsidRPr="00D32153">
        <w:rPr>
          <w:rFonts w:ascii="Traditional Arabic" w:hAnsi="Traditional Arabic" w:cs="Traditional Arabic"/>
          <w:b/>
          <w:bCs/>
          <w:sz w:val="24"/>
          <w:szCs w:val="24"/>
        </w:rPr>
        <w:t xml:space="preserve"> .</w:t>
      </w:r>
    </w:p>
    <w:p w:rsidR="00215AAF" w:rsidRPr="00D32153" w:rsidRDefault="00215AAF" w:rsidP="00215AAF">
      <w:p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b/>
          <w:bCs/>
          <w:sz w:val="24"/>
          <w:szCs w:val="24"/>
          <w:rtl/>
        </w:rPr>
        <w:t>الموظف</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أسوة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لمرؤوسيه</w:t>
      </w:r>
      <w:r w:rsidRPr="00D32153">
        <w:rPr>
          <w:rFonts w:ascii="Traditional Arabic" w:hAnsi="Traditional Arabic" w:cs="Traditional Arabic"/>
          <w:b/>
          <w:bCs/>
          <w:sz w:val="24"/>
          <w:szCs w:val="24"/>
        </w:rPr>
        <w:t xml:space="preserve"> .</w:t>
      </w:r>
    </w:p>
    <w:p w:rsidR="00215AAF" w:rsidRPr="00D32153" w:rsidRDefault="00215AAF" w:rsidP="00215AAF">
      <w:pPr>
        <w:autoSpaceDE w:val="0"/>
        <w:autoSpaceDN w:val="0"/>
        <w:adjustRightInd w:val="0"/>
        <w:spacing w:after="0" w:line="240" w:lineRule="auto"/>
        <w:rPr>
          <w:rFonts w:ascii="Traditional Arabic" w:hAnsi="Traditional Arabic" w:cs="Traditional Arabic"/>
          <w:b/>
          <w:bCs/>
          <w:sz w:val="24"/>
          <w:szCs w:val="24"/>
          <w:rtl/>
        </w:rPr>
      </w:pPr>
      <w:r w:rsidRPr="00D32153">
        <w:rPr>
          <w:rFonts w:ascii="Traditional Arabic" w:hAnsi="Traditional Arabic" w:cs="Traditional Arabic"/>
          <w:b/>
          <w:bCs/>
          <w:sz w:val="24"/>
          <w:szCs w:val="24"/>
        </w:rPr>
        <w:t xml:space="preserve"> -  </w:t>
      </w:r>
      <w:r w:rsidRPr="00D32153">
        <w:rPr>
          <w:rFonts w:ascii="Traditional Arabic" w:hAnsi="Traditional Arabic" w:cs="Traditional Arabic"/>
          <w:b/>
          <w:bCs/>
          <w:sz w:val="24"/>
          <w:szCs w:val="24"/>
          <w:rtl/>
        </w:rPr>
        <w:t>لديه</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القدرة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للوصول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الى</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المعلومات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والاستفادة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منها</w:t>
      </w:r>
      <w:r w:rsidRPr="00D32153">
        <w:rPr>
          <w:rFonts w:ascii="Traditional Arabic" w:hAnsi="Traditional Arabic" w:cs="Traditional Arabic"/>
          <w:b/>
          <w:bCs/>
          <w:sz w:val="24"/>
          <w:szCs w:val="24"/>
        </w:rPr>
        <w:t xml:space="preserve"> .</w:t>
      </w:r>
    </w:p>
    <w:p w:rsidR="00215AAF" w:rsidRPr="00D32153" w:rsidRDefault="00215AAF" w:rsidP="00215AAF">
      <w:p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تقييد</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الموظف</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بوسائل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السلامة</w:t>
      </w:r>
      <w:r w:rsidRPr="00D32153">
        <w:rPr>
          <w:rFonts w:ascii="Traditional Arabic" w:hAnsi="Traditional Arabic" w:cs="Traditional Arabic"/>
          <w:b/>
          <w:bCs/>
          <w:sz w:val="24"/>
          <w:szCs w:val="24"/>
        </w:rPr>
        <w:t xml:space="preserve"> .</w:t>
      </w:r>
    </w:p>
    <w:p w:rsidR="00215AAF" w:rsidRPr="00D32153" w:rsidRDefault="00215AAF" w:rsidP="00215AAF">
      <w:p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b/>
          <w:bCs/>
          <w:sz w:val="24"/>
          <w:szCs w:val="24"/>
          <w:rtl/>
        </w:rPr>
        <w:t>التركيز</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على</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الكيف</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أكثر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الكم</w:t>
      </w:r>
      <w:r w:rsidRPr="00D32153">
        <w:rPr>
          <w:rFonts w:ascii="Traditional Arabic" w:hAnsi="Traditional Arabic" w:cs="Traditional Arabic"/>
          <w:b/>
          <w:bCs/>
          <w:sz w:val="24"/>
          <w:szCs w:val="24"/>
        </w:rPr>
        <w:t xml:space="preserve"> .</w:t>
      </w:r>
    </w:p>
    <w:p w:rsidR="00215AAF" w:rsidRPr="00D32153" w:rsidRDefault="00215AAF" w:rsidP="00215AAF">
      <w:p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Pr>
        <w:t xml:space="preserve"> -  </w:t>
      </w:r>
      <w:r w:rsidRPr="00D32153">
        <w:rPr>
          <w:rFonts w:ascii="Traditional Arabic" w:hAnsi="Traditional Arabic" w:cs="Traditional Arabic"/>
          <w:b/>
          <w:bCs/>
          <w:sz w:val="24"/>
          <w:szCs w:val="24"/>
          <w:rtl/>
        </w:rPr>
        <w:t>المحافظة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على</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الساعات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المكتبية</w:t>
      </w:r>
      <w:r w:rsidRPr="00D32153">
        <w:rPr>
          <w:rFonts w:ascii="Traditional Arabic" w:hAnsi="Traditional Arabic" w:cs="Traditional Arabic"/>
          <w:b/>
          <w:bCs/>
          <w:sz w:val="24"/>
          <w:szCs w:val="24"/>
        </w:rPr>
        <w:t xml:space="preserve"> .</w:t>
      </w:r>
    </w:p>
    <w:p w:rsidR="00215AAF" w:rsidRPr="00D32153" w:rsidRDefault="00215AAF" w:rsidP="00215AAF">
      <w:pPr>
        <w:autoSpaceDE w:val="0"/>
        <w:autoSpaceDN w:val="0"/>
        <w:adjustRightInd w:val="0"/>
        <w:spacing w:after="0" w:line="240" w:lineRule="auto"/>
        <w:rPr>
          <w:rFonts w:ascii="Traditional Arabic" w:hAnsi="Traditional Arabic" w:cs="Traditional Arabic"/>
          <w:b/>
          <w:bCs/>
          <w:sz w:val="24"/>
          <w:szCs w:val="24"/>
          <w:u w:val="single"/>
          <w:rtl/>
        </w:rPr>
      </w:pP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والانضباط</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له</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صور</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عديدة</w:t>
      </w:r>
      <w:r w:rsidRPr="00D32153">
        <w:rPr>
          <w:rFonts w:ascii="Traditional Arabic" w:hAnsi="Traditional Arabic" w:cs="Traditional Arabic"/>
          <w:b/>
          <w:bCs/>
          <w:sz w:val="24"/>
          <w:szCs w:val="24"/>
          <w:u w:val="single"/>
        </w:rPr>
        <w:t xml:space="preserve"> :</w:t>
      </w:r>
    </w:p>
    <w:p w:rsidR="00215AAF" w:rsidRPr="00D32153" w:rsidRDefault="00215AAF" w:rsidP="00215AAF">
      <w:p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hint="cs"/>
          <w:b/>
          <w:bCs/>
          <w:sz w:val="24"/>
          <w:szCs w:val="24"/>
          <w:rtl/>
          <w:lang w:val="en-GB"/>
        </w:rPr>
        <w:t>أولاً:</w:t>
      </w:r>
      <w:r w:rsidRPr="00D32153">
        <w:rPr>
          <w:rFonts w:ascii="Traditional Arabic" w:hAnsi="Traditional Arabic" w:cs="Traditional Arabic"/>
          <w:b/>
          <w:bCs/>
          <w:sz w:val="24"/>
          <w:szCs w:val="24"/>
        </w:rPr>
        <w:t></w:t>
      </w:r>
      <w:r w:rsidRPr="00D32153">
        <w:rPr>
          <w:rFonts w:ascii="Traditional Arabic" w:hAnsi="Traditional Arabic" w:cs="Traditional Arabic"/>
          <w:b/>
          <w:bCs/>
          <w:sz w:val="24"/>
          <w:szCs w:val="24"/>
          <w:rtl/>
        </w:rPr>
        <w:t>الانضباط</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في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الشكل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والهيئة</w:t>
      </w:r>
      <w:r w:rsidRPr="00D32153">
        <w:rPr>
          <w:rFonts w:ascii="Traditional Arabic" w:hAnsi="Traditional Arabic" w:cs="Traditional Arabic"/>
          <w:b/>
          <w:bCs/>
          <w:sz w:val="24"/>
          <w:szCs w:val="24"/>
        </w:rPr>
        <w:t xml:space="preserve"> : </w:t>
      </w:r>
      <w:r w:rsidRPr="00D32153">
        <w:rPr>
          <w:rFonts w:ascii="Traditional Arabic" w:hAnsi="Traditional Arabic" w:cs="Traditional Arabic" w:hint="cs"/>
          <w:b/>
          <w:bCs/>
          <w:sz w:val="24"/>
          <w:szCs w:val="24"/>
          <w:rtl/>
        </w:rPr>
        <w:t xml:space="preserve">   ( أمثلة )</w:t>
      </w:r>
    </w:p>
    <w:p w:rsidR="00215AAF" w:rsidRPr="00D32153" w:rsidRDefault="00215AAF" w:rsidP="00215AAF">
      <w:pPr>
        <w:tabs>
          <w:tab w:val="left" w:pos="2505"/>
        </w:tabs>
        <w:autoSpaceDE w:val="0"/>
        <w:autoSpaceDN w:val="0"/>
        <w:adjustRightInd w:val="0"/>
        <w:spacing w:after="0" w:line="240" w:lineRule="auto"/>
        <w:rPr>
          <w:rFonts w:ascii="Traditional Arabic" w:hAnsi="Traditional Arabic" w:cs="Traditional Arabic"/>
          <w:b/>
          <w:bCs/>
          <w:sz w:val="24"/>
          <w:szCs w:val="24"/>
          <w:rtl/>
        </w:rPr>
      </w:pPr>
      <w:r w:rsidRPr="00D32153">
        <w:rPr>
          <w:rFonts w:ascii="Traditional Arabic" w:hAnsi="Traditional Arabic" w:cs="Traditional Arabic"/>
          <w:b/>
          <w:bCs/>
          <w:sz w:val="24"/>
          <w:szCs w:val="24"/>
        </w:rPr>
        <w:t></w:t>
      </w:r>
      <w:r w:rsidRPr="00D32153">
        <w:rPr>
          <w:rFonts w:ascii="Traditional Arabic" w:hAnsi="Traditional Arabic" w:cs="Traditional Arabic" w:hint="cs"/>
          <w:b/>
          <w:bCs/>
          <w:sz w:val="24"/>
          <w:szCs w:val="24"/>
          <w:rtl/>
        </w:rPr>
        <w:t>ثانياً: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الانضباط</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في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الوق</w:t>
      </w:r>
      <w:r w:rsidRPr="00D32153">
        <w:rPr>
          <w:rFonts w:ascii="Traditional Arabic" w:hAnsi="Traditional Arabic" w:cs="Traditional Arabic" w:hint="cs"/>
          <w:b/>
          <w:bCs/>
          <w:sz w:val="24"/>
          <w:szCs w:val="24"/>
          <w:rtl/>
        </w:rPr>
        <w:t>ت :</w:t>
      </w:r>
      <w:r w:rsidRPr="00D32153">
        <w:rPr>
          <w:rFonts w:ascii="Traditional Arabic" w:hAnsi="Traditional Arabic" w:cs="Traditional Arabic"/>
          <w:b/>
          <w:bCs/>
          <w:sz w:val="24"/>
          <w:szCs w:val="24"/>
          <w:rtl/>
        </w:rPr>
        <w:tab/>
      </w:r>
      <w:r w:rsidRPr="00D32153">
        <w:rPr>
          <w:rFonts w:ascii="Traditional Arabic" w:hAnsi="Traditional Arabic" w:cs="Traditional Arabic" w:hint="cs"/>
          <w:b/>
          <w:bCs/>
          <w:sz w:val="24"/>
          <w:szCs w:val="24"/>
          <w:rtl/>
        </w:rPr>
        <w:t>( أمثلة )</w:t>
      </w:r>
    </w:p>
    <w:p w:rsidR="00215AAF" w:rsidRPr="00D32153" w:rsidRDefault="00215AAF" w:rsidP="00215AAF">
      <w:pPr>
        <w:autoSpaceDE w:val="0"/>
        <w:autoSpaceDN w:val="0"/>
        <w:adjustRightInd w:val="0"/>
        <w:spacing w:after="0" w:line="240" w:lineRule="auto"/>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ثالثاً: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الانضباط</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في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التصرفات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والتعامل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 xml:space="preserve"> :   ( أمثلة )</w:t>
      </w:r>
    </w:p>
    <w:p w:rsidR="00215AAF" w:rsidRPr="00D32153" w:rsidRDefault="00215AAF" w:rsidP="00215AAF">
      <w:pPr>
        <w:autoSpaceDE w:val="0"/>
        <w:autoSpaceDN w:val="0"/>
        <w:adjustRightInd w:val="0"/>
        <w:spacing w:after="0" w:line="240" w:lineRule="auto"/>
        <w:rPr>
          <w:rFonts w:ascii="Traditional Arabic" w:hAnsi="Traditional Arabic" w:cs="Traditional Arabic"/>
          <w:b/>
          <w:bCs/>
          <w:sz w:val="24"/>
          <w:szCs w:val="24"/>
        </w:rPr>
      </w:pPr>
    </w:p>
    <w:p w:rsidR="00215AAF" w:rsidRPr="00D32153" w:rsidRDefault="00215AAF" w:rsidP="00215AAF">
      <w:p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ثالثًا</w:t>
      </w:r>
      <w:r w:rsidRPr="00D32153">
        <w:rPr>
          <w:rFonts w:ascii="Traditional Arabic" w:hAnsi="Traditional Arabic" w:cs="Traditional Arabic"/>
          <w:b/>
          <w:bCs/>
          <w:sz w:val="24"/>
          <w:szCs w:val="24"/>
        </w:rPr>
        <w:t xml:space="preserve"> : </w:t>
      </w:r>
      <w:r w:rsidRPr="00D32153">
        <w:rPr>
          <w:rFonts w:ascii="Traditional Arabic" w:hAnsi="Traditional Arabic" w:cs="Traditional Arabic"/>
          <w:b/>
          <w:bCs/>
          <w:sz w:val="24"/>
          <w:szCs w:val="24"/>
          <w:rtl/>
        </w:rPr>
        <w:t>الفرق</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بين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القيم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والأخلاق</w:t>
      </w:r>
      <w:r w:rsidRPr="00D32153">
        <w:rPr>
          <w:rFonts w:ascii="Traditional Arabic" w:hAnsi="Traditional Arabic" w:cs="Traditional Arabic"/>
          <w:b/>
          <w:bCs/>
          <w:sz w:val="24"/>
          <w:szCs w:val="24"/>
        </w:rPr>
        <w:t xml:space="preserve"> :</w:t>
      </w:r>
    </w:p>
    <w:p w:rsidR="00215AAF" w:rsidRPr="00D32153" w:rsidRDefault="00215AAF" w:rsidP="00215AAF">
      <w:p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القيم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لغة</w:t>
      </w:r>
      <w:r w:rsidRPr="00D32153">
        <w:rPr>
          <w:rFonts w:ascii="Traditional Arabic" w:hAnsi="Traditional Arabic" w:cs="Traditional Arabic"/>
          <w:b/>
          <w:bCs/>
          <w:sz w:val="24"/>
          <w:szCs w:val="24"/>
        </w:rPr>
        <w:t xml:space="preserve"> : </w:t>
      </w:r>
      <w:r w:rsidRPr="00D32153">
        <w:rPr>
          <w:rFonts w:ascii="Traditional Arabic" w:hAnsi="Traditional Arabic" w:cs="Traditional Arabic"/>
          <w:b/>
          <w:bCs/>
          <w:sz w:val="24"/>
          <w:szCs w:val="24"/>
          <w:rtl/>
        </w:rPr>
        <w:t>القيمة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وهي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مفرد</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القيم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وفي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مفردات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الراغب</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تقويم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السلعة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وبيان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قيمتها</w:t>
      </w:r>
      <w:r w:rsidRPr="00D32153">
        <w:rPr>
          <w:rFonts w:ascii="Traditional Arabic" w:hAnsi="Traditional Arabic" w:cs="Traditional Arabic"/>
          <w:b/>
          <w:bCs/>
          <w:sz w:val="24"/>
          <w:szCs w:val="24"/>
        </w:rPr>
        <w:t xml:space="preserve"> .</w:t>
      </w:r>
    </w:p>
    <w:p w:rsidR="00215AAF" w:rsidRPr="00D32153" w:rsidRDefault="00215AAF" w:rsidP="00215AAF">
      <w:p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القيم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اصطلاحًا</w:t>
      </w:r>
      <w:r w:rsidRPr="00D32153">
        <w:rPr>
          <w:rFonts w:ascii="Traditional Arabic" w:hAnsi="Traditional Arabic" w:cs="Traditional Arabic"/>
          <w:b/>
          <w:bCs/>
          <w:sz w:val="24"/>
          <w:szCs w:val="24"/>
        </w:rPr>
        <w:t xml:space="preserve"> : </w:t>
      </w:r>
      <w:r w:rsidRPr="00D32153">
        <w:rPr>
          <w:rFonts w:ascii="Traditional Arabic" w:hAnsi="Traditional Arabic" w:cs="Traditional Arabic"/>
          <w:b/>
          <w:bCs/>
          <w:sz w:val="24"/>
          <w:szCs w:val="24"/>
          <w:rtl/>
        </w:rPr>
        <w:t>عند</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المدرسة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الفلسفية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التي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اخذت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عن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افلاطون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الحق</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الخير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الجمال</w:t>
      </w:r>
      <w:r w:rsidRPr="00D32153">
        <w:rPr>
          <w:rFonts w:ascii="Traditional Arabic" w:hAnsi="Traditional Arabic" w:cs="Traditional Arabic"/>
          <w:b/>
          <w:bCs/>
          <w:sz w:val="24"/>
          <w:szCs w:val="24"/>
        </w:rPr>
        <w:t xml:space="preserve"> .</w:t>
      </w:r>
    </w:p>
    <w:p w:rsidR="00215AAF" w:rsidRPr="00D32153" w:rsidRDefault="00215AAF" w:rsidP="00215AAF">
      <w:pPr>
        <w:autoSpaceDE w:val="0"/>
        <w:autoSpaceDN w:val="0"/>
        <w:adjustRightInd w:val="0"/>
        <w:spacing w:after="0" w:line="240" w:lineRule="auto"/>
        <w:rPr>
          <w:rFonts w:ascii="Traditional Arabic" w:hAnsi="Traditional Arabic" w:cs="Traditional Arabic"/>
          <w:b/>
          <w:bCs/>
          <w:sz w:val="24"/>
          <w:szCs w:val="24"/>
          <w:rtl/>
        </w:rPr>
      </w:pP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المدرسة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الفلسفية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الواقعية</w:t>
      </w:r>
      <w:r w:rsidRPr="00D32153">
        <w:rPr>
          <w:rFonts w:ascii="Traditional Arabic" w:hAnsi="Traditional Arabic" w:cs="Traditional Arabic"/>
          <w:b/>
          <w:bCs/>
          <w:sz w:val="24"/>
          <w:szCs w:val="24"/>
        </w:rPr>
        <w:t xml:space="preserve"> : </w:t>
      </w:r>
      <w:r w:rsidRPr="00D32153">
        <w:rPr>
          <w:rFonts w:ascii="Traditional Arabic" w:hAnsi="Traditional Arabic" w:cs="Traditional Arabic"/>
          <w:b/>
          <w:bCs/>
          <w:sz w:val="24"/>
          <w:szCs w:val="24"/>
          <w:rtl/>
        </w:rPr>
        <w:t>معايير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خلقية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تحكم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حركة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الانسان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والقيم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هي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مثل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عليا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وغايات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انسانية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توجه مسيرة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الحياة</w:t>
      </w:r>
      <w:r w:rsidRPr="00D32153">
        <w:rPr>
          <w:rFonts w:ascii="Traditional Arabic" w:hAnsi="Traditional Arabic" w:cs="Traditional Arabic"/>
          <w:b/>
          <w:bCs/>
          <w:sz w:val="24"/>
          <w:szCs w:val="24"/>
        </w:rPr>
        <w:t xml:space="preserve"> .</w:t>
      </w:r>
    </w:p>
    <w:p w:rsidR="00215AAF" w:rsidRPr="00D32153" w:rsidRDefault="00215AAF" w:rsidP="00215AAF">
      <w:p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المدرسة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الفلسفية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البرجماتية</w:t>
      </w:r>
      <w:r w:rsidRPr="00D32153">
        <w:rPr>
          <w:rFonts w:ascii="Traditional Arabic" w:hAnsi="Traditional Arabic" w:cs="Traditional Arabic"/>
          <w:b/>
          <w:bCs/>
          <w:sz w:val="24"/>
          <w:szCs w:val="24"/>
        </w:rPr>
        <w:t xml:space="preserve"> : </w:t>
      </w:r>
      <w:r w:rsidRPr="00D32153">
        <w:rPr>
          <w:rFonts w:ascii="Traditional Arabic" w:hAnsi="Traditional Arabic" w:cs="Traditional Arabic"/>
          <w:b/>
          <w:bCs/>
          <w:sz w:val="24"/>
          <w:szCs w:val="24"/>
          <w:rtl/>
        </w:rPr>
        <w:t>ان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الاتجاه</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الانساني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نحو</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الاشياء</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هو</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الذي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يحدد</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قيمتها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بمعنى</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انه</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لا</w:t>
      </w: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b/>
          <w:bCs/>
          <w:sz w:val="24"/>
          <w:szCs w:val="24"/>
          <w:rtl/>
        </w:rPr>
        <w:t>توجد</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قيمة</w:t>
      </w: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b/>
          <w:bCs/>
          <w:sz w:val="24"/>
          <w:szCs w:val="24"/>
          <w:rtl/>
        </w:rPr>
        <w:t>مطلقة</w:t>
      </w:r>
      <w:r w:rsidRPr="00D32153">
        <w:rPr>
          <w:rFonts w:ascii="Traditional Arabic" w:hAnsi="Traditional Arabic" w:cs="Traditional Arabic"/>
          <w:b/>
          <w:bCs/>
          <w:sz w:val="24"/>
          <w:szCs w:val="24"/>
        </w:rPr>
        <w:t xml:space="preserve"> .</w:t>
      </w:r>
    </w:p>
    <w:p w:rsidR="00215AAF" w:rsidRPr="00D32153" w:rsidRDefault="00215AAF" w:rsidP="00215AAF">
      <w:pPr>
        <w:autoSpaceDE w:val="0"/>
        <w:autoSpaceDN w:val="0"/>
        <w:adjustRightInd w:val="0"/>
        <w:spacing w:after="0" w:line="240" w:lineRule="auto"/>
        <w:rPr>
          <w:rFonts w:ascii="Traditional Arabic" w:hAnsi="Traditional Arabic" w:cs="Traditional Arabic"/>
          <w:b/>
          <w:bCs/>
          <w:sz w:val="24"/>
          <w:szCs w:val="24"/>
          <w:rtl/>
        </w:rPr>
      </w:pP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القيم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منظور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الاسلام</w:t>
      </w:r>
      <w:r w:rsidRPr="00D32153">
        <w:rPr>
          <w:rFonts w:ascii="Traditional Arabic" w:hAnsi="Traditional Arabic" w:cs="Traditional Arabic"/>
          <w:b/>
          <w:bCs/>
          <w:sz w:val="24"/>
          <w:szCs w:val="24"/>
        </w:rPr>
        <w:t xml:space="preserve"> : </w:t>
      </w:r>
      <w:r w:rsidRPr="00D32153">
        <w:rPr>
          <w:rFonts w:ascii="Traditional Arabic" w:hAnsi="Traditional Arabic" w:cs="Traditional Arabic"/>
          <w:b/>
          <w:bCs/>
          <w:sz w:val="24"/>
          <w:szCs w:val="24"/>
          <w:rtl/>
        </w:rPr>
        <w:t>القيم</w:t>
      </w:r>
      <w:r w:rsidRPr="00D32153">
        <w:rPr>
          <w:rFonts w:ascii="Traditional Arabic" w:hAnsi="Traditional Arabic" w:cs="Traditional Arabic" w:hint="cs"/>
          <w:b/>
          <w:bCs/>
          <w:sz w:val="24"/>
          <w:szCs w:val="24"/>
          <w:rtl/>
        </w:rPr>
        <w:t xml:space="preserve"> في الإسلام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هي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الفضائل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b/>
          <w:bCs/>
          <w:sz w:val="24"/>
          <w:szCs w:val="24"/>
          <w:rtl/>
        </w:rPr>
        <w:t>وهي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معيار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لسلوك</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الافراد</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في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المجتمع</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وأن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الاعمال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التي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يقوم</w:t>
      </w: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b/>
          <w:bCs/>
          <w:sz w:val="24"/>
          <w:szCs w:val="24"/>
          <w:rtl/>
        </w:rPr>
        <w:t>بها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المسلمون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عمال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أو</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اصحاب</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اعمال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تكون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في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إ</w:t>
      </w:r>
      <w:r w:rsidRPr="00D32153">
        <w:rPr>
          <w:rFonts w:ascii="Traditional Arabic" w:hAnsi="Traditional Arabic" w:cs="Traditional Arabic"/>
          <w:b/>
          <w:bCs/>
          <w:sz w:val="24"/>
          <w:szCs w:val="24"/>
          <w:rtl/>
        </w:rPr>
        <w:t>طار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غايات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واهداف</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الدين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الاسلامي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والمسلم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الذي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يخشى</w:t>
      </w: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b/>
          <w:bCs/>
          <w:sz w:val="24"/>
          <w:szCs w:val="24"/>
          <w:rtl/>
        </w:rPr>
        <w:t>الله</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يلتزم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بالقيم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الاسلامية</w:t>
      </w:r>
      <w:r w:rsidRPr="00D32153">
        <w:rPr>
          <w:rFonts w:ascii="Traditional Arabic" w:hAnsi="Traditional Arabic" w:cs="Traditional Arabic"/>
          <w:b/>
          <w:bCs/>
          <w:sz w:val="24"/>
          <w:szCs w:val="24"/>
        </w:rPr>
        <w:t xml:space="preserve"> ) </w:t>
      </w:r>
      <w:r w:rsidRPr="00D32153">
        <w:rPr>
          <w:rFonts w:ascii="Traditional Arabic" w:hAnsi="Traditional Arabic" w:cs="Traditional Arabic"/>
          <w:b/>
          <w:bCs/>
          <w:sz w:val="24"/>
          <w:szCs w:val="24"/>
          <w:rtl/>
        </w:rPr>
        <w:t>الكتاب</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والسنة</w:t>
      </w:r>
      <w:r w:rsidRPr="00D32153">
        <w:rPr>
          <w:rFonts w:ascii="Traditional Arabic" w:hAnsi="Traditional Arabic" w:cs="Traditional Arabic"/>
          <w:b/>
          <w:bCs/>
          <w:sz w:val="24"/>
          <w:szCs w:val="24"/>
        </w:rPr>
        <w:t xml:space="preserve"> ( </w:t>
      </w:r>
      <w:r w:rsidRPr="00D32153">
        <w:rPr>
          <w:rFonts w:ascii="Traditional Arabic" w:hAnsi="Traditional Arabic" w:cs="Traditional Arabic" w:hint="cs"/>
          <w:b/>
          <w:bCs/>
          <w:sz w:val="24"/>
          <w:szCs w:val="24"/>
          <w:rtl/>
        </w:rPr>
        <w:t>.</w:t>
      </w:r>
    </w:p>
    <w:p w:rsidR="00215AAF" w:rsidRPr="00D32153" w:rsidRDefault="00215AAF" w:rsidP="00215AAF">
      <w:pPr>
        <w:autoSpaceDE w:val="0"/>
        <w:autoSpaceDN w:val="0"/>
        <w:adjustRightInd w:val="0"/>
        <w:spacing w:after="0" w:line="240" w:lineRule="auto"/>
        <w:rPr>
          <w:rFonts w:ascii="Traditional Arabic" w:hAnsi="Traditional Arabic" w:cs="Traditional Arabic"/>
          <w:b/>
          <w:bCs/>
          <w:sz w:val="24"/>
          <w:szCs w:val="24"/>
        </w:rPr>
      </w:pPr>
    </w:p>
    <w:p w:rsidR="00215AAF" w:rsidRPr="00D32153" w:rsidRDefault="00215AAF" w:rsidP="00215AAF">
      <w:pPr>
        <w:autoSpaceDE w:val="0"/>
        <w:autoSpaceDN w:val="0"/>
        <w:adjustRightInd w:val="0"/>
        <w:spacing w:after="0" w:line="240" w:lineRule="auto"/>
        <w:rPr>
          <w:rFonts w:ascii="Traditional Arabic" w:hAnsi="Traditional Arabic" w:cs="Traditional Arabic"/>
          <w:b/>
          <w:bCs/>
          <w:sz w:val="24"/>
          <w:szCs w:val="24"/>
          <w:rtl/>
        </w:rPr>
      </w:pP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رابعًا</w:t>
      </w:r>
      <w:r w:rsidRPr="00D32153">
        <w:rPr>
          <w:rFonts w:ascii="Traditional Arabic" w:hAnsi="Traditional Arabic" w:cs="Traditional Arabic"/>
          <w:b/>
          <w:bCs/>
          <w:sz w:val="24"/>
          <w:szCs w:val="24"/>
        </w:rPr>
        <w:t xml:space="preserve"> : </w:t>
      </w:r>
      <w:r w:rsidRPr="00D32153">
        <w:rPr>
          <w:rFonts w:ascii="Traditional Arabic" w:hAnsi="Traditional Arabic" w:cs="Traditional Arabic"/>
          <w:b/>
          <w:bCs/>
          <w:sz w:val="24"/>
          <w:szCs w:val="24"/>
          <w:rtl/>
        </w:rPr>
        <w:t>العوامل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التي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تؤثر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في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اخلاقيات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العمل</w:t>
      </w:r>
      <w:r w:rsidRPr="00D32153">
        <w:rPr>
          <w:rFonts w:ascii="Traditional Arabic" w:hAnsi="Traditional Arabic" w:cs="Traditional Arabic"/>
          <w:b/>
          <w:bCs/>
          <w:sz w:val="24"/>
          <w:szCs w:val="24"/>
        </w:rPr>
        <w:t xml:space="preserve"> :</w:t>
      </w:r>
    </w:p>
    <w:p w:rsidR="00215AAF" w:rsidRPr="00D32153" w:rsidRDefault="00215AAF" w:rsidP="00F75FFB">
      <w:pPr>
        <w:pStyle w:val="a3"/>
        <w:numPr>
          <w:ilvl w:val="0"/>
          <w:numId w:val="33"/>
        </w:numPr>
        <w:autoSpaceDE w:val="0"/>
        <w:autoSpaceDN w:val="0"/>
        <w:adjustRightInd w:val="0"/>
        <w:spacing w:after="0" w:line="240" w:lineRule="auto"/>
        <w:rPr>
          <w:rFonts w:ascii="Traditional Arabic" w:hAnsi="Traditional Arabic" w:cs="Traditional Arabic"/>
          <w:b/>
          <w:bCs/>
          <w:sz w:val="24"/>
          <w:szCs w:val="24"/>
          <w:u w:val="single"/>
        </w:rPr>
      </w:pPr>
      <w:r w:rsidRPr="00D32153">
        <w:rPr>
          <w:rFonts w:ascii="Traditional Arabic" w:hAnsi="Traditional Arabic" w:cs="Traditional Arabic" w:hint="cs"/>
          <w:b/>
          <w:bCs/>
          <w:sz w:val="24"/>
          <w:szCs w:val="24"/>
          <w:u w:val="single"/>
          <w:rtl/>
        </w:rPr>
        <w:t>أهم هذه الأعمال :</w:t>
      </w:r>
    </w:p>
    <w:p w:rsidR="00215AAF" w:rsidRPr="00D32153" w:rsidRDefault="00215AAF" w:rsidP="00215AAF">
      <w:pPr>
        <w:autoSpaceDE w:val="0"/>
        <w:autoSpaceDN w:val="0"/>
        <w:adjustRightInd w:val="0"/>
        <w:spacing w:after="0" w:line="240" w:lineRule="auto"/>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 xml:space="preserve">العامل الأول : </w:t>
      </w:r>
      <w:r w:rsidRPr="00D32153">
        <w:rPr>
          <w:rFonts w:ascii="Traditional Arabic" w:hAnsi="Traditional Arabic" w:cs="Traditional Arabic"/>
          <w:b/>
          <w:bCs/>
          <w:sz w:val="24"/>
          <w:szCs w:val="24"/>
          <w:rtl/>
        </w:rPr>
        <w:t>الايمان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والتوحيد</w:t>
      </w:r>
      <w:r w:rsidRPr="00D32153">
        <w:rPr>
          <w:rFonts w:ascii="Traditional Arabic" w:hAnsi="Traditional Arabic" w:cs="Traditional Arabic"/>
          <w:b/>
          <w:bCs/>
          <w:sz w:val="24"/>
          <w:szCs w:val="24"/>
        </w:rPr>
        <w:t xml:space="preserve"> .</w:t>
      </w:r>
    </w:p>
    <w:p w:rsidR="00215AAF" w:rsidRPr="00D32153" w:rsidRDefault="00215AAF" w:rsidP="00215AAF">
      <w:p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hint="cs"/>
          <w:b/>
          <w:bCs/>
          <w:sz w:val="24"/>
          <w:szCs w:val="24"/>
          <w:rtl/>
        </w:rPr>
        <w:t xml:space="preserve">العامل الثاني : </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العبادات</w:t>
      </w:r>
      <w:r w:rsidRPr="00D32153">
        <w:rPr>
          <w:rFonts w:ascii="Traditional Arabic" w:hAnsi="Traditional Arabic" w:cs="Traditional Arabic"/>
          <w:b/>
          <w:bCs/>
          <w:sz w:val="24"/>
          <w:szCs w:val="24"/>
        </w:rPr>
        <w:t xml:space="preserve"> .</w:t>
      </w:r>
    </w:p>
    <w:p w:rsidR="00215AAF" w:rsidRPr="00D32153" w:rsidRDefault="00215AAF" w:rsidP="00215AAF">
      <w:p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hint="cs"/>
          <w:b/>
          <w:bCs/>
          <w:sz w:val="24"/>
          <w:szCs w:val="24"/>
          <w:rtl/>
        </w:rPr>
        <w:t xml:space="preserve">العامل الثالث : </w:t>
      </w:r>
      <w:r w:rsidRPr="00D32153">
        <w:rPr>
          <w:rFonts w:ascii="Traditional Arabic" w:hAnsi="Traditional Arabic" w:cs="Traditional Arabic"/>
          <w:b/>
          <w:bCs/>
          <w:sz w:val="24"/>
          <w:szCs w:val="24"/>
          <w:rtl/>
        </w:rPr>
        <w:t>الصحبة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والصداقة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والمخالطة</w:t>
      </w:r>
      <w:r w:rsidRPr="00D32153">
        <w:rPr>
          <w:rFonts w:ascii="Traditional Arabic" w:hAnsi="Traditional Arabic" w:cs="Traditional Arabic"/>
          <w:b/>
          <w:bCs/>
          <w:sz w:val="24"/>
          <w:szCs w:val="24"/>
        </w:rPr>
        <w:t xml:space="preserve"> .</w:t>
      </w:r>
    </w:p>
    <w:p w:rsidR="00215AAF" w:rsidRPr="00D32153" w:rsidRDefault="00215AAF" w:rsidP="00215AAF">
      <w:pPr>
        <w:autoSpaceDE w:val="0"/>
        <w:autoSpaceDN w:val="0"/>
        <w:adjustRightInd w:val="0"/>
        <w:spacing w:after="0" w:line="240" w:lineRule="auto"/>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 xml:space="preserve">العامل الرابع : </w:t>
      </w:r>
      <w:r w:rsidRPr="00D32153">
        <w:rPr>
          <w:rFonts w:ascii="Traditional Arabic" w:hAnsi="Traditional Arabic" w:cs="Traditional Arabic"/>
          <w:b/>
          <w:bCs/>
          <w:sz w:val="24"/>
          <w:szCs w:val="24"/>
          <w:rtl/>
        </w:rPr>
        <w:t>التربية</w:t>
      </w:r>
      <w:r w:rsidRPr="00D32153">
        <w:rPr>
          <w:rFonts w:ascii="Traditional Arabic" w:hAnsi="Traditional Arabic" w:cs="Traditional Arabic"/>
          <w:b/>
          <w:bCs/>
          <w:sz w:val="24"/>
          <w:szCs w:val="24"/>
        </w:rPr>
        <w:t xml:space="preserve"> .</w:t>
      </w:r>
    </w:p>
    <w:p w:rsidR="00215AAF" w:rsidRPr="00D32153" w:rsidRDefault="00215AAF" w:rsidP="00215AAF">
      <w:pPr>
        <w:autoSpaceDE w:val="0"/>
        <w:autoSpaceDN w:val="0"/>
        <w:adjustRightInd w:val="0"/>
        <w:spacing w:after="0" w:line="240" w:lineRule="auto"/>
        <w:rPr>
          <w:rFonts w:ascii="Traditional Arabic" w:hAnsi="Traditional Arabic" w:cs="Traditional Arabic"/>
          <w:b/>
          <w:bCs/>
          <w:sz w:val="24"/>
          <w:szCs w:val="24"/>
        </w:rPr>
      </w:pPr>
    </w:p>
    <w:p w:rsidR="00215AAF" w:rsidRPr="00D32153" w:rsidRDefault="00215AAF" w:rsidP="00215AAF">
      <w:p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خامسًا</w:t>
      </w:r>
      <w:r w:rsidRPr="00D32153">
        <w:rPr>
          <w:rFonts w:ascii="Traditional Arabic" w:hAnsi="Traditional Arabic" w:cs="Traditional Arabic"/>
          <w:b/>
          <w:bCs/>
          <w:sz w:val="24"/>
          <w:szCs w:val="24"/>
        </w:rPr>
        <w:t xml:space="preserve"> : </w:t>
      </w:r>
      <w:r w:rsidRPr="00D32153">
        <w:rPr>
          <w:rFonts w:ascii="Traditional Arabic" w:hAnsi="Traditional Arabic" w:cs="Traditional Arabic"/>
          <w:b/>
          <w:bCs/>
          <w:sz w:val="24"/>
          <w:szCs w:val="24"/>
          <w:rtl/>
        </w:rPr>
        <w:t>العوامل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المؤثرة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في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خروج</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الانسان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عن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سلوكه</w:t>
      </w:r>
      <w:r w:rsidRPr="00D32153">
        <w:rPr>
          <w:rFonts w:ascii="Traditional Arabic" w:hAnsi="Traditional Arabic" w:cs="Traditional Arabic"/>
          <w:b/>
          <w:bCs/>
          <w:sz w:val="24"/>
          <w:szCs w:val="24"/>
        </w:rPr>
        <w:t xml:space="preserve"> :</w:t>
      </w:r>
    </w:p>
    <w:p w:rsidR="00215AAF" w:rsidRPr="00D32153" w:rsidRDefault="00215AAF" w:rsidP="00215AAF">
      <w:p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hint="cs"/>
          <w:b/>
          <w:bCs/>
          <w:sz w:val="24"/>
          <w:szCs w:val="24"/>
          <w:rtl/>
        </w:rPr>
        <w:t xml:space="preserve">العامل الأول : </w:t>
      </w:r>
      <w:r w:rsidRPr="00D32153">
        <w:rPr>
          <w:rFonts w:ascii="Traditional Arabic" w:hAnsi="Traditional Arabic" w:cs="Traditional Arabic"/>
          <w:b/>
          <w:bCs/>
          <w:sz w:val="24"/>
          <w:szCs w:val="24"/>
          <w:rtl/>
        </w:rPr>
        <w:t>الاكراه</w:t>
      </w:r>
      <w:r w:rsidRPr="00D32153">
        <w:rPr>
          <w:rFonts w:ascii="Traditional Arabic" w:hAnsi="Traditional Arabic" w:cs="Traditional Arabic"/>
          <w:b/>
          <w:bCs/>
          <w:sz w:val="24"/>
          <w:szCs w:val="24"/>
        </w:rPr>
        <w:t xml:space="preserve"> )  </w:t>
      </w:r>
      <w:r w:rsidRPr="00D32153">
        <w:rPr>
          <w:rFonts w:ascii="Traditional Arabic" w:hAnsi="Traditional Arabic" w:cs="Traditional Arabic" w:hint="cs"/>
          <w:b/>
          <w:bCs/>
          <w:sz w:val="24"/>
          <w:szCs w:val="24"/>
          <w:rtl/>
        </w:rPr>
        <w:t>آيات</w:t>
      </w:r>
      <w:r w:rsidRPr="00D32153">
        <w:rPr>
          <w:rFonts w:ascii="Traditional Arabic" w:hAnsi="Traditional Arabic" w:cs="Traditional Arabic"/>
          <w:b/>
          <w:bCs/>
          <w:sz w:val="24"/>
          <w:szCs w:val="24"/>
        </w:rPr>
        <w:t xml:space="preserve"> ( </w:t>
      </w:r>
    </w:p>
    <w:p w:rsidR="00215AAF" w:rsidRPr="00D32153" w:rsidRDefault="00215AAF" w:rsidP="00215AAF">
      <w:pPr>
        <w:autoSpaceDE w:val="0"/>
        <w:autoSpaceDN w:val="0"/>
        <w:adjustRightInd w:val="0"/>
        <w:spacing w:after="0" w:line="240" w:lineRule="auto"/>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 xml:space="preserve">العامل الثاني : </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الغضب</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 xml:space="preserve"> ( آيات وأحاديث )</w:t>
      </w:r>
    </w:p>
    <w:p w:rsidR="00215AAF" w:rsidRPr="00D32153" w:rsidRDefault="00215AAF" w:rsidP="00215AAF">
      <w:pPr>
        <w:autoSpaceDE w:val="0"/>
        <w:autoSpaceDN w:val="0"/>
        <w:adjustRightInd w:val="0"/>
        <w:spacing w:after="0" w:line="240" w:lineRule="auto"/>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b/>
          <w:bCs/>
          <w:sz w:val="24"/>
          <w:szCs w:val="24"/>
          <w:rtl/>
        </w:rPr>
        <w:t>وسائل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للتخلص</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الغضب</w:t>
      </w:r>
      <w:r w:rsidRPr="00D32153">
        <w:rPr>
          <w:rFonts w:ascii="Traditional Arabic" w:hAnsi="Traditional Arabic" w:cs="Traditional Arabic" w:hint="cs"/>
          <w:b/>
          <w:bCs/>
          <w:sz w:val="24"/>
          <w:szCs w:val="24"/>
          <w:rtl/>
        </w:rPr>
        <w:t xml:space="preserve"> : </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b/>
          <w:bCs/>
          <w:sz w:val="24"/>
          <w:szCs w:val="24"/>
          <w:rtl/>
        </w:rPr>
        <w:t>الوضوء</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b/>
          <w:bCs/>
          <w:sz w:val="24"/>
          <w:szCs w:val="24"/>
          <w:rtl/>
        </w:rPr>
        <w:t>ذكر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الله</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 xml:space="preserve"> - </w:t>
      </w:r>
      <w:r w:rsidRPr="00D32153">
        <w:rPr>
          <w:rFonts w:ascii="Traditional Arabic" w:hAnsi="Traditional Arabic" w:cs="Traditional Arabic"/>
          <w:b/>
          <w:bCs/>
          <w:sz w:val="24"/>
          <w:szCs w:val="24"/>
          <w:rtl/>
        </w:rPr>
        <w:t>غير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هيئة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الانسان</w:t>
      </w:r>
      <w:r w:rsidRPr="00D32153">
        <w:rPr>
          <w:rFonts w:ascii="Traditional Arabic" w:hAnsi="Traditional Arabic" w:cs="Traditional Arabic"/>
          <w:b/>
          <w:bCs/>
          <w:sz w:val="24"/>
          <w:szCs w:val="24"/>
        </w:rPr>
        <w:t xml:space="preserve"> – </w:t>
      </w:r>
      <w:r w:rsidRPr="00D32153">
        <w:rPr>
          <w:rFonts w:ascii="Traditional Arabic" w:hAnsi="Traditional Arabic" w:cs="Traditional Arabic"/>
          <w:b/>
          <w:bCs/>
          <w:sz w:val="24"/>
          <w:szCs w:val="24"/>
          <w:rtl/>
        </w:rPr>
        <w:t>الرياضة</w:t>
      </w:r>
      <w:r w:rsidRPr="00D32153">
        <w:rPr>
          <w:rFonts w:ascii="Traditional Arabic" w:hAnsi="Traditional Arabic" w:cs="Traditional Arabic"/>
          <w:b/>
          <w:bCs/>
          <w:sz w:val="24"/>
          <w:szCs w:val="24"/>
        </w:rPr>
        <w:t xml:space="preserve"> - </w:t>
      </w:r>
      <w:r w:rsidRPr="00D32153">
        <w:rPr>
          <w:rFonts w:ascii="Traditional Arabic" w:hAnsi="Traditional Arabic" w:cs="Traditional Arabic"/>
          <w:b/>
          <w:bCs/>
          <w:sz w:val="24"/>
          <w:szCs w:val="24"/>
          <w:rtl/>
        </w:rPr>
        <w:t>الاسترخاء</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والهدوء</w:t>
      </w:r>
      <w:r w:rsidRPr="00D32153">
        <w:rPr>
          <w:rFonts w:ascii="Traditional Arabic" w:hAnsi="Traditional Arabic" w:cs="Traditional Arabic" w:hint="cs"/>
          <w:b/>
          <w:bCs/>
          <w:sz w:val="24"/>
          <w:szCs w:val="24"/>
          <w:rtl/>
        </w:rPr>
        <w:t xml:space="preserve"> - </w:t>
      </w:r>
      <w:r w:rsidRPr="00D32153">
        <w:rPr>
          <w:rFonts w:ascii="Traditional Arabic" w:hAnsi="Traditional Arabic" w:cs="Traditional Arabic"/>
          <w:b/>
          <w:bCs/>
          <w:sz w:val="24"/>
          <w:szCs w:val="24"/>
          <w:rtl/>
        </w:rPr>
        <w:t>خفض</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الصو</w:t>
      </w:r>
      <w:r w:rsidRPr="00D32153">
        <w:rPr>
          <w:rFonts w:ascii="Traditional Arabic" w:hAnsi="Traditional Arabic" w:cs="Traditional Arabic" w:hint="cs"/>
          <w:b/>
          <w:bCs/>
          <w:sz w:val="24"/>
          <w:szCs w:val="24"/>
          <w:rtl/>
        </w:rPr>
        <w:t>ت -</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تأجيل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بحث</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الموضوع</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w:t>
      </w:r>
    </w:p>
    <w:p w:rsidR="00215AAF" w:rsidRPr="00D32153" w:rsidRDefault="00215AAF" w:rsidP="00215AAF">
      <w:pPr>
        <w:autoSpaceDE w:val="0"/>
        <w:autoSpaceDN w:val="0"/>
        <w:adjustRightInd w:val="0"/>
        <w:spacing w:after="0" w:line="240" w:lineRule="auto"/>
        <w:rPr>
          <w:rFonts w:ascii="Traditional Arabic" w:hAnsi="Traditional Arabic" w:cs="Traditional Arabic"/>
          <w:b/>
          <w:bCs/>
          <w:sz w:val="24"/>
          <w:szCs w:val="24"/>
          <w:rtl/>
        </w:rPr>
      </w:pPr>
    </w:p>
    <w:p w:rsidR="00215AAF" w:rsidRPr="00D32153" w:rsidRDefault="00215AAF" w:rsidP="00215AAF">
      <w:pPr>
        <w:autoSpaceDE w:val="0"/>
        <w:autoSpaceDN w:val="0"/>
        <w:adjustRightInd w:val="0"/>
        <w:spacing w:after="0" w:line="240" w:lineRule="auto"/>
        <w:rPr>
          <w:rFonts w:ascii="Traditional Arabic" w:hAnsi="Traditional Arabic" w:cs="Traditional Arabic"/>
          <w:b/>
          <w:bCs/>
          <w:sz w:val="24"/>
          <w:szCs w:val="24"/>
          <w:rtl/>
        </w:rPr>
      </w:pPr>
    </w:p>
    <w:p w:rsidR="00215AAF" w:rsidRPr="00D32153" w:rsidRDefault="00215AAF" w:rsidP="00215AAF">
      <w:pPr>
        <w:autoSpaceDE w:val="0"/>
        <w:autoSpaceDN w:val="0"/>
        <w:adjustRightInd w:val="0"/>
        <w:spacing w:after="0" w:line="240" w:lineRule="auto"/>
        <w:rPr>
          <w:rFonts w:ascii="Traditional Arabic" w:hAnsi="Traditional Arabic" w:cs="Traditional Arabic"/>
          <w:b/>
          <w:bCs/>
          <w:sz w:val="24"/>
          <w:szCs w:val="24"/>
          <w:rtl/>
        </w:rPr>
      </w:pPr>
    </w:p>
    <w:p w:rsidR="00215AAF" w:rsidRPr="00D32153" w:rsidRDefault="00215AAF" w:rsidP="00215AAF">
      <w:pPr>
        <w:autoSpaceDE w:val="0"/>
        <w:autoSpaceDN w:val="0"/>
        <w:adjustRightInd w:val="0"/>
        <w:spacing w:after="0" w:line="240" w:lineRule="auto"/>
        <w:rPr>
          <w:rFonts w:ascii="Traditional Arabic" w:hAnsi="Traditional Arabic" w:cs="Traditional Arabic"/>
          <w:b/>
          <w:bCs/>
          <w:sz w:val="24"/>
          <w:szCs w:val="24"/>
          <w:shd w:val="clear" w:color="auto" w:fill="F2F2F2" w:themeFill="background1" w:themeFillShade="F2"/>
          <w:rtl/>
        </w:rPr>
      </w:pPr>
    </w:p>
    <w:p w:rsidR="00F75FFB" w:rsidRPr="00D32153" w:rsidRDefault="00F75FFB" w:rsidP="00215AAF">
      <w:pPr>
        <w:autoSpaceDE w:val="0"/>
        <w:autoSpaceDN w:val="0"/>
        <w:adjustRightInd w:val="0"/>
        <w:spacing w:after="0" w:line="240" w:lineRule="auto"/>
        <w:rPr>
          <w:rFonts w:ascii="Traditional Arabic" w:hAnsi="Traditional Arabic" w:cs="Traditional Arabic"/>
          <w:b/>
          <w:bCs/>
          <w:sz w:val="24"/>
          <w:szCs w:val="24"/>
          <w:u w:val="single"/>
          <w:rtl/>
        </w:rPr>
      </w:pPr>
    </w:p>
    <w:p w:rsidR="00215AAF" w:rsidRPr="00D32153" w:rsidRDefault="00215AAF" w:rsidP="00215AAF">
      <w:p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hint="cs"/>
          <w:b/>
          <w:bCs/>
          <w:sz w:val="24"/>
          <w:szCs w:val="24"/>
          <w:rtl/>
        </w:rPr>
        <w:t xml:space="preserve">سادساً : </w:t>
      </w:r>
      <w:r w:rsidRPr="00D32153">
        <w:rPr>
          <w:rFonts w:ascii="Traditional Arabic" w:hAnsi="Traditional Arabic" w:cs="Traditional Arabic"/>
          <w:b/>
          <w:bCs/>
          <w:sz w:val="24"/>
          <w:szCs w:val="24"/>
          <w:rtl/>
        </w:rPr>
        <w:t>مفهوم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المصلحة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العامة</w:t>
      </w:r>
      <w:r w:rsidRPr="00D32153">
        <w:rPr>
          <w:rFonts w:ascii="Traditional Arabic" w:hAnsi="Traditional Arabic" w:cs="Traditional Arabic"/>
          <w:b/>
          <w:bCs/>
          <w:sz w:val="24"/>
          <w:szCs w:val="24"/>
        </w:rPr>
        <w:t xml:space="preserve"> :</w:t>
      </w:r>
    </w:p>
    <w:p w:rsidR="00215AAF" w:rsidRPr="00D32153" w:rsidRDefault="00215AAF" w:rsidP="00215AAF">
      <w:p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المصلحة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لغة</w:t>
      </w:r>
      <w:r w:rsidRPr="00D32153">
        <w:rPr>
          <w:rFonts w:ascii="Traditional Arabic" w:hAnsi="Traditional Arabic" w:cs="Traditional Arabic"/>
          <w:b/>
          <w:bCs/>
          <w:sz w:val="24"/>
          <w:szCs w:val="24"/>
        </w:rPr>
        <w:t xml:space="preserve"> : </w:t>
      </w:r>
      <w:r w:rsidRPr="00D32153">
        <w:rPr>
          <w:rFonts w:ascii="Traditional Arabic" w:hAnsi="Traditional Arabic" w:cs="Traditional Arabic"/>
          <w:b/>
          <w:bCs/>
          <w:sz w:val="24"/>
          <w:szCs w:val="24"/>
          <w:rtl/>
        </w:rPr>
        <w:t>المنفعة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ونقصد</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بها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هنا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المنفعة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التي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لا</w:t>
      </w: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b/>
          <w:bCs/>
          <w:sz w:val="24"/>
          <w:szCs w:val="24"/>
          <w:rtl/>
        </w:rPr>
        <w:t>تقتصر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على</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شخص</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معين</w:t>
      </w:r>
      <w:r w:rsidRPr="00D32153">
        <w:rPr>
          <w:rFonts w:ascii="Traditional Arabic" w:hAnsi="Traditional Arabic" w:cs="Traditional Arabic"/>
          <w:b/>
          <w:bCs/>
          <w:sz w:val="24"/>
          <w:szCs w:val="24"/>
        </w:rPr>
        <w:t xml:space="preserve"> .</w:t>
      </w:r>
    </w:p>
    <w:p w:rsidR="00215AAF" w:rsidRPr="00D32153" w:rsidRDefault="00215AAF" w:rsidP="00215AAF">
      <w:p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u w:val="single"/>
          <w:rtl/>
        </w:rPr>
        <w:t>كيف</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تحقق</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الاخلاق</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الاسلامية</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المصلحة</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العامة</w:t>
      </w:r>
      <w:r w:rsidRPr="00D32153">
        <w:rPr>
          <w:rFonts w:ascii="Traditional Arabic" w:hAnsi="Traditional Arabic" w:cs="Traditional Arabic"/>
          <w:b/>
          <w:bCs/>
          <w:sz w:val="24"/>
          <w:szCs w:val="24"/>
          <w:u w:val="single"/>
        </w:rPr>
        <w:t xml:space="preserve"> :</w:t>
      </w:r>
    </w:p>
    <w:p w:rsidR="00215AAF" w:rsidRPr="00D32153" w:rsidRDefault="00215AAF" w:rsidP="00215AAF">
      <w:pPr>
        <w:autoSpaceDE w:val="0"/>
        <w:autoSpaceDN w:val="0"/>
        <w:adjustRightInd w:val="0"/>
        <w:spacing w:after="0" w:line="240" w:lineRule="auto"/>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اذا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عمت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الاخلاق</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الاسلامية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المجتمع</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والتزم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بها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الافراد</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وتعاونوا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شاعت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بينهم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المحبة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والاخلاق</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أهم</w:t>
      </w: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b/>
          <w:bCs/>
          <w:sz w:val="24"/>
          <w:szCs w:val="24"/>
          <w:rtl/>
        </w:rPr>
        <w:t>العوامل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التي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تحقق</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النفع</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العام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والاخلاص</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والرقابة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الذاتية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وحسن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اداء</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الموظفين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والمرؤوسين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يحقق</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النفع</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العام</w:t>
      </w:r>
      <w:r w:rsidRPr="00D32153">
        <w:rPr>
          <w:rFonts w:ascii="Traditional Arabic" w:hAnsi="Traditional Arabic" w:cs="Traditional Arabic"/>
          <w:b/>
          <w:bCs/>
          <w:sz w:val="24"/>
          <w:szCs w:val="24"/>
        </w:rPr>
        <w:t xml:space="preserve"> .</w:t>
      </w:r>
    </w:p>
    <w:p w:rsidR="00215AAF" w:rsidRPr="00D32153" w:rsidRDefault="00215AAF" w:rsidP="00215AAF">
      <w:pPr>
        <w:autoSpaceDE w:val="0"/>
        <w:autoSpaceDN w:val="0"/>
        <w:adjustRightInd w:val="0"/>
        <w:spacing w:after="0" w:line="240" w:lineRule="auto"/>
        <w:rPr>
          <w:rFonts w:ascii="Traditional Arabic" w:hAnsi="Traditional Arabic" w:cs="Traditional Arabic"/>
          <w:b/>
          <w:bCs/>
          <w:sz w:val="24"/>
          <w:szCs w:val="24"/>
        </w:rPr>
      </w:pPr>
    </w:p>
    <w:p w:rsidR="00215AAF" w:rsidRPr="00D32153" w:rsidRDefault="00215AAF" w:rsidP="00215AAF">
      <w:p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سابعًا</w:t>
      </w:r>
      <w:r w:rsidRPr="00D32153">
        <w:rPr>
          <w:rFonts w:ascii="Traditional Arabic" w:hAnsi="Traditional Arabic" w:cs="Traditional Arabic"/>
          <w:b/>
          <w:bCs/>
          <w:sz w:val="24"/>
          <w:szCs w:val="24"/>
        </w:rPr>
        <w:t xml:space="preserve"> : </w:t>
      </w:r>
      <w:r w:rsidRPr="00D32153">
        <w:rPr>
          <w:rFonts w:ascii="Traditional Arabic" w:hAnsi="Traditional Arabic" w:cs="Traditional Arabic"/>
          <w:b/>
          <w:bCs/>
          <w:sz w:val="24"/>
          <w:szCs w:val="24"/>
          <w:rtl/>
        </w:rPr>
        <w:t>علاقة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الادارة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بأخلاقيات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العمل</w:t>
      </w:r>
      <w:r w:rsidRPr="00D32153">
        <w:rPr>
          <w:rFonts w:ascii="Traditional Arabic" w:hAnsi="Traditional Arabic" w:cs="Traditional Arabic"/>
          <w:b/>
          <w:bCs/>
          <w:sz w:val="24"/>
          <w:szCs w:val="24"/>
        </w:rPr>
        <w:t xml:space="preserve"> :</w:t>
      </w:r>
    </w:p>
    <w:p w:rsidR="00215AAF" w:rsidRPr="00D32153" w:rsidRDefault="00215AAF" w:rsidP="00F75FFB">
      <w:pPr>
        <w:pStyle w:val="a3"/>
        <w:numPr>
          <w:ilvl w:val="0"/>
          <w:numId w:val="32"/>
        </w:numPr>
        <w:autoSpaceDE w:val="0"/>
        <w:autoSpaceDN w:val="0"/>
        <w:adjustRightInd w:val="0"/>
        <w:spacing w:after="0" w:line="240" w:lineRule="auto"/>
        <w:rPr>
          <w:rFonts w:ascii="Traditional Arabic" w:hAnsi="Traditional Arabic" w:cs="Traditional Arabic"/>
          <w:b/>
          <w:bCs/>
          <w:sz w:val="24"/>
          <w:szCs w:val="24"/>
          <w:u w:val="single"/>
        </w:rPr>
      </w:pPr>
      <w:r w:rsidRPr="00D32153">
        <w:rPr>
          <w:rFonts w:ascii="Traditional Arabic" w:hAnsi="Traditional Arabic" w:cs="Traditional Arabic"/>
          <w:b/>
          <w:bCs/>
          <w:sz w:val="24"/>
          <w:szCs w:val="24"/>
          <w:u w:val="single"/>
          <w:rtl/>
        </w:rPr>
        <w:t>القواعد</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الاخلاقية</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التي</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تحكم</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السلوك</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في</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الوظيفة</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العامة</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يحكمها</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عدد</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من</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المبادئ</w:t>
      </w:r>
      <w:r w:rsidRPr="00D32153">
        <w:rPr>
          <w:rFonts w:ascii="Traditional Arabic" w:hAnsi="Traditional Arabic" w:cs="Traditional Arabic"/>
          <w:b/>
          <w:bCs/>
          <w:sz w:val="24"/>
          <w:szCs w:val="24"/>
          <w:u w:val="single"/>
        </w:rPr>
        <w:t xml:space="preserve"> :</w:t>
      </w:r>
    </w:p>
    <w:p w:rsidR="00215AAF" w:rsidRPr="00D32153" w:rsidRDefault="00215AAF" w:rsidP="00215AAF">
      <w:p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المبدأ</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الأول</w:t>
      </w:r>
      <w:r w:rsidRPr="00D32153">
        <w:rPr>
          <w:rFonts w:ascii="Traditional Arabic" w:hAnsi="Traditional Arabic" w:cs="Traditional Arabic"/>
          <w:b/>
          <w:bCs/>
          <w:sz w:val="24"/>
          <w:szCs w:val="24"/>
        </w:rPr>
        <w:t xml:space="preserve"> : </w:t>
      </w:r>
      <w:r w:rsidRPr="00D32153">
        <w:rPr>
          <w:rFonts w:ascii="Traditional Arabic" w:hAnsi="Traditional Arabic" w:cs="Traditional Arabic"/>
          <w:b/>
          <w:bCs/>
          <w:sz w:val="24"/>
          <w:szCs w:val="24"/>
          <w:rtl/>
        </w:rPr>
        <w:t>الالتزام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بالقواعد</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الديموقراطية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للمجتمع</w:t>
      </w:r>
      <w:r w:rsidRPr="00D32153">
        <w:rPr>
          <w:rFonts w:ascii="Traditional Arabic" w:hAnsi="Traditional Arabic" w:cs="Traditional Arabic" w:hint="cs"/>
          <w:b/>
          <w:bCs/>
          <w:sz w:val="24"/>
          <w:szCs w:val="24"/>
          <w:rtl/>
        </w:rPr>
        <w:t xml:space="preserve"> يجب </w:t>
      </w:r>
      <w:r w:rsidRPr="00D32153">
        <w:rPr>
          <w:rFonts w:ascii="Traditional Arabic" w:hAnsi="Traditional Arabic" w:cs="Traditional Arabic"/>
          <w:b/>
          <w:bCs/>
          <w:sz w:val="24"/>
          <w:szCs w:val="24"/>
        </w:rPr>
        <w:t xml:space="preserve"> :</w:t>
      </w:r>
    </w:p>
    <w:p w:rsidR="00215AAF" w:rsidRPr="00D32153" w:rsidRDefault="00215AAF" w:rsidP="00215AAF">
      <w:p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hint="cs"/>
          <w:b/>
          <w:bCs/>
          <w:sz w:val="24"/>
          <w:szCs w:val="24"/>
          <w:rtl/>
        </w:rPr>
        <w:t>أ-</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الالتزام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بالمصلحة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العامة</w:t>
      </w:r>
      <w:r w:rsidRPr="00D32153">
        <w:rPr>
          <w:rFonts w:ascii="Traditional Arabic" w:hAnsi="Traditional Arabic" w:cs="Traditional Arabic"/>
          <w:b/>
          <w:bCs/>
          <w:sz w:val="24"/>
          <w:szCs w:val="24"/>
        </w:rPr>
        <w:t xml:space="preserve"> .</w:t>
      </w:r>
    </w:p>
    <w:p w:rsidR="00215AAF" w:rsidRPr="00D32153" w:rsidRDefault="00215AAF" w:rsidP="00215AAF">
      <w:p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hint="cs"/>
          <w:b/>
          <w:bCs/>
          <w:sz w:val="24"/>
          <w:szCs w:val="24"/>
          <w:rtl/>
        </w:rPr>
        <w:t>ب-</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احترام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ارادة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المجتمع</w:t>
      </w:r>
      <w:r w:rsidRPr="00D32153">
        <w:rPr>
          <w:rFonts w:ascii="Traditional Arabic" w:hAnsi="Traditional Arabic" w:cs="Traditional Arabic"/>
          <w:b/>
          <w:bCs/>
          <w:sz w:val="24"/>
          <w:szCs w:val="24"/>
        </w:rPr>
        <w:t xml:space="preserve"> .</w:t>
      </w:r>
    </w:p>
    <w:p w:rsidR="00215AAF" w:rsidRPr="00D32153" w:rsidRDefault="00215AAF" w:rsidP="00215AAF">
      <w:p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hint="cs"/>
          <w:b/>
          <w:bCs/>
          <w:sz w:val="24"/>
          <w:szCs w:val="24"/>
          <w:rtl/>
        </w:rPr>
        <w:t xml:space="preserve">ج- </w:t>
      </w:r>
      <w:r w:rsidRPr="00D32153">
        <w:rPr>
          <w:rFonts w:ascii="Traditional Arabic" w:hAnsi="Traditional Arabic" w:cs="Traditional Arabic"/>
          <w:b/>
          <w:bCs/>
          <w:sz w:val="24"/>
          <w:szCs w:val="24"/>
          <w:rtl/>
        </w:rPr>
        <w:t>منطقية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السلوك</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في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أجهزة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الخدمة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العامة</w:t>
      </w:r>
      <w:r w:rsidRPr="00D32153">
        <w:rPr>
          <w:rFonts w:ascii="Traditional Arabic" w:hAnsi="Traditional Arabic" w:cs="Traditional Arabic"/>
          <w:b/>
          <w:bCs/>
          <w:sz w:val="24"/>
          <w:szCs w:val="24"/>
        </w:rPr>
        <w:t xml:space="preserve"> .</w:t>
      </w:r>
    </w:p>
    <w:p w:rsidR="00215AAF" w:rsidRPr="00D32153" w:rsidRDefault="00215AAF" w:rsidP="00215AAF">
      <w:p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المبدأ</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الثاني</w:t>
      </w:r>
      <w:r w:rsidRPr="00D32153">
        <w:rPr>
          <w:rFonts w:ascii="Traditional Arabic" w:hAnsi="Traditional Arabic" w:cs="Traditional Arabic"/>
          <w:b/>
          <w:bCs/>
          <w:sz w:val="24"/>
          <w:szCs w:val="24"/>
        </w:rPr>
        <w:t xml:space="preserve"> : </w:t>
      </w:r>
      <w:r w:rsidRPr="00D32153">
        <w:rPr>
          <w:rFonts w:ascii="Traditional Arabic" w:hAnsi="Traditional Arabic" w:cs="Traditional Arabic"/>
          <w:b/>
          <w:bCs/>
          <w:sz w:val="24"/>
          <w:szCs w:val="24"/>
          <w:rtl/>
        </w:rPr>
        <w:t>الادراك</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الواعي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بمحدودية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التخصص</w:t>
      </w:r>
      <w:r w:rsidRPr="00D32153">
        <w:rPr>
          <w:rFonts w:ascii="Traditional Arabic" w:hAnsi="Traditional Arabic" w:cs="Traditional Arabic"/>
          <w:b/>
          <w:bCs/>
          <w:sz w:val="24"/>
          <w:szCs w:val="24"/>
        </w:rPr>
        <w:t xml:space="preserve"> .</w:t>
      </w:r>
    </w:p>
    <w:p w:rsidR="00215AAF" w:rsidRPr="00D32153" w:rsidRDefault="00215AAF" w:rsidP="00215AAF">
      <w:p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المبدأ</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الثالث</w:t>
      </w:r>
      <w:r w:rsidRPr="00D32153">
        <w:rPr>
          <w:rFonts w:ascii="Traditional Arabic" w:hAnsi="Traditional Arabic" w:cs="Traditional Arabic"/>
          <w:b/>
          <w:bCs/>
          <w:sz w:val="24"/>
          <w:szCs w:val="24"/>
        </w:rPr>
        <w:t xml:space="preserve"> : </w:t>
      </w:r>
      <w:r w:rsidRPr="00D32153">
        <w:rPr>
          <w:rFonts w:ascii="Traditional Arabic" w:hAnsi="Traditional Arabic" w:cs="Traditional Arabic"/>
          <w:b/>
          <w:bCs/>
          <w:sz w:val="24"/>
          <w:szCs w:val="24"/>
          <w:rtl/>
        </w:rPr>
        <w:t>نطاق</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الولاء</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للقيادة</w:t>
      </w:r>
      <w:r w:rsidRPr="00D32153">
        <w:rPr>
          <w:rFonts w:ascii="Traditional Arabic" w:hAnsi="Traditional Arabic" w:cs="Traditional Arabic"/>
          <w:b/>
          <w:bCs/>
          <w:sz w:val="24"/>
          <w:szCs w:val="24"/>
        </w:rPr>
        <w:t xml:space="preserve"> :</w:t>
      </w:r>
    </w:p>
    <w:p w:rsidR="00215AAF" w:rsidRPr="00D32153" w:rsidRDefault="00215AAF" w:rsidP="00215AAF">
      <w:p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hint="cs"/>
          <w:b/>
          <w:bCs/>
          <w:sz w:val="24"/>
          <w:szCs w:val="24"/>
          <w:rtl/>
        </w:rPr>
        <w:t>أ-</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ينبغي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أن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يكون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ولاء</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الموظف</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العام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دائمًا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للنظام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السياسي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القائم</w:t>
      </w:r>
      <w:r w:rsidRPr="00D32153">
        <w:rPr>
          <w:rFonts w:ascii="Traditional Arabic" w:hAnsi="Traditional Arabic" w:cs="Traditional Arabic"/>
          <w:b/>
          <w:bCs/>
          <w:sz w:val="24"/>
          <w:szCs w:val="24"/>
        </w:rPr>
        <w:t xml:space="preserve"> .</w:t>
      </w:r>
    </w:p>
    <w:p w:rsidR="00215AAF" w:rsidRPr="00D32153" w:rsidRDefault="00215AAF" w:rsidP="00215AAF">
      <w:p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hint="cs"/>
          <w:b/>
          <w:bCs/>
          <w:sz w:val="24"/>
          <w:szCs w:val="24"/>
          <w:rtl/>
        </w:rPr>
        <w:t>ب-</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الولاء</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والطاعة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للقرار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الاداري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الصادر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رئيس</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اداري</w:t>
      </w:r>
      <w:r w:rsidRPr="00D32153">
        <w:rPr>
          <w:rFonts w:ascii="Traditional Arabic" w:hAnsi="Traditional Arabic" w:cs="Traditional Arabic"/>
          <w:b/>
          <w:bCs/>
          <w:sz w:val="24"/>
          <w:szCs w:val="24"/>
        </w:rPr>
        <w:t xml:space="preserve"> .</w:t>
      </w:r>
    </w:p>
    <w:p w:rsidR="00215AAF" w:rsidRPr="00D32153" w:rsidRDefault="00215AAF" w:rsidP="00215AAF">
      <w:p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المبدأ</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الرابع</w:t>
      </w:r>
      <w:r w:rsidRPr="00D32153">
        <w:rPr>
          <w:rFonts w:ascii="Traditional Arabic" w:hAnsi="Traditional Arabic" w:cs="Traditional Arabic"/>
          <w:b/>
          <w:bCs/>
          <w:sz w:val="24"/>
          <w:szCs w:val="24"/>
        </w:rPr>
        <w:t xml:space="preserve"> : </w:t>
      </w:r>
      <w:r w:rsidRPr="00D32153">
        <w:rPr>
          <w:rFonts w:ascii="Traditional Arabic" w:hAnsi="Traditional Arabic" w:cs="Traditional Arabic"/>
          <w:b/>
          <w:bCs/>
          <w:sz w:val="24"/>
          <w:szCs w:val="24"/>
          <w:rtl/>
        </w:rPr>
        <w:t>تجنب</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تضارب</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المصالح</w:t>
      </w:r>
      <w:r w:rsidRPr="00D32153">
        <w:rPr>
          <w:rFonts w:ascii="Traditional Arabic" w:hAnsi="Traditional Arabic" w:cs="Traditional Arabic"/>
          <w:b/>
          <w:bCs/>
          <w:sz w:val="24"/>
          <w:szCs w:val="24"/>
        </w:rPr>
        <w:t xml:space="preserve"> :</w:t>
      </w:r>
    </w:p>
    <w:p w:rsidR="00215AAF" w:rsidRPr="00D32153" w:rsidRDefault="00215AAF" w:rsidP="00215AAF">
      <w:pPr>
        <w:autoSpaceDE w:val="0"/>
        <w:autoSpaceDN w:val="0"/>
        <w:adjustRightInd w:val="0"/>
        <w:spacing w:after="0" w:line="240" w:lineRule="auto"/>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يهتم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المشرعون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بقضية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تضارب</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المصالح</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تحذر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قوانين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الخدمة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العامة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تلقي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الهدايا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وتجرم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كل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سلوك</w:t>
      </w: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b/>
          <w:bCs/>
          <w:sz w:val="24"/>
          <w:szCs w:val="24"/>
          <w:rtl/>
        </w:rPr>
        <w:t>يضر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بالمال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العام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واستغلال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الوظيفة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العامة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والتربح</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منها</w:t>
      </w:r>
      <w:r w:rsidRPr="00D32153">
        <w:rPr>
          <w:rFonts w:ascii="Traditional Arabic" w:hAnsi="Traditional Arabic" w:cs="Traditional Arabic"/>
          <w:b/>
          <w:bCs/>
          <w:sz w:val="24"/>
          <w:szCs w:val="24"/>
        </w:rPr>
        <w:t xml:space="preserve"> .</w:t>
      </w:r>
    </w:p>
    <w:p w:rsidR="00215AAF" w:rsidRPr="00D32153" w:rsidRDefault="00215AAF" w:rsidP="00215AAF">
      <w:pPr>
        <w:autoSpaceDE w:val="0"/>
        <w:autoSpaceDN w:val="0"/>
        <w:adjustRightInd w:val="0"/>
        <w:spacing w:after="0" w:line="240" w:lineRule="auto"/>
        <w:rPr>
          <w:rFonts w:ascii="Traditional Arabic" w:hAnsi="Traditional Arabic" w:cs="Traditional Arabic"/>
          <w:b/>
          <w:bCs/>
          <w:sz w:val="24"/>
          <w:szCs w:val="24"/>
        </w:rPr>
      </w:pPr>
    </w:p>
    <w:p w:rsidR="00215AAF" w:rsidRPr="00D32153" w:rsidRDefault="00215AAF" w:rsidP="00215AAF">
      <w:p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ثامنًا</w:t>
      </w:r>
      <w:r w:rsidRPr="00D32153">
        <w:rPr>
          <w:rFonts w:ascii="Traditional Arabic" w:hAnsi="Traditional Arabic" w:cs="Traditional Arabic"/>
          <w:b/>
          <w:bCs/>
          <w:sz w:val="24"/>
          <w:szCs w:val="24"/>
        </w:rPr>
        <w:t xml:space="preserve"> : </w:t>
      </w:r>
      <w:r w:rsidRPr="00D32153">
        <w:rPr>
          <w:rFonts w:ascii="Traditional Arabic" w:hAnsi="Traditional Arabic" w:cs="Traditional Arabic"/>
          <w:b/>
          <w:bCs/>
          <w:sz w:val="24"/>
          <w:szCs w:val="24"/>
          <w:rtl/>
        </w:rPr>
        <w:t>الاخلاق</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والمسؤولية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والقيم</w:t>
      </w:r>
      <w:r w:rsidRPr="00D32153">
        <w:rPr>
          <w:rFonts w:ascii="Traditional Arabic" w:hAnsi="Traditional Arabic" w:cs="Traditional Arabic"/>
          <w:b/>
          <w:bCs/>
          <w:sz w:val="24"/>
          <w:szCs w:val="24"/>
        </w:rPr>
        <w:t xml:space="preserve"> :</w:t>
      </w:r>
    </w:p>
    <w:p w:rsidR="00215AAF" w:rsidRPr="00D32153" w:rsidRDefault="00215AAF" w:rsidP="00215AAF">
      <w:pPr>
        <w:autoSpaceDE w:val="0"/>
        <w:autoSpaceDN w:val="0"/>
        <w:adjustRightInd w:val="0"/>
        <w:spacing w:after="0" w:line="240" w:lineRule="auto"/>
        <w:rPr>
          <w:rFonts w:ascii="Traditional Arabic" w:hAnsi="Traditional Arabic" w:cs="Traditional Arabic"/>
          <w:b/>
          <w:bCs/>
          <w:sz w:val="24"/>
          <w:szCs w:val="24"/>
          <w:rtl/>
        </w:rPr>
      </w:pP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 xml:space="preserve">هناك أربع </w:t>
      </w:r>
      <w:r w:rsidRPr="00D32153">
        <w:rPr>
          <w:rFonts w:ascii="Traditional Arabic" w:hAnsi="Traditional Arabic" w:cs="Traditional Arabic"/>
          <w:b/>
          <w:bCs/>
          <w:sz w:val="24"/>
          <w:szCs w:val="24"/>
          <w:rtl/>
        </w:rPr>
        <w:t>أنواع</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من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القيم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b/>
          <w:bCs/>
          <w:sz w:val="24"/>
          <w:szCs w:val="24"/>
          <w:rtl/>
        </w:rPr>
        <w:t>قيمة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البقاء</w:t>
      </w:r>
      <w:r w:rsidRPr="00D32153">
        <w:rPr>
          <w:rFonts w:ascii="Traditional Arabic" w:hAnsi="Traditional Arabic" w:cs="Traditional Arabic" w:hint="cs"/>
          <w:b/>
          <w:bCs/>
          <w:sz w:val="24"/>
          <w:szCs w:val="24"/>
          <w:rtl/>
        </w:rPr>
        <w:t xml:space="preserve"> / </w:t>
      </w:r>
      <w:r w:rsidRPr="00D32153">
        <w:rPr>
          <w:rFonts w:ascii="Traditional Arabic" w:hAnsi="Traditional Arabic" w:cs="Traditional Arabic"/>
          <w:b/>
          <w:bCs/>
          <w:sz w:val="24"/>
          <w:szCs w:val="24"/>
          <w:rtl/>
        </w:rPr>
        <w:t>قيمة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الشرف</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قيمة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المجتمع</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قيمة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الحرية</w:t>
      </w:r>
      <w:r w:rsidRPr="00D32153">
        <w:rPr>
          <w:rFonts w:ascii="Traditional Arabic" w:hAnsi="Traditional Arabic" w:cs="Traditional Arabic"/>
          <w:b/>
          <w:bCs/>
          <w:sz w:val="24"/>
          <w:szCs w:val="24"/>
        </w:rPr>
        <w:t>.</w:t>
      </w:r>
    </w:p>
    <w:p w:rsidR="00215AAF" w:rsidRPr="00D32153" w:rsidRDefault="00215AAF" w:rsidP="00215AAF">
      <w:p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tl/>
        </w:rPr>
        <w:t>والموظف</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يضع</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لنفسه</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اخلاقيات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تعتمد</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على</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ما</w:t>
      </w: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b/>
          <w:bCs/>
          <w:sz w:val="24"/>
          <w:szCs w:val="24"/>
          <w:rtl/>
        </w:rPr>
        <w:t>يؤمن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قيم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وبالتالي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يتولد</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لديه</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نوع</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السلوك</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الوظيفي</w:t>
      </w:r>
      <w:r w:rsidRPr="00D32153">
        <w:rPr>
          <w:rFonts w:ascii="Traditional Arabic" w:hAnsi="Traditional Arabic" w:cs="Traditional Arabic"/>
          <w:b/>
          <w:bCs/>
          <w:sz w:val="24"/>
          <w:szCs w:val="24"/>
        </w:rPr>
        <w:t xml:space="preserve"> .</w:t>
      </w:r>
    </w:p>
    <w:p w:rsidR="00215AAF" w:rsidRPr="00D32153" w:rsidRDefault="00215AAF" w:rsidP="00215AAF">
      <w:pPr>
        <w:autoSpaceDE w:val="0"/>
        <w:autoSpaceDN w:val="0"/>
        <w:adjustRightInd w:val="0"/>
        <w:spacing w:after="0" w:line="240" w:lineRule="auto"/>
        <w:rPr>
          <w:rFonts w:ascii="Traditional Arabic" w:hAnsi="Traditional Arabic" w:cs="Traditional Arabic"/>
          <w:b/>
          <w:bCs/>
          <w:sz w:val="24"/>
          <w:szCs w:val="24"/>
          <w:rtl/>
        </w:rPr>
      </w:pP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المسؤولية</w:t>
      </w:r>
      <w:r w:rsidRPr="00D32153">
        <w:rPr>
          <w:rFonts w:ascii="Traditional Arabic" w:hAnsi="Traditional Arabic" w:cs="Traditional Arabic"/>
          <w:b/>
          <w:bCs/>
          <w:sz w:val="24"/>
          <w:szCs w:val="24"/>
        </w:rPr>
        <w:t xml:space="preserve"> : </w:t>
      </w:r>
      <w:r w:rsidRPr="00D32153">
        <w:rPr>
          <w:rFonts w:ascii="Traditional Arabic" w:hAnsi="Traditional Arabic" w:cs="Traditional Arabic"/>
          <w:b/>
          <w:bCs/>
          <w:sz w:val="24"/>
          <w:szCs w:val="24"/>
          <w:rtl/>
        </w:rPr>
        <w:t>هي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التزام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الفرد</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بأن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ينهض</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بالأعباء</w:t>
      </w:r>
      <w:r w:rsidRPr="00D32153">
        <w:rPr>
          <w:rFonts w:ascii="Traditional Arabic" w:hAnsi="Traditional Arabic" w:cs="Traditional Arabic"/>
          <w:b/>
          <w:bCs/>
          <w:sz w:val="24"/>
          <w:szCs w:val="24"/>
        </w:rPr>
        <w:t xml:space="preserve"> </w:t>
      </w:r>
      <w:proofErr w:type="spellStart"/>
      <w:r w:rsidRPr="00D32153">
        <w:rPr>
          <w:rFonts w:ascii="Traditional Arabic" w:hAnsi="Traditional Arabic" w:cs="Traditional Arabic"/>
          <w:b/>
          <w:bCs/>
          <w:sz w:val="24"/>
          <w:szCs w:val="24"/>
          <w:rtl/>
        </w:rPr>
        <w:t>الموكولة</w:t>
      </w:r>
      <w:proofErr w:type="spellEnd"/>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اليه</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بأقصى</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قدراته</w:t>
      </w:r>
      <w:r w:rsidRPr="00D32153">
        <w:rPr>
          <w:rFonts w:ascii="Traditional Arabic" w:hAnsi="Traditional Arabic" w:cs="Traditional Arabic"/>
          <w:b/>
          <w:bCs/>
          <w:sz w:val="24"/>
          <w:szCs w:val="24"/>
        </w:rPr>
        <w:t xml:space="preserve"> .</w:t>
      </w:r>
    </w:p>
    <w:p w:rsidR="00215AAF" w:rsidRPr="00D32153" w:rsidRDefault="00215AAF" w:rsidP="00215AAF">
      <w:pPr>
        <w:autoSpaceDE w:val="0"/>
        <w:autoSpaceDN w:val="0"/>
        <w:adjustRightInd w:val="0"/>
        <w:spacing w:after="0" w:line="240" w:lineRule="auto"/>
        <w:rPr>
          <w:rFonts w:ascii="Traditional Arabic" w:hAnsi="Traditional Arabic" w:cs="Traditional Arabic"/>
          <w:b/>
          <w:bCs/>
          <w:sz w:val="24"/>
          <w:szCs w:val="24"/>
          <w:u w:val="single"/>
        </w:rPr>
      </w:pP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u w:val="single"/>
          <w:rtl/>
        </w:rPr>
        <w:t>أنواع</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المسؤولية</w:t>
      </w:r>
      <w:r w:rsidRPr="00D32153">
        <w:rPr>
          <w:rFonts w:ascii="Traditional Arabic" w:hAnsi="Traditional Arabic" w:cs="Traditional Arabic"/>
          <w:b/>
          <w:bCs/>
          <w:sz w:val="24"/>
          <w:szCs w:val="24"/>
          <w:u w:val="single"/>
        </w:rPr>
        <w:t xml:space="preserve"> :</w:t>
      </w:r>
    </w:p>
    <w:p w:rsidR="00215AAF" w:rsidRPr="00D32153" w:rsidRDefault="00215AAF" w:rsidP="00215AAF">
      <w:pPr>
        <w:autoSpaceDE w:val="0"/>
        <w:autoSpaceDN w:val="0"/>
        <w:adjustRightInd w:val="0"/>
        <w:spacing w:after="0" w:line="240" w:lineRule="auto"/>
        <w:rPr>
          <w:rFonts w:ascii="Traditional Arabic" w:hAnsi="Traditional Arabic" w:cs="Traditional Arabic"/>
          <w:b/>
          <w:bCs/>
          <w:sz w:val="24"/>
          <w:szCs w:val="24"/>
          <w:rtl/>
        </w:rPr>
      </w:pPr>
      <w:r w:rsidRPr="00D32153">
        <w:rPr>
          <w:rFonts w:ascii="Traditional Arabic" w:hAnsi="Traditional Arabic" w:cs="Traditional Arabic"/>
          <w:b/>
          <w:bCs/>
          <w:sz w:val="24"/>
          <w:szCs w:val="24"/>
        </w:rPr>
        <w:t xml:space="preserve">.1 </w:t>
      </w:r>
      <w:r w:rsidRPr="00D32153">
        <w:rPr>
          <w:rFonts w:ascii="Traditional Arabic" w:hAnsi="Traditional Arabic" w:cs="Traditional Arabic"/>
          <w:b/>
          <w:bCs/>
          <w:sz w:val="24"/>
          <w:szCs w:val="24"/>
          <w:rtl/>
        </w:rPr>
        <w:t>مسؤولية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أدبية</w:t>
      </w:r>
      <w:r w:rsidRPr="00D32153">
        <w:rPr>
          <w:rFonts w:ascii="Traditional Arabic" w:hAnsi="Traditional Arabic" w:cs="Traditional Arabic"/>
          <w:b/>
          <w:bCs/>
          <w:sz w:val="24"/>
          <w:szCs w:val="24"/>
        </w:rPr>
        <w:t xml:space="preserve"> .</w:t>
      </w:r>
    </w:p>
    <w:p w:rsidR="00215AAF" w:rsidRPr="00D32153" w:rsidRDefault="00215AAF" w:rsidP="00215AAF">
      <w:pPr>
        <w:autoSpaceDE w:val="0"/>
        <w:autoSpaceDN w:val="0"/>
        <w:adjustRightInd w:val="0"/>
        <w:spacing w:after="0" w:line="240" w:lineRule="auto"/>
        <w:rPr>
          <w:rFonts w:ascii="Traditional Arabic" w:hAnsi="Traditional Arabic" w:cs="Traditional Arabic"/>
          <w:b/>
          <w:bCs/>
          <w:sz w:val="24"/>
          <w:szCs w:val="24"/>
          <w:rtl/>
        </w:rPr>
      </w:pPr>
      <w:r w:rsidRPr="00D32153">
        <w:rPr>
          <w:rFonts w:ascii="Traditional Arabic" w:hAnsi="Traditional Arabic" w:cs="Traditional Arabic"/>
          <w:b/>
          <w:bCs/>
          <w:sz w:val="24"/>
          <w:szCs w:val="24"/>
        </w:rPr>
        <w:t xml:space="preserve">.2 </w:t>
      </w:r>
      <w:r w:rsidRPr="00D32153">
        <w:rPr>
          <w:rFonts w:ascii="Traditional Arabic" w:hAnsi="Traditional Arabic" w:cs="Traditional Arabic"/>
          <w:b/>
          <w:bCs/>
          <w:sz w:val="24"/>
          <w:szCs w:val="24"/>
          <w:rtl/>
        </w:rPr>
        <w:t>مسؤولية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ادارية</w:t>
      </w:r>
      <w:r w:rsidRPr="00D32153">
        <w:rPr>
          <w:rFonts w:ascii="Traditional Arabic" w:hAnsi="Traditional Arabic" w:cs="Traditional Arabic"/>
          <w:b/>
          <w:bCs/>
          <w:sz w:val="24"/>
          <w:szCs w:val="24"/>
        </w:rPr>
        <w:t xml:space="preserve"> .</w:t>
      </w:r>
    </w:p>
    <w:p w:rsidR="00215AAF" w:rsidRPr="00D32153" w:rsidRDefault="00215AAF" w:rsidP="00215AAF">
      <w:pPr>
        <w:autoSpaceDE w:val="0"/>
        <w:autoSpaceDN w:val="0"/>
        <w:adjustRightInd w:val="0"/>
        <w:spacing w:after="0" w:line="240" w:lineRule="auto"/>
        <w:rPr>
          <w:rFonts w:ascii="Traditional Arabic" w:hAnsi="Traditional Arabic" w:cs="Traditional Arabic"/>
          <w:b/>
          <w:bCs/>
          <w:sz w:val="24"/>
          <w:szCs w:val="24"/>
          <w:rtl/>
        </w:rPr>
      </w:pPr>
      <w:r w:rsidRPr="00D32153">
        <w:rPr>
          <w:rFonts w:ascii="Traditional Arabic" w:hAnsi="Traditional Arabic" w:cs="Traditional Arabic"/>
          <w:b/>
          <w:bCs/>
          <w:sz w:val="24"/>
          <w:szCs w:val="24"/>
        </w:rPr>
        <w:t xml:space="preserve">.3 </w:t>
      </w:r>
      <w:r w:rsidRPr="00D32153">
        <w:rPr>
          <w:rFonts w:ascii="Traditional Arabic" w:hAnsi="Traditional Arabic" w:cs="Traditional Arabic"/>
          <w:b/>
          <w:bCs/>
          <w:sz w:val="24"/>
          <w:szCs w:val="24"/>
          <w:rtl/>
        </w:rPr>
        <w:t>مسؤولية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مجتمعية</w:t>
      </w:r>
      <w:r w:rsidRPr="00D32153">
        <w:rPr>
          <w:rFonts w:ascii="Traditional Arabic" w:hAnsi="Traditional Arabic" w:cs="Traditional Arabic"/>
          <w:b/>
          <w:bCs/>
          <w:sz w:val="24"/>
          <w:szCs w:val="24"/>
        </w:rPr>
        <w:t xml:space="preserve"> .</w:t>
      </w:r>
    </w:p>
    <w:p w:rsidR="00215AAF" w:rsidRPr="00D32153" w:rsidRDefault="00215AAF" w:rsidP="00215AAF">
      <w:pPr>
        <w:autoSpaceDE w:val="0"/>
        <w:autoSpaceDN w:val="0"/>
        <w:adjustRightInd w:val="0"/>
        <w:spacing w:after="0" w:line="240" w:lineRule="auto"/>
        <w:rPr>
          <w:rFonts w:ascii="Traditional Arabic" w:hAnsi="Traditional Arabic" w:cs="Traditional Arabic"/>
          <w:b/>
          <w:bCs/>
          <w:sz w:val="24"/>
          <w:szCs w:val="24"/>
          <w:rtl/>
        </w:rPr>
      </w:pPr>
      <w:r w:rsidRPr="00D32153">
        <w:rPr>
          <w:rFonts w:ascii="Traditional Arabic" w:hAnsi="Traditional Arabic" w:cs="Traditional Arabic"/>
          <w:b/>
          <w:bCs/>
          <w:sz w:val="24"/>
          <w:szCs w:val="24"/>
        </w:rPr>
        <w:t xml:space="preserve">.4 </w:t>
      </w:r>
      <w:r w:rsidRPr="00D32153">
        <w:rPr>
          <w:rFonts w:ascii="Traditional Arabic" w:hAnsi="Traditional Arabic" w:cs="Traditional Arabic"/>
          <w:b/>
          <w:bCs/>
          <w:sz w:val="24"/>
          <w:szCs w:val="24"/>
          <w:rtl/>
        </w:rPr>
        <w:t>مسؤولية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قانونية</w:t>
      </w:r>
      <w:r w:rsidRPr="00D32153">
        <w:rPr>
          <w:rFonts w:ascii="Traditional Arabic" w:hAnsi="Traditional Arabic" w:cs="Traditional Arabic"/>
          <w:b/>
          <w:bCs/>
          <w:sz w:val="24"/>
          <w:szCs w:val="24"/>
        </w:rPr>
        <w:t xml:space="preserve"> .</w:t>
      </w:r>
    </w:p>
    <w:p w:rsidR="00215AAF" w:rsidRPr="00D32153" w:rsidRDefault="00215AAF" w:rsidP="00215AAF">
      <w:pPr>
        <w:autoSpaceDE w:val="0"/>
        <w:autoSpaceDN w:val="0"/>
        <w:adjustRightInd w:val="0"/>
        <w:spacing w:after="0" w:line="240" w:lineRule="auto"/>
        <w:rPr>
          <w:rFonts w:ascii="Traditional Arabic" w:hAnsi="Traditional Arabic" w:cs="Traditional Arabic"/>
          <w:b/>
          <w:bCs/>
          <w:sz w:val="24"/>
          <w:szCs w:val="24"/>
        </w:rPr>
      </w:pPr>
    </w:p>
    <w:p w:rsidR="00215AAF" w:rsidRPr="00D32153" w:rsidRDefault="00215AAF" w:rsidP="00215AAF">
      <w:p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تاسعًا</w:t>
      </w:r>
      <w:r w:rsidRPr="00D32153">
        <w:rPr>
          <w:rFonts w:ascii="Traditional Arabic" w:hAnsi="Traditional Arabic" w:cs="Traditional Arabic"/>
          <w:b/>
          <w:bCs/>
          <w:sz w:val="24"/>
          <w:szCs w:val="24"/>
        </w:rPr>
        <w:t xml:space="preserve"> : </w:t>
      </w:r>
      <w:r w:rsidRPr="00D32153">
        <w:rPr>
          <w:rFonts w:ascii="Traditional Arabic" w:hAnsi="Traditional Arabic" w:cs="Traditional Arabic"/>
          <w:b/>
          <w:bCs/>
          <w:sz w:val="24"/>
          <w:szCs w:val="24"/>
          <w:rtl/>
        </w:rPr>
        <w:t>الاخلاقيات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والمصلحة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العامة</w:t>
      </w:r>
      <w:r w:rsidRPr="00D32153">
        <w:rPr>
          <w:rFonts w:ascii="Traditional Arabic" w:hAnsi="Traditional Arabic" w:cs="Traditional Arabic"/>
          <w:b/>
          <w:bCs/>
          <w:sz w:val="24"/>
          <w:szCs w:val="24"/>
        </w:rPr>
        <w:t xml:space="preserve"> :</w:t>
      </w:r>
    </w:p>
    <w:p w:rsidR="00215AAF" w:rsidRPr="00D32153" w:rsidRDefault="00215AAF" w:rsidP="00215AAF">
      <w:p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tl/>
        </w:rPr>
        <w:t>المصلحة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العامة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هي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الغاية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العمل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الاداري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العام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وقد</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تهدف</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إلى</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تطوير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المجتمعات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وإمتاع</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الناس</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بالحياة</w:t>
      </w: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b/>
          <w:bCs/>
          <w:sz w:val="24"/>
          <w:szCs w:val="24"/>
          <w:rtl/>
        </w:rPr>
        <w:t>وتحقيق</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الصالح</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العام</w:t>
      </w:r>
      <w:r w:rsidRPr="00D32153">
        <w:rPr>
          <w:rFonts w:ascii="Traditional Arabic" w:hAnsi="Traditional Arabic" w:cs="Traditional Arabic"/>
          <w:b/>
          <w:bCs/>
          <w:sz w:val="24"/>
          <w:szCs w:val="24"/>
        </w:rPr>
        <w:t xml:space="preserve"> .</w:t>
      </w:r>
    </w:p>
    <w:p w:rsidR="00215AAF" w:rsidRPr="00D32153" w:rsidRDefault="00215AAF" w:rsidP="00F75FFB">
      <w:pPr>
        <w:pStyle w:val="a3"/>
        <w:numPr>
          <w:ilvl w:val="0"/>
          <w:numId w:val="32"/>
        </w:numPr>
        <w:autoSpaceDE w:val="0"/>
        <w:autoSpaceDN w:val="0"/>
        <w:adjustRightInd w:val="0"/>
        <w:spacing w:after="0" w:line="240" w:lineRule="auto"/>
        <w:rPr>
          <w:rFonts w:ascii="Traditional Arabic" w:hAnsi="Traditional Arabic" w:cs="Traditional Arabic"/>
          <w:b/>
          <w:bCs/>
          <w:sz w:val="24"/>
          <w:szCs w:val="24"/>
          <w:u w:val="single"/>
        </w:rPr>
      </w:pP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شروط</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المصلحة</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العامة</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في</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الاسلام</w:t>
      </w:r>
      <w:r w:rsidRPr="00D32153">
        <w:rPr>
          <w:rFonts w:ascii="Traditional Arabic" w:hAnsi="Traditional Arabic" w:cs="Traditional Arabic"/>
          <w:b/>
          <w:bCs/>
          <w:sz w:val="24"/>
          <w:szCs w:val="24"/>
          <w:u w:val="single"/>
        </w:rPr>
        <w:t xml:space="preserve"> :</w:t>
      </w:r>
    </w:p>
    <w:p w:rsidR="00215AAF" w:rsidRPr="00D32153" w:rsidRDefault="00215AAF" w:rsidP="00F75FFB">
      <w:pPr>
        <w:pStyle w:val="a3"/>
        <w:numPr>
          <w:ilvl w:val="0"/>
          <w:numId w:val="34"/>
        </w:num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tl/>
        </w:rPr>
        <w:t>أن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تكون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حقيقية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وليست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وهمية</w:t>
      </w:r>
    </w:p>
    <w:p w:rsidR="00215AAF" w:rsidRPr="00D32153" w:rsidRDefault="00215AAF" w:rsidP="00F75FFB">
      <w:pPr>
        <w:pStyle w:val="a3"/>
        <w:numPr>
          <w:ilvl w:val="0"/>
          <w:numId w:val="34"/>
        </w:num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tl/>
        </w:rPr>
        <w:t>أن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تكون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عامة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وليست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شخصية</w:t>
      </w:r>
      <w:r w:rsidRPr="00D32153">
        <w:rPr>
          <w:rFonts w:ascii="Traditional Arabic" w:hAnsi="Traditional Arabic" w:cs="Traditional Arabic"/>
          <w:b/>
          <w:bCs/>
          <w:sz w:val="24"/>
          <w:szCs w:val="24"/>
        </w:rPr>
        <w:t xml:space="preserve"> </w:t>
      </w:r>
    </w:p>
    <w:p w:rsidR="00215AAF" w:rsidRPr="00D32153" w:rsidRDefault="00215AAF" w:rsidP="00F75FFB">
      <w:pPr>
        <w:pStyle w:val="a3"/>
        <w:numPr>
          <w:ilvl w:val="0"/>
          <w:numId w:val="34"/>
        </w:numPr>
        <w:autoSpaceDE w:val="0"/>
        <w:autoSpaceDN w:val="0"/>
        <w:adjustRightInd w:val="0"/>
        <w:spacing w:after="0" w:line="240" w:lineRule="auto"/>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أن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لا</w:t>
      </w: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b/>
          <w:bCs/>
          <w:sz w:val="24"/>
          <w:szCs w:val="24"/>
          <w:rtl/>
        </w:rPr>
        <w:t>تتعارض</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مع</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النص</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والشريعة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والاجماع</w:t>
      </w:r>
      <w:r w:rsidRPr="00D32153">
        <w:rPr>
          <w:rFonts w:ascii="Traditional Arabic" w:hAnsi="Traditional Arabic" w:cs="Traditional Arabic"/>
          <w:b/>
          <w:bCs/>
          <w:sz w:val="24"/>
          <w:szCs w:val="24"/>
        </w:rPr>
        <w:t xml:space="preserve"> .</w:t>
      </w:r>
    </w:p>
    <w:p w:rsidR="00215AAF" w:rsidRPr="00D32153" w:rsidRDefault="00215AAF" w:rsidP="00F75FFB">
      <w:pPr>
        <w:pStyle w:val="a3"/>
        <w:numPr>
          <w:ilvl w:val="0"/>
          <w:numId w:val="32"/>
        </w:numPr>
        <w:autoSpaceDE w:val="0"/>
        <w:autoSpaceDN w:val="0"/>
        <w:adjustRightInd w:val="0"/>
        <w:spacing w:after="0" w:line="240" w:lineRule="auto"/>
        <w:rPr>
          <w:rFonts w:ascii="Traditional Arabic" w:hAnsi="Traditional Arabic" w:cs="Traditional Arabic"/>
          <w:b/>
          <w:bCs/>
          <w:sz w:val="24"/>
          <w:szCs w:val="24"/>
          <w:u w:val="single"/>
        </w:rPr>
      </w:pPr>
      <w:r w:rsidRPr="00D32153">
        <w:rPr>
          <w:rFonts w:ascii="Traditional Arabic" w:hAnsi="Traditional Arabic" w:cs="Traditional Arabic" w:hint="cs"/>
          <w:b/>
          <w:bCs/>
          <w:sz w:val="24"/>
          <w:szCs w:val="24"/>
          <w:u w:val="single"/>
          <w:rtl/>
        </w:rPr>
        <w:t>هناك ثلاث</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مصادر</w:t>
      </w:r>
      <w:r w:rsidRPr="00D32153">
        <w:rPr>
          <w:rFonts w:ascii="Traditional Arabic" w:hAnsi="Traditional Arabic" w:cs="Traditional Arabic" w:hint="cs"/>
          <w:b/>
          <w:bCs/>
          <w:sz w:val="24"/>
          <w:szCs w:val="24"/>
          <w:u w:val="single"/>
          <w:rtl/>
        </w:rPr>
        <w:t xml:space="preserve"> للأخلاق</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في</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الادارة</w:t>
      </w:r>
      <w:r w:rsidRPr="00D32153">
        <w:rPr>
          <w:rFonts w:ascii="Traditional Arabic" w:hAnsi="Traditional Arabic" w:cs="Traditional Arabic"/>
          <w:b/>
          <w:bCs/>
          <w:sz w:val="24"/>
          <w:szCs w:val="24"/>
          <w:u w:val="single"/>
        </w:rPr>
        <w:t xml:space="preserve"> :</w:t>
      </w:r>
    </w:p>
    <w:p w:rsidR="00215AAF" w:rsidRPr="00D32153" w:rsidRDefault="00215AAF" w:rsidP="00215AAF">
      <w:p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hint="cs"/>
          <w:b/>
          <w:bCs/>
          <w:sz w:val="24"/>
          <w:szCs w:val="24"/>
          <w:rtl/>
        </w:rPr>
        <w:t>1.</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المصدر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الديني</w:t>
      </w: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القرآن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السنة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الخلفاء</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والصحابة</w:t>
      </w: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b/>
          <w:bCs/>
          <w:sz w:val="24"/>
          <w:szCs w:val="24"/>
        </w:rPr>
        <w:t xml:space="preserve"> .</w:t>
      </w:r>
    </w:p>
    <w:p w:rsidR="00215AAF" w:rsidRPr="00D32153" w:rsidRDefault="00215AAF" w:rsidP="00215AAF">
      <w:p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hint="cs"/>
          <w:b/>
          <w:bCs/>
          <w:sz w:val="24"/>
          <w:szCs w:val="24"/>
          <w:rtl/>
        </w:rPr>
        <w:t>2.</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انظمة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ولوائح</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الخدمة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المدنية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ونظام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العمل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والعمال</w:t>
      </w: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b/>
          <w:bCs/>
          <w:sz w:val="24"/>
          <w:szCs w:val="24"/>
          <w:rtl/>
        </w:rPr>
        <w:t>لبيان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ذلك</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لابد</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معرفة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ماهية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الوظيفة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العامة</w:t>
      </w:r>
      <w:r w:rsidRPr="00D32153">
        <w:rPr>
          <w:rFonts w:ascii="Traditional Arabic" w:hAnsi="Traditional Arabic" w:cs="Traditional Arabic"/>
          <w:b/>
          <w:bCs/>
          <w:sz w:val="24"/>
          <w:szCs w:val="24"/>
        </w:rPr>
        <w:t xml:space="preserve"> : </w:t>
      </w:r>
      <w:r w:rsidRPr="00D32153">
        <w:rPr>
          <w:rFonts w:ascii="Traditional Arabic" w:hAnsi="Traditional Arabic" w:cs="Traditional Arabic"/>
          <w:b/>
          <w:bCs/>
          <w:sz w:val="24"/>
          <w:szCs w:val="24"/>
          <w:rtl/>
        </w:rPr>
        <w:t>وهي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كيان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نظامي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تابع</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للإدارة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الحكومية</w:t>
      </w:r>
      <w:r w:rsidRPr="00D32153">
        <w:rPr>
          <w:rFonts w:ascii="Traditional Arabic" w:hAnsi="Traditional Arabic" w:cs="Traditional Arabic"/>
          <w:b/>
          <w:bCs/>
          <w:sz w:val="24"/>
          <w:szCs w:val="24"/>
        </w:rPr>
        <w:t xml:space="preserve"> .</w:t>
      </w:r>
    </w:p>
    <w:p w:rsidR="00215AAF" w:rsidRPr="00D32153" w:rsidRDefault="00215AAF" w:rsidP="00215AAF">
      <w:p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b/>
          <w:bCs/>
          <w:sz w:val="24"/>
          <w:szCs w:val="24"/>
          <w:rtl/>
        </w:rPr>
        <w:t>أما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الموظف</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العام</w:t>
      </w:r>
      <w:r w:rsidRPr="00D32153">
        <w:rPr>
          <w:rFonts w:ascii="Traditional Arabic" w:hAnsi="Traditional Arabic" w:cs="Traditional Arabic"/>
          <w:b/>
          <w:bCs/>
          <w:sz w:val="24"/>
          <w:szCs w:val="24"/>
        </w:rPr>
        <w:t xml:space="preserve"> : </w:t>
      </w:r>
      <w:r w:rsidRPr="00D32153">
        <w:rPr>
          <w:rFonts w:ascii="Traditional Arabic" w:hAnsi="Traditional Arabic" w:cs="Traditional Arabic"/>
          <w:b/>
          <w:bCs/>
          <w:sz w:val="24"/>
          <w:szCs w:val="24"/>
          <w:rtl/>
        </w:rPr>
        <w:t>هو</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كل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شخص</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يعمل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في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خدمة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مرفق</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عام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تديره</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الدولة</w:t>
      </w:r>
      <w:r w:rsidRPr="00D32153">
        <w:rPr>
          <w:rFonts w:ascii="Traditional Arabic" w:hAnsi="Traditional Arabic" w:cs="Traditional Arabic"/>
          <w:b/>
          <w:bCs/>
          <w:sz w:val="24"/>
          <w:szCs w:val="24"/>
        </w:rPr>
        <w:t xml:space="preserve"> .</w:t>
      </w:r>
    </w:p>
    <w:p w:rsidR="00215AAF" w:rsidRPr="00D32153" w:rsidRDefault="00215AAF" w:rsidP="00215AAF">
      <w:pPr>
        <w:tabs>
          <w:tab w:val="left" w:pos="9375"/>
        </w:tabs>
        <w:autoSpaceDE w:val="0"/>
        <w:autoSpaceDN w:val="0"/>
        <w:adjustRightInd w:val="0"/>
        <w:spacing w:after="0" w:line="240" w:lineRule="auto"/>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b/>
          <w:bCs/>
          <w:sz w:val="24"/>
          <w:szCs w:val="24"/>
          <w:rtl/>
        </w:rPr>
        <w:t>والقوانين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تبين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للموظف</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العام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ما</w:t>
      </w: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b/>
          <w:bCs/>
          <w:sz w:val="24"/>
          <w:szCs w:val="24"/>
          <w:rtl/>
        </w:rPr>
        <w:t>يجب</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فعله</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ومالا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يجب</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فعله</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وواجبات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وظيفته</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والواجب</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هو</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يطلب</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فعله</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على</w:t>
      </w: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b/>
          <w:bCs/>
          <w:sz w:val="24"/>
          <w:szCs w:val="24"/>
          <w:rtl/>
        </w:rPr>
        <w:t>وجه</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الالتزام</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tl/>
        </w:rPr>
        <w:tab/>
      </w:r>
    </w:p>
    <w:p w:rsidR="00215AAF" w:rsidRPr="00D32153" w:rsidRDefault="00215AAF" w:rsidP="00215AAF">
      <w:pPr>
        <w:tabs>
          <w:tab w:val="left" w:pos="9150"/>
        </w:tabs>
        <w:rPr>
          <w:rFonts w:ascii="Traditional Arabic" w:hAnsi="Traditional Arabic" w:cs="Traditional Arabic"/>
          <w:sz w:val="24"/>
          <w:szCs w:val="24"/>
          <w:rtl/>
        </w:rPr>
      </w:pPr>
    </w:p>
    <w:p w:rsidR="00215AAF" w:rsidRPr="00D32153" w:rsidRDefault="00215AAF" w:rsidP="00215AAF">
      <w:pPr>
        <w:tabs>
          <w:tab w:val="left" w:pos="9150"/>
        </w:tabs>
        <w:rPr>
          <w:rFonts w:ascii="Traditional Arabic" w:hAnsi="Traditional Arabic" w:cs="Traditional Arabic"/>
          <w:sz w:val="24"/>
          <w:szCs w:val="24"/>
          <w:rtl/>
        </w:rPr>
      </w:pPr>
    </w:p>
    <w:p w:rsidR="00215AAF" w:rsidRPr="00D32153" w:rsidRDefault="00215AAF" w:rsidP="00215AAF">
      <w:pPr>
        <w:tabs>
          <w:tab w:val="left" w:pos="9150"/>
        </w:tabs>
        <w:rPr>
          <w:rFonts w:ascii="Traditional Arabic" w:hAnsi="Traditional Arabic" w:cs="Traditional Arabic"/>
          <w:sz w:val="24"/>
          <w:szCs w:val="24"/>
          <w:rtl/>
        </w:rPr>
      </w:pPr>
    </w:p>
    <w:p w:rsidR="00215AAF" w:rsidRPr="00D32153" w:rsidRDefault="00215AAF" w:rsidP="00215AAF">
      <w:pPr>
        <w:rPr>
          <w:rFonts w:ascii="Times New Roman,Bold" w:cs="Times New Roman,Bold"/>
          <w:b/>
          <w:bCs/>
          <w:sz w:val="24"/>
          <w:szCs w:val="24"/>
        </w:rPr>
      </w:pPr>
      <w:r w:rsidRPr="00D32153">
        <w:rPr>
          <w:rFonts w:ascii="Traditional Arabic" w:eastAsia="Calibri" w:hAnsi="Traditional Arabic" w:cs="Traditional Arabic"/>
          <w:b/>
          <w:bCs/>
          <w:noProof/>
          <w:sz w:val="24"/>
          <w:szCs w:val="24"/>
          <w:rtl/>
        </w:rPr>
        <mc:AlternateContent>
          <mc:Choice Requires="wps">
            <w:drawing>
              <wp:anchor distT="0" distB="0" distL="114300" distR="114300" simplePos="0" relativeHeight="251682816" behindDoc="1" locked="0" layoutInCell="1" allowOverlap="1" wp14:anchorId="3C79E059" wp14:editId="2AA0830F">
                <wp:simplePos x="0" y="0"/>
                <wp:positionH relativeFrom="column">
                  <wp:posOffset>47625</wp:posOffset>
                </wp:positionH>
                <wp:positionV relativeFrom="paragraph">
                  <wp:posOffset>-209550</wp:posOffset>
                </wp:positionV>
                <wp:extent cx="6715125" cy="301925"/>
                <wp:effectExtent l="0" t="0" r="28575" b="22225"/>
                <wp:wrapNone/>
                <wp:docPr id="20" name="مربع نص 20"/>
                <wp:cNvGraphicFramePr/>
                <a:graphic xmlns:a="http://schemas.openxmlformats.org/drawingml/2006/main">
                  <a:graphicData uri="http://schemas.microsoft.com/office/word/2010/wordprocessingShape">
                    <wps:wsp>
                      <wps:cNvSpPr txBox="1"/>
                      <wps:spPr>
                        <a:xfrm>
                          <a:off x="0" y="0"/>
                          <a:ext cx="6715125" cy="301925"/>
                        </a:xfrm>
                        <a:prstGeom prst="rect">
                          <a:avLst/>
                        </a:prstGeom>
                        <a:solidFill>
                          <a:sysClr val="window" lastClr="FFFFFF">
                            <a:lumMod val="95000"/>
                          </a:sysClr>
                        </a:solidFill>
                        <a:ln w="3175">
                          <a:solidFill>
                            <a:sysClr val="windowText" lastClr="000000"/>
                          </a:solidFill>
                          <a:prstDash val="sysDash"/>
                        </a:ln>
                        <a:effectLst/>
                      </wps:spPr>
                      <wps:txbx>
                        <w:txbxContent>
                          <w:p w:rsidR="00D32153" w:rsidRPr="005C6AA4" w:rsidRDefault="00D32153" w:rsidP="00215AAF">
                            <w:pPr>
                              <w:shd w:val="clear" w:color="auto" w:fill="F2F2F2" w:themeFill="background1" w:themeFillShade="F2"/>
                              <w:jc w:val="center"/>
                              <w:rPr>
                                <w:rFonts w:ascii="Traditional Arabic" w:hAnsi="Traditional Arabic" w:cs="Traditional Arabic"/>
                                <w:b/>
                                <w:bCs/>
                                <w:sz w:val="26"/>
                                <w:szCs w:val="26"/>
                              </w:rPr>
                            </w:pPr>
                            <w:r>
                              <w:rPr>
                                <w:rFonts w:ascii="Traditional Arabic" w:hAnsi="Traditional Arabic" w:cs="Traditional Arabic" w:hint="cs"/>
                                <w:b/>
                                <w:bCs/>
                                <w:sz w:val="26"/>
                                <w:szCs w:val="26"/>
                                <w:rtl/>
                              </w:rPr>
                              <w:t>أسئلة الكتاب : الفصل الرابع</w:t>
                            </w:r>
                          </w:p>
                          <w:p w:rsidR="00D32153" w:rsidRDefault="00D32153" w:rsidP="00215AAF">
                            <w:pPr>
                              <w:shd w:val="clear" w:color="auto" w:fill="F2F2F2" w:themeFill="background1" w:themeFillShade="F2"/>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ربع نص 20" o:spid="_x0000_s1052" type="#_x0000_t202" style="position:absolute;left:0;text-align:left;margin-left:3.75pt;margin-top:-16.5pt;width:528.75pt;height:23.75pt;z-index:-251633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" fillcolor="#f2f2f2" strokecolor="windowText" strokeweight=".25pt">
                <v:stroke dashstyle="3 1"/>
                <v:textbox>
                  <w:txbxContent>
                    <w:p w:rsidR="001D5A20" w:rsidRPr="005C6AA4" w:rsidRDefault="001D5A20" w:rsidP="00215AAF">
                      <w:pPr>
                        <w:shd w:val="clear" w:color="auto" w:fill="F2F2F2" w:themeFill="background1" w:themeFillShade="F2"/>
                        <w:jc w:val="center"/>
                        <w:rPr>
                          <w:rFonts w:ascii="Traditional Arabic" w:hAnsi="Traditional Arabic" w:cs="Traditional Arabic"/>
                          <w:b/>
                          <w:bCs/>
                          <w:sz w:val="26"/>
                          <w:szCs w:val="26"/>
                        </w:rPr>
                      </w:pPr>
                      <w:r>
                        <w:rPr>
                          <w:rFonts w:ascii="Traditional Arabic" w:hAnsi="Traditional Arabic" w:cs="Traditional Arabic" w:hint="cs"/>
                          <w:b/>
                          <w:bCs/>
                          <w:sz w:val="26"/>
                          <w:szCs w:val="26"/>
                          <w:rtl/>
                        </w:rPr>
                        <w:t>أسئلة الكتاب : الفصل الرابع</w:t>
                      </w:r>
                    </w:p>
                    <w:p w:rsidR="001D5A20" w:rsidRDefault="001D5A20" w:rsidP="00215AAF">
                      <w:pPr>
                        <w:shd w:val="clear" w:color="auto" w:fill="F2F2F2" w:themeFill="background1" w:themeFillShade="F2"/>
                      </w:pPr>
                    </w:p>
                  </w:txbxContent>
                </v:textbox>
              </v:shape>
            </w:pict>
          </mc:Fallback>
        </mc:AlternateContent>
      </w:r>
      <w:r w:rsidRPr="00D32153">
        <w:rPr>
          <w:rFonts w:ascii="Times New Roman,Bold" w:cs="Times New Roman,Bold" w:hint="cs"/>
          <w:b/>
          <w:bCs/>
          <w:sz w:val="24"/>
          <w:szCs w:val="24"/>
          <w:rtl/>
        </w:rPr>
        <w:t xml:space="preserve"> </w:t>
      </w:r>
    </w:p>
    <w:p w:rsidR="00215AAF" w:rsidRPr="00D32153" w:rsidRDefault="00215AAF" w:rsidP="00F75FFB">
      <w:pPr>
        <w:pStyle w:val="a3"/>
        <w:numPr>
          <w:ilvl w:val="0"/>
          <w:numId w:val="29"/>
        </w:numPr>
        <w:rPr>
          <w:rFonts w:ascii="Traditional Arabic" w:hAnsi="Traditional Arabic" w:cs="Traditional Arabic"/>
          <w:sz w:val="24"/>
          <w:szCs w:val="24"/>
          <w:u w:val="single"/>
          <w:rtl/>
        </w:rPr>
      </w:pPr>
      <w:r w:rsidRPr="00D32153">
        <w:rPr>
          <w:rFonts w:ascii="Traditional Arabic" w:hAnsi="Traditional Arabic" w:cs="Traditional Arabic"/>
          <w:b/>
          <w:bCs/>
          <w:sz w:val="24"/>
          <w:szCs w:val="24"/>
          <w:u w:val="single"/>
          <w:rtl/>
        </w:rPr>
        <w:t>ضع</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دائرة</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حول</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الإجابة</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الصحيحة</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في</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الأسئلة</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التالية</w:t>
      </w:r>
      <w:r w:rsidRPr="00D32153">
        <w:rPr>
          <w:rFonts w:ascii="Traditional Arabic" w:hAnsi="Traditional Arabic" w:cs="Traditional Arabic"/>
          <w:b/>
          <w:bCs/>
          <w:sz w:val="24"/>
          <w:szCs w:val="24"/>
          <w:u w:val="single"/>
        </w:rPr>
        <w:t>:</w:t>
      </w:r>
    </w:p>
    <w:tbl>
      <w:tblPr>
        <w:tblStyle w:val="a4"/>
        <w:bidiVisual/>
        <w:tblW w:w="10548" w:type="dxa"/>
        <w:jc w:val="center"/>
        <w:tblLook w:val="04A0" w:firstRow="1" w:lastRow="0" w:firstColumn="1" w:lastColumn="0" w:noHBand="0" w:noVBand="1"/>
      </w:tblPr>
      <w:tblGrid>
        <w:gridCol w:w="4968"/>
        <w:gridCol w:w="5580"/>
      </w:tblGrid>
      <w:tr w:rsidR="00D32153" w:rsidRPr="00D32153" w:rsidTr="00215AAF">
        <w:trPr>
          <w:trHeight w:val="665"/>
          <w:jc w:val="center"/>
        </w:trPr>
        <w:tc>
          <w:tcPr>
            <w:tcW w:w="4968" w:type="dxa"/>
            <w:shd w:val="clear" w:color="auto" w:fill="F2F2F2" w:themeFill="background1" w:themeFillShade="F2"/>
          </w:tcPr>
          <w:p w:rsidR="00215AAF" w:rsidRPr="00D32153" w:rsidRDefault="00215AAF" w:rsidP="00215AAF">
            <w:pPr>
              <w:contextualSpacing/>
              <w:jc w:val="center"/>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 xml:space="preserve">س1 / </w:t>
            </w:r>
            <w:r w:rsidRPr="00D32153">
              <w:rPr>
                <w:rFonts w:ascii="Traditional Arabic" w:hAnsi="Traditional Arabic" w:cs="Traditional Arabic" w:hint="cs"/>
                <w:b/>
                <w:bCs/>
                <w:sz w:val="24"/>
                <w:szCs w:val="24"/>
                <w:rtl/>
              </w:rPr>
              <w:t>يعني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الانضباط</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هو</w:t>
            </w:r>
            <w:r w:rsidRPr="00D32153">
              <w:rPr>
                <w:rFonts w:ascii="Traditional Arabic" w:hAnsi="Traditional Arabic" w:cs="Traditional Arabic"/>
                <w:b/>
                <w:bCs/>
                <w:sz w:val="24"/>
                <w:szCs w:val="24"/>
                <w:rtl/>
              </w:rPr>
              <w:t xml:space="preserve"> :</w:t>
            </w:r>
          </w:p>
          <w:p w:rsidR="00215AAF" w:rsidRPr="00D32153" w:rsidRDefault="00215AAF" w:rsidP="00215AAF">
            <w:pPr>
              <w:contextualSpacing/>
              <w:jc w:val="center"/>
              <w:rPr>
                <w:rFonts w:ascii="Traditional Arabic" w:hAnsi="Traditional Arabic" w:cs="Traditional Arabic"/>
                <w:b/>
                <w:bCs/>
                <w:sz w:val="24"/>
                <w:szCs w:val="24"/>
                <w:rtl/>
              </w:rPr>
            </w:pPr>
          </w:p>
        </w:tc>
        <w:tc>
          <w:tcPr>
            <w:tcW w:w="5580" w:type="dxa"/>
            <w:shd w:val="clear" w:color="auto" w:fill="F2F2F2" w:themeFill="background1" w:themeFillShade="F2"/>
          </w:tcPr>
          <w:p w:rsidR="00215AAF" w:rsidRPr="00D32153" w:rsidRDefault="00215AAF" w:rsidP="00215AAF">
            <w:pPr>
              <w:ind w:left="720"/>
              <w:contextualSpacing/>
              <w:rPr>
                <w:rFonts w:ascii="Traditional Arabic" w:eastAsia="Verdana" w:hAnsi="Traditional Arabic" w:cs="Traditional Arabic"/>
                <w:b/>
                <w:bCs/>
                <w:sz w:val="24"/>
                <w:szCs w:val="24"/>
                <w:rtl/>
              </w:rPr>
            </w:pPr>
            <w:r w:rsidRPr="00D32153">
              <w:rPr>
                <w:rFonts w:ascii="Traditional Arabic" w:eastAsia="Verdana" w:hAnsi="Traditional Arabic" w:cs="Traditional Arabic"/>
                <w:b/>
                <w:bCs/>
                <w:sz w:val="24"/>
                <w:szCs w:val="24"/>
                <w:rtl/>
              </w:rPr>
              <w:t xml:space="preserve">س2 / </w:t>
            </w:r>
            <w:r w:rsidRPr="00D32153">
              <w:rPr>
                <w:rFonts w:ascii="Traditional Arabic" w:eastAsia="Verdana" w:hAnsi="Traditional Arabic" w:cs="Traditional Arabic" w:hint="cs"/>
                <w:b/>
                <w:bCs/>
                <w:sz w:val="24"/>
                <w:szCs w:val="24"/>
                <w:rtl/>
              </w:rPr>
              <w:t>صور</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من</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كيفية</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تفعيل</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الانضباط</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والإتقان</w:t>
            </w:r>
            <w:r w:rsidRPr="00D32153">
              <w:rPr>
                <w:rFonts w:ascii="Traditional Arabic" w:eastAsia="Verdana" w:hAnsi="Traditional Arabic" w:cs="Traditional Arabic"/>
                <w:b/>
                <w:bCs/>
                <w:sz w:val="24"/>
                <w:szCs w:val="24"/>
                <w:rtl/>
              </w:rPr>
              <w:t xml:space="preserve"> :</w:t>
            </w:r>
          </w:p>
          <w:p w:rsidR="00215AAF" w:rsidRPr="00D32153" w:rsidRDefault="00215AAF" w:rsidP="00215AAF">
            <w:pPr>
              <w:rPr>
                <w:rFonts w:ascii="Traditional Arabic" w:hAnsi="Traditional Arabic" w:cs="Traditional Arabic"/>
                <w:sz w:val="24"/>
                <w:szCs w:val="24"/>
                <w:rtl/>
              </w:rPr>
            </w:pPr>
          </w:p>
        </w:tc>
      </w:tr>
      <w:tr w:rsidR="00D32153" w:rsidRPr="00D32153" w:rsidTr="00215AAF">
        <w:trPr>
          <w:trHeight w:val="1808"/>
          <w:jc w:val="center"/>
        </w:trPr>
        <w:tc>
          <w:tcPr>
            <w:tcW w:w="4968" w:type="dxa"/>
          </w:tcPr>
          <w:p w:rsidR="00215AAF" w:rsidRPr="00D32153" w:rsidRDefault="00215AAF" w:rsidP="00215AAF">
            <w:pPr>
              <w:contextualSpacing/>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 xml:space="preserve">أ </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tl/>
              </w:rPr>
              <w:t xml:space="preserve"> ضبط الشي</w:t>
            </w:r>
            <w:r w:rsidRPr="00D32153">
              <w:rPr>
                <w:rFonts w:ascii="Traditional Arabic" w:hAnsi="Traditional Arabic" w:cs="Traditional Arabic" w:hint="cs"/>
                <w:b/>
                <w:bCs/>
                <w:sz w:val="24"/>
                <w:szCs w:val="24"/>
                <w:rtl/>
              </w:rPr>
              <w:t>ء</w:t>
            </w:r>
            <w:r w:rsidRPr="00D32153">
              <w:rPr>
                <w:rFonts w:ascii="Traditional Arabic" w:hAnsi="Traditional Arabic" w:cs="Traditional Arabic"/>
                <w:b/>
                <w:bCs/>
                <w:sz w:val="24"/>
                <w:szCs w:val="24"/>
                <w:rtl/>
              </w:rPr>
              <w:t xml:space="preserve"> حفظه بالحزم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Pr>
              <w:br/>
            </w:r>
            <w:r w:rsidRPr="00D32153">
              <w:rPr>
                <w:rFonts w:ascii="Traditional Arabic" w:hAnsi="Traditional Arabic" w:cs="Traditional Arabic"/>
                <w:b/>
                <w:bCs/>
                <w:sz w:val="24"/>
                <w:szCs w:val="24"/>
                <w:rtl/>
              </w:rPr>
              <w:t>ب</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tl/>
              </w:rPr>
              <w:t xml:space="preserve"> اهتمام التقني بجميع الأنظمة المنظمة </w:t>
            </w:r>
            <w:r w:rsidRPr="00D32153">
              <w:rPr>
                <w:rFonts w:ascii="Traditional Arabic" w:hAnsi="Traditional Arabic" w:cs="Traditional Arabic" w:hint="cs"/>
                <w:b/>
                <w:bCs/>
                <w:sz w:val="24"/>
                <w:szCs w:val="24"/>
                <w:rtl/>
              </w:rPr>
              <w:t>لمهنته</w:t>
            </w:r>
            <w:r w:rsidRPr="00D32153">
              <w:rPr>
                <w:rFonts w:ascii="Traditional Arabic" w:hAnsi="Traditional Arabic" w:cs="Traditional Arabic"/>
                <w:b/>
                <w:bCs/>
                <w:sz w:val="24"/>
                <w:szCs w:val="24"/>
                <w:rtl/>
              </w:rPr>
              <w:t xml:space="preserve"> والمحافظة عليها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Pr>
              <w:br/>
            </w:r>
            <w:r w:rsidRPr="00D32153">
              <w:rPr>
                <w:rFonts w:ascii="Traditional Arabic" w:hAnsi="Traditional Arabic" w:cs="Traditional Arabic"/>
                <w:b/>
                <w:bCs/>
                <w:sz w:val="24"/>
                <w:szCs w:val="24"/>
                <w:rtl/>
              </w:rPr>
              <w:t>ج</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tl/>
              </w:rPr>
              <w:t xml:space="preserve"> سواء الانضباط في الأوقات أو التصرفات او الشكل او التعامل مع جميع المستويات</w:t>
            </w:r>
            <w:r w:rsidRPr="00D32153">
              <w:rPr>
                <w:rFonts w:ascii="Traditional Arabic" w:hAnsi="Traditional Arabic" w:cs="Traditional Arabic"/>
                <w:b/>
                <w:bCs/>
                <w:sz w:val="24"/>
                <w:szCs w:val="24"/>
              </w:rPr>
              <w:t xml:space="preserve"> .</w:t>
            </w:r>
          </w:p>
          <w:p w:rsidR="00215AAF" w:rsidRPr="00D32153" w:rsidRDefault="00215AAF" w:rsidP="00215AAF">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جميع</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ما ذكر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صحيح</w:t>
            </w:r>
          </w:p>
        </w:tc>
        <w:tc>
          <w:tcPr>
            <w:tcW w:w="5580" w:type="dxa"/>
          </w:tcPr>
          <w:p w:rsidR="00215AAF" w:rsidRPr="00D32153" w:rsidRDefault="00215AAF" w:rsidP="00215AAF">
            <w:pP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أ. الموظف</w:t>
            </w:r>
            <w:r w:rsidRPr="00D32153">
              <w:rPr>
                <w:rFonts w:ascii="Traditional Arabic" w:hAnsi="Traditional Arabic" w:cs="Traditional Arabic"/>
                <w:b/>
                <w:bCs/>
                <w:sz w:val="24"/>
                <w:szCs w:val="24"/>
                <w:rtl/>
              </w:rPr>
              <w:t xml:space="preserve"> قدوة في جميع أعماله فانضباطه و</w:t>
            </w:r>
            <w:r w:rsidRPr="00D32153">
              <w:rPr>
                <w:rFonts w:ascii="Traditional Arabic" w:hAnsi="Traditional Arabic" w:cs="Traditional Arabic" w:hint="cs"/>
                <w:b/>
                <w:bCs/>
                <w:sz w:val="24"/>
                <w:szCs w:val="24"/>
                <w:rtl/>
              </w:rPr>
              <w:t xml:space="preserve"> </w:t>
            </w:r>
            <w:proofErr w:type="spellStart"/>
            <w:r w:rsidRPr="00D32153">
              <w:rPr>
                <w:rFonts w:ascii="Traditional Arabic" w:hAnsi="Traditional Arabic" w:cs="Traditional Arabic"/>
                <w:b/>
                <w:bCs/>
                <w:sz w:val="24"/>
                <w:szCs w:val="24"/>
                <w:rtl/>
              </w:rPr>
              <w:t>محافظته</w:t>
            </w:r>
            <w:proofErr w:type="spellEnd"/>
            <w:r w:rsidRPr="00D32153">
              <w:rPr>
                <w:rFonts w:ascii="Traditional Arabic" w:hAnsi="Traditional Arabic" w:cs="Traditional Arabic"/>
                <w:b/>
                <w:bCs/>
                <w:sz w:val="24"/>
                <w:szCs w:val="24"/>
                <w:rtl/>
              </w:rPr>
              <w:t xml:space="preserve"> على اوقات العمل محفز واضح </w:t>
            </w:r>
            <w:r w:rsidRPr="00D32153">
              <w:rPr>
                <w:rFonts w:ascii="Traditional Arabic" w:hAnsi="Traditional Arabic" w:cs="Traditional Arabic" w:hint="cs"/>
                <w:b/>
                <w:bCs/>
                <w:sz w:val="24"/>
                <w:szCs w:val="24"/>
                <w:rtl/>
              </w:rPr>
              <w:t>للأخرين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Pr>
              <w:br/>
            </w:r>
            <w:r w:rsidRPr="00D32153">
              <w:rPr>
                <w:rFonts w:ascii="Traditional Arabic" w:hAnsi="Traditional Arabic" w:cs="Traditional Arabic"/>
                <w:b/>
                <w:bCs/>
                <w:sz w:val="24"/>
                <w:szCs w:val="24"/>
                <w:rtl/>
              </w:rPr>
              <w:t>ب</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الموظف</w:t>
            </w:r>
            <w:r w:rsidRPr="00D32153">
              <w:rPr>
                <w:rFonts w:ascii="Traditional Arabic" w:hAnsi="Traditional Arabic" w:cs="Traditional Arabic"/>
                <w:b/>
                <w:bCs/>
                <w:sz w:val="24"/>
                <w:szCs w:val="24"/>
                <w:rtl/>
              </w:rPr>
              <w:t xml:space="preserve"> ليس أسوة فتقيد بكافة الانشطة والأعمال كفيل بعدم بوصول هذه القيمة </w:t>
            </w:r>
            <w:r w:rsidRPr="00D32153">
              <w:rPr>
                <w:rFonts w:ascii="Traditional Arabic" w:hAnsi="Traditional Arabic" w:cs="Traditional Arabic" w:hint="cs"/>
                <w:b/>
                <w:bCs/>
                <w:sz w:val="24"/>
                <w:szCs w:val="24"/>
                <w:rtl/>
              </w:rPr>
              <w:t>للأخرين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Pr>
              <w:br/>
            </w:r>
            <w:r w:rsidRPr="00D32153">
              <w:rPr>
                <w:rFonts w:ascii="Traditional Arabic" w:hAnsi="Traditional Arabic" w:cs="Traditional Arabic" w:hint="cs"/>
                <w:b/>
                <w:bCs/>
                <w:sz w:val="24"/>
                <w:szCs w:val="24"/>
                <w:rtl/>
              </w:rPr>
              <w:t>ج. الموظف</w:t>
            </w:r>
            <w:r w:rsidRPr="00D32153">
              <w:rPr>
                <w:rFonts w:ascii="Traditional Arabic" w:hAnsi="Traditional Arabic" w:cs="Traditional Arabic"/>
                <w:b/>
                <w:bCs/>
                <w:sz w:val="24"/>
                <w:szCs w:val="24"/>
                <w:rtl/>
              </w:rPr>
              <w:t xml:space="preserve"> ليس مخزنا للمعارف والمعلومات ولكن ليس لديه القدرة لكيفية الحصول عليها وطرق الاستفادة منها وتطبيقها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Pr>
              <w:br/>
            </w:r>
            <w:r w:rsidRPr="00D32153">
              <w:rPr>
                <w:rFonts w:ascii="Traditional Arabic" w:hAnsi="Traditional Arabic" w:cs="Traditional Arabic"/>
                <w:b/>
                <w:bCs/>
                <w:sz w:val="24"/>
                <w:szCs w:val="24"/>
                <w:rtl/>
              </w:rPr>
              <w:t>د</w:t>
            </w: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b/>
                <w:bCs/>
                <w:sz w:val="24"/>
                <w:szCs w:val="24"/>
                <w:rtl/>
              </w:rPr>
              <w:t>جميع ما</w:t>
            </w: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b/>
                <w:bCs/>
                <w:sz w:val="24"/>
                <w:szCs w:val="24"/>
                <w:rtl/>
              </w:rPr>
              <w:t>ذكر صحيح</w:t>
            </w:r>
            <w:r w:rsidRPr="00D32153">
              <w:rPr>
                <w:rFonts w:ascii="Traditional Arabic" w:hAnsi="Traditional Arabic" w:cs="Traditional Arabic"/>
                <w:b/>
                <w:bCs/>
                <w:sz w:val="24"/>
                <w:szCs w:val="24"/>
              </w:rPr>
              <w:t xml:space="preserve"> .</w:t>
            </w:r>
          </w:p>
        </w:tc>
      </w:tr>
      <w:tr w:rsidR="00D32153" w:rsidRPr="00D32153" w:rsidTr="00215AAF">
        <w:trPr>
          <w:trHeight w:val="620"/>
          <w:jc w:val="center"/>
        </w:trPr>
        <w:tc>
          <w:tcPr>
            <w:tcW w:w="4968" w:type="dxa"/>
            <w:shd w:val="clear" w:color="auto" w:fill="F2F2F2" w:themeFill="background1" w:themeFillShade="F2"/>
          </w:tcPr>
          <w:p w:rsidR="00215AAF" w:rsidRPr="00D32153" w:rsidRDefault="00215AAF" w:rsidP="00215AAF">
            <w:pPr>
              <w:ind w:left="720"/>
              <w:contextualSpacing/>
              <w:rPr>
                <w:rFonts w:ascii="Traditional Arabic" w:eastAsia="Verdana" w:hAnsi="Traditional Arabic" w:cs="Traditional Arabic"/>
                <w:b/>
                <w:bCs/>
                <w:sz w:val="24"/>
                <w:szCs w:val="24"/>
                <w:rtl/>
              </w:rPr>
            </w:pPr>
            <w:r w:rsidRPr="00D32153">
              <w:rPr>
                <w:rFonts w:ascii="Traditional Arabic" w:eastAsia="Verdana" w:hAnsi="Traditional Arabic" w:cs="Traditional Arabic"/>
                <w:b/>
                <w:bCs/>
                <w:sz w:val="24"/>
                <w:szCs w:val="24"/>
                <w:rtl/>
              </w:rPr>
              <w:t xml:space="preserve">س3 / </w:t>
            </w:r>
            <w:r w:rsidRPr="00D32153">
              <w:rPr>
                <w:rFonts w:ascii="Traditional Arabic" w:eastAsia="Verdana" w:hAnsi="Traditional Arabic" w:cs="Traditional Arabic" w:hint="cs"/>
                <w:b/>
                <w:bCs/>
                <w:sz w:val="24"/>
                <w:szCs w:val="24"/>
                <w:rtl/>
              </w:rPr>
              <w:t>من</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صور</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الانضباط</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في</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الهيئة</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الشكل</w:t>
            </w:r>
            <w:r w:rsidRPr="00D32153">
              <w:rPr>
                <w:rFonts w:ascii="Traditional Arabic" w:eastAsia="Verdana" w:hAnsi="Traditional Arabic" w:cs="Traditional Arabic"/>
                <w:b/>
                <w:bCs/>
                <w:sz w:val="24"/>
                <w:szCs w:val="24"/>
                <w:rtl/>
              </w:rPr>
              <w:t xml:space="preserve"> ) :</w:t>
            </w:r>
          </w:p>
          <w:p w:rsidR="00215AAF" w:rsidRPr="00D32153" w:rsidRDefault="00215AAF" w:rsidP="00215AAF">
            <w:pPr>
              <w:rPr>
                <w:rFonts w:ascii="Traditional Arabic" w:hAnsi="Traditional Arabic" w:cs="Traditional Arabic"/>
                <w:sz w:val="24"/>
                <w:szCs w:val="24"/>
                <w:rtl/>
              </w:rPr>
            </w:pPr>
          </w:p>
        </w:tc>
        <w:tc>
          <w:tcPr>
            <w:tcW w:w="5580" w:type="dxa"/>
            <w:shd w:val="clear" w:color="auto" w:fill="F2F2F2" w:themeFill="background1" w:themeFillShade="F2"/>
          </w:tcPr>
          <w:p w:rsidR="00215AAF" w:rsidRPr="00D32153" w:rsidRDefault="00215AAF" w:rsidP="00215AAF">
            <w:pPr>
              <w:contextualSpacing/>
              <w:rPr>
                <w:rFonts w:ascii="Traditional Arabic" w:eastAsia="Verdana" w:hAnsi="Traditional Arabic" w:cs="Traditional Arabic"/>
                <w:b/>
                <w:bCs/>
                <w:sz w:val="24"/>
                <w:szCs w:val="24"/>
                <w:rtl/>
              </w:rPr>
            </w:pPr>
            <w:r w:rsidRPr="00D32153">
              <w:rPr>
                <w:rFonts w:ascii="Traditional Arabic" w:eastAsia="Verdana" w:hAnsi="Traditional Arabic" w:cs="Traditional Arabic"/>
                <w:b/>
                <w:bCs/>
                <w:sz w:val="24"/>
                <w:szCs w:val="24"/>
                <w:rtl/>
              </w:rPr>
              <w:t xml:space="preserve">س4 / </w:t>
            </w:r>
            <w:r w:rsidRPr="00D32153">
              <w:rPr>
                <w:rFonts w:ascii="Traditional Arabic" w:eastAsia="Verdana" w:hAnsi="Traditional Arabic" w:cs="Traditional Arabic" w:hint="cs"/>
                <w:b/>
                <w:bCs/>
                <w:sz w:val="24"/>
                <w:szCs w:val="24"/>
                <w:rtl/>
              </w:rPr>
              <w:t>من</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صور</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الانضباط</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في</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التعامل</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التصرفات</w:t>
            </w:r>
            <w:r w:rsidRPr="00D32153">
              <w:rPr>
                <w:rFonts w:ascii="Traditional Arabic" w:eastAsia="Verdana" w:hAnsi="Traditional Arabic" w:cs="Traditional Arabic"/>
                <w:b/>
                <w:bCs/>
                <w:sz w:val="24"/>
                <w:szCs w:val="24"/>
                <w:rtl/>
              </w:rPr>
              <w:t xml:space="preserve"> ) :</w:t>
            </w:r>
          </w:p>
          <w:p w:rsidR="00215AAF" w:rsidRPr="00D32153" w:rsidRDefault="00215AAF" w:rsidP="00215AAF">
            <w:pPr>
              <w:rPr>
                <w:rFonts w:ascii="Traditional Arabic" w:hAnsi="Traditional Arabic" w:cs="Traditional Arabic"/>
                <w:sz w:val="24"/>
                <w:szCs w:val="24"/>
                <w:rtl/>
              </w:rPr>
            </w:pPr>
          </w:p>
        </w:tc>
      </w:tr>
      <w:tr w:rsidR="00D32153" w:rsidRPr="00D32153" w:rsidTr="00215AAF">
        <w:trPr>
          <w:trHeight w:val="1685"/>
          <w:jc w:val="center"/>
        </w:trPr>
        <w:tc>
          <w:tcPr>
            <w:tcW w:w="4968" w:type="dxa"/>
          </w:tcPr>
          <w:p w:rsidR="00215AAF" w:rsidRPr="00D32153" w:rsidRDefault="00215AAF" w:rsidP="00215AAF">
            <w:pP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أ. اهتم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بشكلك</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الخارجي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ليكن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شعر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لحيتك</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مرجلا</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ونظيفا</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قص</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الشارب</w:t>
            </w:r>
            <w:r w:rsidRPr="00D32153">
              <w:rPr>
                <w:rFonts w:ascii="Traditional Arabic" w:hAnsi="Traditional Arabic" w:cs="Traditional Arabic"/>
                <w:b/>
                <w:bCs/>
                <w:sz w:val="24"/>
                <w:szCs w:val="24"/>
                <w:rtl/>
              </w:rPr>
              <w:t xml:space="preserve"> </w:t>
            </w:r>
          </w:p>
          <w:p w:rsidR="00215AAF" w:rsidRPr="00D32153" w:rsidRDefault="00215AAF" w:rsidP="00215AAF">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ب. حافظ</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على</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نظافة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شعر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رأسك</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وتعهد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طوله</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الأنظمة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تمنع</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قصات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شعر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وإطالته</w:t>
            </w:r>
            <w:r w:rsidRPr="00D32153">
              <w:rPr>
                <w:rFonts w:ascii="Traditional Arabic" w:hAnsi="Traditional Arabic" w:cs="Traditional Arabic"/>
                <w:b/>
                <w:bCs/>
                <w:sz w:val="24"/>
                <w:szCs w:val="24"/>
                <w:rtl/>
              </w:rPr>
              <w:t>).</w:t>
            </w:r>
          </w:p>
          <w:p w:rsidR="00215AAF" w:rsidRPr="00D32153" w:rsidRDefault="00215AAF" w:rsidP="00215AAF">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ج. اهتم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بسنن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الفطرة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مثل</w:t>
            </w:r>
            <w:r w:rsidRPr="00D32153">
              <w:rPr>
                <w:rFonts w:ascii="Traditional Arabic" w:hAnsi="Traditional Arabic" w:cs="Traditional Arabic"/>
                <w:b/>
                <w:bCs/>
                <w:sz w:val="24"/>
                <w:szCs w:val="24"/>
                <w:rtl/>
              </w:rPr>
              <w:t xml:space="preserve"> : </w:t>
            </w:r>
            <w:r w:rsidRPr="00D32153">
              <w:rPr>
                <w:rFonts w:ascii="Traditional Arabic" w:hAnsi="Traditional Arabic" w:cs="Traditional Arabic" w:hint="cs"/>
                <w:b/>
                <w:bCs/>
                <w:sz w:val="24"/>
                <w:szCs w:val="24"/>
                <w:rtl/>
              </w:rPr>
              <w:t>نظافة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الأسنان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نظافة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الأظافر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وتقليمها</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نتف</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الإبطين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واعتن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برائحة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جسمك</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ونظافته</w:t>
            </w:r>
            <w:r w:rsidRPr="00D32153">
              <w:rPr>
                <w:rFonts w:ascii="Traditional Arabic" w:hAnsi="Traditional Arabic" w:cs="Traditional Arabic"/>
                <w:b/>
                <w:bCs/>
                <w:sz w:val="24"/>
                <w:szCs w:val="24"/>
                <w:rtl/>
              </w:rPr>
              <w:t xml:space="preserve"> .</w:t>
            </w:r>
          </w:p>
          <w:p w:rsidR="00215AAF" w:rsidRPr="00D32153" w:rsidRDefault="00215AAF" w:rsidP="00215AAF">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جميع</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ما ذكر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صحيح</w:t>
            </w:r>
            <w:r w:rsidRPr="00D32153">
              <w:rPr>
                <w:rFonts w:ascii="Traditional Arabic" w:hAnsi="Traditional Arabic" w:cs="Traditional Arabic"/>
                <w:b/>
                <w:bCs/>
                <w:sz w:val="24"/>
                <w:szCs w:val="24"/>
                <w:rtl/>
              </w:rPr>
              <w:t xml:space="preserve"> .</w:t>
            </w:r>
          </w:p>
        </w:tc>
        <w:tc>
          <w:tcPr>
            <w:tcW w:w="5580" w:type="dxa"/>
          </w:tcPr>
          <w:p w:rsidR="00215AAF" w:rsidRPr="00D32153" w:rsidRDefault="00215AAF" w:rsidP="00215AAF">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أ.</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اعرف</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قدر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الموظفين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والمسؤولين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وعاملهم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كما</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تعامل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والديك</w:t>
            </w:r>
            <w:r w:rsidRPr="00D32153">
              <w:rPr>
                <w:rFonts w:ascii="Traditional Arabic" w:hAnsi="Traditional Arabic" w:cs="Traditional Arabic"/>
                <w:b/>
                <w:bCs/>
                <w:sz w:val="24"/>
                <w:szCs w:val="24"/>
                <w:rtl/>
              </w:rPr>
              <w:t xml:space="preserve"> .</w:t>
            </w:r>
          </w:p>
          <w:p w:rsidR="00215AAF" w:rsidRPr="00D32153" w:rsidRDefault="00215AAF" w:rsidP="00215AAF">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ب. عامل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زملائك</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كإخوانك</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ولا تحب</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لهم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الخير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ولا</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تتعاون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معهم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على</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البر</w:t>
            </w:r>
            <w:r w:rsidRPr="00D32153">
              <w:rPr>
                <w:rFonts w:ascii="Traditional Arabic" w:hAnsi="Traditional Arabic" w:cs="Traditional Arabic"/>
                <w:b/>
                <w:bCs/>
                <w:sz w:val="24"/>
                <w:szCs w:val="24"/>
                <w:rtl/>
              </w:rPr>
              <w:t xml:space="preserve"> .</w:t>
            </w:r>
          </w:p>
          <w:p w:rsidR="00215AAF" w:rsidRPr="00D32153" w:rsidRDefault="00215AAF" w:rsidP="00215AAF">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ج.</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عامل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الضعفاء</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ومن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هم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دونك</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بدون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احترام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ورحمه</w:t>
            </w:r>
            <w:r w:rsidRPr="00D32153">
              <w:rPr>
                <w:rFonts w:ascii="Traditional Arabic" w:hAnsi="Traditional Arabic" w:cs="Traditional Arabic"/>
                <w:b/>
                <w:bCs/>
                <w:sz w:val="24"/>
                <w:szCs w:val="24"/>
                <w:rtl/>
              </w:rPr>
              <w:t xml:space="preserve"> .</w:t>
            </w:r>
          </w:p>
          <w:p w:rsidR="00215AAF" w:rsidRPr="00D32153" w:rsidRDefault="00215AAF" w:rsidP="00215AAF">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جميع</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ما ذكر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صحيح</w:t>
            </w:r>
            <w:r w:rsidRPr="00D32153">
              <w:rPr>
                <w:rFonts w:ascii="Traditional Arabic" w:hAnsi="Traditional Arabic" w:cs="Traditional Arabic"/>
                <w:b/>
                <w:bCs/>
                <w:sz w:val="24"/>
                <w:szCs w:val="24"/>
                <w:rtl/>
              </w:rPr>
              <w:t xml:space="preserve"> .</w:t>
            </w:r>
          </w:p>
        </w:tc>
      </w:tr>
      <w:tr w:rsidR="00D32153" w:rsidRPr="00D32153" w:rsidTr="00215AAF">
        <w:trPr>
          <w:trHeight w:val="665"/>
          <w:jc w:val="center"/>
        </w:trPr>
        <w:tc>
          <w:tcPr>
            <w:tcW w:w="4968" w:type="dxa"/>
            <w:shd w:val="clear" w:color="auto" w:fill="F2F2F2" w:themeFill="background1" w:themeFillShade="F2"/>
          </w:tcPr>
          <w:p w:rsidR="00215AAF" w:rsidRPr="00D32153" w:rsidRDefault="00215AAF" w:rsidP="00215AAF">
            <w:pPr>
              <w:ind w:left="720"/>
              <w:contextualSpacing/>
              <w:rPr>
                <w:rFonts w:ascii="Traditional Arabic" w:eastAsia="Verdana" w:hAnsi="Traditional Arabic" w:cs="Traditional Arabic"/>
                <w:b/>
                <w:bCs/>
                <w:sz w:val="24"/>
                <w:szCs w:val="24"/>
                <w:rtl/>
              </w:rPr>
            </w:pPr>
            <w:r w:rsidRPr="00D32153">
              <w:rPr>
                <w:rFonts w:ascii="Traditional Arabic" w:eastAsia="Verdana" w:hAnsi="Traditional Arabic" w:cs="Traditional Arabic"/>
                <w:b/>
                <w:bCs/>
                <w:sz w:val="24"/>
                <w:szCs w:val="24"/>
                <w:rtl/>
              </w:rPr>
              <w:t xml:space="preserve">س5 / </w:t>
            </w:r>
            <w:r w:rsidRPr="00D32153">
              <w:rPr>
                <w:rFonts w:ascii="Traditional Arabic" w:eastAsia="Verdana" w:hAnsi="Traditional Arabic" w:cs="Traditional Arabic" w:hint="cs"/>
                <w:b/>
                <w:bCs/>
                <w:sz w:val="24"/>
                <w:szCs w:val="24"/>
                <w:rtl/>
              </w:rPr>
              <w:t>تعني</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القيم</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في</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الإسلام</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هي</w:t>
            </w:r>
            <w:r w:rsidRPr="00D32153">
              <w:rPr>
                <w:rFonts w:ascii="Traditional Arabic" w:eastAsia="Verdana" w:hAnsi="Traditional Arabic" w:cs="Traditional Arabic"/>
                <w:b/>
                <w:bCs/>
                <w:sz w:val="24"/>
                <w:szCs w:val="24"/>
                <w:rtl/>
              </w:rPr>
              <w:t xml:space="preserve"> :</w:t>
            </w:r>
          </w:p>
          <w:p w:rsidR="00215AAF" w:rsidRPr="00D32153" w:rsidRDefault="00215AAF" w:rsidP="00215AAF">
            <w:pPr>
              <w:rPr>
                <w:rFonts w:ascii="Traditional Arabic" w:hAnsi="Traditional Arabic" w:cs="Traditional Arabic"/>
                <w:b/>
                <w:bCs/>
                <w:sz w:val="24"/>
                <w:szCs w:val="24"/>
                <w:rtl/>
              </w:rPr>
            </w:pPr>
          </w:p>
        </w:tc>
        <w:tc>
          <w:tcPr>
            <w:tcW w:w="5580" w:type="dxa"/>
            <w:shd w:val="clear" w:color="auto" w:fill="F2F2F2" w:themeFill="background1" w:themeFillShade="F2"/>
          </w:tcPr>
          <w:p w:rsidR="00215AAF" w:rsidRPr="00D32153" w:rsidRDefault="00215AAF" w:rsidP="00215AAF">
            <w:pPr>
              <w:ind w:left="360"/>
              <w:contextualSpacing/>
              <w:rPr>
                <w:rFonts w:ascii="Traditional Arabic" w:eastAsia="Verdana" w:hAnsi="Traditional Arabic" w:cs="Traditional Arabic"/>
                <w:b/>
                <w:bCs/>
                <w:sz w:val="24"/>
                <w:szCs w:val="24"/>
                <w:rtl/>
              </w:rPr>
            </w:pPr>
            <w:r w:rsidRPr="00D32153">
              <w:rPr>
                <w:rFonts w:ascii="Traditional Arabic" w:eastAsia="Verdana" w:hAnsi="Traditional Arabic" w:cs="Traditional Arabic"/>
                <w:b/>
                <w:bCs/>
                <w:sz w:val="24"/>
                <w:szCs w:val="24"/>
                <w:rtl/>
              </w:rPr>
              <w:t xml:space="preserve">س6 / </w:t>
            </w:r>
            <w:r w:rsidRPr="00D32153">
              <w:rPr>
                <w:rFonts w:ascii="Traditional Arabic" w:eastAsia="Verdana" w:hAnsi="Traditional Arabic" w:cs="Traditional Arabic" w:hint="cs"/>
                <w:b/>
                <w:bCs/>
                <w:sz w:val="24"/>
                <w:szCs w:val="24"/>
                <w:rtl/>
              </w:rPr>
              <w:t>من</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العوامل</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التي</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تؤثر</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على</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اخلاقيات</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العمل</w:t>
            </w:r>
            <w:r w:rsidRPr="00D32153">
              <w:rPr>
                <w:rFonts w:ascii="Traditional Arabic" w:eastAsia="Verdana" w:hAnsi="Traditional Arabic" w:cs="Traditional Arabic"/>
                <w:b/>
                <w:bCs/>
                <w:sz w:val="24"/>
                <w:szCs w:val="24"/>
                <w:rtl/>
              </w:rPr>
              <w:t xml:space="preserve"> :</w:t>
            </w:r>
          </w:p>
          <w:p w:rsidR="00215AAF" w:rsidRPr="00D32153" w:rsidRDefault="00215AAF" w:rsidP="00215AAF">
            <w:pPr>
              <w:rPr>
                <w:rFonts w:ascii="Traditional Arabic" w:hAnsi="Traditional Arabic" w:cs="Traditional Arabic"/>
                <w:b/>
                <w:bCs/>
                <w:sz w:val="24"/>
                <w:szCs w:val="24"/>
                <w:rtl/>
              </w:rPr>
            </w:pPr>
          </w:p>
        </w:tc>
      </w:tr>
      <w:tr w:rsidR="00D32153" w:rsidRPr="00D32153" w:rsidTr="00215AAF">
        <w:trPr>
          <w:trHeight w:val="1655"/>
          <w:jc w:val="center"/>
        </w:trPr>
        <w:tc>
          <w:tcPr>
            <w:tcW w:w="4968" w:type="dxa"/>
          </w:tcPr>
          <w:p w:rsidR="00215AAF" w:rsidRPr="00D32153" w:rsidRDefault="00215AAF" w:rsidP="00215AAF">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أ.</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فضائل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خلقية</w:t>
            </w:r>
            <w:r w:rsidRPr="00D32153">
              <w:rPr>
                <w:rFonts w:ascii="Traditional Arabic" w:hAnsi="Traditional Arabic" w:cs="Traditional Arabic"/>
                <w:b/>
                <w:bCs/>
                <w:sz w:val="24"/>
                <w:szCs w:val="24"/>
                <w:rtl/>
              </w:rPr>
              <w:t xml:space="preserve"> </w:t>
            </w:r>
          </w:p>
          <w:p w:rsidR="00215AAF" w:rsidRPr="00D32153" w:rsidRDefault="00215AAF" w:rsidP="00215AAF">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ب.</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وهي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المعيار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لسلوك</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أفراد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المجتمع</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عامه</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وأرباب</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المهن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خاصة</w:t>
            </w:r>
            <w:r w:rsidRPr="00D32153">
              <w:rPr>
                <w:rFonts w:ascii="Traditional Arabic" w:hAnsi="Traditional Arabic" w:cs="Traditional Arabic"/>
                <w:b/>
                <w:bCs/>
                <w:sz w:val="24"/>
                <w:szCs w:val="24"/>
                <w:rtl/>
              </w:rPr>
              <w:t xml:space="preserve"> .</w:t>
            </w:r>
          </w:p>
          <w:p w:rsidR="00215AAF" w:rsidRPr="00D32153" w:rsidRDefault="00215AAF" w:rsidP="00215AAF">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ج.</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 xml:space="preserve">أ </w:t>
            </w:r>
            <w:r w:rsidRPr="00D32153">
              <w:rPr>
                <w:rFonts w:ascii="Traditional Arabic" w:hAnsi="Traditional Arabic" w:cs="Traditional Arabic"/>
                <w:b/>
                <w:bCs/>
                <w:sz w:val="24"/>
                <w:szCs w:val="24"/>
                <w:rtl/>
              </w:rPr>
              <w:t>+</w:t>
            </w:r>
            <w:r w:rsidRPr="00D32153">
              <w:rPr>
                <w:rFonts w:ascii="Traditional Arabic" w:hAnsi="Traditional Arabic" w:cs="Traditional Arabic" w:hint="cs"/>
                <w:b/>
                <w:bCs/>
                <w:sz w:val="24"/>
                <w:szCs w:val="24"/>
                <w:rtl/>
              </w:rPr>
              <w:t xml:space="preserve"> ب</w:t>
            </w:r>
            <w:r w:rsidRPr="00D32153">
              <w:rPr>
                <w:rFonts w:ascii="Traditional Arabic" w:hAnsi="Traditional Arabic" w:cs="Traditional Arabic"/>
                <w:b/>
                <w:bCs/>
                <w:sz w:val="24"/>
                <w:szCs w:val="24"/>
                <w:rtl/>
              </w:rPr>
              <w:t xml:space="preserve"> .</w:t>
            </w:r>
          </w:p>
          <w:p w:rsidR="00215AAF" w:rsidRPr="00D32153" w:rsidRDefault="00215AAF" w:rsidP="00215AAF">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جميع</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ما ذكر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صحيح</w:t>
            </w:r>
            <w:r w:rsidRPr="00D32153">
              <w:rPr>
                <w:rFonts w:ascii="Traditional Arabic" w:hAnsi="Traditional Arabic" w:cs="Traditional Arabic"/>
                <w:b/>
                <w:bCs/>
                <w:sz w:val="24"/>
                <w:szCs w:val="24"/>
                <w:rtl/>
              </w:rPr>
              <w:t xml:space="preserve"> .</w:t>
            </w:r>
          </w:p>
        </w:tc>
        <w:tc>
          <w:tcPr>
            <w:tcW w:w="5580" w:type="dxa"/>
          </w:tcPr>
          <w:p w:rsidR="00215AAF" w:rsidRPr="00D32153" w:rsidRDefault="00215AAF" w:rsidP="00215AAF">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أ.</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الإيمان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والتوحيد</w:t>
            </w:r>
            <w:r w:rsidRPr="00D32153">
              <w:rPr>
                <w:rFonts w:ascii="Traditional Arabic" w:hAnsi="Traditional Arabic" w:cs="Traditional Arabic"/>
                <w:b/>
                <w:bCs/>
                <w:sz w:val="24"/>
                <w:szCs w:val="24"/>
                <w:rtl/>
              </w:rPr>
              <w:t xml:space="preserve"> .</w:t>
            </w:r>
          </w:p>
          <w:p w:rsidR="00215AAF" w:rsidRPr="00D32153" w:rsidRDefault="00215AAF" w:rsidP="00215AAF">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ب.</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العبادات</w:t>
            </w:r>
            <w:r w:rsidRPr="00D32153">
              <w:rPr>
                <w:rFonts w:ascii="Traditional Arabic" w:hAnsi="Traditional Arabic" w:cs="Traditional Arabic"/>
                <w:b/>
                <w:bCs/>
                <w:sz w:val="24"/>
                <w:szCs w:val="24"/>
                <w:rtl/>
              </w:rPr>
              <w:t xml:space="preserve"> .</w:t>
            </w:r>
          </w:p>
          <w:p w:rsidR="00215AAF" w:rsidRPr="00D32153" w:rsidRDefault="00215AAF" w:rsidP="00215AAF">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ج.</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 xml:space="preserve">أ </w:t>
            </w:r>
            <w:r w:rsidRPr="00D32153">
              <w:rPr>
                <w:rFonts w:ascii="Traditional Arabic" w:hAnsi="Traditional Arabic" w:cs="Traditional Arabic"/>
                <w:b/>
                <w:bCs/>
                <w:sz w:val="24"/>
                <w:szCs w:val="24"/>
                <w:rtl/>
              </w:rPr>
              <w:t>+</w:t>
            </w:r>
            <w:r w:rsidRPr="00D32153">
              <w:rPr>
                <w:rFonts w:ascii="Traditional Arabic" w:hAnsi="Traditional Arabic" w:cs="Traditional Arabic" w:hint="cs"/>
                <w:b/>
                <w:bCs/>
                <w:sz w:val="24"/>
                <w:szCs w:val="24"/>
                <w:rtl/>
              </w:rPr>
              <w:t xml:space="preserve"> ب</w:t>
            </w:r>
            <w:r w:rsidRPr="00D32153">
              <w:rPr>
                <w:rFonts w:ascii="Traditional Arabic" w:hAnsi="Traditional Arabic" w:cs="Traditional Arabic"/>
                <w:b/>
                <w:bCs/>
                <w:sz w:val="24"/>
                <w:szCs w:val="24"/>
                <w:rtl/>
              </w:rPr>
              <w:t xml:space="preserve"> .</w:t>
            </w:r>
          </w:p>
          <w:p w:rsidR="00215AAF" w:rsidRPr="00D32153" w:rsidRDefault="00215AAF" w:rsidP="00215AAF">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جميع</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ما ذكر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صحيح</w:t>
            </w:r>
            <w:r w:rsidRPr="00D32153">
              <w:rPr>
                <w:rFonts w:ascii="Traditional Arabic" w:hAnsi="Traditional Arabic" w:cs="Traditional Arabic"/>
                <w:b/>
                <w:bCs/>
                <w:sz w:val="24"/>
                <w:szCs w:val="24"/>
                <w:rtl/>
              </w:rPr>
              <w:t xml:space="preserve"> .</w:t>
            </w:r>
          </w:p>
        </w:tc>
      </w:tr>
      <w:tr w:rsidR="00D32153" w:rsidRPr="00D32153" w:rsidTr="00215AAF">
        <w:trPr>
          <w:trHeight w:val="665"/>
          <w:jc w:val="center"/>
        </w:trPr>
        <w:tc>
          <w:tcPr>
            <w:tcW w:w="4968" w:type="dxa"/>
            <w:shd w:val="clear" w:color="auto" w:fill="F2F2F2" w:themeFill="background1" w:themeFillShade="F2"/>
          </w:tcPr>
          <w:p w:rsidR="00215AAF" w:rsidRPr="00D32153" w:rsidRDefault="00215AAF" w:rsidP="00215AAF">
            <w:pPr>
              <w:contextualSpacing/>
              <w:rPr>
                <w:rFonts w:ascii="Traditional Arabic" w:eastAsia="Verdana" w:hAnsi="Traditional Arabic" w:cs="Traditional Arabic"/>
                <w:b/>
                <w:bCs/>
                <w:sz w:val="24"/>
                <w:szCs w:val="24"/>
                <w:rtl/>
              </w:rPr>
            </w:pPr>
            <w:r w:rsidRPr="00D32153">
              <w:rPr>
                <w:rFonts w:ascii="Traditional Arabic" w:eastAsia="Verdana" w:hAnsi="Traditional Arabic" w:cs="Traditional Arabic"/>
                <w:b/>
                <w:bCs/>
                <w:sz w:val="24"/>
                <w:szCs w:val="24"/>
                <w:rtl/>
              </w:rPr>
              <w:t xml:space="preserve">   س7 / </w:t>
            </w:r>
            <w:r w:rsidRPr="00D32153">
              <w:rPr>
                <w:rFonts w:ascii="Traditional Arabic" w:eastAsia="Verdana" w:hAnsi="Traditional Arabic" w:cs="Traditional Arabic" w:hint="cs"/>
                <w:b/>
                <w:bCs/>
                <w:sz w:val="24"/>
                <w:szCs w:val="24"/>
                <w:rtl/>
              </w:rPr>
              <w:t>من</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العوامل</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المؤثرة</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في</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خروج</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الإنسان</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عن</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سلوكه</w:t>
            </w:r>
            <w:r w:rsidRPr="00D32153">
              <w:rPr>
                <w:rFonts w:ascii="Traditional Arabic" w:eastAsia="Verdana" w:hAnsi="Traditional Arabic" w:cs="Traditional Arabic"/>
                <w:b/>
                <w:bCs/>
                <w:sz w:val="24"/>
                <w:szCs w:val="24"/>
                <w:rtl/>
              </w:rPr>
              <w:t xml:space="preserve"> :</w:t>
            </w:r>
          </w:p>
          <w:p w:rsidR="00215AAF" w:rsidRPr="00D32153" w:rsidRDefault="00215AAF" w:rsidP="00215AAF">
            <w:pPr>
              <w:rPr>
                <w:rFonts w:ascii="Traditional Arabic" w:hAnsi="Traditional Arabic" w:cs="Traditional Arabic"/>
                <w:b/>
                <w:bCs/>
                <w:sz w:val="24"/>
                <w:szCs w:val="24"/>
                <w:rtl/>
              </w:rPr>
            </w:pPr>
          </w:p>
        </w:tc>
        <w:tc>
          <w:tcPr>
            <w:tcW w:w="5580" w:type="dxa"/>
            <w:shd w:val="clear" w:color="auto" w:fill="F2F2F2" w:themeFill="background1" w:themeFillShade="F2"/>
          </w:tcPr>
          <w:p w:rsidR="00215AAF" w:rsidRPr="00D32153" w:rsidRDefault="00215AAF" w:rsidP="00215AAF">
            <w:pPr>
              <w:contextualSpacing/>
              <w:rPr>
                <w:rFonts w:ascii="Traditional Arabic" w:eastAsia="Verdana" w:hAnsi="Traditional Arabic" w:cs="Traditional Arabic"/>
                <w:b/>
                <w:bCs/>
                <w:sz w:val="24"/>
                <w:szCs w:val="24"/>
                <w:rtl/>
              </w:rPr>
            </w:pPr>
            <w:r w:rsidRPr="00D32153">
              <w:rPr>
                <w:rFonts w:ascii="Traditional Arabic" w:eastAsia="Verdana" w:hAnsi="Traditional Arabic" w:cs="Traditional Arabic"/>
                <w:b/>
                <w:bCs/>
                <w:sz w:val="24"/>
                <w:szCs w:val="24"/>
                <w:rtl/>
              </w:rPr>
              <w:t xml:space="preserve">س8 / </w:t>
            </w:r>
            <w:r w:rsidRPr="00D32153">
              <w:rPr>
                <w:rFonts w:ascii="Traditional Arabic" w:eastAsia="Verdana" w:hAnsi="Traditional Arabic" w:cs="Traditional Arabic" w:hint="cs"/>
                <w:b/>
                <w:bCs/>
                <w:sz w:val="24"/>
                <w:szCs w:val="24"/>
                <w:rtl/>
              </w:rPr>
              <w:t>ما هو</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مفهوم</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المصلحة</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العامة</w:t>
            </w:r>
            <w:r w:rsidRPr="00D32153">
              <w:rPr>
                <w:rFonts w:ascii="Traditional Arabic" w:eastAsia="Verdana" w:hAnsi="Traditional Arabic" w:cs="Traditional Arabic"/>
                <w:b/>
                <w:bCs/>
                <w:sz w:val="24"/>
                <w:szCs w:val="24"/>
                <w:rtl/>
              </w:rPr>
              <w:t xml:space="preserve"> :</w:t>
            </w:r>
          </w:p>
          <w:p w:rsidR="00215AAF" w:rsidRPr="00D32153" w:rsidRDefault="00215AAF" w:rsidP="00215AAF">
            <w:pPr>
              <w:rPr>
                <w:rFonts w:ascii="Traditional Arabic" w:hAnsi="Traditional Arabic" w:cs="Traditional Arabic"/>
                <w:b/>
                <w:bCs/>
                <w:sz w:val="24"/>
                <w:szCs w:val="24"/>
                <w:rtl/>
              </w:rPr>
            </w:pPr>
          </w:p>
        </w:tc>
      </w:tr>
      <w:tr w:rsidR="00D32153" w:rsidRPr="00D32153" w:rsidTr="00215AAF">
        <w:trPr>
          <w:trHeight w:val="2042"/>
          <w:jc w:val="center"/>
        </w:trPr>
        <w:tc>
          <w:tcPr>
            <w:tcW w:w="4968" w:type="dxa"/>
          </w:tcPr>
          <w:p w:rsidR="00215AAF" w:rsidRPr="00D32153" w:rsidRDefault="00215AAF" w:rsidP="00215AAF">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أ.</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الإكراه</w:t>
            </w:r>
            <w:r w:rsidRPr="00D32153">
              <w:rPr>
                <w:rFonts w:ascii="Traditional Arabic" w:hAnsi="Traditional Arabic" w:cs="Traditional Arabic"/>
                <w:b/>
                <w:bCs/>
                <w:sz w:val="24"/>
                <w:szCs w:val="24"/>
                <w:rtl/>
              </w:rPr>
              <w:t xml:space="preserve"> </w:t>
            </w:r>
          </w:p>
          <w:p w:rsidR="00215AAF" w:rsidRPr="00D32153" w:rsidRDefault="00215AAF" w:rsidP="00215AAF">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ب.</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الصدق</w:t>
            </w:r>
            <w:r w:rsidRPr="00D32153">
              <w:rPr>
                <w:rFonts w:ascii="Traditional Arabic" w:hAnsi="Traditional Arabic" w:cs="Traditional Arabic"/>
                <w:b/>
                <w:bCs/>
                <w:sz w:val="24"/>
                <w:szCs w:val="24"/>
                <w:rtl/>
              </w:rPr>
              <w:t xml:space="preserve"> </w:t>
            </w:r>
          </w:p>
          <w:p w:rsidR="00215AAF" w:rsidRPr="00D32153" w:rsidRDefault="00215AAF" w:rsidP="00215AAF">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ج.</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الأمانة</w:t>
            </w:r>
            <w:r w:rsidRPr="00D32153">
              <w:rPr>
                <w:rFonts w:ascii="Traditional Arabic" w:hAnsi="Traditional Arabic" w:cs="Traditional Arabic"/>
                <w:b/>
                <w:bCs/>
                <w:sz w:val="24"/>
                <w:szCs w:val="24"/>
                <w:rtl/>
              </w:rPr>
              <w:t xml:space="preserve"> </w:t>
            </w:r>
          </w:p>
          <w:p w:rsidR="00215AAF" w:rsidRPr="00D32153" w:rsidRDefault="00215AAF" w:rsidP="00215AAF">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جميع</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ما ذكر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صحيح</w:t>
            </w:r>
            <w:r w:rsidRPr="00D32153">
              <w:rPr>
                <w:rFonts w:ascii="Traditional Arabic" w:hAnsi="Traditional Arabic" w:cs="Traditional Arabic"/>
                <w:b/>
                <w:bCs/>
                <w:sz w:val="24"/>
                <w:szCs w:val="24"/>
                <w:rtl/>
              </w:rPr>
              <w:t xml:space="preserve"> .</w:t>
            </w:r>
          </w:p>
        </w:tc>
        <w:tc>
          <w:tcPr>
            <w:tcW w:w="5580" w:type="dxa"/>
          </w:tcPr>
          <w:p w:rsidR="00215AAF" w:rsidRPr="00D32153" w:rsidRDefault="00215AAF" w:rsidP="00215AAF">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أ.</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المنفعة</w:t>
            </w:r>
            <w:r w:rsidRPr="00D32153">
              <w:rPr>
                <w:rFonts w:ascii="Traditional Arabic" w:hAnsi="Traditional Arabic" w:cs="Traditional Arabic"/>
                <w:b/>
                <w:bCs/>
                <w:sz w:val="24"/>
                <w:szCs w:val="24"/>
                <w:rtl/>
              </w:rPr>
              <w:t xml:space="preserve"> </w:t>
            </w:r>
          </w:p>
          <w:p w:rsidR="00215AAF" w:rsidRPr="00D32153" w:rsidRDefault="00215AAF" w:rsidP="00215AAF">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ب.</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الصدق</w:t>
            </w:r>
            <w:r w:rsidRPr="00D32153">
              <w:rPr>
                <w:rFonts w:ascii="Traditional Arabic" w:hAnsi="Traditional Arabic" w:cs="Traditional Arabic"/>
                <w:b/>
                <w:bCs/>
                <w:sz w:val="24"/>
                <w:szCs w:val="24"/>
                <w:rtl/>
              </w:rPr>
              <w:t xml:space="preserve"> </w:t>
            </w:r>
          </w:p>
          <w:p w:rsidR="00215AAF" w:rsidRPr="00D32153" w:rsidRDefault="00215AAF" w:rsidP="00215AAF">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ج.</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العمل</w:t>
            </w:r>
            <w:r w:rsidRPr="00D32153">
              <w:rPr>
                <w:rFonts w:ascii="Traditional Arabic" w:hAnsi="Traditional Arabic" w:cs="Traditional Arabic"/>
                <w:b/>
                <w:bCs/>
                <w:sz w:val="24"/>
                <w:szCs w:val="24"/>
                <w:rtl/>
              </w:rPr>
              <w:t xml:space="preserve"> </w:t>
            </w:r>
          </w:p>
          <w:p w:rsidR="00215AAF" w:rsidRPr="00D32153" w:rsidRDefault="00215AAF" w:rsidP="00215AAF">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جميع</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ما ذكر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صحيح</w:t>
            </w:r>
          </w:p>
        </w:tc>
      </w:tr>
      <w:tr w:rsidR="00D32153" w:rsidRPr="00D32153" w:rsidTr="00215AAF">
        <w:trPr>
          <w:trHeight w:val="680"/>
          <w:jc w:val="center"/>
        </w:trPr>
        <w:tc>
          <w:tcPr>
            <w:tcW w:w="4968" w:type="dxa"/>
            <w:shd w:val="clear" w:color="auto" w:fill="F2F2F2" w:themeFill="background1" w:themeFillShade="F2"/>
          </w:tcPr>
          <w:p w:rsidR="00215AAF" w:rsidRPr="00D32153" w:rsidRDefault="00215AAF" w:rsidP="00215AAF">
            <w:pPr>
              <w:contextualSpacing/>
              <w:rPr>
                <w:rFonts w:ascii="Traditional Arabic" w:eastAsia="Verdana" w:hAnsi="Traditional Arabic" w:cs="Traditional Arabic"/>
                <w:b/>
                <w:bCs/>
                <w:sz w:val="24"/>
                <w:szCs w:val="24"/>
                <w:rtl/>
              </w:rPr>
            </w:pPr>
            <w:r w:rsidRPr="00D32153">
              <w:rPr>
                <w:rFonts w:ascii="Traditional Arabic" w:eastAsia="Verdana" w:hAnsi="Traditional Arabic" w:cs="Traditional Arabic"/>
                <w:b/>
                <w:bCs/>
                <w:sz w:val="24"/>
                <w:szCs w:val="24"/>
                <w:rtl/>
              </w:rPr>
              <w:t xml:space="preserve">س 9 / </w:t>
            </w:r>
            <w:r w:rsidRPr="00D32153">
              <w:rPr>
                <w:rFonts w:ascii="Traditional Arabic" w:eastAsia="Verdana" w:hAnsi="Traditional Arabic" w:cs="Traditional Arabic" w:hint="cs"/>
                <w:b/>
                <w:bCs/>
                <w:sz w:val="24"/>
                <w:szCs w:val="24"/>
                <w:rtl/>
              </w:rPr>
              <w:t>من</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مبادئ</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القواعد</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الأخلاقية</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التي</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تحكم</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السلوك</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في</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الوظيفة</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العامة:</w:t>
            </w:r>
          </w:p>
        </w:tc>
        <w:tc>
          <w:tcPr>
            <w:tcW w:w="5580" w:type="dxa"/>
            <w:shd w:val="clear" w:color="auto" w:fill="F2F2F2" w:themeFill="background1" w:themeFillShade="F2"/>
          </w:tcPr>
          <w:p w:rsidR="00215AAF" w:rsidRPr="00D32153" w:rsidRDefault="00215AAF" w:rsidP="00215AAF">
            <w:pPr>
              <w:contextualSpacing/>
              <w:rPr>
                <w:rFonts w:ascii="Traditional Arabic" w:eastAsia="Verdana" w:hAnsi="Traditional Arabic" w:cs="Traditional Arabic"/>
                <w:b/>
                <w:bCs/>
                <w:sz w:val="24"/>
                <w:szCs w:val="24"/>
                <w:rtl/>
              </w:rPr>
            </w:pPr>
            <w:r w:rsidRPr="00D32153">
              <w:rPr>
                <w:rFonts w:ascii="Traditional Arabic" w:eastAsia="Verdana" w:hAnsi="Traditional Arabic" w:cs="Traditional Arabic"/>
                <w:b/>
                <w:bCs/>
                <w:sz w:val="24"/>
                <w:szCs w:val="24"/>
                <w:rtl/>
              </w:rPr>
              <w:t xml:space="preserve">س10 / </w:t>
            </w:r>
            <w:r w:rsidRPr="00D32153">
              <w:rPr>
                <w:rFonts w:ascii="Traditional Arabic" w:eastAsia="Verdana" w:hAnsi="Traditional Arabic" w:cs="Traditional Arabic" w:hint="cs"/>
                <w:b/>
                <w:bCs/>
                <w:sz w:val="24"/>
                <w:szCs w:val="24"/>
                <w:rtl/>
              </w:rPr>
              <w:t>من</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شروط</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المصلحة</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العامة</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في</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الإسلام</w:t>
            </w:r>
            <w:r w:rsidRPr="00D32153">
              <w:rPr>
                <w:rFonts w:ascii="Traditional Arabic" w:eastAsia="Verdana" w:hAnsi="Traditional Arabic" w:cs="Traditional Arabic"/>
                <w:b/>
                <w:bCs/>
                <w:sz w:val="24"/>
                <w:szCs w:val="24"/>
                <w:rtl/>
              </w:rPr>
              <w:t xml:space="preserve"> :</w:t>
            </w:r>
          </w:p>
          <w:p w:rsidR="00215AAF" w:rsidRPr="00D32153" w:rsidRDefault="00215AAF" w:rsidP="00215AAF">
            <w:pPr>
              <w:rPr>
                <w:rFonts w:ascii="Traditional Arabic" w:hAnsi="Traditional Arabic" w:cs="Traditional Arabic"/>
                <w:b/>
                <w:bCs/>
                <w:sz w:val="24"/>
                <w:szCs w:val="24"/>
                <w:rtl/>
              </w:rPr>
            </w:pPr>
          </w:p>
        </w:tc>
      </w:tr>
      <w:tr w:rsidR="00215AAF" w:rsidRPr="00D32153" w:rsidTr="00215AAF">
        <w:trPr>
          <w:trHeight w:val="1502"/>
          <w:jc w:val="center"/>
        </w:trPr>
        <w:tc>
          <w:tcPr>
            <w:tcW w:w="4968" w:type="dxa"/>
          </w:tcPr>
          <w:p w:rsidR="00215AAF" w:rsidRPr="00D32153" w:rsidRDefault="00215AAF" w:rsidP="00215AAF">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أ.</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الالتزام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بالقاعدة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الديمقراطية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للمجتمع</w:t>
            </w:r>
            <w:r w:rsidRPr="00D32153">
              <w:rPr>
                <w:rFonts w:ascii="Traditional Arabic" w:hAnsi="Traditional Arabic" w:cs="Traditional Arabic"/>
                <w:b/>
                <w:bCs/>
                <w:sz w:val="24"/>
                <w:szCs w:val="24"/>
                <w:rtl/>
              </w:rPr>
              <w:t xml:space="preserve"> </w:t>
            </w:r>
          </w:p>
          <w:p w:rsidR="00215AAF" w:rsidRPr="00D32153" w:rsidRDefault="00215AAF" w:rsidP="00215AAF">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ب.</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الالتزام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بالمصلحة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العامة</w:t>
            </w:r>
            <w:r w:rsidRPr="00D32153">
              <w:rPr>
                <w:rFonts w:ascii="Traditional Arabic" w:hAnsi="Traditional Arabic" w:cs="Traditional Arabic"/>
                <w:b/>
                <w:bCs/>
                <w:sz w:val="24"/>
                <w:szCs w:val="24"/>
                <w:rtl/>
              </w:rPr>
              <w:t xml:space="preserve"> </w:t>
            </w:r>
          </w:p>
          <w:p w:rsidR="00215AAF" w:rsidRPr="00D32153" w:rsidRDefault="00215AAF" w:rsidP="00215AAF">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ج.</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احترام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إرادة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المجتمع</w:t>
            </w:r>
            <w:r w:rsidRPr="00D32153">
              <w:rPr>
                <w:rFonts w:ascii="Traditional Arabic" w:hAnsi="Traditional Arabic" w:cs="Traditional Arabic"/>
                <w:b/>
                <w:bCs/>
                <w:sz w:val="24"/>
                <w:szCs w:val="24"/>
                <w:rtl/>
              </w:rPr>
              <w:t xml:space="preserve"> </w:t>
            </w:r>
          </w:p>
          <w:p w:rsidR="00215AAF" w:rsidRPr="00D32153" w:rsidRDefault="00215AAF" w:rsidP="00215AAF">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جميع</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ما ذكر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صحيح</w:t>
            </w:r>
          </w:p>
        </w:tc>
        <w:tc>
          <w:tcPr>
            <w:tcW w:w="5580" w:type="dxa"/>
          </w:tcPr>
          <w:p w:rsidR="00215AAF" w:rsidRPr="00D32153" w:rsidRDefault="00215AAF" w:rsidP="00215AAF">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أ.</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تكون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حقيقية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وليست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وهمية</w:t>
            </w:r>
            <w:r w:rsidRPr="00D32153">
              <w:rPr>
                <w:rFonts w:ascii="Traditional Arabic" w:hAnsi="Traditional Arabic" w:cs="Traditional Arabic"/>
                <w:b/>
                <w:bCs/>
                <w:sz w:val="24"/>
                <w:szCs w:val="24"/>
                <w:rtl/>
              </w:rPr>
              <w:t xml:space="preserve"> </w:t>
            </w:r>
          </w:p>
          <w:p w:rsidR="00215AAF" w:rsidRPr="00D32153" w:rsidRDefault="00215AAF" w:rsidP="00215AAF">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ب.</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تكون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عامة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للناس</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وليست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شخصية</w:t>
            </w:r>
            <w:r w:rsidRPr="00D32153">
              <w:rPr>
                <w:rFonts w:ascii="Traditional Arabic" w:hAnsi="Traditional Arabic" w:cs="Traditional Arabic"/>
                <w:b/>
                <w:bCs/>
                <w:sz w:val="24"/>
                <w:szCs w:val="24"/>
                <w:rtl/>
              </w:rPr>
              <w:t xml:space="preserve"> </w:t>
            </w:r>
          </w:p>
          <w:p w:rsidR="00215AAF" w:rsidRPr="00D32153" w:rsidRDefault="00215AAF" w:rsidP="00215AAF">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ج.</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لا</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تتعارض</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مع</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النص</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او</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الاجماع</w:t>
            </w:r>
            <w:r w:rsidRPr="00D32153">
              <w:rPr>
                <w:rFonts w:ascii="Traditional Arabic" w:hAnsi="Traditional Arabic" w:cs="Traditional Arabic"/>
                <w:b/>
                <w:bCs/>
                <w:sz w:val="24"/>
                <w:szCs w:val="24"/>
                <w:rtl/>
              </w:rPr>
              <w:t xml:space="preserve"> </w:t>
            </w:r>
          </w:p>
          <w:p w:rsidR="00215AAF" w:rsidRPr="00D32153" w:rsidRDefault="00215AAF" w:rsidP="00215AAF">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جميع</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ما ذكر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صحيح</w:t>
            </w:r>
            <w:r w:rsidRPr="00D32153">
              <w:rPr>
                <w:rFonts w:ascii="Traditional Arabic" w:hAnsi="Traditional Arabic" w:cs="Traditional Arabic"/>
                <w:b/>
                <w:bCs/>
                <w:sz w:val="24"/>
                <w:szCs w:val="24"/>
                <w:rtl/>
              </w:rPr>
              <w:t xml:space="preserve"> .</w:t>
            </w:r>
          </w:p>
        </w:tc>
      </w:tr>
    </w:tbl>
    <w:p w:rsidR="00215AAF" w:rsidRPr="00D32153" w:rsidRDefault="00215AAF" w:rsidP="00215AAF">
      <w:pPr>
        <w:rPr>
          <w:rtl/>
        </w:rPr>
      </w:pPr>
    </w:p>
    <w:p w:rsidR="00215AAF" w:rsidRPr="00D32153" w:rsidRDefault="00215AAF" w:rsidP="00215AAF">
      <w:pPr>
        <w:rPr>
          <w:rtl/>
        </w:rPr>
      </w:pPr>
    </w:p>
    <w:p w:rsidR="00215AAF" w:rsidRPr="00D32153" w:rsidRDefault="00215AAF" w:rsidP="00215AAF">
      <w:pPr>
        <w:rPr>
          <w:rtl/>
        </w:rPr>
      </w:pPr>
    </w:p>
    <w:p w:rsidR="00215AAF" w:rsidRPr="00D32153" w:rsidRDefault="00215AAF" w:rsidP="00215AAF">
      <w:pPr>
        <w:rPr>
          <w:rtl/>
        </w:rPr>
      </w:pPr>
    </w:p>
    <w:p w:rsidR="00215AAF" w:rsidRPr="00D32153" w:rsidRDefault="00215AAF" w:rsidP="00215AAF">
      <w:pPr>
        <w:jc w:val="center"/>
        <w:rPr>
          <w:rFonts w:ascii="Traditional Arabic" w:hAnsi="Traditional Arabic" w:cs="Traditional Arabic"/>
          <w:b/>
          <w:bCs/>
          <w:sz w:val="24"/>
          <w:szCs w:val="24"/>
          <w:u w:val="single"/>
          <w:rtl/>
        </w:rPr>
      </w:pPr>
      <w:r w:rsidRPr="00D32153">
        <w:rPr>
          <w:rFonts w:ascii="Traditional Arabic" w:hAnsi="Traditional Arabic" w:cs="Traditional Arabic"/>
          <w:b/>
          <w:bCs/>
          <w:sz w:val="24"/>
          <w:szCs w:val="24"/>
          <w:u w:val="single"/>
          <w:rtl/>
        </w:rPr>
        <w:t xml:space="preserve">الاجابات الصحيحة </w:t>
      </w:r>
      <w:r w:rsidRPr="00D32153">
        <w:rPr>
          <w:rFonts w:ascii="Traditional Arabic" w:hAnsi="Traditional Arabic" w:cs="Traditional Arabic" w:hint="cs"/>
          <w:b/>
          <w:bCs/>
          <w:sz w:val="24"/>
          <w:szCs w:val="24"/>
          <w:u w:val="single"/>
          <w:rtl/>
        </w:rPr>
        <w:t>:</w:t>
      </w:r>
    </w:p>
    <w:p w:rsidR="00215AAF" w:rsidRPr="00D32153" w:rsidRDefault="00215AAF" w:rsidP="00215AAF">
      <w:pPr>
        <w:rPr>
          <w:rFonts w:ascii="Traditional Arabic" w:hAnsi="Traditional Arabic" w:cs="Traditional Arabic"/>
          <w:b/>
          <w:bCs/>
          <w:sz w:val="26"/>
          <w:szCs w:val="26"/>
          <w:rtl/>
        </w:rPr>
      </w:pPr>
    </w:p>
    <w:tbl>
      <w:tblPr>
        <w:tblStyle w:val="a4"/>
        <w:bidiVisual/>
        <w:tblW w:w="0" w:type="auto"/>
        <w:jc w:val="center"/>
        <w:tblLook w:val="04A0" w:firstRow="1" w:lastRow="0" w:firstColumn="1" w:lastColumn="0" w:noHBand="0" w:noVBand="1"/>
      </w:tblPr>
      <w:tblGrid>
        <w:gridCol w:w="1743"/>
        <w:gridCol w:w="1743"/>
        <w:gridCol w:w="1743"/>
        <w:gridCol w:w="1743"/>
      </w:tblGrid>
      <w:tr w:rsidR="00D32153" w:rsidRPr="00D32153" w:rsidTr="00962265">
        <w:trPr>
          <w:trHeight w:val="310"/>
          <w:jc w:val="center"/>
        </w:trPr>
        <w:tc>
          <w:tcPr>
            <w:tcW w:w="1743" w:type="dxa"/>
            <w:shd w:val="clear" w:color="auto" w:fill="F2F2F2" w:themeFill="background1" w:themeFillShade="F2"/>
          </w:tcPr>
          <w:p w:rsidR="008542A5" w:rsidRPr="00D32153" w:rsidRDefault="008542A5" w:rsidP="00962265">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السؤال</w:t>
            </w:r>
          </w:p>
        </w:tc>
        <w:tc>
          <w:tcPr>
            <w:tcW w:w="1743" w:type="dxa"/>
          </w:tcPr>
          <w:p w:rsidR="008542A5" w:rsidRPr="00D32153" w:rsidRDefault="008542A5" w:rsidP="00962265">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الإجابة</w:t>
            </w:r>
          </w:p>
        </w:tc>
        <w:tc>
          <w:tcPr>
            <w:tcW w:w="1743" w:type="dxa"/>
            <w:shd w:val="clear" w:color="auto" w:fill="F2F2F2" w:themeFill="background1" w:themeFillShade="F2"/>
          </w:tcPr>
          <w:p w:rsidR="008542A5" w:rsidRPr="00D32153" w:rsidRDefault="008542A5" w:rsidP="00962265">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السؤال</w:t>
            </w:r>
          </w:p>
        </w:tc>
        <w:tc>
          <w:tcPr>
            <w:tcW w:w="1743" w:type="dxa"/>
          </w:tcPr>
          <w:p w:rsidR="008542A5" w:rsidRPr="00D32153" w:rsidRDefault="008542A5" w:rsidP="00962265">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الإجابة</w:t>
            </w:r>
          </w:p>
        </w:tc>
      </w:tr>
      <w:tr w:rsidR="00D32153" w:rsidRPr="00D32153" w:rsidTr="00962265">
        <w:trPr>
          <w:trHeight w:val="310"/>
          <w:jc w:val="center"/>
        </w:trPr>
        <w:tc>
          <w:tcPr>
            <w:tcW w:w="1743" w:type="dxa"/>
            <w:shd w:val="clear" w:color="auto" w:fill="F2F2F2" w:themeFill="background1" w:themeFillShade="F2"/>
          </w:tcPr>
          <w:p w:rsidR="008542A5" w:rsidRPr="00D32153" w:rsidRDefault="008542A5" w:rsidP="00962265">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1</w:t>
            </w:r>
          </w:p>
        </w:tc>
        <w:tc>
          <w:tcPr>
            <w:tcW w:w="1743" w:type="dxa"/>
          </w:tcPr>
          <w:p w:rsidR="008542A5" w:rsidRPr="00D32153" w:rsidRDefault="008542A5" w:rsidP="00962265">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د</w:t>
            </w:r>
          </w:p>
        </w:tc>
        <w:tc>
          <w:tcPr>
            <w:tcW w:w="1743" w:type="dxa"/>
            <w:shd w:val="clear" w:color="auto" w:fill="F2F2F2" w:themeFill="background1" w:themeFillShade="F2"/>
          </w:tcPr>
          <w:p w:rsidR="008542A5" w:rsidRPr="00D32153" w:rsidRDefault="008542A5" w:rsidP="00962265">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6</w:t>
            </w:r>
          </w:p>
        </w:tc>
        <w:tc>
          <w:tcPr>
            <w:tcW w:w="1743" w:type="dxa"/>
          </w:tcPr>
          <w:p w:rsidR="008542A5" w:rsidRPr="00D32153" w:rsidRDefault="008542A5" w:rsidP="00962265">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ج</w:t>
            </w:r>
          </w:p>
        </w:tc>
      </w:tr>
      <w:tr w:rsidR="00D32153" w:rsidRPr="00D32153" w:rsidTr="00962265">
        <w:trPr>
          <w:trHeight w:val="310"/>
          <w:jc w:val="center"/>
        </w:trPr>
        <w:tc>
          <w:tcPr>
            <w:tcW w:w="1743" w:type="dxa"/>
            <w:shd w:val="clear" w:color="auto" w:fill="F2F2F2" w:themeFill="background1" w:themeFillShade="F2"/>
          </w:tcPr>
          <w:p w:rsidR="008542A5" w:rsidRPr="00D32153" w:rsidRDefault="008542A5" w:rsidP="00962265">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2</w:t>
            </w:r>
          </w:p>
        </w:tc>
        <w:tc>
          <w:tcPr>
            <w:tcW w:w="1743" w:type="dxa"/>
          </w:tcPr>
          <w:p w:rsidR="008542A5" w:rsidRPr="00D32153" w:rsidRDefault="008542A5" w:rsidP="00962265">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أ</w:t>
            </w:r>
          </w:p>
        </w:tc>
        <w:tc>
          <w:tcPr>
            <w:tcW w:w="1743" w:type="dxa"/>
            <w:shd w:val="clear" w:color="auto" w:fill="F2F2F2" w:themeFill="background1" w:themeFillShade="F2"/>
          </w:tcPr>
          <w:p w:rsidR="008542A5" w:rsidRPr="00D32153" w:rsidRDefault="008542A5" w:rsidP="00962265">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7</w:t>
            </w:r>
          </w:p>
        </w:tc>
        <w:tc>
          <w:tcPr>
            <w:tcW w:w="1743" w:type="dxa"/>
          </w:tcPr>
          <w:p w:rsidR="008542A5" w:rsidRPr="00D32153" w:rsidRDefault="008542A5" w:rsidP="00962265">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أ</w:t>
            </w:r>
          </w:p>
        </w:tc>
      </w:tr>
      <w:tr w:rsidR="00D32153" w:rsidRPr="00D32153" w:rsidTr="00962265">
        <w:trPr>
          <w:trHeight w:val="310"/>
          <w:jc w:val="center"/>
        </w:trPr>
        <w:tc>
          <w:tcPr>
            <w:tcW w:w="1743" w:type="dxa"/>
            <w:shd w:val="clear" w:color="auto" w:fill="F2F2F2" w:themeFill="background1" w:themeFillShade="F2"/>
          </w:tcPr>
          <w:p w:rsidR="008542A5" w:rsidRPr="00D32153" w:rsidRDefault="008542A5" w:rsidP="00962265">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3</w:t>
            </w:r>
          </w:p>
        </w:tc>
        <w:tc>
          <w:tcPr>
            <w:tcW w:w="1743" w:type="dxa"/>
          </w:tcPr>
          <w:p w:rsidR="008542A5" w:rsidRPr="00D32153" w:rsidRDefault="008542A5" w:rsidP="00962265">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د</w:t>
            </w:r>
          </w:p>
        </w:tc>
        <w:tc>
          <w:tcPr>
            <w:tcW w:w="1743" w:type="dxa"/>
            <w:shd w:val="clear" w:color="auto" w:fill="F2F2F2" w:themeFill="background1" w:themeFillShade="F2"/>
          </w:tcPr>
          <w:p w:rsidR="008542A5" w:rsidRPr="00D32153" w:rsidRDefault="008542A5" w:rsidP="00962265">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8</w:t>
            </w:r>
          </w:p>
        </w:tc>
        <w:tc>
          <w:tcPr>
            <w:tcW w:w="1743" w:type="dxa"/>
          </w:tcPr>
          <w:p w:rsidR="008542A5" w:rsidRPr="00D32153" w:rsidRDefault="008542A5" w:rsidP="00962265">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أ</w:t>
            </w:r>
          </w:p>
        </w:tc>
      </w:tr>
      <w:tr w:rsidR="00D32153" w:rsidRPr="00D32153" w:rsidTr="00962265">
        <w:trPr>
          <w:trHeight w:val="323"/>
          <w:jc w:val="center"/>
        </w:trPr>
        <w:tc>
          <w:tcPr>
            <w:tcW w:w="1743" w:type="dxa"/>
            <w:shd w:val="clear" w:color="auto" w:fill="F2F2F2" w:themeFill="background1" w:themeFillShade="F2"/>
          </w:tcPr>
          <w:p w:rsidR="008542A5" w:rsidRPr="00D32153" w:rsidRDefault="008542A5" w:rsidP="00962265">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4</w:t>
            </w:r>
          </w:p>
        </w:tc>
        <w:tc>
          <w:tcPr>
            <w:tcW w:w="1743" w:type="dxa"/>
          </w:tcPr>
          <w:p w:rsidR="008542A5" w:rsidRPr="00D32153" w:rsidRDefault="008542A5" w:rsidP="00962265">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أ</w:t>
            </w:r>
          </w:p>
        </w:tc>
        <w:tc>
          <w:tcPr>
            <w:tcW w:w="1743" w:type="dxa"/>
            <w:shd w:val="clear" w:color="auto" w:fill="F2F2F2" w:themeFill="background1" w:themeFillShade="F2"/>
          </w:tcPr>
          <w:p w:rsidR="008542A5" w:rsidRPr="00D32153" w:rsidRDefault="008542A5" w:rsidP="00962265">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9</w:t>
            </w:r>
          </w:p>
        </w:tc>
        <w:tc>
          <w:tcPr>
            <w:tcW w:w="1743" w:type="dxa"/>
          </w:tcPr>
          <w:p w:rsidR="008542A5" w:rsidRPr="00D32153" w:rsidRDefault="008542A5" w:rsidP="00962265">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د</w:t>
            </w:r>
          </w:p>
        </w:tc>
      </w:tr>
      <w:tr w:rsidR="00D32153" w:rsidRPr="00D32153" w:rsidTr="00962265">
        <w:trPr>
          <w:trHeight w:val="310"/>
          <w:jc w:val="center"/>
        </w:trPr>
        <w:tc>
          <w:tcPr>
            <w:tcW w:w="1743" w:type="dxa"/>
            <w:shd w:val="clear" w:color="auto" w:fill="F2F2F2" w:themeFill="background1" w:themeFillShade="F2"/>
          </w:tcPr>
          <w:p w:rsidR="008542A5" w:rsidRPr="00D32153" w:rsidRDefault="008542A5" w:rsidP="00962265">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5</w:t>
            </w:r>
          </w:p>
        </w:tc>
        <w:tc>
          <w:tcPr>
            <w:tcW w:w="1743" w:type="dxa"/>
          </w:tcPr>
          <w:p w:rsidR="008542A5" w:rsidRPr="00D32153" w:rsidRDefault="008542A5" w:rsidP="00962265">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ج</w:t>
            </w:r>
          </w:p>
        </w:tc>
        <w:tc>
          <w:tcPr>
            <w:tcW w:w="1743" w:type="dxa"/>
            <w:shd w:val="clear" w:color="auto" w:fill="F2F2F2" w:themeFill="background1" w:themeFillShade="F2"/>
          </w:tcPr>
          <w:p w:rsidR="008542A5" w:rsidRPr="00D32153" w:rsidRDefault="008542A5" w:rsidP="00962265">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10</w:t>
            </w:r>
          </w:p>
        </w:tc>
        <w:tc>
          <w:tcPr>
            <w:tcW w:w="1743" w:type="dxa"/>
          </w:tcPr>
          <w:p w:rsidR="008542A5" w:rsidRPr="00D32153" w:rsidRDefault="008542A5" w:rsidP="00962265">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د</w:t>
            </w:r>
          </w:p>
        </w:tc>
      </w:tr>
    </w:tbl>
    <w:p w:rsidR="008542A5" w:rsidRPr="00D32153" w:rsidRDefault="008542A5" w:rsidP="00215AAF">
      <w:pPr>
        <w:rPr>
          <w:rFonts w:ascii="Traditional Arabic" w:hAnsi="Traditional Arabic" w:cs="Traditional Arabic"/>
          <w:b/>
          <w:bCs/>
          <w:sz w:val="26"/>
          <w:szCs w:val="26"/>
        </w:rPr>
      </w:pPr>
    </w:p>
    <w:p w:rsidR="00215AAF" w:rsidRPr="00D32153" w:rsidRDefault="00215AAF" w:rsidP="00215AAF">
      <w:pPr>
        <w:tabs>
          <w:tab w:val="left" w:pos="9150"/>
        </w:tabs>
        <w:rPr>
          <w:rFonts w:ascii="Traditional Arabic" w:hAnsi="Traditional Arabic" w:cs="Traditional Arabic"/>
          <w:sz w:val="24"/>
          <w:szCs w:val="24"/>
          <w:rtl/>
        </w:rPr>
      </w:pPr>
    </w:p>
    <w:p w:rsidR="00215AAF" w:rsidRPr="00D32153" w:rsidRDefault="00215AAF" w:rsidP="00215AAF">
      <w:pPr>
        <w:tabs>
          <w:tab w:val="left" w:pos="9150"/>
        </w:tabs>
        <w:rPr>
          <w:rFonts w:ascii="Traditional Arabic" w:hAnsi="Traditional Arabic" w:cs="Traditional Arabic"/>
          <w:sz w:val="24"/>
          <w:szCs w:val="24"/>
          <w:rtl/>
        </w:rPr>
      </w:pPr>
    </w:p>
    <w:p w:rsidR="00215AAF" w:rsidRPr="00D32153" w:rsidRDefault="00215AAF" w:rsidP="00215AAF">
      <w:pPr>
        <w:tabs>
          <w:tab w:val="left" w:pos="9150"/>
        </w:tabs>
        <w:rPr>
          <w:rFonts w:ascii="Traditional Arabic" w:hAnsi="Traditional Arabic" w:cs="Traditional Arabic"/>
          <w:sz w:val="24"/>
          <w:szCs w:val="24"/>
          <w:rtl/>
        </w:rPr>
      </w:pPr>
    </w:p>
    <w:p w:rsidR="00215AAF" w:rsidRPr="00D32153" w:rsidRDefault="00215AAF" w:rsidP="00215AAF">
      <w:pPr>
        <w:tabs>
          <w:tab w:val="left" w:pos="9150"/>
        </w:tabs>
        <w:rPr>
          <w:rFonts w:ascii="Traditional Arabic" w:hAnsi="Traditional Arabic" w:cs="Traditional Arabic"/>
          <w:sz w:val="24"/>
          <w:szCs w:val="24"/>
          <w:rtl/>
        </w:rPr>
      </w:pPr>
    </w:p>
    <w:p w:rsidR="00215AAF" w:rsidRPr="00D32153" w:rsidRDefault="00215AAF" w:rsidP="00215AAF">
      <w:pPr>
        <w:tabs>
          <w:tab w:val="left" w:pos="9150"/>
        </w:tabs>
        <w:rPr>
          <w:rFonts w:ascii="Traditional Arabic" w:hAnsi="Traditional Arabic" w:cs="Traditional Arabic"/>
          <w:sz w:val="24"/>
          <w:szCs w:val="24"/>
          <w:rtl/>
        </w:rPr>
      </w:pPr>
    </w:p>
    <w:p w:rsidR="00215AAF" w:rsidRPr="00D32153" w:rsidRDefault="00215AAF" w:rsidP="00215AAF">
      <w:pPr>
        <w:tabs>
          <w:tab w:val="left" w:pos="9150"/>
        </w:tabs>
        <w:rPr>
          <w:rFonts w:ascii="Traditional Arabic" w:hAnsi="Traditional Arabic" w:cs="Traditional Arabic"/>
          <w:sz w:val="24"/>
          <w:szCs w:val="24"/>
          <w:rtl/>
        </w:rPr>
      </w:pPr>
    </w:p>
    <w:p w:rsidR="00215AAF" w:rsidRPr="00D32153" w:rsidRDefault="00215AAF" w:rsidP="00215AAF">
      <w:pPr>
        <w:tabs>
          <w:tab w:val="left" w:pos="9150"/>
        </w:tabs>
        <w:rPr>
          <w:rFonts w:ascii="Traditional Arabic" w:hAnsi="Traditional Arabic" w:cs="Traditional Arabic"/>
          <w:sz w:val="24"/>
          <w:szCs w:val="24"/>
          <w:rtl/>
        </w:rPr>
      </w:pPr>
    </w:p>
    <w:p w:rsidR="00215AAF" w:rsidRPr="00D32153" w:rsidRDefault="00215AAF" w:rsidP="00215AAF">
      <w:pPr>
        <w:tabs>
          <w:tab w:val="left" w:pos="9150"/>
        </w:tabs>
        <w:rPr>
          <w:rFonts w:ascii="Traditional Arabic" w:hAnsi="Traditional Arabic" w:cs="Traditional Arabic"/>
          <w:sz w:val="24"/>
          <w:szCs w:val="24"/>
          <w:rtl/>
        </w:rPr>
      </w:pPr>
    </w:p>
    <w:p w:rsidR="00215AAF" w:rsidRPr="00D32153" w:rsidRDefault="00215AAF" w:rsidP="00215AAF">
      <w:pPr>
        <w:tabs>
          <w:tab w:val="left" w:pos="9150"/>
        </w:tabs>
        <w:rPr>
          <w:rFonts w:ascii="Traditional Arabic" w:hAnsi="Traditional Arabic" w:cs="Traditional Arabic"/>
          <w:sz w:val="24"/>
          <w:szCs w:val="24"/>
          <w:rtl/>
        </w:rPr>
      </w:pPr>
    </w:p>
    <w:p w:rsidR="00215AAF" w:rsidRPr="00D32153" w:rsidRDefault="00215AAF" w:rsidP="00215AAF">
      <w:pPr>
        <w:tabs>
          <w:tab w:val="left" w:pos="9150"/>
        </w:tabs>
        <w:rPr>
          <w:rFonts w:ascii="Traditional Arabic" w:hAnsi="Traditional Arabic" w:cs="Traditional Arabic"/>
          <w:sz w:val="24"/>
          <w:szCs w:val="24"/>
          <w:rtl/>
        </w:rPr>
      </w:pPr>
    </w:p>
    <w:p w:rsidR="00215AAF" w:rsidRPr="00D32153" w:rsidRDefault="00215AAF" w:rsidP="00215AAF">
      <w:pPr>
        <w:tabs>
          <w:tab w:val="left" w:pos="9150"/>
        </w:tabs>
        <w:rPr>
          <w:rFonts w:ascii="Traditional Arabic" w:hAnsi="Traditional Arabic" w:cs="Traditional Arabic"/>
          <w:sz w:val="24"/>
          <w:szCs w:val="24"/>
          <w:rtl/>
        </w:rPr>
      </w:pPr>
    </w:p>
    <w:p w:rsidR="00215AAF" w:rsidRPr="00D32153" w:rsidRDefault="00215AAF" w:rsidP="00215AAF">
      <w:pPr>
        <w:tabs>
          <w:tab w:val="left" w:pos="9150"/>
        </w:tabs>
        <w:rPr>
          <w:rFonts w:ascii="Traditional Arabic" w:hAnsi="Traditional Arabic" w:cs="Traditional Arabic"/>
          <w:sz w:val="24"/>
          <w:szCs w:val="24"/>
          <w:rtl/>
        </w:rPr>
      </w:pPr>
    </w:p>
    <w:p w:rsidR="008542A5" w:rsidRPr="00D32153" w:rsidRDefault="008542A5" w:rsidP="00215AAF">
      <w:pPr>
        <w:tabs>
          <w:tab w:val="left" w:pos="9150"/>
        </w:tabs>
        <w:rPr>
          <w:rFonts w:ascii="Traditional Arabic" w:hAnsi="Traditional Arabic" w:cs="Traditional Arabic"/>
          <w:sz w:val="24"/>
          <w:szCs w:val="24"/>
          <w:rtl/>
        </w:rPr>
      </w:pPr>
    </w:p>
    <w:p w:rsidR="008542A5" w:rsidRPr="00D32153" w:rsidRDefault="008542A5" w:rsidP="00215AAF">
      <w:pPr>
        <w:tabs>
          <w:tab w:val="left" w:pos="9150"/>
        </w:tabs>
        <w:rPr>
          <w:rFonts w:ascii="Traditional Arabic" w:hAnsi="Traditional Arabic" w:cs="Traditional Arabic"/>
          <w:sz w:val="24"/>
          <w:szCs w:val="24"/>
          <w:rtl/>
        </w:rPr>
      </w:pPr>
    </w:p>
    <w:p w:rsidR="008542A5" w:rsidRPr="00D32153" w:rsidRDefault="008542A5" w:rsidP="00215AAF">
      <w:pPr>
        <w:tabs>
          <w:tab w:val="left" w:pos="9150"/>
        </w:tabs>
        <w:rPr>
          <w:rFonts w:ascii="Traditional Arabic" w:hAnsi="Traditional Arabic" w:cs="Traditional Arabic"/>
          <w:sz w:val="24"/>
          <w:szCs w:val="24"/>
          <w:rtl/>
        </w:rPr>
      </w:pPr>
    </w:p>
    <w:p w:rsidR="008542A5" w:rsidRPr="00D32153" w:rsidRDefault="008542A5" w:rsidP="00215AAF">
      <w:pPr>
        <w:tabs>
          <w:tab w:val="left" w:pos="9150"/>
        </w:tabs>
        <w:rPr>
          <w:rFonts w:ascii="Traditional Arabic" w:hAnsi="Traditional Arabic" w:cs="Traditional Arabic"/>
          <w:sz w:val="24"/>
          <w:szCs w:val="24"/>
          <w:rtl/>
        </w:rPr>
      </w:pPr>
    </w:p>
    <w:p w:rsidR="008542A5" w:rsidRPr="00D32153" w:rsidRDefault="008542A5" w:rsidP="00215AAF">
      <w:pPr>
        <w:tabs>
          <w:tab w:val="left" w:pos="9150"/>
        </w:tabs>
        <w:rPr>
          <w:rFonts w:ascii="Traditional Arabic" w:hAnsi="Traditional Arabic" w:cs="Traditional Arabic"/>
          <w:sz w:val="24"/>
          <w:szCs w:val="24"/>
          <w:rtl/>
        </w:rPr>
      </w:pPr>
    </w:p>
    <w:p w:rsidR="00215AAF" w:rsidRPr="00D32153" w:rsidRDefault="00215AAF" w:rsidP="00215AAF">
      <w:pPr>
        <w:tabs>
          <w:tab w:val="left" w:pos="9150"/>
        </w:tabs>
        <w:rPr>
          <w:rFonts w:ascii="Traditional Arabic" w:hAnsi="Traditional Arabic" w:cs="Traditional Arabic"/>
          <w:sz w:val="24"/>
          <w:szCs w:val="24"/>
          <w:rtl/>
        </w:rPr>
      </w:pPr>
    </w:p>
    <w:p w:rsidR="00215AAF" w:rsidRPr="00D32153" w:rsidRDefault="00215AAF" w:rsidP="00215AAF">
      <w:pPr>
        <w:spacing w:after="160" w:line="259" w:lineRule="auto"/>
        <w:jc w:val="both"/>
        <w:rPr>
          <w:rFonts w:ascii="Traditional Arabic" w:eastAsia="Calibri" w:hAnsi="Traditional Arabic" w:cs="Traditional Arabic"/>
          <w:b/>
          <w:bCs/>
          <w:sz w:val="24"/>
          <w:szCs w:val="24"/>
          <w:rtl/>
        </w:rPr>
      </w:pPr>
      <w:r w:rsidRPr="00D32153">
        <w:rPr>
          <w:rFonts w:ascii="Traditional Arabic" w:eastAsia="Calibri" w:hAnsi="Traditional Arabic" w:cs="Traditional Arabic"/>
          <w:b/>
          <w:bCs/>
          <w:noProof/>
          <w:sz w:val="24"/>
          <w:szCs w:val="24"/>
          <w:rtl/>
        </w:rPr>
        <w:lastRenderedPageBreak/>
        <mc:AlternateContent>
          <mc:Choice Requires="wps">
            <w:drawing>
              <wp:anchor distT="0" distB="0" distL="114300" distR="114300" simplePos="0" relativeHeight="251684864" behindDoc="0" locked="0" layoutInCell="1" allowOverlap="1" wp14:anchorId="5E1BC6FE" wp14:editId="6AADD3D7">
                <wp:simplePos x="0" y="0"/>
                <wp:positionH relativeFrom="column">
                  <wp:posOffset>54492</wp:posOffset>
                </wp:positionH>
                <wp:positionV relativeFrom="paragraph">
                  <wp:posOffset>119616</wp:posOffset>
                </wp:positionV>
                <wp:extent cx="6911163" cy="350875"/>
                <wp:effectExtent l="0" t="0" r="23495" b="11430"/>
                <wp:wrapNone/>
                <wp:docPr id="21" name="مربع نص 21"/>
                <wp:cNvGraphicFramePr/>
                <a:graphic xmlns:a="http://schemas.openxmlformats.org/drawingml/2006/main">
                  <a:graphicData uri="http://schemas.microsoft.com/office/word/2010/wordprocessingShape">
                    <wps:wsp>
                      <wps:cNvSpPr txBox="1"/>
                      <wps:spPr>
                        <a:xfrm>
                          <a:off x="0" y="0"/>
                          <a:ext cx="6911163" cy="350875"/>
                        </a:xfrm>
                        <a:prstGeom prst="rect">
                          <a:avLst/>
                        </a:prstGeom>
                        <a:solidFill>
                          <a:sysClr val="window" lastClr="FFFFFF">
                            <a:lumMod val="95000"/>
                          </a:sysClr>
                        </a:solidFill>
                        <a:ln w="6350">
                          <a:solidFill>
                            <a:prstClr val="black"/>
                          </a:solidFill>
                          <a:prstDash val="sysDot"/>
                        </a:ln>
                        <a:effectLst/>
                      </wps:spPr>
                      <wps:txbx>
                        <w:txbxContent>
                          <w:p w:rsidR="00D32153" w:rsidRPr="005015BB" w:rsidRDefault="00D32153" w:rsidP="00215AAF">
                            <w:pPr>
                              <w:spacing w:after="160" w:line="259" w:lineRule="auto"/>
                              <w:jc w:val="center"/>
                              <w:rPr>
                                <w:rFonts w:ascii="Traditional Arabic" w:eastAsia="Calibri" w:hAnsi="Traditional Arabic" w:cs="Traditional Arabic"/>
                                <w:b/>
                                <w:bCs/>
                                <w:sz w:val="26"/>
                                <w:szCs w:val="26"/>
                                <w:rtl/>
                              </w:rPr>
                            </w:pPr>
                            <w:r w:rsidRPr="005015BB">
                              <w:rPr>
                                <w:rFonts w:ascii="Traditional Arabic" w:eastAsia="Calibri" w:hAnsi="Traditional Arabic" w:cs="Traditional Arabic"/>
                                <w:b/>
                                <w:bCs/>
                                <w:sz w:val="26"/>
                                <w:szCs w:val="26"/>
                                <w:rtl/>
                              </w:rPr>
                              <w:t xml:space="preserve">الفصل الخامس </w:t>
                            </w:r>
                            <w:r w:rsidRPr="005015BB">
                              <w:rPr>
                                <w:rFonts w:ascii="Traditional Arabic" w:eastAsia="Calibri" w:hAnsi="Traditional Arabic" w:cs="Traditional Arabic" w:hint="cs"/>
                                <w:b/>
                                <w:bCs/>
                                <w:sz w:val="26"/>
                                <w:szCs w:val="26"/>
                                <w:rtl/>
                              </w:rPr>
                              <w:t xml:space="preserve">: </w:t>
                            </w:r>
                            <w:r w:rsidRPr="005015BB">
                              <w:rPr>
                                <w:rFonts w:ascii="Traditional Arabic" w:eastAsia="Calibri" w:hAnsi="Traditional Arabic" w:cs="Traditional Arabic"/>
                                <w:b/>
                                <w:bCs/>
                                <w:sz w:val="26"/>
                                <w:szCs w:val="26"/>
                                <w:rtl/>
                              </w:rPr>
                              <w:t xml:space="preserve">المسؤولية الاجتماعية لمنظمات الأعمال </w:t>
                            </w:r>
                          </w:p>
                          <w:p w:rsidR="00D32153" w:rsidRDefault="00D32153" w:rsidP="00215AAF">
                            <w:pPr>
                              <w:jc w:val="cente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V relativeFrom="margin">
                  <wp14:pctHeight>0</wp14:pctHeight>
                </wp14:sizeRelV>
              </wp:anchor>
            </w:drawing>
          </mc:Choice>
          <mc:Fallback>
            <w:pict>
              <v:shape id="مربع نص 21" o:spid="_x0000_s1053" type="#_x0000_t202" style="position:absolute;left:0;text-align:left;margin-left:4.3pt;margin-top:9.4pt;width:544.2pt;height:27.65pt;z-index:2516848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" fillcolor="#f2f2f2" strokeweight=".5pt">
                <v:stroke dashstyle="1 1"/>
                <v:textbox>
                  <w:txbxContent>
                    <w:p w:rsidR="001D5A20" w:rsidRPr="005015BB" w:rsidRDefault="001D5A20" w:rsidP="00215AAF">
                      <w:pPr>
                        <w:spacing w:after="160" w:line="259" w:lineRule="auto"/>
                        <w:jc w:val="center"/>
                        <w:rPr>
                          <w:rFonts w:ascii="Traditional Arabic" w:eastAsia="Calibri" w:hAnsi="Traditional Arabic" w:cs="Traditional Arabic"/>
                          <w:b/>
                          <w:bCs/>
                          <w:sz w:val="26"/>
                          <w:szCs w:val="26"/>
                          <w:rtl/>
                        </w:rPr>
                      </w:pPr>
                      <w:r w:rsidRPr="005015BB">
                        <w:rPr>
                          <w:rFonts w:ascii="Traditional Arabic" w:eastAsia="Calibri" w:hAnsi="Traditional Arabic" w:cs="Traditional Arabic"/>
                          <w:b/>
                          <w:bCs/>
                          <w:sz w:val="26"/>
                          <w:szCs w:val="26"/>
                          <w:rtl/>
                        </w:rPr>
                        <w:t xml:space="preserve">الفصل الخامس </w:t>
                      </w:r>
                      <w:r w:rsidRPr="005015BB">
                        <w:rPr>
                          <w:rFonts w:ascii="Traditional Arabic" w:eastAsia="Calibri" w:hAnsi="Traditional Arabic" w:cs="Traditional Arabic" w:hint="cs"/>
                          <w:b/>
                          <w:bCs/>
                          <w:sz w:val="26"/>
                          <w:szCs w:val="26"/>
                          <w:rtl/>
                        </w:rPr>
                        <w:t xml:space="preserve">: </w:t>
                      </w:r>
                      <w:r w:rsidRPr="005015BB">
                        <w:rPr>
                          <w:rFonts w:ascii="Traditional Arabic" w:eastAsia="Calibri" w:hAnsi="Traditional Arabic" w:cs="Traditional Arabic"/>
                          <w:b/>
                          <w:bCs/>
                          <w:sz w:val="26"/>
                          <w:szCs w:val="26"/>
                          <w:rtl/>
                        </w:rPr>
                        <w:t xml:space="preserve">المسؤولية الاجتماعية لمنظمات الأعمال </w:t>
                      </w:r>
                    </w:p>
                    <w:p w:rsidR="001D5A20" w:rsidRDefault="001D5A20" w:rsidP="00215AAF">
                      <w:pPr>
                        <w:jc w:val="center"/>
                      </w:pPr>
                    </w:p>
                  </w:txbxContent>
                </v:textbox>
              </v:shape>
            </w:pict>
          </mc:Fallback>
        </mc:AlternateContent>
      </w:r>
    </w:p>
    <w:p w:rsidR="00215AAF" w:rsidRPr="00D32153" w:rsidRDefault="00215AAF" w:rsidP="00215AAF">
      <w:pPr>
        <w:spacing w:after="160" w:line="259" w:lineRule="auto"/>
        <w:contextualSpacing/>
        <w:jc w:val="both"/>
        <w:rPr>
          <w:rFonts w:ascii="Traditional Arabic" w:eastAsia="Calibri" w:hAnsi="Traditional Arabic" w:cs="Traditional Arabic"/>
          <w:b/>
          <w:bCs/>
          <w:sz w:val="24"/>
          <w:szCs w:val="24"/>
        </w:rPr>
      </w:pPr>
    </w:p>
    <w:p w:rsidR="00215AAF" w:rsidRPr="00D32153" w:rsidRDefault="00215AAF" w:rsidP="00215AAF">
      <w:pPr>
        <w:spacing w:after="160" w:line="259" w:lineRule="auto"/>
        <w:contextualSpacing/>
        <w:jc w:val="both"/>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أولًا : مفهوم المسؤولية الاجتماعية لمنظمة الأعمال :</w:t>
      </w:r>
    </w:p>
    <w:p w:rsidR="00215AAF" w:rsidRPr="00D32153" w:rsidRDefault="00215AAF" w:rsidP="00215AAF">
      <w:pPr>
        <w:spacing w:after="160" w:line="259" w:lineRule="auto"/>
        <w:contextualSpacing/>
        <w:jc w:val="both"/>
        <w:rPr>
          <w:rFonts w:ascii="Traditional Arabic" w:eastAsia="Calibri" w:hAnsi="Traditional Arabic" w:cs="Traditional Arabic"/>
          <w:b/>
          <w:bCs/>
          <w:sz w:val="24"/>
          <w:szCs w:val="24"/>
          <w:rtl/>
        </w:rPr>
      </w:pPr>
      <w:r w:rsidRPr="00D32153">
        <w:rPr>
          <w:rFonts w:ascii="Traditional Arabic" w:eastAsia="Calibri" w:hAnsi="Traditional Arabic" w:cs="Traditional Arabic"/>
          <w:b/>
          <w:bCs/>
          <w:sz w:val="24"/>
          <w:szCs w:val="24"/>
          <w:rtl/>
        </w:rPr>
        <w:t>عرفها البنك الدولي بأنها : التزام أصحاب النشاطات التجارية بالمساهمة المستدامة من خلال العمل مع موظفيها ، وعائلاتهم والمجتمع المحلي لتحسين معيشة الناس بأسلوب يخدم التجارة ويخدم التنمية في آن واحد .</w:t>
      </w:r>
    </w:p>
    <w:p w:rsidR="00215AAF" w:rsidRPr="00D32153" w:rsidRDefault="00215AAF" w:rsidP="00215AAF">
      <w:pPr>
        <w:spacing w:after="160" w:line="259" w:lineRule="auto"/>
        <w:contextualSpacing/>
        <w:jc w:val="both"/>
        <w:rPr>
          <w:rFonts w:ascii="Traditional Arabic" w:eastAsia="Calibri" w:hAnsi="Traditional Arabic" w:cs="Traditional Arabic"/>
          <w:b/>
          <w:bCs/>
          <w:sz w:val="24"/>
          <w:szCs w:val="24"/>
          <w:rtl/>
        </w:rPr>
      </w:pPr>
      <w:r w:rsidRPr="00D32153">
        <w:rPr>
          <w:rFonts w:ascii="Traditional Arabic" w:eastAsia="Calibri" w:hAnsi="Traditional Arabic" w:cs="Traditional Arabic"/>
          <w:b/>
          <w:bCs/>
          <w:sz w:val="24"/>
          <w:szCs w:val="24"/>
          <w:rtl/>
        </w:rPr>
        <w:t>وغرفة التجارة العالمية قالت : انها تطوع الشركات لتحقيق تنمية لاعتبارات أخلاقية واجتماعية .</w:t>
      </w:r>
    </w:p>
    <w:p w:rsidR="00215AAF" w:rsidRPr="00D32153" w:rsidRDefault="00215AAF" w:rsidP="00215AAF">
      <w:pPr>
        <w:spacing w:after="0" w:line="259" w:lineRule="auto"/>
        <w:contextualSpacing/>
        <w:jc w:val="both"/>
        <w:rPr>
          <w:rFonts w:ascii="Traditional Arabic" w:eastAsia="Calibri" w:hAnsi="Traditional Arabic" w:cs="Traditional Arabic"/>
          <w:b/>
          <w:bCs/>
          <w:sz w:val="24"/>
          <w:szCs w:val="24"/>
          <w:rtl/>
        </w:rPr>
      </w:pPr>
      <w:r w:rsidRPr="00D32153">
        <w:rPr>
          <w:rFonts w:ascii="Traditional Arabic" w:eastAsia="Calibri" w:hAnsi="Traditional Arabic" w:cs="Traditional Arabic"/>
          <w:b/>
          <w:bCs/>
          <w:sz w:val="24"/>
          <w:szCs w:val="24"/>
          <w:rtl/>
        </w:rPr>
        <w:t xml:space="preserve"># وهذا الموضوع أثار جدل على أن البعض ينظر لهذا الدور على أنه دور اقتصادي يهدف إلى تعظيم الارباح ، والبعض نظر لها على أنها لها دور اجتماعي ، ويمكن القول بأنه التزام المنشأة تجاه المجتمع والبيئة. </w:t>
      </w:r>
    </w:p>
    <w:p w:rsidR="00215AAF" w:rsidRPr="00D32153" w:rsidRDefault="00215AAF" w:rsidP="00215AAF">
      <w:pPr>
        <w:spacing w:after="0" w:line="259" w:lineRule="auto"/>
        <w:contextualSpacing/>
        <w:jc w:val="both"/>
        <w:rPr>
          <w:rFonts w:ascii="Traditional Arabic" w:eastAsia="Calibri" w:hAnsi="Traditional Arabic" w:cs="Traditional Arabic"/>
          <w:b/>
          <w:bCs/>
          <w:sz w:val="24"/>
          <w:szCs w:val="24"/>
          <w:rtl/>
        </w:rPr>
      </w:pPr>
    </w:p>
    <w:p w:rsidR="00215AAF" w:rsidRPr="00D32153" w:rsidRDefault="00215AAF" w:rsidP="00215AAF">
      <w:pPr>
        <w:spacing w:after="160" w:line="259" w:lineRule="auto"/>
        <w:contextualSpacing/>
        <w:jc w:val="both"/>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ثانيًا: أنماط المسؤولية الاجتماعية :</w:t>
      </w:r>
    </w:p>
    <w:p w:rsidR="00215AAF" w:rsidRPr="00D32153" w:rsidRDefault="00215AAF" w:rsidP="00F75FFB">
      <w:pPr>
        <w:pStyle w:val="a3"/>
        <w:numPr>
          <w:ilvl w:val="0"/>
          <w:numId w:val="38"/>
        </w:numPr>
        <w:spacing w:after="0" w:line="259" w:lineRule="auto"/>
        <w:jc w:val="both"/>
        <w:rPr>
          <w:rFonts w:ascii="Traditional Arabic" w:eastAsia="Calibri" w:hAnsi="Traditional Arabic" w:cs="Traditional Arabic"/>
          <w:b/>
          <w:bCs/>
          <w:sz w:val="24"/>
          <w:szCs w:val="24"/>
          <w:u w:val="single"/>
          <w:rtl/>
        </w:rPr>
      </w:pPr>
      <w:r w:rsidRPr="00D32153">
        <w:rPr>
          <w:rFonts w:ascii="Traditional Arabic" w:eastAsia="Calibri" w:hAnsi="Traditional Arabic" w:cs="Traditional Arabic"/>
          <w:b/>
          <w:bCs/>
          <w:sz w:val="24"/>
          <w:szCs w:val="24"/>
          <w:u w:val="single"/>
          <w:rtl/>
        </w:rPr>
        <w:t>اختلفت وجهات النظر حول تأثيرات المنشآت كانت وجهتين وشكلت وجهتي نظر متعارضتين حول أنماط الدور الاجتماعي :</w:t>
      </w:r>
    </w:p>
    <w:p w:rsidR="00215AAF" w:rsidRPr="00D32153" w:rsidRDefault="00215AAF" w:rsidP="00F75FFB">
      <w:pPr>
        <w:numPr>
          <w:ilvl w:val="0"/>
          <w:numId w:val="35"/>
        </w:numPr>
        <w:spacing w:after="0" w:line="259" w:lineRule="auto"/>
        <w:contextualSpacing/>
        <w:jc w:val="both"/>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 xml:space="preserve">النمط الأول : المسؤولية الاقتصادية . ( الهدف هو الربح والدور الاجتماعي دور ثانوي ) </w:t>
      </w:r>
    </w:p>
    <w:p w:rsidR="00215AAF" w:rsidRPr="00D32153" w:rsidRDefault="00215AAF" w:rsidP="00F75FFB">
      <w:pPr>
        <w:numPr>
          <w:ilvl w:val="0"/>
          <w:numId w:val="35"/>
        </w:numPr>
        <w:spacing w:after="0" w:line="259" w:lineRule="auto"/>
        <w:contextualSpacing/>
        <w:jc w:val="both"/>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 xml:space="preserve">النمط الثاني : الاجتماعي ، وهو على النقيض من النمط الأول ويعرض المنشآت على أنها وحدات اجتماعية في المقام الأول ، تنظر إلى متطلبات المجتمع نصب عينيها في جميع قراراتها . </w:t>
      </w:r>
    </w:p>
    <w:p w:rsidR="00215AAF" w:rsidRPr="00D32153" w:rsidRDefault="00215AAF" w:rsidP="00F75FFB">
      <w:pPr>
        <w:numPr>
          <w:ilvl w:val="0"/>
          <w:numId w:val="35"/>
        </w:numPr>
        <w:spacing w:after="0" w:line="259" w:lineRule="auto"/>
        <w:contextualSpacing/>
        <w:jc w:val="both"/>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 xml:space="preserve">النمط الثالث : الاقتصادي – الاجتماعي: هو النمط الأكثر توازنًا ، ويقرب وجهتي النظر حيث النمط الأول ينظر من زاوية القطاع الخاص ، والنمط الثاني ينظر من زاوية القطاع الحكومي ، وهذا النمط ينظر للمسألة كـارتباطات بين المنشآت والمجتمع . </w:t>
      </w:r>
    </w:p>
    <w:p w:rsidR="00215AAF" w:rsidRPr="00D32153" w:rsidRDefault="00215AAF" w:rsidP="00215AAF">
      <w:pPr>
        <w:spacing w:after="0" w:line="259" w:lineRule="auto"/>
        <w:ind w:left="360"/>
        <w:contextualSpacing/>
        <w:jc w:val="both"/>
        <w:rPr>
          <w:rFonts w:ascii="Traditional Arabic" w:eastAsia="Calibri" w:hAnsi="Traditional Arabic" w:cs="Traditional Arabic"/>
          <w:b/>
          <w:bCs/>
          <w:sz w:val="24"/>
          <w:szCs w:val="24"/>
          <w:rtl/>
        </w:rPr>
      </w:pPr>
    </w:p>
    <w:p w:rsidR="00215AAF" w:rsidRPr="00D32153" w:rsidRDefault="00215AAF" w:rsidP="00215AAF">
      <w:pPr>
        <w:spacing w:after="160" w:line="259" w:lineRule="auto"/>
        <w:contextualSpacing/>
        <w:jc w:val="both"/>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ثالثًا: عناصر المسؤولية الاجتماعية :</w:t>
      </w:r>
    </w:p>
    <w:p w:rsidR="00215AAF" w:rsidRPr="00D32153" w:rsidRDefault="00215AAF" w:rsidP="00F75FFB">
      <w:pPr>
        <w:pStyle w:val="a3"/>
        <w:numPr>
          <w:ilvl w:val="0"/>
          <w:numId w:val="38"/>
        </w:numPr>
        <w:spacing w:after="160" w:line="259" w:lineRule="auto"/>
        <w:jc w:val="both"/>
        <w:rPr>
          <w:rFonts w:ascii="Traditional Arabic" w:eastAsia="Calibri" w:hAnsi="Traditional Arabic" w:cs="Traditional Arabic"/>
          <w:b/>
          <w:bCs/>
          <w:sz w:val="24"/>
          <w:szCs w:val="24"/>
          <w:u w:val="single"/>
          <w:rtl/>
        </w:rPr>
      </w:pPr>
      <w:r w:rsidRPr="00D32153">
        <w:rPr>
          <w:rFonts w:ascii="Traditional Arabic" w:eastAsia="Calibri" w:hAnsi="Traditional Arabic" w:cs="Traditional Arabic"/>
          <w:b/>
          <w:bCs/>
          <w:sz w:val="24"/>
          <w:szCs w:val="24"/>
          <w:u w:val="single"/>
          <w:rtl/>
        </w:rPr>
        <w:t>حدد الباحثون عدد كبير من عناصر المسؤولية ودور المنشأة تجاه تلك العناصر :</w:t>
      </w:r>
    </w:p>
    <w:p w:rsidR="00215AAF" w:rsidRPr="00D32153" w:rsidRDefault="00215AAF" w:rsidP="00F75FFB">
      <w:pPr>
        <w:numPr>
          <w:ilvl w:val="0"/>
          <w:numId w:val="36"/>
        </w:numPr>
        <w:spacing w:after="160" w:line="259" w:lineRule="auto"/>
        <w:contextualSpacing/>
        <w:jc w:val="both"/>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المالكون :</w:t>
      </w:r>
    </w:p>
    <w:p w:rsidR="00215AAF" w:rsidRPr="00D32153" w:rsidRDefault="00215AAF" w:rsidP="00215AAF">
      <w:pPr>
        <w:spacing w:after="160" w:line="259" w:lineRule="auto"/>
        <w:contextualSpacing/>
        <w:jc w:val="both"/>
        <w:rPr>
          <w:rFonts w:ascii="Traditional Arabic" w:eastAsia="Calibri" w:hAnsi="Traditional Arabic" w:cs="Traditional Arabic"/>
          <w:b/>
          <w:bCs/>
          <w:sz w:val="24"/>
          <w:szCs w:val="24"/>
          <w:rtl/>
        </w:rPr>
      </w:pPr>
      <w:r w:rsidRPr="00D32153">
        <w:rPr>
          <w:rFonts w:ascii="Traditional Arabic" w:eastAsia="Calibri" w:hAnsi="Traditional Arabic" w:cs="Traditional Arabic"/>
          <w:b/>
          <w:bCs/>
          <w:sz w:val="24"/>
          <w:szCs w:val="24"/>
          <w:rtl/>
        </w:rPr>
        <w:t xml:space="preserve"> أ) تحقيق أكبر ربح ممكن                   ب) تعظيم قيمة السهم والمنشأة </w:t>
      </w:r>
    </w:p>
    <w:p w:rsidR="00215AAF" w:rsidRPr="00D32153" w:rsidRDefault="00215AAF" w:rsidP="00215AAF">
      <w:pPr>
        <w:spacing w:after="160" w:line="259" w:lineRule="auto"/>
        <w:contextualSpacing/>
        <w:jc w:val="both"/>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 xml:space="preserve">ج) رسم صورة محترمة للمنشأة               د) حماية أصول المنشأة               ه) زيادة حجم المبيعات . </w:t>
      </w:r>
    </w:p>
    <w:p w:rsidR="00215AAF" w:rsidRPr="00D32153" w:rsidRDefault="00215AAF" w:rsidP="00F75FFB">
      <w:pPr>
        <w:numPr>
          <w:ilvl w:val="0"/>
          <w:numId w:val="36"/>
        </w:numPr>
        <w:spacing w:after="160" w:line="259" w:lineRule="auto"/>
        <w:contextualSpacing/>
        <w:jc w:val="both"/>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 xml:space="preserve">العاملون : </w:t>
      </w:r>
    </w:p>
    <w:p w:rsidR="00215AAF" w:rsidRPr="00D32153" w:rsidRDefault="00215AAF" w:rsidP="00215AAF">
      <w:pPr>
        <w:spacing w:after="160" w:line="259" w:lineRule="auto"/>
        <w:contextualSpacing/>
        <w:jc w:val="both"/>
        <w:rPr>
          <w:rFonts w:ascii="Traditional Arabic" w:eastAsia="Calibri" w:hAnsi="Traditional Arabic" w:cs="Traditional Arabic"/>
          <w:b/>
          <w:bCs/>
          <w:sz w:val="24"/>
          <w:szCs w:val="24"/>
          <w:rtl/>
        </w:rPr>
      </w:pPr>
      <w:r w:rsidRPr="00D32153">
        <w:rPr>
          <w:rFonts w:ascii="Traditional Arabic" w:eastAsia="Calibri" w:hAnsi="Traditional Arabic" w:cs="Traditional Arabic"/>
          <w:b/>
          <w:bCs/>
          <w:sz w:val="24"/>
          <w:szCs w:val="24"/>
          <w:rtl/>
        </w:rPr>
        <w:t>أ) رواتب مجزية                       ب) فرص تقدم وترقية                           ج) رعاية صحية</w:t>
      </w:r>
    </w:p>
    <w:p w:rsidR="00215AAF" w:rsidRPr="00D32153" w:rsidRDefault="00215AAF" w:rsidP="00215AAF">
      <w:pPr>
        <w:spacing w:after="160" w:line="259" w:lineRule="auto"/>
        <w:contextualSpacing/>
        <w:jc w:val="both"/>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 xml:space="preserve"> د) اجازات مدفوعة الأجر          ه) ظروف عمل مناسبة . </w:t>
      </w:r>
    </w:p>
    <w:p w:rsidR="00215AAF" w:rsidRPr="00D32153" w:rsidRDefault="00215AAF" w:rsidP="00F75FFB">
      <w:pPr>
        <w:numPr>
          <w:ilvl w:val="0"/>
          <w:numId w:val="36"/>
        </w:numPr>
        <w:spacing w:after="160" w:line="259" w:lineRule="auto"/>
        <w:contextualSpacing/>
        <w:jc w:val="both"/>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الزبائن :</w:t>
      </w:r>
    </w:p>
    <w:p w:rsidR="00215AAF" w:rsidRPr="00D32153" w:rsidRDefault="00215AAF" w:rsidP="00215AAF">
      <w:pPr>
        <w:spacing w:after="160" w:line="259" w:lineRule="auto"/>
        <w:contextualSpacing/>
        <w:jc w:val="both"/>
        <w:rPr>
          <w:rFonts w:ascii="Traditional Arabic" w:eastAsia="Calibri" w:hAnsi="Traditional Arabic" w:cs="Traditional Arabic"/>
          <w:b/>
          <w:bCs/>
          <w:sz w:val="24"/>
          <w:szCs w:val="24"/>
          <w:rtl/>
        </w:rPr>
      </w:pPr>
      <w:r w:rsidRPr="00D32153">
        <w:rPr>
          <w:rFonts w:ascii="Traditional Arabic" w:eastAsia="Calibri" w:hAnsi="Traditional Arabic" w:cs="Traditional Arabic"/>
          <w:b/>
          <w:bCs/>
          <w:sz w:val="24"/>
          <w:szCs w:val="24"/>
          <w:rtl/>
        </w:rPr>
        <w:t xml:space="preserve"> أ) منتجات بجودة عالية                ب) اسعار مناسبة </w:t>
      </w:r>
    </w:p>
    <w:p w:rsidR="00215AAF" w:rsidRPr="00D32153" w:rsidRDefault="00215AAF" w:rsidP="00215AAF">
      <w:pPr>
        <w:spacing w:after="160" w:line="259" w:lineRule="auto"/>
        <w:contextualSpacing/>
        <w:jc w:val="both"/>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 xml:space="preserve">ج) منتجات أمينة عند الاستعمال        د) الاعلان الصادق . </w:t>
      </w:r>
    </w:p>
    <w:p w:rsidR="00215AAF" w:rsidRPr="00D32153" w:rsidRDefault="00215AAF" w:rsidP="00F75FFB">
      <w:pPr>
        <w:numPr>
          <w:ilvl w:val="0"/>
          <w:numId w:val="36"/>
        </w:numPr>
        <w:spacing w:after="160" w:line="259" w:lineRule="auto"/>
        <w:contextualSpacing/>
        <w:jc w:val="both"/>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المنافسون :</w:t>
      </w:r>
    </w:p>
    <w:p w:rsidR="00215AAF" w:rsidRPr="00D32153" w:rsidRDefault="00215AAF" w:rsidP="00215AAF">
      <w:pPr>
        <w:spacing w:after="160" w:line="259" w:lineRule="auto"/>
        <w:contextualSpacing/>
        <w:jc w:val="both"/>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 xml:space="preserve"> أ) منافسة عادلة                ب) معلومات صادقة وأمينة                   ج) عدم سحب العاملين من الاخر بوسائل غير نزيهة .</w:t>
      </w:r>
    </w:p>
    <w:p w:rsidR="00215AAF" w:rsidRPr="00D32153" w:rsidRDefault="00215AAF" w:rsidP="00F75FFB">
      <w:pPr>
        <w:numPr>
          <w:ilvl w:val="0"/>
          <w:numId w:val="36"/>
        </w:numPr>
        <w:spacing w:after="160" w:line="259" w:lineRule="auto"/>
        <w:contextualSpacing/>
        <w:jc w:val="both"/>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المجتمع :</w:t>
      </w:r>
    </w:p>
    <w:p w:rsidR="00215AAF" w:rsidRPr="00D32153" w:rsidRDefault="00215AAF" w:rsidP="00215AAF">
      <w:pPr>
        <w:spacing w:after="160" w:line="259" w:lineRule="auto"/>
        <w:contextualSpacing/>
        <w:jc w:val="both"/>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 xml:space="preserve"> أ) المساهمة في البنية التحتية              ب) توظيف المعاقين </w:t>
      </w:r>
    </w:p>
    <w:p w:rsidR="00215AAF" w:rsidRPr="00D32153" w:rsidRDefault="00215AAF" w:rsidP="00F75FFB">
      <w:pPr>
        <w:numPr>
          <w:ilvl w:val="0"/>
          <w:numId w:val="36"/>
        </w:numPr>
        <w:spacing w:after="160" w:line="259" w:lineRule="auto"/>
        <w:contextualSpacing/>
        <w:jc w:val="both"/>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الحكومة :</w:t>
      </w:r>
    </w:p>
    <w:p w:rsidR="00215AAF" w:rsidRPr="00D32153" w:rsidRDefault="00215AAF" w:rsidP="00215AAF">
      <w:pPr>
        <w:spacing w:after="160" w:line="259" w:lineRule="auto"/>
        <w:ind w:left="360"/>
        <w:contextualSpacing/>
        <w:jc w:val="both"/>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أ)  الالتزام</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بالتشريعات</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والقوانين</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والتوجهات</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الصادرة</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من                    ب)</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احترام</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تكافؤ</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الفرص</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بالتوظيف</w:t>
      </w:r>
    </w:p>
    <w:p w:rsidR="00215AAF" w:rsidRPr="00D32153" w:rsidRDefault="00215AAF" w:rsidP="00215AAF">
      <w:pPr>
        <w:spacing w:after="160" w:line="259" w:lineRule="auto"/>
        <w:ind w:left="360"/>
        <w:contextualSpacing/>
        <w:jc w:val="both"/>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ج) تسديد</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الالتزامات</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الضريبية</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والرسوم</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الأخرى</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وعدم</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التهرب</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منها       د)</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المساهمة</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في</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الصرف</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والبحث</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عن</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 xml:space="preserve">التطوير             </w:t>
      </w:r>
    </w:p>
    <w:p w:rsidR="00215AAF" w:rsidRPr="00D32153" w:rsidRDefault="00215AAF" w:rsidP="00215AAF">
      <w:pPr>
        <w:spacing w:after="160" w:line="259" w:lineRule="auto"/>
        <w:ind w:left="360"/>
        <w:contextualSpacing/>
        <w:jc w:val="both"/>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ه)</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المساهمة</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في</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حل</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المشكلات</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الاجتماعية</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مثل</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القضاء</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على</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البطالة         و)</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المساهمة</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في</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إعادة</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التأهيل</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والتدريب</w:t>
      </w:r>
      <w:r w:rsidRPr="00D32153">
        <w:rPr>
          <w:rFonts w:ascii="Traditional Arabic" w:eastAsia="Calibri" w:hAnsi="Traditional Arabic" w:cs="Traditional Arabic"/>
          <w:b/>
          <w:bCs/>
          <w:sz w:val="24"/>
          <w:szCs w:val="24"/>
        </w:rPr>
        <w:t>.</w:t>
      </w:r>
    </w:p>
    <w:p w:rsidR="00215AAF" w:rsidRPr="00D32153" w:rsidRDefault="00215AAF" w:rsidP="00F75FFB">
      <w:pPr>
        <w:numPr>
          <w:ilvl w:val="0"/>
          <w:numId w:val="36"/>
        </w:numPr>
        <w:spacing w:after="160" w:line="259" w:lineRule="auto"/>
        <w:contextualSpacing/>
        <w:jc w:val="both"/>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جماعات الضغط :  ( ارجع للكتاب )</w:t>
      </w:r>
    </w:p>
    <w:p w:rsidR="00215AAF" w:rsidRPr="00D32153" w:rsidRDefault="00215AAF" w:rsidP="00215AAF">
      <w:pPr>
        <w:spacing w:after="160" w:line="259" w:lineRule="auto"/>
        <w:contextualSpacing/>
        <w:jc w:val="both"/>
        <w:rPr>
          <w:rFonts w:ascii="Traditional Arabic" w:eastAsia="Calibri" w:hAnsi="Traditional Arabic" w:cs="Traditional Arabic"/>
          <w:b/>
          <w:bCs/>
          <w:sz w:val="24"/>
          <w:szCs w:val="24"/>
          <w:rtl/>
        </w:rPr>
      </w:pPr>
    </w:p>
    <w:p w:rsidR="00215AAF" w:rsidRPr="00D32153" w:rsidRDefault="00215AAF" w:rsidP="00215AAF">
      <w:pPr>
        <w:spacing w:after="160" w:line="259" w:lineRule="auto"/>
        <w:contextualSpacing/>
        <w:jc w:val="both"/>
        <w:rPr>
          <w:rFonts w:ascii="Traditional Arabic" w:eastAsia="Calibri" w:hAnsi="Traditional Arabic" w:cs="Traditional Arabic"/>
          <w:b/>
          <w:bCs/>
          <w:sz w:val="24"/>
          <w:szCs w:val="24"/>
        </w:rPr>
      </w:pPr>
    </w:p>
    <w:p w:rsidR="00215AAF" w:rsidRPr="00D32153" w:rsidRDefault="00215AAF" w:rsidP="00215AAF">
      <w:pPr>
        <w:spacing w:after="160" w:line="259" w:lineRule="auto"/>
        <w:ind w:left="360"/>
        <w:contextualSpacing/>
        <w:jc w:val="both"/>
        <w:rPr>
          <w:rFonts w:ascii="Traditional Arabic" w:eastAsia="Calibri" w:hAnsi="Traditional Arabic" w:cs="Traditional Arabic"/>
          <w:b/>
          <w:bCs/>
          <w:sz w:val="24"/>
          <w:szCs w:val="24"/>
          <w:rtl/>
        </w:rPr>
      </w:pPr>
    </w:p>
    <w:p w:rsidR="00215AAF" w:rsidRPr="00D32153" w:rsidRDefault="00215AAF" w:rsidP="00215AAF">
      <w:pPr>
        <w:spacing w:after="160" w:line="259" w:lineRule="auto"/>
        <w:contextualSpacing/>
        <w:jc w:val="both"/>
        <w:rPr>
          <w:rFonts w:ascii="Traditional Arabic" w:eastAsia="Calibri" w:hAnsi="Traditional Arabic" w:cs="Traditional Arabic"/>
          <w:b/>
          <w:bCs/>
          <w:sz w:val="24"/>
          <w:szCs w:val="24"/>
          <w:rtl/>
        </w:rPr>
      </w:pPr>
    </w:p>
    <w:p w:rsidR="00215AAF" w:rsidRPr="00D32153" w:rsidRDefault="00215AAF" w:rsidP="00215AAF">
      <w:pPr>
        <w:spacing w:after="160" w:line="259" w:lineRule="auto"/>
        <w:contextualSpacing/>
        <w:jc w:val="both"/>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رابعاً : المبادئ الاخلاقية في العمل الاقتصادي :</w:t>
      </w:r>
    </w:p>
    <w:p w:rsidR="00215AAF" w:rsidRPr="00D32153" w:rsidRDefault="00215AAF" w:rsidP="00215AAF">
      <w:pPr>
        <w:spacing w:after="0" w:line="259" w:lineRule="auto"/>
        <w:contextualSpacing/>
        <w:jc w:val="both"/>
        <w:rPr>
          <w:rFonts w:ascii="Traditional Arabic" w:eastAsia="Calibri" w:hAnsi="Traditional Arabic" w:cs="Traditional Arabic"/>
          <w:b/>
          <w:bCs/>
          <w:sz w:val="24"/>
          <w:szCs w:val="24"/>
          <w:rtl/>
        </w:rPr>
      </w:pPr>
      <w:r w:rsidRPr="00D32153">
        <w:rPr>
          <w:rFonts w:ascii="Traditional Arabic" w:eastAsia="Calibri" w:hAnsi="Traditional Arabic" w:cs="Traditional Arabic"/>
          <w:b/>
          <w:bCs/>
          <w:sz w:val="24"/>
          <w:szCs w:val="24"/>
          <w:rtl/>
        </w:rPr>
        <w:t>الرأسمالية والأخلاق ومطالبها يمكن علاجها بالتشريعات لمكافحة الفساد ، وان كان الفساد لا يرتبط بالرأسمالية والخصخصة بالضرورة نظرًا لعجز الحكومات عن ضبط الأنشطة الاقتصادية الحكومية</w:t>
      </w:r>
    </w:p>
    <w:p w:rsidR="00215AAF" w:rsidRPr="00D32153" w:rsidRDefault="00215AAF" w:rsidP="00F75FFB">
      <w:pPr>
        <w:pStyle w:val="a3"/>
        <w:numPr>
          <w:ilvl w:val="0"/>
          <w:numId w:val="38"/>
        </w:numPr>
        <w:spacing w:after="0" w:line="259" w:lineRule="auto"/>
        <w:jc w:val="both"/>
        <w:rPr>
          <w:rFonts w:ascii="Traditional Arabic" w:eastAsia="Calibri" w:hAnsi="Traditional Arabic" w:cs="Traditional Arabic"/>
          <w:b/>
          <w:bCs/>
          <w:sz w:val="24"/>
          <w:szCs w:val="24"/>
          <w:u w:val="single"/>
        </w:rPr>
      </w:pPr>
      <w:r w:rsidRPr="00D32153">
        <w:rPr>
          <w:rFonts w:ascii="Traditional Arabic" w:eastAsia="Calibri" w:hAnsi="Traditional Arabic" w:cs="Traditional Arabic"/>
          <w:b/>
          <w:bCs/>
          <w:sz w:val="24"/>
          <w:szCs w:val="24"/>
          <w:u w:val="single"/>
          <w:rtl/>
        </w:rPr>
        <w:t>من</w:t>
      </w:r>
      <w:r w:rsidRPr="00D32153">
        <w:rPr>
          <w:rFonts w:ascii="Traditional Arabic" w:eastAsia="Calibri" w:hAnsi="Traditional Arabic" w:cs="Traditional Arabic"/>
          <w:b/>
          <w:bCs/>
          <w:sz w:val="24"/>
          <w:szCs w:val="24"/>
          <w:u w:val="single"/>
        </w:rPr>
        <w:t xml:space="preserve"> </w:t>
      </w:r>
      <w:r w:rsidRPr="00D32153">
        <w:rPr>
          <w:rFonts w:ascii="Traditional Arabic" w:eastAsia="Calibri" w:hAnsi="Traditional Arabic" w:cs="Traditional Arabic"/>
          <w:b/>
          <w:bCs/>
          <w:sz w:val="24"/>
          <w:szCs w:val="24"/>
          <w:u w:val="single"/>
          <w:rtl/>
        </w:rPr>
        <w:t>المبادئ</w:t>
      </w:r>
      <w:r w:rsidRPr="00D32153">
        <w:rPr>
          <w:rFonts w:ascii="Traditional Arabic" w:eastAsia="Calibri" w:hAnsi="Traditional Arabic" w:cs="Traditional Arabic"/>
          <w:b/>
          <w:bCs/>
          <w:sz w:val="24"/>
          <w:szCs w:val="24"/>
          <w:u w:val="single"/>
        </w:rPr>
        <w:t xml:space="preserve"> </w:t>
      </w:r>
      <w:r w:rsidRPr="00D32153">
        <w:rPr>
          <w:rFonts w:ascii="Traditional Arabic" w:eastAsia="Calibri" w:hAnsi="Traditional Arabic" w:cs="Traditional Arabic"/>
          <w:b/>
          <w:bCs/>
          <w:sz w:val="24"/>
          <w:szCs w:val="24"/>
          <w:u w:val="single"/>
          <w:rtl/>
        </w:rPr>
        <w:t>والأفكار</w:t>
      </w:r>
      <w:r w:rsidRPr="00D32153">
        <w:rPr>
          <w:rFonts w:ascii="Traditional Arabic" w:eastAsia="Calibri" w:hAnsi="Traditional Arabic" w:cs="Traditional Arabic"/>
          <w:b/>
          <w:bCs/>
          <w:sz w:val="24"/>
          <w:szCs w:val="24"/>
          <w:u w:val="single"/>
        </w:rPr>
        <w:t xml:space="preserve"> </w:t>
      </w:r>
      <w:r w:rsidRPr="00D32153">
        <w:rPr>
          <w:rFonts w:ascii="Traditional Arabic" w:eastAsia="Calibri" w:hAnsi="Traditional Arabic" w:cs="Traditional Arabic"/>
          <w:b/>
          <w:bCs/>
          <w:sz w:val="24"/>
          <w:szCs w:val="24"/>
          <w:u w:val="single"/>
          <w:rtl/>
        </w:rPr>
        <w:t>التي</w:t>
      </w:r>
      <w:r w:rsidRPr="00D32153">
        <w:rPr>
          <w:rFonts w:ascii="Traditional Arabic" w:eastAsia="Calibri" w:hAnsi="Traditional Arabic" w:cs="Traditional Arabic"/>
          <w:b/>
          <w:bCs/>
          <w:sz w:val="24"/>
          <w:szCs w:val="24"/>
          <w:u w:val="single"/>
        </w:rPr>
        <w:t xml:space="preserve"> </w:t>
      </w:r>
      <w:r w:rsidRPr="00D32153">
        <w:rPr>
          <w:rFonts w:ascii="Traditional Arabic" w:eastAsia="Calibri" w:hAnsi="Traditional Arabic" w:cs="Traditional Arabic"/>
          <w:b/>
          <w:bCs/>
          <w:sz w:val="24"/>
          <w:szCs w:val="24"/>
          <w:u w:val="single"/>
          <w:rtl/>
        </w:rPr>
        <w:t>تقترحها</w:t>
      </w:r>
      <w:r w:rsidRPr="00D32153">
        <w:rPr>
          <w:rFonts w:ascii="Traditional Arabic" w:eastAsia="Calibri" w:hAnsi="Traditional Arabic" w:cs="Traditional Arabic"/>
          <w:b/>
          <w:bCs/>
          <w:sz w:val="24"/>
          <w:szCs w:val="24"/>
          <w:u w:val="single"/>
        </w:rPr>
        <w:t xml:space="preserve"> </w:t>
      </w:r>
      <w:r w:rsidRPr="00D32153">
        <w:rPr>
          <w:rFonts w:ascii="Traditional Arabic" w:eastAsia="Calibri" w:hAnsi="Traditional Arabic" w:cs="Traditional Arabic"/>
          <w:b/>
          <w:bCs/>
          <w:sz w:val="24"/>
          <w:szCs w:val="24"/>
          <w:u w:val="single"/>
          <w:rtl/>
        </w:rPr>
        <w:t>المؤسسات</w:t>
      </w:r>
      <w:r w:rsidRPr="00D32153">
        <w:rPr>
          <w:rFonts w:ascii="Traditional Arabic" w:eastAsia="Calibri" w:hAnsi="Traditional Arabic" w:cs="Traditional Arabic"/>
          <w:b/>
          <w:bCs/>
          <w:sz w:val="24"/>
          <w:szCs w:val="24"/>
          <w:u w:val="single"/>
        </w:rPr>
        <w:t xml:space="preserve"> </w:t>
      </w:r>
      <w:r w:rsidRPr="00D32153">
        <w:rPr>
          <w:rFonts w:ascii="Traditional Arabic" w:eastAsia="Calibri" w:hAnsi="Traditional Arabic" w:cs="Traditional Arabic"/>
          <w:b/>
          <w:bCs/>
          <w:sz w:val="24"/>
          <w:szCs w:val="24"/>
          <w:u w:val="single"/>
          <w:rtl/>
        </w:rPr>
        <w:t>العاملة</w:t>
      </w:r>
      <w:r w:rsidRPr="00D32153">
        <w:rPr>
          <w:rFonts w:ascii="Traditional Arabic" w:eastAsia="Calibri" w:hAnsi="Traditional Arabic" w:cs="Traditional Arabic"/>
          <w:b/>
          <w:bCs/>
          <w:sz w:val="24"/>
          <w:szCs w:val="24"/>
          <w:u w:val="single"/>
        </w:rPr>
        <w:t xml:space="preserve"> </w:t>
      </w:r>
      <w:r w:rsidRPr="00D32153">
        <w:rPr>
          <w:rFonts w:ascii="Traditional Arabic" w:eastAsia="Calibri" w:hAnsi="Traditional Arabic" w:cs="Traditional Arabic"/>
          <w:b/>
          <w:bCs/>
          <w:sz w:val="24"/>
          <w:szCs w:val="24"/>
          <w:u w:val="single"/>
          <w:rtl/>
        </w:rPr>
        <w:t>في</w:t>
      </w:r>
      <w:r w:rsidRPr="00D32153">
        <w:rPr>
          <w:rFonts w:ascii="Traditional Arabic" w:eastAsia="Calibri" w:hAnsi="Traditional Arabic" w:cs="Traditional Arabic"/>
          <w:b/>
          <w:bCs/>
          <w:sz w:val="24"/>
          <w:szCs w:val="24"/>
          <w:u w:val="single"/>
        </w:rPr>
        <w:t xml:space="preserve"> </w:t>
      </w:r>
      <w:r w:rsidRPr="00D32153">
        <w:rPr>
          <w:rFonts w:ascii="Traditional Arabic" w:eastAsia="Calibri" w:hAnsi="Traditional Arabic" w:cs="Traditional Arabic"/>
          <w:b/>
          <w:bCs/>
          <w:sz w:val="24"/>
          <w:szCs w:val="24"/>
          <w:u w:val="single"/>
          <w:rtl/>
        </w:rPr>
        <w:t>مكافحة</w:t>
      </w:r>
      <w:r w:rsidRPr="00D32153">
        <w:rPr>
          <w:rFonts w:ascii="Traditional Arabic" w:eastAsia="Calibri" w:hAnsi="Traditional Arabic" w:cs="Traditional Arabic"/>
          <w:b/>
          <w:bCs/>
          <w:sz w:val="24"/>
          <w:szCs w:val="24"/>
          <w:u w:val="single"/>
        </w:rPr>
        <w:t xml:space="preserve"> </w:t>
      </w:r>
      <w:r w:rsidRPr="00D32153">
        <w:rPr>
          <w:rFonts w:ascii="Traditional Arabic" w:eastAsia="Calibri" w:hAnsi="Traditional Arabic" w:cs="Traditional Arabic"/>
          <w:b/>
          <w:bCs/>
          <w:sz w:val="24"/>
          <w:szCs w:val="24"/>
          <w:u w:val="single"/>
          <w:rtl/>
        </w:rPr>
        <w:t>الفساد</w:t>
      </w:r>
      <w:r w:rsidRPr="00D32153">
        <w:rPr>
          <w:rFonts w:ascii="Traditional Arabic" w:eastAsia="Calibri" w:hAnsi="Traditional Arabic" w:cs="Traditional Arabic"/>
          <w:b/>
          <w:bCs/>
          <w:sz w:val="24"/>
          <w:szCs w:val="24"/>
          <w:u w:val="single"/>
        </w:rPr>
        <w:t>:</w:t>
      </w:r>
    </w:p>
    <w:p w:rsidR="00215AAF" w:rsidRPr="00D32153" w:rsidRDefault="00215AAF" w:rsidP="00F75FFB">
      <w:pPr>
        <w:pStyle w:val="a3"/>
        <w:numPr>
          <w:ilvl w:val="0"/>
          <w:numId w:val="39"/>
        </w:numPr>
        <w:spacing w:after="0" w:line="259" w:lineRule="auto"/>
        <w:jc w:val="both"/>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أن</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تضع</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كل</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مؤسسة</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اقتصادية</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في</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أنظمتها</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ومدوناتها</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التزام</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ا</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لمنع</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الفساد</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المباشر</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أو</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غير المباشر</w:t>
      </w:r>
      <w:r w:rsidRPr="00D32153">
        <w:rPr>
          <w:rFonts w:ascii="Traditional Arabic" w:eastAsia="Calibri" w:hAnsi="Traditional Arabic" w:cs="Traditional Arabic"/>
          <w:b/>
          <w:bCs/>
          <w:sz w:val="24"/>
          <w:szCs w:val="24"/>
        </w:rPr>
        <w:t>.</w:t>
      </w:r>
    </w:p>
    <w:p w:rsidR="00215AAF" w:rsidRPr="00D32153" w:rsidRDefault="00215AAF" w:rsidP="00F75FFB">
      <w:pPr>
        <w:pStyle w:val="a3"/>
        <w:numPr>
          <w:ilvl w:val="0"/>
          <w:numId w:val="39"/>
        </w:numPr>
        <w:spacing w:after="0" w:line="259" w:lineRule="auto"/>
        <w:jc w:val="both"/>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ادخال</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برامج</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مقاومة</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للفساد</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ووضعها</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موضع</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التنفيذ</w:t>
      </w:r>
      <w:r w:rsidRPr="00D32153">
        <w:rPr>
          <w:rFonts w:ascii="Traditional Arabic" w:eastAsia="Calibri" w:hAnsi="Traditional Arabic" w:cs="Traditional Arabic"/>
          <w:b/>
          <w:bCs/>
          <w:sz w:val="24"/>
          <w:szCs w:val="24"/>
        </w:rPr>
        <w:t>.</w:t>
      </w:r>
    </w:p>
    <w:p w:rsidR="00215AAF" w:rsidRPr="00D32153" w:rsidRDefault="00215AAF" w:rsidP="00215AAF">
      <w:pPr>
        <w:spacing w:after="0" w:line="259" w:lineRule="auto"/>
        <w:contextualSpacing/>
        <w:jc w:val="both"/>
        <w:rPr>
          <w:rFonts w:ascii="Traditional Arabic" w:eastAsia="Calibri" w:hAnsi="Traditional Arabic" w:cs="Traditional Arabic"/>
          <w:b/>
          <w:bCs/>
          <w:sz w:val="24"/>
          <w:szCs w:val="24"/>
          <w:rtl/>
        </w:rPr>
      </w:pPr>
      <w:r w:rsidRPr="00D32153">
        <w:rPr>
          <w:rFonts w:ascii="Traditional Arabic" w:eastAsia="Calibri" w:hAnsi="Traditional Arabic" w:cs="Traditional Arabic"/>
          <w:b/>
          <w:bCs/>
          <w:sz w:val="24"/>
          <w:szCs w:val="24"/>
          <w:rtl/>
        </w:rPr>
        <w:t># وهذا</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يعني</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أن</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الاخلاق</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ليست</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مسألة</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هامشية</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في</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الاقتصاد،</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بل</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هي</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مكون</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أساسي للأسواق</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والمنظمات</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والعلاقات</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التجارية</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والاقتصادية.</w:t>
      </w:r>
    </w:p>
    <w:p w:rsidR="00215AAF" w:rsidRPr="00D32153" w:rsidRDefault="00215AAF" w:rsidP="00215AAF">
      <w:pPr>
        <w:spacing w:after="0" w:line="259" w:lineRule="auto"/>
        <w:contextualSpacing/>
        <w:jc w:val="both"/>
        <w:rPr>
          <w:rFonts w:ascii="Traditional Arabic" w:eastAsia="Calibri" w:hAnsi="Traditional Arabic" w:cs="Traditional Arabic"/>
          <w:b/>
          <w:bCs/>
          <w:sz w:val="24"/>
          <w:szCs w:val="24"/>
          <w:rtl/>
        </w:rPr>
      </w:pPr>
    </w:p>
    <w:p w:rsidR="00215AAF" w:rsidRPr="00D32153" w:rsidRDefault="00215AAF" w:rsidP="00215AAF">
      <w:pPr>
        <w:spacing w:after="0" w:line="259" w:lineRule="auto"/>
        <w:contextualSpacing/>
        <w:jc w:val="both"/>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الشركات</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والتنمية</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الاقتصادية</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والاجتماعية</w:t>
      </w:r>
      <w:r w:rsidRPr="00D32153">
        <w:rPr>
          <w:rFonts w:ascii="Traditional Arabic" w:eastAsia="Calibri" w:hAnsi="Traditional Arabic" w:cs="Traditional Arabic"/>
          <w:b/>
          <w:bCs/>
          <w:sz w:val="24"/>
          <w:szCs w:val="24"/>
        </w:rPr>
        <w:t>.</w:t>
      </w:r>
    </w:p>
    <w:p w:rsidR="00215AAF" w:rsidRPr="00D32153" w:rsidRDefault="00215AAF" w:rsidP="00215AAF">
      <w:pPr>
        <w:spacing w:after="0" w:line="259" w:lineRule="auto"/>
        <w:jc w:val="both"/>
        <w:rPr>
          <w:rFonts w:ascii="Traditional Arabic" w:eastAsia="Calibri" w:hAnsi="Traditional Arabic" w:cs="Traditional Arabic"/>
          <w:b/>
          <w:bCs/>
          <w:sz w:val="24"/>
          <w:szCs w:val="24"/>
          <w:rtl/>
        </w:rPr>
      </w:pP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تعتبر</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العولمة)</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واحدة</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من</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أهم</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أدوات</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الرأسمالية</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والهيمنة</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الاقتصادية، وبالرغم</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من</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ذلك</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فإن</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شركات</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ومؤسسات</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تحاول</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استثمارها</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في</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مجموعة</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من الالتزامات</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الاجتماعية</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والأخلاقية،</w:t>
      </w:r>
      <w:r w:rsidRPr="00D32153">
        <w:rPr>
          <w:rFonts w:ascii="Traditional Arabic" w:eastAsia="Calibri" w:hAnsi="Traditional Arabic" w:cs="Traditional Arabic"/>
          <w:b/>
          <w:bCs/>
          <w:sz w:val="24"/>
          <w:szCs w:val="24"/>
        </w:rPr>
        <w:t xml:space="preserve"> </w:t>
      </w:r>
    </w:p>
    <w:p w:rsidR="00215AAF" w:rsidRPr="00D32153" w:rsidRDefault="00215AAF" w:rsidP="00F75FFB">
      <w:pPr>
        <w:pStyle w:val="a3"/>
        <w:numPr>
          <w:ilvl w:val="0"/>
          <w:numId w:val="38"/>
        </w:numPr>
        <w:spacing w:after="0" w:line="259" w:lineRule="auto"/>
        <w:jc w:val="both"/>
        <w:rPr>
          <w:rFonts w:ascii="Traditional Arabic" w:eastAsia="Calibri" w:hAnsi="Traditional Arabic" w:cs="Traditional Arabic"/>
          <w:b/>
          <w:bCs/>
          <w:sz w:val="24"/>
          <w:szCs w:val="24"/>
          <w:u w:val="single"/>
          <w:rtl/>
        </w:rPr>
      </w:pPr>
      <w:r w:rsidRPr="00D32153">
        <w:rPr>
          <w:rFonts w:ascii="Traditional Arabic" w:eastAsia="Calibri" w:hAnsi="Traditional Arabic" w:cs="Traditional Arabic"/>
          <w:b/>
          <w:bCs/>
          <w:sz w:val="24"/>
          <w:szCs w:val="24"/>
          <w:u w:val="single"/>
          <w:rtl/>
        </w:rPr>
        <w:t>وأن</w:t>
      </w:r>
      <w:r w:rsidRPr="00D32153">
        <w:rPr>
          <w:rFonts w:ascii="Traditional Arabic" w:eastAsia="Calibri" w:hAnsi="Traditional Arabic" w:cs="Traditional Arabic"/>
          <w:b/>
          <w:bCs/>
          <w:sz w:val="24"/>
          <w:szCs w:val="24"/>
          <w:u w:val="single"/>
        </w:rPr>
        <w:t xml:space="preserve">) </w:t>
      </w:r>
      <w:r w:rsidRPr="00D32153">
        <w:rPr>
          <w:rFonts w:ascii="Traditional Arabic" w:eastAsia="Calibri" w:hAnsi="Traditional Arabic" w:cs="Traditional Arabic"/>
          <w:b/>
          <w:bCs/>
          <w:sz w:val="24"/>
          <w:szCs w:val="24"/>
          <w:u w:val="single"/>
          <w:rtl/>
        </w:rPr>
        <w:t>البيئة</w:t>
      </w:r>
      <w:r w:rsidRPr="00D32153">
        <w:rPr>
          <w:rFonts w:ascii="Traditional Arabic" w:eastAsia="Calibri" w:hAnsi="Traditional Arabic" w:cs="Traditional Arabic"/>
          <w:b/>
          <w:bCs/>
          <w:sz w:val="24"/>
          <w:szCs w:val="24"/>
          <w:u w:val="single"/>
        </w:rPr>
        <w:t xml:space="preserve"> </w:t>
      </w:r>
      <w:r w:rsidRPr="00D32153">
        <w:rPr>
          <w:rFonts w:ascii="Traditional Arabic" w:eastAsia="Calibri" w:hAnsi="Traditional Arabic" w:cs="Traditional Arabic"/>
          <w:b/>
          <w:bCs/>
          <w:sz w:val="24"/>
          <w:szCs w:val="24"/>
          <w:u w:val="single"/>
          <w:rtl/>
        </w:rPr>
        <w:t>الاقتصادية</w:t>
      </w:r>
      <w:r w:rsidRPr="00D32153">
        <w:rPr>
          <w:rFonts w:ascii="Traditional Arabic" w:eastAsia="Calibri" w:hAnsi="Traditional Arabic" w:cs="Traditional Arabic"/>
          <w:b/>
          <w:bCs/>
          <w:sz w:val="24"/>
          <w:szCs w:val="24"/>
          <w:u w:val="single"/>
        </w:rPr>
        <w:t xml:space="preserve"> </w:t>
      </w:r>
      <w:r w:rsidRPr="00D32153">
        <w:rPr>
          <w:rFonts w:ascii="Traditional Arabic" w:eastAsia="Calibri" w:hAnsi="Traditional Arabic" w:cs="Traditional Arabic"/>
          <w:b/>
          <w:bCs/>
          <w:sz w:val="24"/>
          <w:szCs w:val="24"/>
          <w:u w:val="single"/>
          <w:rtl/>
        </w:rPr>
        <w:t>العالمية</w:t>
      </w:r>
      <w:r w:rsidRPr="00D32153">
        <w:rPr>
          <w:rFonts w:ascii="Traditional Arabic" w:eastAsia="Calibri" w:hAnsi="Traditional Arabic" w:cs="Traditional Arabic"/>
          <w:b/>
          <w:bCs/>
          <w:sz w:val="24"/>
          <w:szCs w:val="24"/>
          <w:u w:val="single"/>
        </w:rPr>
        <w:t xml:space="preserve"> </w:t>
      </w:r>
      <w:r w:rsidRPr="00D32153">
        <w:rPr>
          <w:rFonts w:ascii="Traditional Arabic" w:eastAsia="Calibri" w:hAnsi="Traditional Arabic" w:cs="Traditional Arabic"/>
          <w:b/>
          <w:bCs/>
          <w:sz w:val="24"/>
          <w:szCs w:val="24"/>
          <w:u w:val="single"/>
          <w:rtl/>
        </w:rPr>
        <w:t>الجديدة) يمكن</w:t>
      </w:r>
      <w:r w:rsidRPr="00D32153">
        <w:rPr>
          <w:rFonts w:ascii="Traditional Arabic" w:eastAsia="Calibri" w:hAnsi="Traditional Arabic" w:cs="Traditional Arabic"/>
          <w:b/>
          <w:bCs/>
          <w:sz w:val="24"/>
          <w:szCs w:val="24"/>
          <w:u w:val="single"/>
        </w:rPr>
        <w:t xml:space="preserve"> </w:t>
      </w:r>
      <w:r w:rsidRPr="00D32153">
        <w:rPr>
          <w:rFonts w:ascii="Traditional Arabic" w:eastAsia="Calibri" w:hAnsi="Traditional Arabic" w:cs="Traditional Arabic"/>
          <w:b/>
          <w:bCs/>
          <w:sz w:val="24"/>
          <w:szCs w:val="24"/>
          <w:u w:val="single"/>
          <w:rtl/>
        </w:rPr>
        <w:t>أن</w:t>
      </w:r>
      <w:r w:rsidRPr="00D32153">
        <w:rPr>
          <w:rFonts w:ascii="Traditional Arabic" w:eastAsia="Calibri" w:hAnsi="Traditional Arabic" w:cs="Traditional Arabic"/>
          <w:b/>
          <w:bCs/>
          <w:sz w:val="24"/>
          <w:szCs w:val="24"/>
          <w:u w:val="single"/>
        </w:rPr>
        <w:t xml:space="preserve"> :</w:t>
      </w:r>
    </w:p>
    <w:p w:rsidR="00215AAF" w:rsidRPr="00D32153" w:rsidRDefault="00215AAF" w:rsidP="00F75FFB">
      <w:pPr>
        <w:pStyle w:val="a3"/>
        <w:numPr>
          <w:ilvl w:val="0"/>
          <w:numId w:val="40"/>
        </w:numPr>
        <w:spacing w:after="0" w:line="259" w:lineRule="auto"/>
        <w:jc w:val="both"/>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تخدم</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احترام</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التنوع</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وترسيخه</w:t>
      </w:r>
      <w:r w:rsidRPr="00D32153">
        <w:rPr>
          <w:rFonts w:ascii="Traditional Arabic" w:eastAsia="Calibri" w:hAnsi="Traditional Arabic" w:cs="Traditional Arabic"/>
          <w:b/>
          <w:bCs/>
          <w:sz w:val="24"/>
          <w:szCs w:val="24"/>
        </w:rPr>
        <w:t>.</w:t>
      </w:r>
    </w:p>
    <w:p w:rsidR="00215AAF" w:rsidRPr="00D32153" w:rsidRDefault="00215AAF" w:rsidP="00F75FFB">
      <w:pPr>
        <w:pStyle w:val="a3"/>
        <w:numPr>
          <w:ilvl w:val="0"/>
          <w:numId w:val="40"/>
        </w:numPr>
        <w:spacing w:after="0" w:line="259" w:lineRule="auto"/>
        <w:jc w:val="both"/>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تساعد</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الاقتصادات</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القطاعية</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والوطنية</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على</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النمو</w:t>
      </w:r>
      <w:r w:rsidRPr="00D32153">
        <w:rPr>
          <w:rFonts w:ascii="Traditional Arabic" w:eastAsia="Calibri" w:hAnsi="Traditional Arabic" w:cs="Traditional Arabic"/>
          <w:b/>
          <w:bCs/>
          <w:sz w:val="24"/>
          <w:szCs w:val="24"/>
        </w:rPr>
        <w:t>.</w:t>
      </w:r>
    </w:p>
    <w:p w:rsidR="00215AAF" w:rsidRPr="00D32153" w:rsidRDefault="00215AAF" w:rsidP="00F75FFB">
      <w:pPr>
        <w:pStyle w:val="a3"/>
        <w:numPr>
          <w:ilvl w:val="0"/>
          <w:numId w:val="40"/>
        </w:numPr>
        <w:spacing w:after="0" w:line="259" w:lineRule="auto"/>
        <w:jc w:val="both"/>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تطور</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التعليم</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والرفاه</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الاجتماعي</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الاقتصادي</w:t>
      </w:r>
      <w:r w:rsidRPr="00D32153">
        <w:rPr>
          <w:rFonts w:ascii="Traditional Arabic" w:eastAsia="Calibri" w:hAnsi="Traditional Arabic" w:cs="Traditional Arabic"/>
          <w:b/>
          <w:bCs/>
          <w:sz w:val="24"/>
          <w:szCs w:val="24"/>
        </w:rPr>
        <w:t>.</w:t>
      </w:r>
    </w:p>
    <w:p w:rsidR="00215AAF" w:rsidRPr="00D32153" w:rsidRDefault="00215AAF" w:rsidP="00F75FFB">
      <w:pPr>
        <w:pStyle w:val="a3"/>
        <w:numPr>
          <w:ilvl w:val="0"/>
          <w:numId w:val="40"/>
        </w:numPr>
        <w:spacing w:after="0" w:line="259" w:lineRule="auto"/>
        <w:jc w:val="both"/>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تعمل</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على</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التنمية</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البشرية</w:t>
      </w:r>
    </w:p>
    <w:p w:rsidR="00215AAF" w:rsidRPr="00D32153" w:rsidRDefault="00215AAF" w:rsidP="00215AAF">
      <w:pPr>
        <w:pStyle w:val="a3"/>
        <w:spacing w:after="0" w:line="259" w:lineRule="auto"/>
        <w:jc w:val="both"/>
        <w:rPr>
          <w:rFonts w:ascii="Traditional Arabic" w:eastAsia="Calibri" w:hAnsi="Traditional Arabic" w:cs="Traditional Arabic"/>
          <w:b/>
          <w:bCs/>
          <w:sz w:val="24"/>
          <w:szCs w:val="24"/>
        </w:rPr>
      </w:pPr>
    </w:p>
    <w:p w:rsidR="00215AAF" w:rsidRPr="00D32153" w:rsidRDefault="00215AAF" w:rsidP="00215AAF">
      <w:pPr>
        <w:spacing w:after="0" w:line="259" w:lineRule="auto"/>
        <w:contextualSpacing/>
        <w:jc w:val="both"/>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خامساً : مفهوم المحاسبة الاجتماعية  :</w:t>
      </w:r>
    </w:p>
    <w:p w:rsidR="00215AAF" w:rsidRPr="00D32153" w:rsidRDefault="00215AAF" w:rsidP="00215AAF">
      <w:pPr>
        <w:spacing w:after="0" w:line="259" w:lineRule="auto"/>
        <w:jc w:val="both"/>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 xml:space="preserve">يقصد بها قياس وتحليل الأداء الاجتماعي لمنظمات الأعمال وتوصيل المعلومات للفئات والطوائف في المجتمع لاتخاذ القرارات وتقيم الدور الاجتماعي </w:t>
      </w:r>
    </w:p>
    <w:p w:rsidR="00215AAF" w:rsidRPr="00D32153" w:rsidRDefault="00215AAF" w:rsidP="00F75FFB">
      <w:pPr>
        <w:pStyle w:val="a3"/>
        <w:numPr>
          <w:ilvl w:val="0"/>
          <w:numId w:val="38"/>
        </w:numPr>
        <w:spacing w:after="0" w:line="259" w:lineRule="auto"/>
        <w:jc w:val="both"/>
        <w:rPr>
          <w:rFonts w:ascii="Traditional Arabic" w:eastAsia="Calibri" w:hAnsi="Traditional Arabic" w:cs="Traditional Arabic"/>
          <w:b/>
          <w:bCs/>
          <w:sz w:val="24"/>
          <w:szCs w:val="24"/>
          <w:rtl/>
        </w:rPr>
      </w:pPr>
      <w:r w:rsidRPr="00D32153">
        <w:rPr>
          <w:rFonts w:ascii="Traditional Arabic" w:eastAsia="Calibri" w:hAnsi="Traditional Arabic" w:cs="Traditional Arabic"/>
          <w:b/>
          <w:bCs/>
          <w:sz w:val="24"/>
          <w:szCs w:val="24"/>
          <w:u w:val="single"/>
          <w:rtl/>
        </w:rPr>
        <w:t>وتهدف المحاسبة الاجتماعية إلى :</w:t>
      </w:r>
    </w:p>
    <w:p w:rsidR="00215AAF" w:rsidRPr="00D32153" w:rsidRDefault="00215AAF" w:rsidP="00F75FFB">
      <w:pPr>
        <w:pStyle w:val="a3"/>
        <w:numPr>
          <w:ilvl w:val="0"/>
          <w:numId w:val="41"/>
        </w:numPr>
        <w:spacing w:after="0" w:line="259" w:lineRule="auto"/>
        <w:jc w:val="both"/>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تحديد وقياس صافي المساهمة الاجتماعية .</w:t>
      </w:r>
    </w:p>
    <w:p w:rsidR="00215AAF" w:rsidRPr="00D32153" w:rsidRDefault="00215AAF" w:rsidP="00F75FFB">
      <w:pPr>
        <w:pStyle w:val="a3"/>
        <w:numPr>
          <w:ilvl w:val="0"/>
          <w:numId w:val="41"/>
        </w:numPr>
        <w:spacing w:after="0" w:line="259" w:lineRule="auto"/>
        <w:jc w:val="both"/>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تقييم الأداء والدور الاجتماعي للمؤسسات .</w:t>
      </w:r>
    </w:p>
    <w:p w:rsidR="00215AAF" w:rsidRPr="00D32153" w:rsidRDefault="00215AAF" w:rsidP="00F75FFB">
      <w:pPr>
        <w:pStyle w:val="a3"/>
        <w:numPr>
          <w:ilvl w:val="0"/>
          <w:numId w:val="41"/>
        </w:numPr>
        <w:spacing w:after="0" w:line="259" w:lineRule="auto"/>
        <w:jc w:val="both"/>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الإفصاح عن الأنشطة التي تقوم بها المنظمة وآثارها الاجتماعية .</w:t>
      </w:r>
    </w:p>
    <w:p w:rsidR="00215AAF" w:rsidRPr="00D32153" w:rsidRDefault="00215AAF" w:rsidP="00215AAF">
      <w:pPr>
        <w:spacing w:after="0" w:line="259" w:lineRule="auto"/>
        <w:ind w:left="360"/>
        <w:contextualSpacing/>
        <w:jc w:val="both"/>
        <w:rPr>
          <w:rFonts w:ascii="Traditional Arabic" w:eastAsia="Calibri" w:hAnsi="Traditional Arabic" w:cs="Traditional Arabic"/>
          <w:b/>
          <w:bCs/>
          <w:sz w:val="24"/>
          <w:szCs w:val="24"/>
          <w:rtl/>
        </w:rPr>
      </w:pPr>
    </w:p>
    <w:p w:rsidR="00215AAF" w:rsidRPr="00D32153" w:rsidRDefault="00215AAF" w:rsidP="00215AAF">
      <w:pPr>
        <w:spacing w:after="160" w:line="259" w:lineRule="auto"/>
        <w:contextualSpacing/>
        <w:jc w:val="both"/>
        <w:rPr>
          <w:rFonts w:ascii="Traditional Arabic" w:eastAsia="Calibri" w:hAnsi="Traditional Arabic" w:cs="Traditional Arabic"/>
          <w:b/>
          <w:bCs/>
          <w:sz w:val="24"/>
          <w:szCs w:val="24"/>
          <w:rtl/>
        </w:rPr>
      </w:pPr>
      <w:r w:rsidRPr="00D32153">
        <w:rPr>
          <w:rFonts w:ascii="Traditional Arabic" w:eastAsia="Calibri" w:hAnsi="Traditional Arabic" w:cs="Traditional Arabic"/>
          <w:b/>
          <w:bCs/>
          <w:sz w:val="24"/>
          <w:szCs w:val="24"/>
          <w:rtl/>
        </w:rPr>
        <w:t>سادسًا: مجالات المحاسبة الاجتماعية :</w:t>
      </w:r>
    </w:p>
    <w:p w:rsidR="00215AAF" w:rsidRPr="00D32153" w:rsidRDefault="00215AAF" w:rsidP="00F75FFB">
      <w:pPr>
        <w:pStyle w:val="a3"/>
        <w:numPr>
          <w:ilvl w:val="0"/>
          <w:numId w:val="38"/>
        </w:numPr>
        <w:spacing w:after="160" w:line="259" w:lineRule="auto"/>
        <w:jc w:val="both"/>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u w:val="single"/>
          <w:rtl/>
        </w:rPr>
        <w:t>لقد</w:t>
      </w:r>
      <w:r w:rsidRPr="00D32153">
        <w:rPr>
          <w:rFonts w:ascii="Traditional Arabic" w:eastAsia="Calibri" w:hAnsi="Traditional Arabic" w:cs="Traditional Arabic"/>
          <w:b/>
          <w:bCs/>
          <w:sz w:val="24"/>
          <w:szCs w:val="24"/>
          <w:u w:val="single"/>
        </w:rPr>
        <w:t xml:space="preserve"> </w:t>
      </w:r>
      <w:r w:rsidRPr="00D32153">
        <w:rPr>
          <w:rFonts w:ascii="Traditional Arabic" w:eastAsia="Calibri" w:hAnsi="Traditional Arabic" w:cs="Traditional Arabic"/>
          <w:b/>
          <w:bCs/>
          <w:sz w:val="24"/>
          <w:szCs w:val="24"/>
          <w:u w:val="single"/>
          <w:rtl/>
        </w:rPr>
        <w:t>حددت</w:t>
      </w:r>
      <w:r w:rsidRPr="00D32153">
        <w:rPr>
          <w:rFonts w:ascii="Traditional Arabic" w:eastAsia="Calibri" w:hAnsi="Traditional Arabic" w:cs="Traditional Arabic"/>
          <w:b/>
          <w:bCs/>
          <w:sz w:val="24"/>
          <w:szCs w:val="24"/>
          <w:u w:val="single"/>
        </w:rPr>
        <w:t xml:space="preserve"> </w:t>
      </w:r>
      <w:r w:rsidRPr="00D32153">
        <w:rPr>
          <w:rFonts w:ascii="Traditional Arabic" w:eastAsia="Calibri" w:hAnsi="Traditional Arabic" w:cs="Traditional Arabic"/>
          <w:b/>
          <w:bCs/>
          <w:sz w:val="24"/>
          <w:szCs w:val="24"/>
          <w:u w:val="single"/>
          <w:rtl/>
        </w:rPr>
        <w:t>(لجنة</w:t>
      </w:r>
      <w:r w:rsidRPr="00D32153">
        <w:rPr>
          <w:rFonts w:ascii="Traditional Arabic" w:eastAsia="Calibri" w:hAnsi="Traditional Arabic" w:cs="Traditional Arabic"/>
          <w:b/>
          <w:bCs/>
          <w:sz w:val="24"/>
          <w:szCs w:val="24"/>
          <w:u w:val="single"/>
        </w:rPr>
        <w:t xml:space="preserve"> </w:t>
      </w:r>
      <w:r w:rsidRPr="00D32153">
        <w:rPr>
          <w:rFonts w:ascii="Traditional Arabic" w:eastAsia="Calibri" w:hAnsi="Traditional Arabic" w:cs="Traditional Arabic"/>
          <w:b/>
          <w:bCs/>
          <w:sz w:val="24"/>
          <w:szCs w:val="24"/>
          <w:u w:val="single"/>
          <w:rtl/>
        </w:rPr>
        <w:t>المحاسبة</w:t>
      </w:r>
      <w:r w:rsidRPr="00D32153">
        <w:rPr>
          <w:rFonts w:ascii="Traditional Arabic" w:eastAsia="Calibri" w:hAnsi="Traditional Arabic" w:cs="Traditional Arabic"/>
          <w:b/>
          <w:bCs/>
          <w:sz w:val="24"/>
          <w:szCs w:val="24"/>
          <w:u w:val="single"/>
        </w:rPr>
        <w:t xml:space="preserve">( </w:t>
      </w:r>
      <w:r w:rsidRPr="00D32153">
        <w:rPr>
          <w:rFonts w:ascii="Traditional Arabic" w:eastAsia="Calibri" w:hAnsi="Traditional Arabic" w:cs="Traditional Arabic"/>
          <w:b/>
          <w:bCs/>
          <w:sz w:val="24"/>
          <w:szCs w:val="24"/>
          <w:u w:val="single"/>
          <w:rtl/>
        </w:rPr>
        <w:t>عن</w:t>
      </w:r>
      <w:r w:rsidRPr="00D32153">
        <w:rPr>
          <w:rFonts w:ascii="Traditional Arabic" w:eastAsia="Calibri" w:hAnsi="Traditional Arabic" w:cs="Traditional Arabic"/>
          <w:b/>
          <w:bCs/>
          <w:sz w:val="24"/>
          <w:szCs w:val="24"/>
          <w:u w:val="single"/>
        </w:rPr>
        <w:t xml:space="preserve"> </w:t>
      </w:r>
      <w:r w:rsidRPr="00D32153">
        <w:rPr>
          <w:rFonts w:ascii="Traditional Arabic" w:eastAsia="Calibri" w:hAnsi="Traditional Arabic" w:cs="Traditional Arabic"/>
          <w:b/>
          <w:bCs/>
          <w:sz w:val="24"/>
          <w:szCs w:val="24"/>
          <w:u w:val="single"/>
          <w:rtl/>
        </w:rPr>
        <w:t>الاداء</w:t>
      </w:r>
      <w:r w:rsidRPr="00D32153">
        <w:rPr>
          <w:rFonts w:ascii="Traditional Arabic" w:eastAsia="Calibri" w:hAnsi="Traditional Arabic" w:cs="Traditional Arabic"/>
          <w:b/>
          <w:bCs/>
          <w:sz w:val="24"/>
          <w:szCs w:val="24"/>
          <w:u w:val="single"/>
        </w:rPr>
        <w:t xml:space="preserve"> </w:t>
      </w:r>
      <w:r w:rsidRPr="00D32153">
        <w:rPr>
          <w:rFonts w:ascii="Traditional Arabic" w:eastAsia="Calibri" w:hAnsi="Traditional Arabic" w:cs="Traditional Arabic"/>
          <w:b/>
          <w:bCs/>
          <w:sz w:val="24"/>
          <w:szCs w:val="24"/>
          <w:u w:val="single"/>
          <w:rtl/>
        </w:rPr>
        <w:t>الاجتماعي</w:t>
      </w:r>
      <w:r w:rsidRPr="00D32153">
        <w:rPr>
          <w:rFonts w:ascii="Traditional Arabic" w:eastAsia="Calibri" w:hAnsi="Traditional Arabic" w:cs="Traditional Arabic"/>
          <w:b/>
          <w:bCs/>
          <w:sz w:val="24"/>
          <w:szCs w:val="24"/>
          <w:u w:val="single"/>
        </w:rPr>
        <w:t xml:space="preserve"> </w:t>
      </w:r>
      <w:r w:rsidRPr="00D32153">
        <w:rPr>
          <w:rFonts w:ascii="Traditional Arabic" w:eastAsia="Calibri" w:hAnsi="Traditional Arabic" w:cs="Traditional Arabic"/>
          <w:b/>
          <w:bCs/>
          <w:sz w:val="24"/>
          <w:szCs w:val="24"/>
          <w:u w:val="single"/>
          <w:rtl/>
        </w:rPr>
        <w:t>من</w:t>
      </w:r>
      <w:r w:rsidRPr="00D32153">
        <w:rPr>
          <w:rFonts w:ascii="Traditional Arabic" w:eastAsia="Calibri" w:hAnsi="Traditional Arabic" w:cs="Traditional Arabic"/>
          <w:b/>
          <w:bCs/>
          <w:sz w:val="24"/>
          <w:szCs w:val="24"/>
          <w:u w:val="single"/>
        </w:rPr>
        <w:t xml:space="preserve"> </w:t>
      </w:r>
      <w:r w:rsidRPr="00D32153">
        <w:rPr>
          <w:rFonts w:ascii="Traditional Arabic" w:eastAsia="Calibri" w:hAnsi="Traditional Arabic" w:cs="Traditional Arabic"/>
          <w:b/>
          <w:bCs/>
          <w:sz w:val="24"/>
          <w:szCs w:val="24"/>
          <w:u w:val="single"/>
          <w:rtl/>
        </w:rPr>
        <w:t>قبل</w:t>
      </w:r>
      <w:r w:rsidRPr="00D32153">
        <w:rPr>
          <w:rFonts w:ascii="Traditional Arabic" w:eastAsia="Calibri" w:hAnsi="Traditional Arabic" w:cs="Traditional Arabic"/>
          <w:b/>
          <w:bCs/>
          <w:sz w:val="24"/>
          <w:szCs w:val="24"/>
          <w:u w:val="single"/>
        </w:rPr>
        <w:t xml:space="preserve"> </w:t>
      </w:r>
      <w:r w:rsidRPr="00D32153">
        <w:rPr>
          <w:rFonts w:ascii="Traditional Arabic" w:eastAsia="Calibri" w:hAnsi="Traditional Arabic" w:cs="Traditional Arabic"/>
          <w:b/>
          <w:bCs/>
          <w:sz w:val="24"/>
          <w:szCs w:val="24"/>
          <w:u w:val="single"/>
          <w:rtl/>
        </w:rPr>
        <w:t>الجمعية</w:t>
      </w:r>
      <w:r w:rsidRPr="00D32153">
        <w:rPr>
          <w:rFonts w:ascii="Traditional Arabic" w:eastAsia="Calibri" w:hAnsi="Traditional Arabic" w:cs="Traditional Arabic"/>
          <w:b/>
          <w:bCs/>
          <w:sz w:val="24"/>
          <w:szCs w:val="24"/>
          <w:u w:val="single"/>
        </w:rPr>
        <w:t xml:space="preserve"> </w:t>
      </w:r>
      <w:r w:rsidRPr="00D32153">
        <w:rPr>
          <w:rFonts w:ascii="Traditional Arabic" w:eastAsia="Calibri" w:hAnsi="Traditional Arabic" w:cs="Traditional Arabic"/>
          <w:b/>
          <w:bCs/>
          <w:sz w:val="24"/>
          <w:szCs w:val="24"/>
          <w:u w:val="single"/>
          <w:rtl/>
        </w:rPr>
        <w:t>القومية</w:t>
      </w:r>
      <w:r w:rsidRPr="00D32153">
        <w:rPr>
          <w:rFonts w:ascii="Traditional Arabic" w:eastAsia="Calibri" w:hAnsi="Traditional Arabic" w:cs="Traditional Arabic"/>
          <w:b/>
          <w:bCs/>
          <w:sz w:val="24"/>
          <w:szCs w:val="24"/>
          <w:u w:val="single"/>
        </w:rPr>
        <w:t xml:space="preserve"> </w:t>
      </w:r>
      <w:r w:rsidRPr="00D32153">
        <w:rPr>
          <w:rFonts w:ascii="Traditional Arabic" w:eastAsia="Calibri" w:hAnsi="Traditional Arabic" w:cs="Traditional Arabic"/>
          <w:b/>
          <w:bCs/>
          <w:sz w:val="24"/>
          <w:szCs w:val="24"/>
          <w:u w:val="single"/>
          <w:rtl/>
        </w:rPr>
        <w:t>للمحاسبين بأمريكا</w:t>
      </w:r>
      <w:r w:rsidRPr="00D32153">
        <w:rPr>
          <w:rFonts w:ascii="Traditional Arabic" w:eastAsia="Calibri" w:hAnsi="Traditional Arabic" w:cs="Traditional Arabic"/>
          <w:b/>
          <w:bCs/>
          <w:sz w:val="24"/>
          <w:szCs w:val="24"/>
          <w:u w:val="single"/>
        </w:rPr>
        <w:t xml:space="preserve"> ) </w:t>
      </w:r>
      <w:r w:rsidRPr="00D32153">
        <w:rPr>
          <w:rFonts w:ascii="Traditional Arabic" w:eastAsia="Calibri" w:hAnsi="Traditional Arabic" w:cs="Traditional Arabic"/>
          <w:b/>
          <w:bCs/>
          <w:sz w:val="24"/>
          <w:szCs w:val="24"/>
          <w:u w:val="single"/>
          <w:rtl/>
        </w:rPr>
        <w:t>اربعة )</w:t>
      </w:r>
      <w:r w:rsidRPr="00D32153">
        <w:rPr>
          <w:rFonts w:ascii="Traditional Arabic" w:eastAsia="Calibri" w:hAnsi="Traditional Arabic" w:cs="Traditional Arabic"/>
          <w:b/>
          <w:bCs/>
          <w:sz w:val="24"/>
          <w:szCs w:val="24"/>
          <w:u w:val="single"/>
        </w:rPr>
        <w:t xml:space="preserve"> </w:t>
      </w:r>
      <w:r w:rsidRPr="00D32153">
        <w:rPr>
          <w:rFonts w:ascii="Traditional Arabic" w:eastAsia="Calibri" w:hAnsi="Traditional Arabic" w:cs="Traditional Arabic"/>
          <w:b/>
          <w:bCs/>
          <w:sz w:val="24"/>
          <w:szCs w:val="24"/>
          <w:u w:val="single"/>
          <w:rtl/>
        </w:rPr>
        <w:t>مجالات</w:t>
      </w:r>
      <w:r w:rsidRPr="00D32153">
        <w:rPr>
          <w:rFonts w:ascii="Traditional Arabic" w:eastAsia="Calibri" w:hAnsi="Traditional Arabic" w:cs="Traditional Arabic"/>
          <w:b/>
          <w:bCs/>
          <w:sz w:val="24"/>
          <w:szCs w:val="24"/>
          <w:u w:val="single"/>
        </w:rPr>
        <w:t xml:space="preserve"> </w:t>
      </w:r>
      <w:r w:rsidRPr="00D32153">
        <w:rPr>
          <w:rFonts w:ascii="Traditional Arabic" w:eastAsia="Calibri" w:hAnsi="Traditional Arabic" w:cs="Traditional Arabic"/>
          <w:b/>
          <w:bCs/>
          <w:sz w:val="24"/>
          <w:szCs w:val="24"/>
          <w:u w:val="single"/>
          <w:rtl/>
        </w:rPr>
        <w:t>للأداء</w:t>
      </w:r>
      <w:r w:rsidRPr="00D32153">
        <w:rPr>
          <w:rFonts w:ascii="Traditional Arabic" w:eastAsia="Calibri" w:hAnsi="Traditional Arabic" w:cs="Traditional Arabic"/>
          <w:b/>
          <w:bCs/>
          <w:sz w:val="24"/>
          <w:szCs w:val="24"/>
          <w:u w:val="single"/>
        </w:rPr>
        <w:t xml:space="preserve"> </w:t>
      </w:r>
      <w:r w:rsidRPr="00D32153">
        <w:rPr>
          <w:rFonts w:ascii="Traditional Arabic" w:eastAsia="Calibri" w:hAnsi="Traditional Arabic" w:cs="Traditional Arabic"/>
          <w:b/>
          <w:bCs/>
          <w:sz w:val="24"/>
          <w:szCs w:val="24"/>
          <w:u w:val="single"/>
          <w:rtl/>
        </w:rPr>
        <w:t>الاجتماعي</w:t>
      </w:r>
      <w:r w:rsidRPr="00D32153">
        <w:rPr>
          <w:rFonts w:ascii="Traditional Arabic" w:eastAsia="Calibri" w:hAnsi="Traditional Arabic" w:cs="Traditional Arabic"/>
          <w:b/>
          <w:bCs/>
          <w:sz w:val="24"/>
          <w:szCs w:val="24"/>
          <w:u w:val="single"/>
        </w:rPr>
        <w:t xml:space="preserve"> </w:t>
      </w:r>
      <w:r w:rsidRPr="00D32153">
        <w:rPr>
          <w:rFonts w:ascii="Traditional Arabic" w:eastAsia="Calibri" w:hAnsi="Traditional Arabic" w:cs="Traditional Arabic"/>
          <w:b/>
          <w:bCs/>
          <w:sz w:val="24"/>
          <w:szCs w:val="24"/>
          <w:u w:val="single"/>
          <w:rtl/>
        </w:rPr>
        <w:t>هي</w:t>
      </w:r>
      <w:r w:rsidRPr="00D32153">
        <w:rPr>
          <w:rFonts w:ascii="Traditional Arabic" w:eastAsia="Calibri" w:hAnsi="Traditional Arabic" w:cs="Traditional Arabic"/>
          <w:b/>
          <w:bCs/>
          <w:sz w:val="24"/>
          <w:szCs w:val="24"/>
          <w:u w:val="single"/>
        </w:rPr>
        <w:t xml:space="preserve"> </w:t>
      </w:r>
      <w:r w:rsidRPr="00D32153">
        <w:rPr>
          <w:rFonts w:ascii="Traditional Arabic" w:eastAsia="Calibri" w:hAnsi="Traditional Arabic" w:cs="Traditional Arabic"/>
          <w:b/>
          <w:bCs/>
          <w:sz w:val="24"/>
          <w:szCs w:val="24"/>
          <w:u w:val="single"/>
          <w:rtl/>
        </w:rPr>
        <w:t xml:space="preserve"> :</w:t>
      </w:r>
    </w:p>
    <w:p w:rsidR="00215AAF" w:rsidRPr="00D32153" w:rsidRDefault="00215AAF" w:rsidP="00215AAF">
      <w:pPr>
        <w:pStyle w:val="a3"/>
        <w:spacing w:after="160" w:line="259" w:lineRule="auto"/>
        <w:jc w:val="both"/>
        <w:rPr>
          <w:rFonts w:ascii="Traditional Arabic" w:eastAsia="Calibri" w:hAnsi="Traditional Arabic" w:cs="Traditional Arabic"/>
          <w:b/>
          <w:bCs/>
          <w:sz w:val="24"/>
          <w:szCs w:val="24"/>
        </w:rPr>
      </w:pPr>
    </w:p>
    <w:p w:rsidR="00215AAF" w:rsidRPr="00D32153" w:rsidRDefault="00215AAF" w:rsidP="00F75FFB">
      <w:pPr>
        <w:pStyle w:val="a3"/>
        <w:numPr>
          <w:ilvl w:val="0"/>
          <w:numId w:val="42"/>
        </w:numPr>
        <w:spacing w:after="160" w:line="259" w:lineRule="auto"/>
        <w:jc w:val="both"/>
        <w:rPr>
          <w:rFonts w:ascii="Traditional Arabic" w:eastAsia="Calibri" w:hAnsi="Traditional Arabic" w:cs="Traditional Arabic"/>
          <w:b/>
          <w:bCs/>
          <w:sz w:val="24"/>
          <w:szCs w:val="24"/>
          <w:rtl/>
        </w:rPr>
      </w:pPr>
      <w:r w:rsidRPr="00D32153">
        <w:rPr>
          <w:rFonts w:ascii="Traditional Arabic" w:eastAsia="Calibri" w:hAnsi="Traditional Arabic" w:cs="Traditional Arabic"/>
          <w:b/>
          <w:bCs/>
          <w:sz w:val="24"/>
          <w:szCs w:val="24"/>
          <w:rtl/>
        </w:rPr>
        <w:t>تفاعل</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المنظمات</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مع</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المجتمع                             - المساهمة</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في</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تنمية</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الموارد</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البشرية</w:t>
      </w:r>
    </w:p>
    <w:p w:rsidR="00215AAF" w:rsidRPr="00D32153" w:rsidRDefault="00215AAF" w:rsidP="00F75FFB">
      <w:pPr>
        <w:pStyle w:val="a3"/>
        <w:numPr>
          <w:ilvl w:val="0"/>
          <w:numId w:val="42"/>
        </w:numPr>
        <w:spacing w:after="160" w:line="259" w:lineRule="auto"/>
        <w:jc w:val="both"/>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المساهمة</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في</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تنمية الموارد</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الطبيعية</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و</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البيئية</w:t>
      </w:r>
      <w:r w:rsidRPr="00D32153">
        <w:rPr>
          <w:rFonts w:ascii="Traditional Arabic" w:eastAsia="Calibri" w:hAnsi="Traditional Arabic" w:cs="Traditional Arabic"/>
          <w:b/>
          <w:bCs/>
          <w:sz w:val="24"/>
          <w:szCs w:val="24"/>
        </w:rPr>
        <w:t xml:space="preserve"> -         </w:t>
      </w:r>
      <w:r w:rsidRPr="00D32153">
        <w:rPr>
          <w:rFonts w:ascii="Traditional Arabic" w:eastAsia="Calibri" w:hAnsi="Traditional Arabic" w:cs="Traditional Arabic"/>
          <w:b/>
          <w:bCs/>
          <w:sz w:val="24"/>
          <w:szCs w:val="24"/>
          <w:rtl/>
        </w:rPr>
        <w:t>الارتقاء</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بمستوى</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جودة</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السلع</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 xml:space="preserve">و الخدمات </w:t>
      </w:r>
      <w:r w:rsidRPr="00D32153">
        <w:rPr>
          <w:rFonts w:ascii="Traditional Arabic" w:eastAsia="Calibri" w:hAnsi="Traditional Arabic" w:cs="Traditional Arabic"/>
          <w:b/>
          <w:bCs/>
          <w:sz w:val="24"/>
          <w:szCs w:val="24"/>
        </w:rPr>
        <w:t>.</w:t>
      </w:r>
    </w:p>
    <w:p w:rsidR="00215AAF" w:rsidRPr="00D32153" w:rsidRDefault="00215AAF" w:rsidP="00215AAF">
      <w:pPr>
        <w:pStyle w:val="a3"/>
        <w:spacing w:after="160" w:line="259" w:lineRule="auto"/>
        <w:jc w:val="both"/>
        <w:rPr>
          <w:rFonts w:ascii="Traditional Arabic" w:eastAsia="Calibri" w:hAnsi="Traditional Arabic" w:cs="Traditional Arabic"/>
          <w:b/>
          <w:bCs/>
          <w:sz w:val="24"/>
          <w:szCs w:val="24"/>
          <w:rtl/>
        </w:rPr>
      </w:pPr>
    </w:p>
    <w:p w:rsidR="00215AAF" w:rsidRPr="00D32153" w:rsidRDefault="00215AAF" w:rsidP="00F75FFB">
      <w:pPr>
        <w:pStyle w:val="a3"/>
        <w:numPr>
          <w:ilvl w:val="0"/>
          <w:numId w:val="43"/>
        </w:numPr>
        <w:spacing w:after="160" w:line="259" w:lineRule="auto"/>
        <w:jc w:val="both"/>
        <w:rPr>
          <w:rFonts w:ascii="Traditional Arabic" w:eastAsia="Calibri" w:hAnsi="Traditional Arabic" w:cs="Traditional Arabic"/>
          <w:b/>
          <w:bCs/>
          <w:sz w:val="24"/>
          <w:szCs w:val="24"/>
          <w:rtl/>
        </w:rPr>
      </w:pP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u w:val="single"/>
          <w:rtl/>
        </w:rPr>
        <w:t>كما</w:t>
      </w:r>
      <w:r w:rsidRPr="00D32153">
        <w:rPr>
          <w:rFonts w:ascii="Traditional Arabic" w:eastAsia="Calibri" w:hAnsi="Traditional Arabic" w:cs="Traditional Arabic"/>
          <w:b/>
          <w:bCs/>
          <w:sz w:val="24"/>
          <w:szCs w:val="24"/>
          <w:u w:val="single"/>
        </w:rPr>
        <w:t xml:space="preserve"> </w:t>
      </w:r>
      <w:r w:rsidRPr="00D32153">
        <w:rPr>
          <w:rFonts w:ascii="Traditional Arabic" w:eastAsia="Calibri" w:hAnsi="Traditional Arabic" w:cs="Traditional Arabic"/>
          <w:b/>
          <w:bCs/>
          <w:sz w:val="24"/>
          <w:szCs w:val="24"/>
          <w:u w:val="single"/>
          <w:rtl/>
        </w:rPr>
        <w:t>حدد</w:t>
      </w:r>
      <w:r w:rsidRPr="00D32153">
        <w:rPr>
          <w:rFonts w:ascii="Traditional Arabic" w:eastAsia="Calibri" w:hAnsi="Traditional Arabic" w:cs="Traditional Arabic"/>
          <w:b/>
          <w:bCs/>
          <w:sz w:val="24"/>
          <w:szCs w:val="24"/>
          <w:u w:val="single"/>
        </w:rPr>
        <w:t xml:space="preserve">) </w:t>
      </w:r>
      <w:r w:rsidRPr="00D32153">
        <w:rPr>
          <w:rFonts w:ascii="Traditional Arabic" w:eastAsia="Calibri" w:hAnsi="Traditional Arabic" w:cs="Traditional Arabic"/>
          <w:b/>
          <w:bCs/>
          <w:sz w:val="24"/>
          <w:szCs w:val="24"/>
          <w:u w:val="single"/>
          <w:rtl/>
        </w:rPr>
        <w:t>المعهد</w:t>
      </w:r>
      <w:r w:rsidRPr="00D32153">
        <w:rPr>
          <w:rFonts w:ascii="Traditional Arabic" w:eastAsia="Calibri" w:hAnsi="Traditional Arabic" w:cs="Traditional Arabic"/>
          <w:b/>
          <w:bCs/>
          <w:sz w:val="24"/>
          <w:szCs w:val="24"/>
          <w:u w:val="single"/>
        </w:rPr>
        <w:t xml:space="preserve"> </w:t>
      </w:r>
      <w:r w:rsidRPr="00D32153">
        <w:rPr>
          <w:rFonts w:ascii="Traditional Arabic" w:eastAsia="Calibri" w:hAnsi="Traditional Arabic" w:cs="Traditional Arabic"/>
          <w:b/>
          <w:bCs/>
          <w:sz w:val="24"/>
          <w:szCs w:val="24"/>
          <w:u w:val="single"/>
          <w:rtl/>
        </w:rPr>
        <w:t>الامريكي</w:t>
      </w:r>
      <w:r w:rsidRPr="00D32153">
        <w:rPr>
          <w:rFonts w:ascii="Traditional Arabic" w:eastAsia="Calibri" w:hAnsi="Traditional Arabic" w:cs="Traditional Arabic"/>
          <w:b/>
          <w:bCs/>
          <w:sz w:val="24"/>
          <w:szCs w:val="24"/>
          <w:u w:val="single"/>
        </w:rPr>
        <w:t xml:space="preserve"> </w:t>
      </w:r>
      <w:r w:rsidRPr="00D32153">
        <w:rPr>
          <w:rFonts w:ascii="Traditional Arabic" w:eastAsia="Calibri" w:hAnsi="Traditional Arabic" w:cs="Traditional Arabic"/>
          <w:b/>
          <w:bCs/>
          <w:sz w:val="24"/>
          <w:szCs w:val="24"/>
          <w:u w:val="single"/>
          <w:rtl/>
        </w:rPr>
        <w:t>للمحاسبين) القانونيين</w:t>
      </w:r>
      <w:r w:rsidRPr="00D32153">
        <w:rPr>
          <w:rFonts w:ascii="Traditional Arabic" w:eastAsia="Calibri" w:hAnsi="Traditional Arabic" w:cs="Traditional Arabic"/>
          <w:b/>
          <w:bCs/>
          <w:sz w:val="24"/>
          <w:szCs w:val="24"/>
          <w:u w:val="single"/>
        </w:rPr>
        <w:t xml:space="preserve"> ) </w:t>
      </w:r>
      <w:r w:rsidRPr="00D32153">
        <w:rPr>
          <w:rFonts w:ascii="Traditional Arabic" w:eastAsia="Calibri" w:hAnsi="Traditional Arabic" w:cs="Traditional Arabic"/>
          <w:b/>
          <w:bCs/>
          <w:sz w:val="24"/>
          <w:szCs w:val="24"/>
          <w:u w:val="single"/>
          <w:rtl/>
        </w:rPr>
        <w:t>ستة</w:t>
      </w:r>
      <w:r w:rsidRPr="00D32153">
        <w:rPr>
          <w:rFonts w:ascii="Traditional Arabic" w:eastAsia="Calibri" w:hAnsi="Traditional Arabic" w:cs="Traditional Arabic"/>
          <w:b/>
          <w:bCs/>
          <w:sz w:val="24"/>
          <w:szCs w:val="24"/>
          <w:u w:val="single"/>
        </w:rPr>
        <w:t xml:space="preserve"> </w:t>
      </w:r>
      <w:r w:rsidRPr="00D32153">
        <w:rPr>
          <w:rFonts w:ascii="Traditional Arabic" w:eastAsia="Calibri" w:hAnsi="Traditional Arabic" w:cs="Traditional Arabic"/>
          <w:b/>
          <w:bCs/>
          <w:sz w:val="24"/>
          <w:szCs w:val="24"/>
          <w:u w:val="single"/>
          <w:rtl/>
        </w:rPr>
        <w:t>) مجالات</w:t>
      </w:r>
      <w:r w:rsidRPr="00D32153">
        <w:rPr>
          <w:rFonts w:ascii="Traditional Arabic" w:eastAsia="Calibri" w:hAnsi="Traditional Arabic" w:cs="Traditional Arabic"/>
          <w:b/>
          <w:bCs/>
          <w:sz w:val="24"/>
          <w:szCs w:val="24"/>
          <w:u w:val="single"/>
        </w:rPr>
        <w:t xml:space="preserve"> </w:t>
      </w:r>
      <w:r w:rsidRPr="00D32153">
        <w:rPr>
          <w:rFonts w:ascii="Traditional Arabic" w:eastAsia="Calibri" w:hAnsi="Traditional Arabic" w:cs="Traditional Arabic"/>
          <w:b/>
          <w:bCs/>
          <w:sz w:val="24"/>
          <w:szCs w:val="24"/>
          <w:u w:val="single"/>
          <w:rtl/>
        </w:rPr>
        <w:t>للأداء</w:t>
      </w:r>
      <w:r w:rsidRPr="00D32153">
        <w:rPr>
          <w:rFonts w:ascii="Traditional Arabic" w:eastAsia="Calibri" w:hAnsi="Traditional Arabic" w:cs="Traditional Arabic"/>
          <w:b/>
          <w:bCs/>
          <w:sz w:val="24"/>
          <w:szCs w:val="24"/>
          <w:u w:val="single"/>
        </w:rPr>
        <w:t xml:space="preserve"> </w:t>
      </w:r>
      <w:r w:rsidRPr="00D32153">
        <w:rPr>
          <w:rFonts w:ascii="Traditional Arabic" w:eastAsia="Calibri" w:hAnsi="Traditional Arabic" w:cs="Traditional Arabic"/>
          <w:b/>
          <w:bCs/>
          <w:sz w:val="24"/>
          <w:szCs w:val="24"/>
          <w:u w:val="single"/>
          <w:rtl/>
        </w:rPr>
        <w:t>الاجتماعي</w:t>
      </w:r>
      <w:r w:rsidRPr="00D32153">
        <w:rPr>
          <w:rFonts w:ascii="Traditional Arabic" w:eastAsia="Calibri" w:hAnsi="Traditional Arabic" w:cs="Traditional Arabic"/>
          <w:b/>
          <w:bCs/>
          <w:sz w:val="24"/>
          <w:szCs w:val="24"/>
          <w:u w:val="single"/>
        </w:rPr>
        <w:t xml:space="preserve"> </w:t>
      </w:r>
      <w:r w:rsidRPr="00D32153">
        <w:rPr>
          <w:rFonts w:ascii="Traditional Arabic" w:eastAsia="Calibri" w:hAnsi="Traditional Arabic" w:cs="Traditional Arabic"/>
          <w:b/>
          <w:bCs/>
          <w:sz w:val="24"/>
          <w:szCs w:val="24"/>
          <w:u w:val="single"/>
          <w:rtl/>
        </w:rPr>
        <w:t>هي:</w:t>
      </w:r>
    </w:p>
    <w:p w:rsidR="00215AAF" w:rsidRPr="00D32153" w:rsidRDefault="00215AAF" w:rsidP="00F75FFB">
      <w:pPr>
        <w:pStyle w:val="a3"/>
        <w:numPr>
          <w:ilvl w:val="0"/>
          <w:numId w:val="42"/>
        </w:numPr>
        <w:spacing w:after="160" w:line="259" w:lineRule="auto"/>
        <w:jc w:val="both"/>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البيئة</w:t>
      </w:r>
      <w:r w:rsidRPr="00D32153">
        <w:rPr>
          <w:rFonts w:ascii="Traditional Arabic" w:eastAsia="Calibri" w:hAnsi="Traditional Arabic" w:cs="Traditional Arabic"/>
          <w:b/>
          <w:bCs/>
          <w:sz w:val="24"/>
          <w:szCs w:val="24"/>
        </w:rPr>
        <w:t xml:space="preserve"> -            </w:t>
      </w:r>
      <w:r w:rsidRPr="00D32153">
        <w:rPr>
          <w:rFonts w:ascii="Traditional Arabic" w:eastAsia="Calibri" w:hAnsi="Traditional Arabic" w:cs="Traditional Arabic"/>
          <w:b/>
          <w:bCs/>
          <w:sz w:val="24"/>
          <w:szCs w:val="24"/>
          <w:rtl/>
        </w:rPr>
        <w:t>الموارد</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البشرية</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 xml:space="preserve"> العملاء</w:t>
      </w:r>
      <w:r w:rsidRPr="00D32153">
        <w:rPr>
          <w:rFonts w:ascii="Traditional Arabic" w:eastAsia="Calibri" w:hAnsi="Traditional Arabic" w:cs="Traditional Arabic"/>
          <w:b/>
          <w:bCs/>
          <w:sz w:val="24"/>
          <w:szCs w:val="24"/>
        </w:rPr>
        <w:t xml:space="preserve"> -             </w:t>
      </w:r>
      <w:r w:rsidRPr="00D32153">
        <w:rPr>
          <w:rFonts w:ascii="Traditional Arabic" w:eastAsia="Calibri" w:hAnsi="Traditional Arabic" w:cs="Traditional Arabic"/>
          <w:b/>
          <w:bCs/>
          <w:sz w:val="24"/>
          <w:szCs w:val="24"/>
          <w:rtl/>
        </w:rPr>
        <w:t>الموارد</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غير</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المتجددة</w:t>
      </w:r>
      <w:r w:rsidRPr="00D32153">
        <w:rPr>
          <w:rFonts w:ascii="Traditional Arabic" w:eastAsia="Calibri" w:hAnsi="Traditional Arabic" w:cs="Traditional Arabic"/>
          <w:b/>
          <w:bCs/>
          <w:sz w:val="24"/>
          <w:szCs w:val="24"/>
        </w:rPr>
        <w:t xml:space="preserve"> -             </w:t>
      </w:r>
      <w:r w:rsidRPr="00D32153">
        <w:rPr>
          <w:rFonts w:ascii="Traditional Arabic" w:eastAsia="Calibri" w:hAnsi="Traditional Arabic" w:cs="Traditional Arabic"/>
          <w:b/>
          <w:bCs/>
          <w:sz w:val="24"/>
          <w:szCs w:val="24"/>
          <w:rtl/>
        </w:rPr>
        <w:t>الموردين،</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المجتمع</w:t>
      </w:r>
      <w:r w:rsidRPr="00D32153">
        <w:rPr>
          <w:rFonts w:ascii="Traditional Arabic" w:eastAsia="Calibri" w:hAnsi="Traditional Arabic" w:cs="Traditional Arabic"/>
          <w:b/>
          <w:bCs/>
          <w:sz w:val="24"/>
          <w:szCs w:val="24"/>
        </w:rPr>
        <w:t>.</w:t>
      </w:r>
    </w:p>
    <w:p w:rsidR="00215AAF" w:rsidRPr="00D32153" w:rsidRDefault="00215AAF" w:rsidP="00215AAF">
      <w:pPr>
        <w:pStyle w:val="a3"/>
        <w:spacing w:after="160" w:line="259" w:lineRule="auto"/>
        <w:jc w:val="both"/>
        <w:rPr>
          <w:rFonts w:ascii="Traditional Arabic" w:eastAsia="Calibri" w:hAnsi="Traditional Arabic" w:cs="Traditional Arabic"/>
          <w:b/>
          <w:bCs/>
          <w:sz w:val="24"/>
          <w:szCs w:val="24"/>
        </w:rPr>
      </w:pPr>
    </w:p>
    <w:p w:rsidR="00215AAF" w:rsidRPr="00D32153" w:rsidRDefault="00215AAF" w:rsidP="00F75FFB">
      <w:pPr>
        <w:pStyle w:val="a3"/>
        <w:numPr>
          <w:ilvl w:val="0"/>
          <w:numId w:val="44"/>
        </w:numPr>
        <w:spacing w:after="160" w:line="259" w:lineRule="auto"/>
        <w:jc w:val="both"/>
        <w:rPr>
          <w:rFonts w:ascii="Traditional Arabic" w:eastAsia="Calibri" w:hAnsi="Traditional Arabic" w:cs="Traditional Arabic"/>
          <w:b/>
          <w:bCs/>
          <w:sz w:val="24"/>
          <w:szCs w:val="24"/>
          <w:u w:val="single"/>
        </w:rPr>
      </w:pP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u w:val="single"/>
          <w:rtl/>
        </w:rPr>
        <w:t>اما</w:t>
      </w:r>
      <w:r w:rsidRPr="00D32153">
        <w:rPr>
          <w:rFonts w:ascii="Traditional Arabic" w:eastAsia="Calibri" w:hAnsi="Traditional Arabic" w:cs="Traditional Arabic"/>
          <w:b/>
          <w:bCs/>
          <w:sz w:val="24"/>
          <w:szCs w:val="24"/>
          <w:u w:val="single"/>
        </w:rPr>
        <w:t xml:space="preserve"> </w:t>
      </w:r>
      <w:r w:rsidRPr="00D32153">
        <w:rPr>
          <w:rFonts w:ascii="Traditional Arabic" w:eastAsia="Calibri" w:hAnsi="Traditional Arabic" w:cs="Traditional Arabic"/>
          <w:b/>
          <w:bCs/>
          <w:sz w:val="24"/>
          <w:szCs w:val="24"/>
          <w:u w:val="single"/>
          <w:rtl/>
        </w:rPr>
        <w:t>(جمعية</w:t>
      </w:r>
      <w:r w:rsidRPr="00D32153">
        <w:rPr>
          <w:rFonts w:ascii="Traditional Arabic" w:eastAsia="Calibri" w:hAnsi="Traditional Arabic" w:cs="Traditional Arabic"/>
          <w:b/>
          <w:bCs/>
          <w:sz w:val="24"/>
          <w:szCs w:val="24"/>
          <w:u w:val="single"/>
        </w:rPr>
        <w:t xml:space="preserve"> </w:t>
      </w:r>
      <w:r w:rsidRPr="00D32153">
        <w:rPr>
          <w:rFonts w:ascii="Traditional Arabic" w:eastAsia="Calibri" w:hAnsi="Traditional Arabic" w:cs="Traditional Arabic"/>
          <w:b/>
          <w:bCs/>
          <w:sz w:val="24"/>
          <w:szCs w:val="24"/>
          <w:u w:val="single"/>
          <w:rtl/>
        </w:rPr>
        <w:t>المحاسبة</w:t>
      </w:r>
      <w:r w:rsidRPr="00D32153">
        <w:rPr>
          <w:rFonts w:ascii="Traditional Arabic" w:eastAsia="Calibri" w:hAnsi="Traditional Arabic" w:cs="Traditional Arabic"/>
          <w:b/>
          <w:bCs/>
          <w:sz w:val="24"/>
          <w:szCs w:val="24"/>
          <w:u w:val="single"/>
        </w:rPr>
        <w:t xml:space="preserve"> </w:t>
      </w:r>
      <w:r w:rsidRPr="00D32153">
        <w:rPr>
          <w:rFonts w:ascii="Traditional Arabic" w:eastAsia="Calibri" w:hAnsi="Traditional Arabic" w:cs="Traditional Arabic"/>
          <w:b/>
          <w:bCs/>
          <w:sz w:val="24"/>
          <w:szCs w:val="24"/>
          <w:u w:val="single"/>
          <w:rtl/>
        </w:rPr>
        <w:t>الامريكية)</w:t>
      </w:r>
      <w:r w:rsidRPr="00D32153">
        <w:rPr>
          <w:rFonts w:ascii="Traditional Arabic" w:eastAsia="Calibri" w:hAnsi="Traditional Arabic" w:cs="Traditional Arabic"/>
          <w:b/>
          <w:bCs/>
          <w:sz w:val="24"/>
          <w:szCs w:val="24"/>
          <w:u w:val="single"/>
        </w:rPr>
        <w:t xml:space="preserve"> </w:t>
      </w:r>
      <w:r w:rsidRPr="00D32153">
        <w:rPr>
          <w:rFonts w:ascii="Traditional Arabic" w:eastAsia="Calibri" w:hAnsi="Traditional Arabic" w:cs="Traditional Arabic"/>
          <w:b/>
          <w:bCs/>
          <w:sz w:val="24"/>
          <w:szCs w:val="24"/>
          <w:u w:val="single"/>
          <w:rtl/>
        </w:rPr>
        <w:t>فقد</w:t>
      </w:r>
      <w:r w:rsidRPr="00D32153">
        <w:rPr>
          <w:rFonts w:ascii="Traditional Arabic" w:eastAsia="Calibri" w:hAnsi="Traditional Arabic" w:cs="Traditional Arabic"/>
          <w:b/>
          <w:bCs/>
          <w:sz w:val="24"/>
          <w:szCs w:val="24"/>
          <w:u w:val="single"/>
        </w:rPr>
        <w:t xml:space="preserve"> </w:t>
      </w:r>
      <w:r w:rsidRPr="00D32153">
        <w:rPr>
          <w:rFonts w:ascii="Traditional Arabic" w:eastAsia="Calibri" w:hAnsi="Traditional Arabic" w:cs="Traditional Arabic"/>
          <w:b/>
          <w:bCs/>
          <w:sz w:val="24"/>
          <w:szCs w:val="24"/>
          <w:u w:val="single"/>
          <w:rtl/>
        </w:rPr>
        <w:t>قامت</w:t>
      </w:r>
      <w:r w:rsidRPr="00D32153">
        <w:rPr>
          <w:rFonts w:ascii="Traditional Arabic" w:eastAsia="Calibri" w:hAnsi="Traditional Arabic" w:cs="Traditional Arabic"/>
          <w:b/>
          <w:bCs/>
          <w:sz w:val="24"/>
          <w:szCs w:val="24"/>
          <w:u w:val="single"/>
        </w:rPr>
        <w:t xml:space="preserve"> </w:t>
      </w:r>
      <w:r w:rsidRPr="00D32153">
        <w:rPr>
          <w:rFonts w:ascii="Traditional Arabic" w:eastAsia="Calibri" w:hAnsi="Traditional Arabic" w:cs="Traditional Arabic"/>
          <w:b/>
          <w:bCs/>
          <w:sz w:val="24"/>
          <w:szCs w:val="24"/>
          <w:u w:val="single"/>
          <w:rtl/>
        </w:rPr>
        <w:t>بإجراء</w:t>
      </w:r>
      <w:r w:rsidRPr="00D32153">
        <w:rPr>
          <w:rFonts w:ascii="Traditional Arabic" w:eastAsia="Calibri" w:hAnsi="Traditional Arabic" w:cs="Traditional Arabic"/>
          <w:b/>
          <w:bCs/>
          <w:sz w:val="24"/>
          <w:szCs w:val="24"/>
          <w:u w:val="single"/>
        </w:rPr>
        <w:t xml:space="preserve"> </w:t>
      </w:r>
      <w:r w:rsidRPr="00D32153">
        <w:rPr>
          <w:rFonts w:ascii="Traditional Arabic" w:eastAsia="Calibri" w:hAnsi="Traditional Arabic" w:cs="Traditional Arabic"/>
          <w:b/>
          <w:bCs/>
          <w:sz w:val="24"/>
          <w:szCs w:val="24"/>
          <w:u w:val="single"/>
          <w:rtl/>
        </w:rPr>
        <w:t>دراسة</w:t>
      </w:r>
      <w:r w:rsidRPr="00D32153">
        <w:rPr>
          <w:rFonts w:ascii="Traditional Arabic" w:eastAsia="Calibri" w:hAnsi="Traditional Arabic" w:cs="Traditional Arabic"/>
          <w:b/>
          <w:bCs/>
          <w:sz w:val="24"/>
          <w:szCs w:val="24"/>
          <w:u w:val="single"/>
        </w:rPr>
        <w:t xml:space="preserve"> </w:t>
      </w:r>
      <w:r w:rsidRPr="00D32153">
        <w:rPr>
          <w:rFonts w:ascii="Traditional Arabic" w:eastAsia="Calibri" w:hAnsi="Traditional Arabic" w:cs="Traditional Arabic"/>
          <w:b/>
          <w:bCs/>
          <w:sz w:val="24"/>
          <w:szCs w:val="24"/>
          <w:u w:val="single"/>
          <w:rtl/>
        </w:rPr>
        <w:t>ميدانية</w:t>
      </w:r>
      <w:r w:rsidRPr="00D32153">
        <w:rPr>
          <w:rFonts w:ascii="Traditional Arabic" w:eastAsia="Calibri" w:hAnsi="Traditional Arabic" w:cs="Traditional Arabic"/>
          <w:b/>
          <w:bCs/>
          <w:sz w:val="24"/>
          <w:szCs w:val="24"/>
          <w:u w:val="single"/>
        </w:rPr>
        <w:t xml:space="preserve"> </w:t>
      </w:r>
      <w:r w:rsidRPr="00D32153">
        <w:rPr>
          <w:rFonts w:ascii="Traditional Arabic" w:eastAsia="Calibri" w:hAnsi="Traditional Arabic" w:cs="Traditional Arabic"/>
          <w:b/>
          <w:bCs/>
          <w:sz w:val="24"/>
          <w:szCs w:val="24"/>
          <w:u w:val="single"/>
          <w:rtl/>
        </w:rPr>
        <w:t>على</w:t>
      </w:r>
      <w:r w:rsidRPr="00D32153">
        <w:rPr>
          <w:rFonts w:ascii="Traditional Arabic" w:eastAsia="Calibri" w:hAnsi="Traditional Arabic" w:cs="Traditional Arabic"/>
          <w:b/>
          <w:bCs/>
          <w:sz w:val="24"/>
          <w:szCs w:val="24"/>
          <w:u w:val="single"/>
        </w:rPr>
        <w:t xml:space="preserve"> </w:t>
      </w:r>
      <w:r w:rsidRPr="00D32153">
        <w:rPr>
          <w:rFonts w:ascii="Traditional Arabic" w:eastAsia="Calibri" w:hAnsi="Traditional Arabic" w:cs="Traditional Arabic"/>
          <w:b/>
          <w:bCs/>
          <w:sz w:val="24"/>
          <w:szCs w:val="24"/>
          <w:u w:val="single"/>
          <w:rtl/>
        </w:rPr>
        <w:t>بعض</w:t>
      </w:r>
      <w:r w:rsidRPr="00D32153">
        <w:rPr>
          <w:rFonts w:ascii="Traditional Arabic" w:eastAsia="Calibri" w:hAnsi="Traditional Arabic" w:cs="Traditional Arabic"/>
          <w:b/>
          <w:bCs/>
          <w:sz w:val="24"/>
          <w:szCs w:val="24"/>
          <w:u w:val="single"/>
        </w:rPr>
        <w:t xml:space="preserve"> </w:t>
      </w:r>
      <w:r w:rsidRPr="00D32153">
        <w:rPr>
          <w:rFonts w:ascii="Traditional Arabic" w:eastAsia="Calibri" w:hAnsi="Traditional Arabic" w:cs="Traditional Arabic"/>
          <w:b/>
          <w:bCs/>
          <w:sz w:val="24"/>
          <w:szCs w:val="24"/>
          <w:u w:val="single"/>
          <w:rtl/>
        </w:rPr>
        <w:t>الشركات التي</w:t>
      </w:r>
      <w:r w:rsidRPr="00D32153">
        <w:rPr>
          <w:rFonts w:ascii="Traditional Arabic" w:eastAsia="Calibri" w:hAnsi="Traditional Arabic" w:cs="Traditional Arabic"/>
          <w:b/>
          <w:bCs/>
          <w:sz w:val="24"/>
          <w:szCs w:val="24"/>
          <w:u w:val="single"/>
        </w:rPr>
        <w:t xml:space="preserve"> </w:t>
      </w:r>
      <w:r w:rsidRPr="00D32153">
        <w:rPr>
          <w:rFonts w:ascii="Traditional Arabic" w:eastAsia="Calibri" w:hAnsi="Traditional Arabic" w:cs="Traditional Arabic"/>
          <w:b/>
          <w:bCs/>
          <w:sz w:val="24"/>
          <w:szCs w:val="24"/>
          <w:u w:val="single"/>
          <w:rtl/>
        </w:rPr>
        <w:t>تعد</w:t>
      </w:r>
      <w:r w:rsidRPr="00D32153">
        <w:rPr>
          <w:rFonts w:ascii="Traditional Arabic" w:eastAsia="Calibri" w:hAnsi="Traditional Arabic" w:cs="Traditional Arabic"/>
          <w:b/>
          <w:bCs/>
          <w:sz w:val="24"/>
          <w:szCs w:val="24"/>
          <w:u w:val="single"/>
        </w:rPr>
        <w:t xml:space="preserve"> </w:t>
      </w:r>
      <w:r w:rsidRPr="00D32153">
        <w:rPr>
          <w:rFonts w:ascii="Traditional Arabic" w:eastAsia="Calibri" w:hAnsi="Traditional Arabic" w:cs="Traditional Arabic"/>
          <w:b/>
          <w:bCs/>
          <w:sz w:val="24"/>
          <w:szCs w:val="24"/>
          <w:u w:val="single"/>
          <w:rtl/>
        </w:rPr>
        <w:t>قوائم</w:t>
      </w:r>
      <w:r w:rsidRPr="00D32153">
        <w:rPr>
          <w:rFonts w:ascii="Traditional Arabic" w:eastAsia="Calibri" w:hAnsi="Traditional Arabic" w:cs="Traditional Arabic"/>
          <w:b/>
          <w:bCs/>
          <w:sz w:val="24"/>
          <w:szCs w:val="24"/>
          <w:u w:val="single"/>
        </w:rPr>
        <w:t xml:space="preserve"> </w:t>
      </w:r>
      <w:r w:rsidRPr="00D32153">
        <w:rPr>
          <w:rFonts w:ascii="Traditional Arabic" w:eastAsia="Calibri" w:hAnsi="Traditional Arabic" w:cs="Traditional Arabic"/>
          <w:b/>
          <w:bCs/>
          <w:sz w:val="24"/>
          <w:szCs w:val="24"/>
          <w:u w:val="single"/>
          <w:rtl/>
        </w:rPr>
        <w:t>وتقارير</w:t>
      </w:r>
      <w:r w:rsidRPr="00D32153">
        <w:rPr>
          <w:rFonts w:ascii="Traditional Arabic" w:eastAsia="Calibri" w:hAnsi="Traditional Arabic" w:cs="Traditional Arabic"/>
          <w:b/>
          <w:bCs/>
          <w:sz w:val="24"/>
          <w:szCs w:val="24"/>
          <w:u w:val="single"/>
        </w:rPr>
        <w:t xml:space="preserve"> </w:t>
      </w:r>
      <w:r w:rsidRPr="00D32153">
        <w:rPr>
          <w:rFonts w:ascii="Traditional Arabic" w:eastAsia="Calibri" w:hAnsi="Traditional Arabic" w:cs="Traditional Arabic"/>
          <w:b/>
          <w:bCs/>
          <w:sz w:val="24"/>
          <w:szCs w:val="24"/>
          <w:u w:val="single"/>
          <w:rtl/>
        </w:rPr>
        <w:t>اجتماعية</w:t>
      </w:r>
      <w:r w:rsidRPr="00D32153">
        <w:rPr>
          <w:rFonts w:ascii="Traditional Arabic" w:eastAsia="Calibri" w:hAnsi="Traditional Arabic" w:cs="Traditional Arabic"/>
          <w:b/>
          <w:bCs/>
          <w:sz w:val="24"/>
          <w:szCs w:val="24"/>
          <w:u w:val="single"/>
        </w:rPr>
        <w:t xml:space="preserve"> </w:t>
      </w:r>
      <w:r w:rsidRPr="00D32153">
        <w:rPr>
          <w:rFonts w:ascii="Traditional Arabic" w:eastAsia="Calibri" w:hAnsi="Traditional Arabic" w:cs="Traditional Arabic"/>
          <w:b/>
          <w:bCs/>
          <w:sz w:val="24"/>
          <w:szCs w:val="24"/>
          <w:u w:val="single"/>
          <w:rtl/>
        </w:rPr>
        <w:t>وذلك</w:t>
      </w:r>
      <w:r w:rsidRPr="00D32153">
        <w:rPr>
          <w:rFonts w:ascii="Traditional Arabic" w:eastAsia="Calibri" w:hAnsi="Traditional Arabic" w:cs="Traditional Arabic"/>
          <w:b/>
          <w:bCs/>
          <w:sz w:val="24"/>
          <w:szCs w:val="24"/>
          <w:u w:val="single"/>
        </w:rPr>
        <w:t xml:space="preserve"> </w:t>
      </w:r>
      <w:r w:rsidRPr="00D32153">
        <w:rPr>
          <w:rFonts w:ascii="Traditional Arabic" w:eastAsia="Calibri" w:hAnsi="Traditional Arabic" w:cs="Traditional Arabic"/>
          <w:b/>
          <w:bCs/>
          <w:sz w:val="24"/>
          <w:szCs w:val="24"/>
          <w:u w:val="single"/>
          <w:rtl/>
        </w:rPr>
        <w:t>من</w:t>
      </w:r>
      <w:r w:rsidRPr="00D32153">
        <w:rPr>
          <w:rFonts w:ascii="Traditional Arabic" w:eastAsia="Calibri" w:hAnsi="Traditional Arabic" w:cs="Traditional Arabic"/>
          <w:b/>
          <w:bCs/>
          <w:sz w:val="24"/>
          <w:szCs w:val="24"/>
          <w:u w:val="single"/>
        </w:rPr>
        <w:t xml:space="preserve"> </w:t>
      </w:r>
      <w:r w:rsidRPr="00D32153">
        <w:rPr>
          <w:rFonts w:ascii="Traditional Arabic" w:eastAsia="Calibri" w:hAnsi="Traditional Arabic" w:cs="Traditional Arabic"/>
          <w:b/>
          <w:bCs/>
          <w:sz w:val="24"/>
          <w:szCs w:val="24"/>
          <w:u w:val="single"/>
          <w:rtl/>
        </w:rPr>
        <w:t>اجل</w:t>
      </w:r>
      <w:r w:rsidRPr="00D32153">
        <w:rPr>
          <w:rFonts w:ascii="Traditional Arabic" w:eastAsia="Calibri" w:hAnsi="Traditional Arabic" w:cs="Traditional Arabic"/>
          <w:b/>
          <w:bCs/>
          <w:sz w:val="24"/>
          <w:szCs w:val="24"/>
          <w:u w:val="single"/>
        </w:rPr>
        <w:t xml:space="preserve"> </w:t>
      </w:r>
      <w:r w:rsidRPr="00D32153">
        <w:rPr>
          <w:rFonts w:ascii="Traditional Arabic" w:eastAsia="Calibri" w:hAnsi="Traditional Arabic" w:cs="Traditional Arabic"/>
          <w:b/>
          <w:bCs/>
          <w:sz w:val="24"/>
          <w:szCs w:val="24"/>
          <w:u w:val="single"/>
          <w:rtl/>
        </w:rPr>
        <w:t>التعرف</w:t>
      </w:r>
      <w:r w:rsidRPr="00D32153">
        <w:rPr>
          <w:rFonts w:ascii="Traditional Arabic" w:eastAsia="Calibri" w:hAnsi="Traditional Arabic" w:cs="Traditional Arabic"/>
          <w:b/>
          <w:bCs/>
          <w:sz w:val="24"/>
          <w:szCs w:val="24"/>
          <w:u w:val="single"/>
        </w:rPr>
        <w:t xml:space="preserve"> </w:t>
      </w:r>
      <w:r w:rsidRPr="00D32153">
        <w:rPr>
          <w:rFonts w:ascii="Traditional Arabic" w:eastAsia="Calibri" w:hAnsi="Traditional Arabic" w:cs="Traditional Arabic"/>
          <w:b/>
          <w:bCs/>
          <w:sz w:val="24"/>
          <w:szCs w:val="24"/>
          <w:u w:val="single"/>
          <w:rtl/>
        </w:rPr>
        <w:t>على</w:t>
      </w:r>
      <w:r w:rsidRPr="00D32153">
        <w:rPr>
          <w:rFonts w:ascii="Traditional Arabic" w:eastAsia="Calibri" w:hAnsi="Traditional Arabic" w:cs="Traditional Arabic"/>
          <w:b/>
          <w:bCs/>
          <w:sz w:val="24"/>
          <w:szCs w:val="24"/>
          <w:u w:val="single"/>
        </w:rPr>
        <w:t xml:space="preserve"> </w:t>
      </w:r>
      <w:r w:rsidRPr="00D32153">
        <w:rPr>
          <w:rFonts w:ascii="Traditional Arabic" w:eastAsia="Calibri" w:hAnsi="Traditional Arabic" w:cs="Traditional Arabic"/>
          <w:b/>
          <w:bCs/>
          <w:sz w:val="24"/>
          <w:szCs w:val="24"/>
          <w:u w:val="single"/>
          <w:rtl/>
        </w:rPr>
        <w:t>اساس</w:t>
      </w:r>
      <w:r w:rsidRPr="00D32153">
        <w:rPr>
          <w:rFonts w:ascii="Traditional Arabic" w:eastAsia="Calibri" w:hAnsi="Traditional Arabic" w:cs="Traditional Arabic"/>
          <w:b/>
          <w:bCs/>
          <w:sz w:val="24"/>
          <w:szCs w:val="24"/>
          <w:u w:val="single"/>
        </w:rPr>
        <w:t xml:space="preserve"> </w:t>
      </w:r>
      <w:r w:rsidRPr="00D32153">
        <w:rPr>
          <w:rFonts w:ascii="Traditional Arabic" w:eastAsia="Calibri" w:hAnsi="Traditional Arabic" w:cs="Traditional Arabic"/>
          <w:b/>
          <w:bCs/>
          <w:sz w:val="24"/>
          <w:szCs w:val="24"/>
          <w:u w:val="single"/>
          <w:rtl/>
        </w:rPr>
        <w:t>القياس</w:t>
      </w:r>
      <w:r w:rsidRPr="00D32153">
        <w:rPr>
          <w:rFonts w:ascii="Traditional Arabic" w:eastAsia="Calibri" w:hAnsi="Traditional Arabic" w:cs="Traditional Arabic"/>
          <w:b/>
          <w:bCs/>
          <w:sz w:val="24"/>
          <w:szCs w:val="24"/>
          <w:u w:val="single"/>
        </w:rPr>
        <w:t xml:space="preserve"> </w:t>
      </w:r>
      <w:r w:rsidRPr="00D32153">
        <w:rPr>
          <w:rFonts w:ascii="Traditional Arabic" w:eastAsia="Calibri" w:hAnsi="Traditional Arabic" w:cs="Traditional Arabic"/>
          <w:b/>
          <w:bCs/>
          <w:sz w:val="24"/>
          <w:szCs w:val="24"/>
          <w:u w:val="single"/>
          <w:rtl/>
        </w:rPr>
        <w:t>والافصاح</w:t>
      </w:r>
      <w:r w:rsidRPr="00D32153">
        <w:rPr>
          <w:rFonts w:ascii="Traditional Arabic" w:eastAsia="Calibri" w:hAnsi="Traditional Arabic" w:cs="Traditional Arabic"/>
          <w:b/>
          <w:bCs/>
          <w:sz w:val="24"/>
          <w:szCs w:val="24"/>
          <w:u w:val="single"/>
        </w:rPr>
        <w:t xml:space="preserve"> </w:t>
      </w:r>
      <w:r w:rsidRPr="00D32153">
        <w:rPr>
          <w:rFonts w:ascii="Traditional Arabic" w:eastAsia="Calibri" w:hAnsi="Traditional Arabic" w:cs="Traditional Arabic"/>
          <w:b/>
          <w:bCs/>
          <w:sz w:val="24"/>
          <w:szCs w:val="24"/>
          <w:u w:val="single"/>
          <w:rtl/>
        </w:rPr>
        <w:t>، فقد</w:t>
      </w:r>
      <w:r w:rsidRPr="00D32153">
        <w:rPr>
          <w:rFonts w:ascii="Traditional Arabic" w:eastAsia="Calibri" w:hAnsi="Traditional Arabic" w:cs="Traditional Arabic"/>
          <w:b/>
          <w:bCs/>
          <w:sz w:val="24"/>
          <w:szCs w:val="24"/>
          <w:u w:val="single"/>
        </w:rPr>
        <w:t xml:space="preserve"> </w:t>
      </w:r>
      <w:r w:rsidRPr="00D32153">
        <w:rPr>
          <w:rFonts w:ascii="Traditional Arabic" w:eastAsia="Calibri" w:hAnsi="Traditional Arabic" w:cs="Traditional Arabic"/>
          <w:b/>
          <w:bCs/>
          <w:sz w:val="24"/>
          <w:szCs w:val="24"/>
          <w:u w:val="single"/>
          <w:rtl/>
        </w:rPr>
        <w:t>اصدر</w:t>
      </w:r>
      <w:r w:rsidRPr="00D32153">
        <w:rPr>
          <w:rFonts w:ascii="Traditional Arabic" w:eastAsia="Calibri" w:hAnsi="Traditional Arabic" w:cs="Traditional Arabic"/>
          <w:b/>
          <w:bCs/>
          <w:sz w:val="24"/>
          <w:szCs w:val="24"/>
          <w:u w:val="single"/>
        </w:rPr>
        <w:t xml:space="preserve"> </w:t>
      </w:r>
      <w:r w:rsidRPr="00D32153">
        <w:rPr>
          <w:rFonts w:ascii="Traditional Arabic" w:eastAsia="Calibri" w:hAnsi="Traditional Arabic" w:cs="Traditional Arabic"/>
          <w:b/>
          <w:bCs/>
          <w:sz w:val="24"/>
          <w:szCs w:val="24"/>
          <w:u w:val="single"/>
          <w:rtl/>
        </w:rPr>
        <w:t>تقريرا</w:t>
      </w:r>
      <w:r w:rsidRPr="00D32153">
        <w:rPr>
          <w:rFonts w:ascii="Traditional Arabic" w:eastAsia="Calibri" w:hAnsi="Traditional Arabic" w:cs="Traditional Arabic"/>
          <w:b/>
          <w:bCs/>
          <w:sz w:val="24"/>
          <w:szCs w:val="24"/>
          <w:u w:val="single"/>
        </w:rPr>
        <w:t xml:space="preserve"> </w:t>
      </w:r>
      <w:r w:rsidRPr="00D32153">
        <w:rPr>
          <w:rFonts w:ascii="Traditional Arabic" w:eastAsia="Calibri" w:hAnsi="Traditional Arabic" w:cs="Traditional Arabic"/>
          <w:b/>
          <w:bCs/>
          <w:sz w:val="24"/>
          <w:szCs w:val="24"/>
          <w:u w:val="single"/>
          <w:rtl/>
        </w:rPr>
        <w:t>( بخمس</w:t>
      </w:r>
      <w:r w:rsidRPr="00D32153">
        <w:rPr>
          <w:rFonts w:ascii="Traditional Arabic" w:eastAsia="Calibri" w:hAnsi="Traditional Arabic" w:cs="Traditional Arabic"/>
          <w:b/>
          <w:bCs/>
          <w:sz w:val="24"/>
          <w:szCs w:val="24"/>
          <w:u w:val="single"/>
        </w:rPr>
        <w:t xml:space="preserve">( </w:t>
      </w:r>
      <w:r w:rsidRPr="00D32153">
        <w:rPr>
          <w:rFonts w:ascii="Traditional Arabic" w:eastAsia="Calibri" w:hAnsi="Traditional Arabic" w:cs="Traditional Arabic"/>
          <w:b/>
          <w:bCs/>
          <w:sz w:val="24"/>
          <w:szCs w:val="24"/>
          <w:u w:val="single"/>
          <w:rtl/>
        </w:rPr>
        <w:t xml:space="preserve"> مجالات</w:t>
      </w:r>
      <w:r w:rsidRPr="00D32153">
        <w:rPr>
          <w:rFonts w:ascii="Traditional Arabic" w:eastAsia="Calibri" w:hAnsi="Traditional Arabic" w:cs="Traditional Arabic"/>
          <w:b/>
          <w:bCs/>
          <w:sz w:val="24"/>
          <w:szCs w:val="24"/>
          <w:u w:val="single"/>
        </w:rPr>
        <w:t xml:space="preserve"> </w:t>
      </w:r>
      <w:r w:rsidRPr="00D32153">
        <w:rPr>
          <w:rFonts w:ascii="Traditional Arabic" w:eastAsia="Calibri" w:hAnsi="Traditional Arabic" w:cs="Traditional Arabic"/>
          <w:b/>
          <w:bCs/>
          <w:sz w:val="24"/>
          <w:szCs w:val="24"/>
          <w:u w:val="single"/>
          <w:rtl/>
        </w:rPr>
        <w:t>للأداء</w:t>
      </w:r>
      <w:r w:rsidRPr="00D32153">
        <w:rPr>
          <w:rFonts w:ascii="Traditional Arabic" w:eastAsia="Calibri" w:hAnsi="Traditional Arabic" w:cs="Traditional Arabic"/>
          <w:b/>
          <w:bCs/>
          <w:sz w:val="24"/>
          <w:szCs w:val="24"/>
          <w:u w:val="single"/>
        </w:rPr>
        <w:t xml:space="preserve"> </w:t>
      </w:r>
      <w:r w:rsidRPr="00D32153">
        <w:rPr>
          <w:rFonts w:ascii="Traditional Arabic" w:eastAsia="Calibri" w:hAnsi="Traditional Arabic" w:cs="Traditional Arabic"/>
          <w:b/>
          <w:bCs/>
          <w:sz w:val="24"/>
          <w:szCs w:val="24"/>
          <w:u w:val="single"/>
          <w:rtl/>
        </w:rPr>
        <w:t>الاجتماعي</w:t>
      </w:r>
      <w:r w:rsidRPr="00D32153">
        <w:rPr>
          <w:rFonts w:ascii="Traditional Arabic" w:eastAsia="Calibri" w:hAnsi="Traditional Arabic" w:cs="Traditional Arabic"/>
          <w:b/>
          <w:bCs/>
          <w:sz w:val="24"/>
          <w:szCs w:val="24"/>
          <w:u w:val="single"/>
        </w:rPr>
        <w:t xml:space="preserve"> </w:t>
      </w:r>
      <w:r w:rsidRPr="00D32153">
        <w:rPr>
          <w:rFonts w:ascii="Traditional Arabic" w:eastAsia="Calibri" w:hAnsi="Traditional Arabic" w:cs="Traditional Arabic"/>
          <w:b/>
          <w:bCs/>
          <w:sz w:val="24"/>
          <w:szCs w:val="24"/>
          <w:u w:val="single"/>
          <w:rtl/>
        </w:rPr>
        <w:t>هي</w:t>
      </w:r>
      <w:r w:rsidRPr="00D32153">
        <w:rPr>
          <w:rFonts w:ascii="Traditional Arabic" w:eastAsia="Calibri" w:hAnsi="Traditional Arabic" w:cs="Traditional Arabic"/>
          <w:b/>
          <w:bCs/>
          <w:sz w:val="24"/>
          <w:szCs w:val="24"/>
          <w:u w:val="single"/>
        </w:rPr>
        <w:t xml:space="preserve"> :</w:t>
      </w:r>
    </w:p>
    <w:p w:rsidR="00215AAF" w:rsidRPr="00D32153" w:rsidRDefault="00215AAF" w:rsidP="00F75FFB">
      <w:pPr>
        <w:pStyle w:val="a3"/>
        <w:numPr>
          <w:ilvl w:val="0"/>
          <w:numId w:val="42"/>
        </w:numPr>
        <w:spacing w:after="160" w:line="259" w:lineRule="auto"/>
        <w:jc w:val="both"/>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الرقابة</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على</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البيئة</w:t>
      </w:r>
      <w:r w:rsidRPr="00D32153">
        <w:rPr>
          <w:rFonts w:ascii="Traditional Arabic" w:eastAsia="Calibri" w:hAnsi="Traditional Arabic" w:cs="Traditional Arabic"/>
          <w:b/>
          <w:bCs/>
          <w:sz w:val="24"/>
          <w:szCs w:val="24"/>
        </w:rPr>
        <w:t xml:space="preserve">  -    </w:t>
      </w:r>
      <w:r w:rsidRPr="00D32153">
        <w:rPr>
          <w:rFonts w:ascii="Traditional Arabic" w:eastAsia="Calibri" w:hAnsi="Traditional Arabic" w:cs="Traditional Arabic"/>
          <w:b/>
          <w:bCs/>
          <w:sz w:val="24"/>
          <w:szCs w:val="24"/>
          <w:rtl/>
        </w:rPr>
        <w:t>توظيف</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 xml:space="preserve">الاقليات     - </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العاملون</w:t>
      </w:r>
      <w:r w:rsidRPr="00D32153">
        <w:rPr>
          <w:rFonts w:ascii="Traditional Arabic" w:eastAsia="Calibri" w:hAnsi="Traditional Arabic" w:cs="Traditional Arabic"/>
          <w:b/>
          <w:bCs/>
          <w:sz w:val="24"/>
          <w:szCs w:val="24"/>
        </w:rPr>
        <w:t xml:space="preserve"> -            </w:t>
      </w:r>
      <w:r w:rsidRPr="00D32153">
        <w:rPr>
          <w:rFonts w:ascii="Traditional Arabic" w:eastAsia="Calibri" w:hAnsi="Traditional Arabic" w:cs="Traditional Arabic"/>
          <w:b/>
          <w:bCs/>
          <w:sz w:val="24"/>
          <w:szCs w:val="24"/>
          <w:rtl/>
        </w:rPr>
        <w:t>تحسين</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المنتج</w:t>
      </w:r>
      <w:r w:rsidRPr="00D32153">
        <w:rPr>
          <w:rFonts w:ascii="Traditional Arabic" w:eastAsia="Calibri" w:hAnsi="Traditional Arabic" w:cs="Traditional Arabic"/>
          <w:b/>
          <w:bCs/>
          <w:sz w:val="24"/>
          <w:szCs w:val="24"/>
        </w:rPr>
        <w:t xml:space="preserve">  -                        </w:t>
      </w:r>
      <w:r w:rsidRPr="00D32153">
        <w:rPr>
          <w:rFonts w:ascii="Traditional Arabic" w:eastAsia="Calibri" w:hAnsi="Traditional Arabic" w:cs="Traditional Arabic"/>
          <w:b/>
          <w:bCs/>
          <w:sz w:val="24"/>
          <w:szCs w:val="24"/>
          <w:rtl/>
        </w:rPr>
        <w:t>خدمة</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المجتمع</w:t>
      </w:r>
      <w:r w:rsidRPr="00D32153">
        <w:rPr>
          <w:rFonts w:ascii="Traditional Arabic" w:eastAsia="Calibri" w:hAnsi="Traditional Arabic" w:cs="Traditional Arabic"/>
          <w:b/>
          <w:bCs/>
          <w:sz w:val="24"/>
          <w:szCs w:val="24"/>
        </w:rPr>
        <w:t>.</w:t>
      </w:r>
    </w:p>
    <w:p w:rsidR="00215AAF" w:rsidRPr="00D32153" w:rsidRDefault="00215AAF" w:rsidP="00215AAF">
      <w:pPr>
        <w:pStyle w:val="a3"/>
        <w:spacing w:after="160" w:line="259" w:lineRule="auto"/>
        <w:jc w:val="both"/>
        <w:rPr>
          <w:rFonts w:ascii="Traditional Arabic" w:eastAsia="Calibri" w:hAnsi="Traditional Arabic" w:cs="Traditional Arabic"/>
          <w:b/>
          <w:bCs/>
          <w:sz w:val="24"/>
          <w:szCs w:val="24"/>
          <w:rtl/>
        </w:rPr>
      </w:pPr>
    </w:p>
    <w:p w:rsidR="00215AAF" w:rsidRPr="00D32153" w:rsidRDefault="00215AAF" w:rsidP="00215AAF">
      <w:pPr>
        <w:pStyle w:val="a3"/>
        <w:spacing w:after="160" w:line="259" w:lineRule="auto"/>
        <w:jc w:val="both"/>
        <w:rPr>
          <w:rFonts w:ascii="Traditional Arabic" w:eastAsia="Calibri" w:hAnsi="Traditional Arabic" w:cs="Traditional Arabic"/>
          <w:b/>
          <w:bCs/>
          <w:sz w:val="24"/>
          <w:szCs w:val="24"/>
          <w:rtl/>
        </w:rPr>
      </w:pPr>
    </w:p>
    <w:p w:rsidR="00215AAF" w:rsidRPr="00D32153" w:rsidRDefault="00215AAF" w:rsidP="00215AAF">
      <w:pPr>
        <w:spacing w:after="160" w:line="259" w:lineRule="auto"/>
        <w:jc w:val="both"/>
        <w:rPr>
          <w:rFonts w:ascii="Traditional Arabic" w:eastAsia="Calibri" w:hAnsi="Traditional Arabic" w:cs="Traditional Arabic"/>
          <w:b/>
          <w:bCs/>
          <w:sz w:val="24"/>
          <w:szCs w:val="24"/>
        </w:rPr>
      </w:pPr>
    </w:p>
    <w:p w:rsidR="00215AAF" w:rsidRPr="00D32153" w:rsidRDefault="00215AAF" w:rsidP="00F75FFB">
      <w:pPr>
        <w:pStyle w:val="a3"/>
        <w:numPr>
          <w:ilvl w:val="0"/>
          <w:numId w:val="45"/>
        </w:numPr>
        <w:spacing w:after="0" w:line="259" w:lineRule="auto"/>
        <w:ind w:left="270"/>
        <w:rPr>
          <w:rFonts w:ascii="Traditional Arabic" w:eastAsia="Calibri" w:hAnsi="Traditional Arabic" w:cs="Traditional Arabic"/>
          <w:b/>
          <w:bCs/>
          <w:sz w:val="24"/>
          <w:szCs w:val="24"/>
          <w:rtl/>
        </w:rPr>
      </w:pPr>
      <w:r w:rsidRPr="00D32153">
        <w:rPr>
          <w:rFonts w:ascii="Traditional Arabic" w:eastAsia="Calibri" w:hAnsi="Traditional Arabic" w:cs="Traditional Arabic"/>
          <w:b/>
          <w:bCs/>
          <w:sz w:val="24"/>
          <w:szCs w:val="24"/>
          <w:rtl/>
        </w:rPr>
        <w:t>مجال العاملين : يتضمن هذا المجال تأثير انشطة المنظمة على الاشخاص العاملين فيها كموارد بشرية تساهم بصورة فعالة في تحقيق اهداف المنظمة وبالتالي فهي تشمل الانشطة التي تعمل على تحسين وضع وظروف العاملين بشكل عام كتقديم العلاج للعاملين مجانا، تحسين ظروف العمل، تقديم وسائل الامن الصناعي، ويمثل هذا المجال مجالا داخليا من مجالات المحاسبة الاجتماعية .</w:t>
      </w:r>
    </w:p>
    <w:p w:rsidR="00215AAF" w:rsidRPr="00D32153" w:rsidRDefault="00215AAF" w:rsidP="00F75FFB">
      <w:pPr>
        <w:pStyle w:val="a3"/>
        <w:numPr>
          <w:ilvl w:val="0"/>
          <w:numId w:val="45"/>
        </w:numPr>
        <w:spacing w:after="0" w:line="259" w:lineRule="auto"/>
        <w:ind w:left="180"/>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مجال البيئة : يشمل مجموعة من الانظمة الاجتماعية التي تهدف الى الحد من الاثار السلبية الناجمة عن ممارسة المنظمة لنشاطها والتي تؤثر على البيئة وذلك بهدف المحافظة على سلامة البيئة المحيطة بالمنظمة والمحافظة على الموارد الطبيعية ويعتبر هذا المجال من اهم مجالات المحاسبة الاجتماعية نظرا لما تسببه من اضرار على البيئة مثل تلوث المياه والهواء والتربة والتلوث الضوضائي</w:t>
      </w:r>
    </w:p>
    <w:p w:rsidR="00215AAF" w:rsidRPr="00D32153" w:rsidRDefault="00215AAF" w:rsidP="00F75FFB">
      <w:pPr>
        <w:pStyle w:val="a3"/>
        <w:numPr>
          <w:ilvl w:val="0"/>
          <w:numId w:val="45"/>
        </w:numPr>
        <w:spacing w:after="0" w:line="259" w:lineRule="auto"/>
        <w:ind w:left="180"/>
        <w:rPr>
          <w:rFonts w:ascii="Traditional Arabic" w:eastAsia="Calibri" w:hAnsi="Traditional Arabic" w:cs="Traditional Arabic"/>
          <w:b/>
          <w:bCs/>
          <w:sz w:val="24"/>
          <w:szCs w:val="24"/>
          <w:rtl/>
        </w:rPr>
      </w:pPr>
      <w:r w:rsidRPr="00D32153">
        <w:rPr>
          <w:rFonts w:ascii="Traditional Arabic" w:eastAsia="Calibri" w:hAnsi="Traditional Arabic" w:cs="Traditional Arabic" w:hint="cs"/>
          <w:b/>
          <w:bCs/>
          <w:sz w:val="24"/>
          <w:szCs w:val="24"/>
          <w:rtl/>
        </w:rPr>
        <w:t>مجال</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حماية</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المستهلك</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يشمل</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الانشطة</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التي</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تهدف</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الى</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تحقيق</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رضا المستهلك</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والمحافظة</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على</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هذا</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الرضا</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كالاهتمام</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بزيادة</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امان</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المنتج،</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وعدم</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خداع المستهلك،</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والصدق</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في</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الاعلان،</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وتوفير</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البيانات</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الازمة</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عن</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المنتج</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من</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حيث طريقة</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الاستخدام</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وحدودها</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والمخاطر</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المرتبطة</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ومدة</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صلاحية</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الاستخدام</w:t>
      </w:r>
      <w:r w:rsidRPr="00D32153">
        <w:rPr>
          <w:rFonts w:ascii="Traditional Arabic" w:eastAsia="Calibri" w:hAnsi="Traditional Arabic" w:cs="Traditional Arabic"/>
          <w:b/>
          <w:bCs/>
          <w:sz w:val="24"/>
          <w:szCs w:val="24"/>
          <w:rtl/>
        </w:rPr>
        <w:t xml:space="preserve"> .</w:t>
      </w:r>
    </w:p>
    <w:p w:rsidR="00215AAF" w:rsidRPr="00D32153" w:rsidRDefault="00215AAF" w:rsidP="00F75FFB">
      <w:pPr>
        <w:pStyle w:val="a3"/>
        <w:numPr>
          <w:ilvl w:val="0"/>
          <w:numId w:val="45"/>
        </w:numPr>
        <w:spacing w:after="0" w:line="259" w:lineRule="auto"/>
        <w:ind w:left="180"/>
        <w:rPr>
          <w:rFonts w:ascii="Traditional Arabic" w:eastAsia="Calibri" w:hAnsi="Traditional Arabic" w:cs="Traditional Arabic"/>
          <w:b/>
          <w:bCs/>
          <w:sz w:val="24"/>
          <w:szCs w:val="24"/>
          <w:rtl/>
        </w:rPr>
      </w:pPr>
      <w:r w:rsidRPr="00D32153">
        <w:rPr>
          <w:rFonts w:ascii="Traditional Arabic" w:eastAsia="Calibri" w:hAnsi="Traditional Arabic" w:cs="Traditional Arabic" w:hint="cs"/>
          <w:b/>
          <w:bCs/>
          <w:sz w:val="24"/>
          <w:szCs w:val="24"/>
          <w:rtl/>
        </w:rPr>
        <w:t>مجال</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المجتمع</w:t>
      </w:r>
      <w:r w:rsidRPr="00D32153">
        <w:rPr>
          <w:rFonts w:ascii="Traditional Arabic" w:eastAsia="Calibri" w:hAnsi="Traditional Arabic" w:cs="Traditional Arabic"/>
          <w:b/>
          <w:bCs/>
          <w:sz w:val="24"/>
          <w:szCs w:val="24"/>
          <w:rtl/>
        </w:rPr>
        <w:t>:</w:t>
      </w:r>
      <w:r w:rsidRPr="00D32153">
        <w:rPr>
          <w:rFonts w:ascii="Traditional Arabic" w:eastAsia="Calibri" w:hAnsi="Traditional Arabic" w:cs="Traditional Arabic" w:hint="cs"/>
          <w:b/>
          <w:bCs/>
          <w:sz w:val="24"/>
          <w:szCs w:val="24"/>
          <w:rtl/>
        </w:rPr>
        <w:t xml:space="preserve"> </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يشمل</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مجموعة</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الانشطة</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التي</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تهدف</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الى</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تحقيق</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فائدة للجمهور</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بشكل</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عام</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كتشغيل</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المعاقين</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والعجزة،</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افساح</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المجال</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امام</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طلبة الجامعات</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للتدريب،</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اقامة</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حضانة</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لأطفال</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المنطقة،</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المساهمة</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في</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الرعاية الصحية،</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دعم</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الجمعيات</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الخيرية،</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وكل</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هذا</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يهدف</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الى</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تنمية</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وتحقيق</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الرفاهية الاقتصادية</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للمجتمع</w:t>
      </w:r>
      <w:r w:rsidRPr="00D32153">
        <w:rPr>
          <w:rFonts w:ascii="Traditional Arabic" w:eastAsia="Calibri" w:hAnsi="Traditional Arabic" w:cs="Traditional Arabic"/>
          <w:b/>
          <w:bCs/>
          <w:sz w:val="24"/>
          <w:szCs w:val="24"/>
          <w:rtl/>
        </w:rPr>
        <w:t>.</w:t>
      </w:r>
    </w:p>
    <w:p w:rsidR="00215AAF" w:rsidRPr="00D32153" w:rsidRDefault="00215AAF" w:rsidP="00215AAF">
      <w:pPr>
        <w:spacing w:after="0" w:line="259" w:lineRule="auto"/>
        <w:rPr>
          <w:rFonts w:ascii="Traditional Arabic" w:eastAsia="Calibri" w:hAnsi="Traditional Arabic" w:cs="Traditional Arabic"/>
          <w:b/>
          <w:bCs/>
          <w:sz w:val="24"/>
          <w:szCs w:val="24"/>
          <w:rtl/>
        </w:rPr>
      </w:pPr>
    </w:p>
    <w:p w:rsidR="00215AAF" w:rsidRPr="00D32153" w:rsidRDefault="00215AAF" w:rsidP="00215AAF">
      <w:pPr>
        <w:spacing w:after="0" w:line="259" w:lineRule="auto"/>
        <w:rPr>
          <w:rFonts w:ascii="Traditional Arabic" w:eastAsia="Calibri" w:hAnsi="Traditional Arabic" w:cs="Traditional Arabic"/>
          <w:b/>
          <w:bCs/>
          <w:sz w:val="24"/>
          <w:szCs w:val="24"/>
        </w:rPr>
      </w:pPr>
      <w:r w:rsidRPr="00D32153">
        <w:rPr>
          <w:rFonts w:ascii="Traditional Arabic" w:eastAsia="Calibri" w:hAnsi="Traditional Arabic" w:cs="Traditional Arabic" w:hint="cs"/>
          <w:b/>
          <w:bCs/>
          <w:sz w:val="24"/>
          <w:szCs w:val="24"/>
          <w:rtl/>
        </w:rPr>
        <w:t xml:space="preserve">سابعاً : </w:t>
      </w:r>
      <w:r w:rsidRPr="00D32153">
        <w:rPr>
          <w:rFonts w:ascii="Traditional Arabic" w:eastAsia="Calibri" w:hAnsi="Traditional Arabic" w:cs="Traditional Arabic"/>
          <w:b/>
          <w:bCs/>
          <w:sz w:val="24"/>
          <w:szCs w:val="24"/>
          <w:rtl/>
        </w:rPr>
        <w:t>قياس</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الأداء</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الاجتماعي</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للمنظمة</w:t>
      </w:r>
      <w:r w:rsidRPr="00D32153">
        <w:rPr>
          <w:rFonts w:ascii="Traditional Arabic" w:eastAsia="Calibri" w:hAnsi="Traditional Arabic" w:cs="Traditional Arabic" w:hint="cs"/>
          <w:b/>
          <w:bCs/>
          <w:sz w:val="24"/>
          <w:szCs w:val="24"/>
          <w:rtl/>
        </w:rPr>
        <w:t xml:space="preserve"> :</w:t>
      </w:r>
      <w:r w:rsidRPr="00D32153">
        <w:rPr>
          <w:rFonts w:ascii="Traditional Arabic" w:hAnsi="Traditional Arabic" w:cs="Traditional Arabic" w:hint="cs"/>
          <w:b/>
          <w:bCs/>
          <w:sz w:val="24"/>
          <w:szCs w:val="24"/>
          <w:shd w:val="clear" w:color="auto" w:fill="F2F2F2" w:themeFill="background1" w:themeFillShade="F2"/>
          <w:rtl/>
        </w:rPr>
        <w:t xml:space="preserve"> </w:t>
      </w:r>
    </w:p>
    <w:p w:rsidR="00215AAF" w:rsidRPr="00D32153" w:rsidRDefault="00215AAF" w:rsidP="00F75FFB">
      <w:pPr>
        <w:pStyle w:val="a3"/>
        <w:numPr>
          <w:ilvl w:val="0"/>
          <w:numId w:val="44"/>
        </w:numPr>
        <w:spacing w:after="0" w:line="259" w:lineRule="auto"/>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u w:val="single"/>
          <w:rtl/>
        </w:rPr>
        <w:t>تكمن</w:t>
      </w:r>
      <w:r w:rsidRPr="00D32153">
        <w:rPr>
          <w:rFonts w:ascii="Traditional Arabic" w:eastAsia="Calibri" w:hAnsi="Traditional Arabic" w:cs="Traditional Arabic"/>
          <w:b/>
          <w:bCs/>
          <w:sz w:val="24"/>
          <w:szCs w:val="24"/>
          <w:u w:val="single"/>
        </w:rPr>
        <w:t xml:space="preserve"> </w:t>
      </w:r>
      <w:r w:rsidRPr="00D32153">
        <w:rPr>
          <w:rFonts w:ascii="Traditional Arabic" w:eastAsia="Calibri" w:hAnsi="Traditional Arabic" w:cs="Traditional Arabic"/>
          <w:b/>
          <w:bCs/>
          <w:sz w:val="24"/>
          <w:szCs w:val="24"/>
          <w:u w:val="single"/>
          <w:rtl/>
        </w:rPr>
        <w:t>المشكلة</w:t>
      </w:r>
      <w:r w:rsidRPr="00D32153">
        <w:rPr>
          <w:rFonts w:ascii="Traditional Arabic" w:eastAsia="Calibri" w:hAnsi="Traditional Arabic" w:cs="Traditional Arabic"/>
          <w:b/>
          <w:bCs/>
          <w:sz w:val="24"/>
          <w:szCs w:val="24"/>
          <w:u w:val="single"/>
        </w:rPr>
        <w:t xml:space="preserve"> </w:t>
      </w:r>
      <w:r w:rsidRPr="00D32153">
        <w:rPr>
          <w:rFonts w:ascii="Traditional Arabic" w:eastAsia="Calibri" w:hAnsi="Traditional Arabic" w:cs="Traditional Arabic"/>
          <w:b/>
          <w:bCs/>
          <w:sz w:val="24"/>
          <w:szCs w:val="24"/>
          <w:u w:val="single"/>
          <w:rtl/>
        </w:rPr>
        <w:t>الاساسية</w:t>
      </w:r>
      <w:r w:rsidRPr="00D32153">
        <w:rPr>
          <w:rFonts w:ascii="Traditional Arabic" w:eastAsia="Calibri" w:hAnsi="Traditional Arabic" w:cs="Traditional Arabic"/>
          <w:b/>
          <w:bCs/>
          <w:sz w:val="24"/>
          <w:szCs w:val="24"/>
          <w:u w:val="single"/>
        </w:rPr>
        <w:t xml:space="preserve"> </w:t>
      </w:r>
      <w:r w:rsidRPr="00D32153">
        <w:rPr>
          <w:rFonts w:ascii="Traditional Arabic" w:eastAsia="Calibri" w:hAnsi="Traditional Arabic" w:cs="Traditional Arabic"/>
          <w:b/>
          <w:bCs/>
          <w:sz w:val="24"/>
          <w:szCs w:val="24"/>
          <w:u w:val="single"/>
          <w:rtl/>
        </w:rPr>
        <w:t>التي</w:t>
      </w:r>
      <w:r w:rsidRPr="00D32153">
        <w:rPr>
          <w:rFonts w:ascii="Traditional Arabic" w:eastAsia="Calibri" w:hAnsi="Traditional Arabic" w:cs="Traditional Arabic"/>
          <w:b/>
          <w:bCs/>
          <w:sz w:val="24"/>
          <w:szCs w:val="24"/>
          <w:u w:val="single"/>
        </w:rPr>
        <w:t xml:space="preserve"> </w:t>
      </w:r>
      <w:r w:rsidRPr="00D32153">
        <w:rPr>
          <w:rFonts w:ascii="Traditional Arabic" w:eastAsia="Calibri" w:hAnsi="Traditional Arabic" w:cs="Traditional Arabic"/>
          <w:b/>
          <w:bCs/>
          <w:sz w:val="24"/>
          <w:szCs w:val="24"/>
          <w:u w:val="single"/>
          <w:rtl/>
        </w:rPr>
        <w:t>تواجه</w:t>
      </w:r>
      <w:r w:rsidRPr="00D32153">
        <w:rPr>
          <w:rFonts w:ascii="Traditional Arabic" w:eastAsia="Calibri" w:hAnsi="Traditional Arabic" w:cs="Traditional Arabic"/>
          <w:b/>
          <w:bCs/>
          <w:sz w:val="24"/>
          <w:szCs w:val="24"/>
          <w:u w:val="single"/>
        </w:rPr>
        <w:t xml:space="preserve"> </w:t>
      </w:r>
      <w:r w:rsidRPr="00D32153">
        <w:rPr>
          <w:rFonts w:ascii="Traditional Arabic" w:eastAsia="Calibri" w:hAnsi="Traditional Arabic" w:cs="Traditional Arabic"/>
          <w:b/>
          <w:bCs/>
          <w:sz w:val="24"/>
          <w:szCs w:val="24"/>
          <w:u w:val="single"/>
          <w:rtl/>
        </w:rPr>
        <w:t>المحاسبة</w:t>
      </w:r>
      <w:r w:rsidRPr="00D32153">
        <w:rPr>
          <w:rFonts w:ascii="Traditional Arabic" w:eastAsia="Calibri" w:hAnsi="Traditional Arabic" w:cs="Traditional Arabic"/>
          <w:b/>
          <w:bCs/>
          <w:sz w:val="24"/>
          <w:szCs w:val="24"/>
          <w:u w:val="single"/>
        </w:rPr>
        <w:t xml:space="preserve"> </w:t>
      </w:r>
      <w:r w:rsidRPr="00D32153">
        <w:rPr>
          <w:rFonts w:ascii="Traditional Arabic" w:eastAsia="Calibri" w:hAnsi="Traditional Arabic" w:cs="Traditional Arabic"/>
          <w:b/>
          <w:bCs/>
          <w:sz w:val="24"/>
          <w:szCs w:val="24"/>
          <w:u w:val="single"/>
          <w:rtl/>
        </w:rPr>
        <w:t>الى</w:t>
      </w:r>
      <w:r w:rsidRPr="00D32153">
        <w:rPr>
          <w:rFonts w:ascii="Traditional Arabic" w:eastAsia="Calibri" w:hAnsi="Traditional Arabic" w:cs="Traditional Arabic"/>
          <w:b/>
          <w:bCs/>
          <w:sz w:val="24"/>
          <w:szCs w:val="24"/>
          <w:u w:val="single"/>
        </w:rPr>
        <w:t xml:space="preserve"> </w:t>
      </w:r>
      <w:r w:rsidRPr="00D32153">
        <w:rPr>
          <w:rFonts w:ascii="Traditional Arabic" w:eastAsia="Calibri" w:hAnsi="Traditional Arabic" w:cs="Traditional Arabic"/>
          <w:b/>
          <w:bCs/>
          <w:sz w:val="24"/>
          <w:szCs w:val="24"/>
          <w:u w:val="single"/>
          <w:rtl/>
        </w:rPr>
        <w:t>ان</w:t>
      </w:r>
      <w:r w:rsidRPr="00D32153">
        <w:rPr>
          <w:rFonts w:ascii="Traditional Arabic" w:eastAsia="Calibri" w:hAnsi="Traditional Arabic" w:cs="Traditional Arabic"/>
          <w:b/>
          <w:bCs/>
          <w:sz w:val="24"/>
          <w:szCs w:val="24"/>
          <w:u w:val="single"/>
        </w:rPr>
        <w:t xml:space="preserve"> </w:t>
      </w:r>
      <w:r w:rsidRPr="00D32153">
        <w:rPr>
          <w:rFonts w:ascii="Traditional Arabic" w:eastAsia="Calibri" w:hAnsi="Traditional Arabic" w:cs="Traditional Arabic"/>
          <w:b/>
          <w:bCs/>
          <w:sz w:val="24"/>
          <w:szCs w:val="24"/>
          <w:u w:val="single"/>
          <w:rtl/>
        </w:rPr>
        <w:t>هناك</w:t>
      </w:r>
      <w:r w:rsidRPr="00D32153">
        <w:rPr>
          <w:rFonts w:ascii="Traditional Arabic" w:eastAsia="Calibri" w:hAnsi="Traditional Arabic" w:cs="Traditional Arabic"/>
          <w:b/>
          <w:bCs/>
          <w:sz w:val="24"/>
          <w:szCs w:val="24"/>
          <w:u w:val="single"/>
        </w:rPr>
        <w:t xml:space="preserve"> </w:t>
      </w:r>
      <w:r w:rsidRPr="00D32153">
        <w:rPr>
          <w:rFonts w:ascii="Traditional Arabic" w:eastAsia="Calibri" w:hAnsi="Traditional Arabic" w:cs="Traditional Arabic"/>
          <w:b/>
          <w:bCs/>
          <w:sz w:val="24"/>
          <w:szCs w:val="24"/>
          <w:u w:val="single"/>
          <w:rtl/>
        </w:rPr>
        <w:t>اختلاف</w:t>
      </w:r>
      <w:r w:rsidRPr="00D32153">
        <w:rPr>
          <w:rFonts w:ascii="Traditional Arabic" w:eastAsia="Calibri" w:hAnsi="Traditional Arabic" w:cs="Traditional Arabic"/>
          <w:b/>
          <w:bCs/>
          <w:sz w:val="24"/>
          <w:szCs w:val="24"/>
          <w:u w:val="single"/>
        </w:rPr>
        <w:t xml:space="preserve"> </w:t>
      </w:r>
      <w:r w:rsidRPr="00D32153">
        <w:rPr>
          <w:rFonts w:ascii="Traditional Arabic" w:eastAsia="Calibri" w:hAnsi="Traditional Arabic" w:cs="Traditional Arabic"/>
          <w:b/>
          <w:bCs/>
          <w:sz w:val="24"/>
          <w:szCs w:val="24"/>
          <w:u w:val="single"/>
          <w:rtl/>
        </w:rPr>
        <w:t>بين</w:t>
      </w:r>
      <w:r w:rsidRPr="00D32153">
        <w:rPr>
          <w:rFonts w:ascii="Traditional Arabic" w:eastAsia="Calibri" w:hAnsi="Traditional Arabic" w:cs="Traditional Arabic"/>
          <w:b/>
          <w:bCs/>
          <w:sz w:val="24"/>
          <w:szCs w:val="24"/>
          <w:u w:val="single"/>
        </w:rPr>
        <w:t xml:space="preserve"> </w:t>
      </w:r>
      <w:r w:rsidRPr="00D32153">
        <w:rPr>
          <w:rFonts w:ascii="Traditional Arabic" w:eastAsia="Calibri" w:hAnsi="Traditional Arabic" w:cs="Traditional Arabic"/>
          <w:b/>
          <w:bCs/>
          <w:sz w:val="24"/>
          <w:szCs w:val="24"/>
          <w:u w:val="single"/>
          <w:rtl/>
        </w:rPr>
        <w:t>وجهة</w:t>
      </w:r>
      <w:r w:rsidRPr="00D32153">
        <w:rPr>
          <w:rFonts w:ascii="Traditional Arabic" w:eastAsia="Calibri" w:hAnsi="Traditional Arabic" w:cs="Traditional Arabic"/>
          <w:b/>
          <w:bCs/>
          <w:sz w:val="24"/>
          <w:szCs w:val="24"/>
          <w:u w:val="single"/>
        </w:rPr>
        <w:t xml:space="preserve"> </w:t>
      </w:r>
      <w:r w:rsidRPr="00D32153">
        <w:rPr>
          <w:rFonts w:ascii="Traditional Arabic" w:eastAsia="Calibri" w:hAnsi="Traditional Arabic" w:cs="Traditional Arabic"/>
          <w:b/>
          <w:bCs/>
          <w:sz w:val="24"/>
          <w:szCs w:val="24"/>
          <w:u w:val="single"/>
          <w:rtl/>
        </w:rPr>
        <w:t>النظر</w:t>
      </w:r>
      <w:r w:rsidRPr="00D32153">
        <w:rPr>
          <w:rFonts w:ascii="Traditional Arabic" w:eastAsia="Calibri" w:hAnsi="Traditional Arabic" w:cs="Traditional Arabic"/>
          <w:b/>
          <w:bCs/>
          <w:sz w:val="24"/>
          <w:szCs w:val="24"/>
          <w:u w:val="single"/>
        </w:rPr>
        <w:t xml:space="preserve"> </w:t>
      </w:r>
      <w:r w:rsidRPr="00D32153">
        <w:rPr>
          <w:rFonts w:ascii="Traditional Arabic" w:eastAsia="Calibri" w:hAnsi="Traditional Arabic" w:cs="Traditional Arabic"/>
          <w:b/>
          <w:bCs/>
          <w:sz w:val="24"/>
          <w:szCs w:val="24"/>
          <w:u w:val="single"/>
          <w:rtl/>
        </w:rPr>
        <w:t>المحاسبية</w:t>
      </w:r>
      <w:r w:rsidRPr="00D32153">
        <w:rPr>
          <w:rFonts w:ascii="Traditional Arabic" w:eastAsia="Calibri" w:hAnsi="Traditional Arabic" w:cs="Traditional Arabic" w:hint="cs"/>
          <w:b/>
          <w:bCs/>
          <w:sz w:val="24"/>
          <w:szCs w:val="24"/>
          <w:u w:val="single"/>
          <w:rtl/>
        </w:rPr>
        <w:t xml:space="preserve"> </w:t>
      </w:r>
      <w:r w:rsidRPr="00D32153">
        <w:rPr>
          <w:rFonts w:ascii="Traditional Arabic" w:eastAsia="Calibri" w:hAnsi="Traditional Arabic" w:cs="Traditional Arabic"/>
          <w:b/>
          <w:bCs/>
          <w:sz w:val="24"/>
          <w:szCs w:val="24"/>
          <w:u w:val="single"/>
          <w:rtl/>
        </w:rPr>
        <w:t>ووجهة</w:t>
      </w:r>
      <w:r w:rsidRPr="00D32153">
        <w:rPr>
          <w:rFonts w:ascii="Traditional Arabic" w:eastAsia="Calibri" w:hAnsi="Traditional Arabic" w:cs="Traditional Arabic"/>
          <w:b/>
          <w:bCs/>
          <w:sz w:val="24"/>
          <w:szCs w:val="24"/>
          <w:u w:val="single"/>
        </w:rPr>
        <w:t xml:space="preserve"> </w:t>
      </w:r>
      <w:r w:rsidRPr="00D32153">
        <w:rPr>
          <w:rFonts w:ascii="Traditional Arabic" w:eastAsia="Calibri" w:hAnsi="Traditional Arabic" w:cs="Traditional Arabic"/>
          <w:b/>
          <w:bCs/>
          <w:sz w:val="24"/>
          <w:szCs w:val="24"/>
          <w:u w:val="single"/>
          <w:rtl/>
        </w:rPr>
        <w:t>النظر</w:t>
      </w:r>
      <w:r w:rsidRPr="00D32153">
        <w:rPr>
          <w:rFonts w:ascii="Traditional Arabic" w:eastAsia="Calibri" w:hAnsi="Traditional Arabic" w:cs="Traditional Arabic"/>
          <w:b/>
          <w:bCs/>
          <w:sz w:val="24"/>
          <w:szCs w:val="24"/>
          <w:u w:val="single"/>
        </w:rPr>
        <w:t xml:space="preserve"> </w:t>
      </w:r>
      <w:r w:rsidRPr="00D32153">
        <w:rPr>
          <w:rFonts w:ascii="Traditional Arabic" w:eastAsia="Calibri" w:hAnsi="Traditional Arabic" w:cs="Traditional Arabic"/>
          <w:b/>
          <w:bCs/>
          <w:sz w:val="24"/>
          <w:szCs w:val="24"/>
          <w:u w:val="single"/>
          <w:rtl/>
        </w:rPr>
        <w:t>الاقتصادية</w:t>
      </w:r>
      <w:r w:rsidRPr="00D32153">
        <w:rPr>
          <w:rFonts w:ascii="Traditional Arabic" w:eastAsia="Calibri" w:hAnsi="Traditional Arabic" w:cs="Traditional Arabic"/>
          <w:b/>
          <w:bCs/>
          <w:sz w:val="24"/>
          <w:szCs w:val="24"/>
          <w:u w:val="single"/>
        </w:rPr>
        <w:t xml:space="preserve"> </w:t>
      </w:r>
      <w:r w:rsidRPr="00D32153">
        <w:rPr>
          <w:rFonts w:ascii="Traditional Arabic" w:eastAsia="Calibri" w:hAnsi="Traditional Arabic" w:cs="Traditional Arabic"/>
          <w:b/>
          <w:bCs/>
          <w:sz w:val="24"/>
          <w:szCs w:val="24"/>
          <w:u w:val="single"/>
          <w:rtl/>
        </w:rPr>
        <w:t>في</w:t>
      </w:r>
      <w:r w:rsidRPr="00D32153">
        <w:rPr>
          <w:rFonts w:ascii="Traditional Arabic" w:eastAsia="Calibri" w:hAnsi="Traditional Arabic" w:cs="Traditional Arabic"/>
          <w:b/>
          <w:bCs/>
          <w:sz w:val="24"/>
          <w:szCs w:val="24"/>
          <w:u w:val="single"/>
        </w:rPr>
        <w:t xml:space="preserve"> </w:t>
      </w:r>
      <w:r w:rsidRPr="00D32153">
        <w:rPr>
          <w:rFonts w:ascii="Traditional Arabic" w:eastAsia="Calibri" w:hAnsi="Traditional Arabic" w:cs="Traditional Arabic"/>
          <w:b/>
          <w:bCs/>
          <w:sz w:val="24"/>
          <w:szCs w:val="24"/>
          <w:u w:val="single"/>
          <w:rtl/>
        </w:rPr>
        <w:t>قياس</w:t>
      </w:r>
      <w:r w:rsidRPr="00D32153">
        <w:rPr>
          <w:rFonts w:ascii="Traditional Arabic" w:eastAsia="Calibri" w:hAnsi="Traditional Arabic" w:cs="Traditional Arabic"/>
          <w:b/>
          <w:bCs/>
          <w:sz w:val="24"/>
          <w:szCs w:val="24"/>
          <w:u w:val="single"/>
        </w:rPr>
        <w:t xml:space="preserve"> </w:t>
      </w:r>
      <w:r w:rsidRPr="00D32153">
        <w:rPr>
          <w:rFonts w:ascii="Traditional Arabic" w:eastAsia="Calibri" w:hAnsi="Traditional Arabic" w:cs="Traditional Arabic"/>
          <w:b/>
          <w:bCs/>
          <w:sz w:val="24"/>
          <w:szCs w:val="24"/>
          <w:u w:val="single"/>
          <w:rtl/>
        </w:rPr>
        <w:t>هذا</w:t>
      </w:r>
      <w:r w:rsidRPr="00D32153">
        <w:rPr>
          <w:rFonts w:ascii="Traditional Arabic" w:eastAsia="Calibri" w:hAnsi="Traditional Arabic" w:cs="Traditional Arabic"/>
          <w:b/>
          <w:bCs/>
          <w:sz w:val="24"/>
          <w:szCs w:val="24"/>
          <w:u w:val="single"/>
        </w:rPr>
        <w:t xml:space="preserve"> </w:t>
      </w:r>
      <w:r w:rsidRPr="00D32153">
        <w:rPr>
          <w:rFonts w:ascii="Traditional Arabic" w:eastAsia="Calibri" w:hAnsi="Traditional Arabic" w:cs="Traditional Arabic"/>
          <w:b/>
          <w:bCs/>
          <w:sz w:val="24"/>
          <w:szCs w:val="24"/>
          <w:u w:val="single"/>
          <w:rtl/>
        </w:rPr>
        <w:t>النوع</w:t>
      </w:r>
      <w:r w:rsidRPr="00D32153">
        <w:rPr>
          <w:rFonts w:ascii="Traditional Arabic" w:eastAsia="Calibri" w:hAnsi="Traditional Arabic" w:cs="Traditional Arabic"/>
          <w:b/>
          <w:bCs/>
          <w:sz w:val="24"/>
          <w:szCs w:val="24"/>
          <w:u w:val="single"/>
        </w:rPr>
        <w:t xml:space="preserve"> </w:t>
      </w:r>
      <w:r w:rsidRPr="00D32153">
        <w:rPr>
          <w:rFonts w:ascii="Traditional Arabic" w:eastAsia="Calibri" w:hAnsi="Traditional Arabic" w:cs="Traditional Arabic"/>
          <w:b/>
          <w:bCs/>
          <w:sz w:val="24"/>
          <w:szCs w:val="24"/>
          <w:u w:val="single"/>
          <w:rtl/>
        </w:rPr>
        <w:t>من</w:t>
      </w:r>
      <w:r w:rsidRPr="00D32153">
        <w:rPr>
          <w:rFonts w:ascii="Traditional Arabic" w:eastAsia="Calibri" w:hAnsi="Traditional Arabic" w:cs="Traditional Arabic"/>
          <w:b/>
          <w:bCs/>
          <w:sz w:val="24"/>
          <w:szCs w:val="24"/>
          <w:u w:val="single"/>
        </w:rPr>
        <w:t xml:space="preserve"> </w:t>
      </w:r>
      <w:r w:rsidRPr="00D32153">
        <w:rPr>
          <w:rFonts w:ascii="Traditional Arabic" w:eastAsia="Calibri" w:hAnsi="Traditional Arabic" w:cs="Traditional Arabic"/>
          <w:b/>
          <w:bCs/>
          <w:sz w:val="24"/>
          <w:szCs w:val="24"/>
          <w:u w:val="single"/>
          <w:rtl/>
        </w:rPr>
        <w:t>التكلفة</w:t>
      </w:r>
    </w:p>
    <w:p w:rsidR="00215AAF" w:rsidRPr="00D32153" w:rsidRDefault="00215AAF" w:rsidP="00215AAF">
      <w:pPr>
        <w:spacing w:after="0" w:line="259" w:lineRule="auto"/>
        <w:rPr>
          <w:rFonts w:ascii="Traditional Arabic" w:eastAsia="Calibri" w:hAnsi="Traditional Arabic" w:cs="Traditional Arabic"/>
          <w:b/>
          <w:bCs/>
          <w:sz w:val="24"/>
          <w:szCs w:val="24"/>
          <w:rtl/>
        </w:rPr>
      </w:pP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hint="cs"/>
          <w:b/>
          <w:bCs/>
          <w:sz w:val="24"/>
          <w:szCs w:val="24"/>
          <w:rtl/>
        </w:rPr>
        <w:t>وجهة</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hint="cs"/>
          <w:b/>
          <w:bCs/>
          <w:sz w:val="24"/>
          <w:szCs w:val="24"/>
          <w:rtl/>
        </w:rPr>
        <w:t>النظر</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hint="cs"/>
          <w:b/>
          <w:bCs/>
          <w:sz w:val="24"/>
          <w:szCs w:val="24"/>
          <w:rtl/>
        </w:rPr>
        <w:t xml:space="preserve">المحاسبية </w:t>
      </w:r>
      <w:r w:rsidRPr="00D32153">
        <w:rPr>
          <w:rFonts w:ascii="Traditional Arabic" w:eastAsia="Calibri" w:hAnsi="Traditional Arabic" w:cs="Traditional Arabic"/>
          <w:b/>
          <w:bCs/>
          <w:sz w:val="24"/>
          <w:szCs w:val="24"/>
        </w:rPr>
        <w:t>:</w:t>
      </w:r>
      <w:r w:rsidRPr="00D32153">
        <w:rPr>
          <w:rFonts w:ascii="Traditional Arabic" w:eastAsia="Calibri" w:hAnsi="Traditional Arabic" w:cs="Traditional Arabic" w:hint="cs"/>
          <w:b/>
          <w:bCs/>
          <w:sz w:val="24"/>
          <w:szCs w:val="24"/>
          <w:rtl/>
        </w:rPr>
        <w:t xml:space="preserve"> </w:t>
      </w:r>
    </w:p>
    <w:p w:rsidR="00215AAF" w:rsidRPr="00D32153" w:rsidRDefault="00215AAF" w:rsidP="00215AAF">
      <w:pPr>
        <w:spacing w:after="0" w:line="259" w:lineRule="auto"/>
        <w:rPr>
          <w:rFonts w:ascii="Traditional Arabic" w:eastAsia="Calibri" w:hAnsi="Traditional Arabic" w:cs="Traditional Arabic"/>
          <w:b/>
          <w:bCs/>
          <w:sz w:val="24"/>
          <w:szCs w:val="24"/>
          <w:rtl/>
        </w:rPr>
      </w:pP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تعتبر</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ان</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التكلفة</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الاجتماعية</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تمثل</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المبالغ</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التي</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تنفقها</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المنظمة</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نتيجة</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اضطلاعها</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بمسؤولياتها</w:t>
      </w:r>
      <w:r w:rsidRPr="00D32153">
        <w:rPr>
          <w:rFonts w:ascii="Traditional Arabic" w:eastAsia="Calibri" w:hAnsi="Traditional Arabic" w:cs="Traditional Arabic" w:hint="cs"/>
          <w:b/>
          <w:bCs/>
          <w:sz w:val="24"/>
          <w:szCs w:val="24"/>
          <w:rtl/>
        </w:rPr>
        <w:t xml:space="preserve"> </w:t>
      </w:r>
      <w:r w:rsidRPr="00D32153">
        <w:rPr>
          <w:rFonts w:ascii="Traditional Arabic" w:eastAsia="Calibri" w:hAnsi="Traditional Arabic" w:cs="Traditional Arabic"/>
          <w:b/>
          <w:bCs/>
          <w:sz w:val="24"/>
          <w:szCs w:val="24"/>
          <w:rtl/>
        </w:rPr>
        <w:t>الاجتماعية</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بصيغة</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اختيارية</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او</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الزامية</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والتي</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shd w:val="clear" w:color="auto" w:fill="F2F2F2" w:themeFill="background1" w:themeFillShade="F2"/>
          <w:rtl/>
        </w:rPr>
        <w:t>لا</w:t>
      </w:r>
      <w:r w:rsidRPr="00D32153">
        <w:rPr>
          <w:rFonts w:ascii="Traditional Arabic" w:eastAsia="Calibri" w:hAnsi="Traditional Arabic" w:cs="Traditional Arabic" w:hint="cs"/>
          <w:b/>
          <w:bCs/>
          <w:sz w:val="24"/>
          <w:szCs w:val="24"/>
          <w:shd w:val="clear" w:color="auto" w:fill="F2F2F2" w:themeFill="background1" w:themeFillShade="F2"/>
          <w:rtl/>
        </w:rPr>
        <w:t xml:space="preserve"> </w:t>
      </w:r>
      <w:proofErr w:type="spellStart"/>
      <w:r w:rsidRPr="00D32153">
        <w:rPr>
          <w:rFonts w:ascii="Traditional Arabic" w:eastAsia="Calibri" w:hAnsi="Traditional Arabic" w:cs="Traditional Arabic"/>
          <w:b/>
          <w:bCs/>
          <w:sz w:val="24"/>
          <w:szCs w:val="24"/>
          <w:shd w:val="clear" w:color="auto" w:fill="F2F2F2" w:themeFill="background1" w:themeFillShade="F2"/>
          <w:rtl/>
        </w:rPr>
        <w:t>يتطلبها</w:t>
      </w:r>
      <w:proofErr w:type="spellEnd"/>
      <w:r w:rsidRPr="00D32153">
        <w:rPr>
          <w:rFonts w:ascii="Traditional Arabic" w:eastAsia="Calibri" w:hAnsi="Traditional Arabic" w:cs="Traditional Arabic"/>
          <w:b/>
          <w:bCs/>
          <w:sz w:val="24"/>
          <w:szCs w:val="24"/>
          <w:shd w:val="clear" w:color="auto" w:fill="F2F2F2" w:themeFill="background1" w:themeFillShade="F2"/>
        </w:rPr>
        <w:t xml:space="preserve"> </w:t>
      </w:r>
      <w:r w:rsidRPr="00D32153">
        <w:rPr>
          <w:rFonts w:ascii="Traditional Arabic" w:eastAsia="Calibri" w:hAnsi="Traditional Arabic" w:cs="Traditional Arabic"/>
          <w:b/>
          <w:bCs/>
          <w:sz w:val="24"/>
          <w:szCs w:val="24"/>
          <w:shd w:val="clear" w:color="auto" w:fill="F2F2F2" w:themeFill="background1" w:themeFillShade="F2"/>
          <w:rtl/>
        </w:rPr>
        <w:t>نشاطها</w:t>
      </w:r>
      <w:r w:rsidRPr="00D32153">
        <w:rPr>
          <w:rFonts w:ascii="Traditional Arabic" w:eastAsia="Calibri" w:hAnsi="Traditional Arabic" w:cs="Traditional Arabic"/>
          <w:b/>
          <w:bCs/>
          <w:sz w:val="24"/>
          <w:szCs w:val="24"/>
          <w:shd w:val="clear" w:color="auto" w:fill="F2F2F2" w:themeFill="background1" w:themeFillShade="F2"/>
        </w:rPr>
        <w:t xml:space="preserve"> </w:t>
      </w:r>
      <w:r w:rsidRPr="00D32153">
        <w:rPr>
          <w:rFonts w:ascii="Traditional Arabic" w:eastAsia="Calibri" w:hAnsi="Traditional Arabic" w:cs="Traditional Arabic"/>
          <w:b/>
          <w:bCs/>
          <w:sz w:val="24"/>
          <w:szCs w:val="24"/>
          <w:shd w:val="clear" w:color="auto" w:fill="F2F2F2" w:themeFill="background1" w:themeFillShade="F2"/>
          <w:rtl/>
        </w:rPr>
        <w:t>الاقتصادي</w:t>
      </w:r>
      <w:r w:rsidRPr="00D32153">
        <w:rPr>
          <w:rFonts w:ascii="Traditional Arabic" w:eastAsia="Calibri" w:hAnsi="Traditional Arabic" w:cs="Traditional Arabic"/>
          <w:b/>
          <w:bCs/>
          <w:sz w:val="24"/>
          <w:szCs w:val="24"/>
          <w:shd w:val="clear" w:color="auto" w:fill="F2F2F2" w:themeFill="background1" w:themeFillShade="F2"/>
        </w:rPr>
        <w:t xml:space="preserve"> </w:t>
      </w:r>
      <w:r w:rsidRPr="00D32153">
        <w:rPr>
          <w:rFonts w:ascii="Traditional Arabic" w:eastAsia="Calibri" w:hAnsi="Traditional Arabic" w:cs="Traditional Arabic" w:hint="cs"/>
          <w:b/>
          <w:bCs/>
          <w:sz w:val="24"/>
          <w:szCs w:val="24"/>
          <w:shd w:val="clear" w:color="auto" w:fill="F2F2F2" w:themeFill="background1" w:themeFillShade="F2"/>
          <w:rtl/>
        </w:rPr>
        <w:t>بالإضافة</w:t>
      </w:r>
      <w:r w:rsidRPr="00D32153">
        <w:rPr>
          <w:rFonts w:ascii="Traditional Arabic" w:eastAsia="Calibri" w:hAnsi="Traditional Arabic" w:cs="Traditional Arabic"/>
          <w:b/>
          <w:bCs/>
          <w:sz w:val="24"/>
          <w:szCs w:val="24"/>
          <w:shd w:val="clear" w:color="auto" w:fill="F2F2F2" w:themeFill="background1" w:themeFillShade="F2"/>
        </w:rPr>
        <w:t xml:space="preserve"> </w:t>
      </w:r>
      <w:r w:rsidRPr="00D32153">
        <w:rPr>
          <w:rFonts w:ascii="Traditional Arabic" w:eastAsia="Calibri" w:hAnsi="Traditional Arabic" w:cs="Traditional Arabic"/>
          <w:b/>
          <w:bCs/>
          <w:sz w:val="24"/>
          <w:szCs w:val="24"/>
          <w:shd w:val="clear" w:color="auto" w:fill="F2F2F2" w:themeFill="background1" w:themeFillShade="F2"/>
          <w:rtl/>
        </w:rPr>
        <w:t>الى</w:t>
      </w:r>
      <w:r w:rsidRPr="00D32153">
        <w:rPr>
          <w:rFonts w:ascii="Traditional Arabic" w:eastAsia="Calibri" w:hAnsi="Traditional Arabic" w:cs="Traditional Arabic"/>
          <w:b/>
          <w:bCs/>
          <w:sz w:val="24"/>
          <w:szCs w:val="24"/>
          <w:shd w:val="clear" w:color="auto" w:fill="F2F2F2" w:themeFill="background1" w:themeFillShade="F2"/>
        </w:rPr>
        <w:t xml:space="preserve"> </w:t>
      </w:r>
      <w:r w:rsidRPr="00D32153">
        <w:rPr>
          <w:rFonts w:ascii="Traditional Arabic" w:eastAsia="Calibri" w:hAnsi="Traditional Arabic" w:cs="Traditional Arabic"/>
          <w:b/>
          <w:bCs/>
          <w:sz w:val="24"/>
          <w:szCs w:val="24"/>
          <w:shd w:val="clear" w:color="auto" w:fill="F2F2F2" w:themeFill="background1" w:themeFillShade="F2"/>
          <w:rtl/>
        </w:rPr>
        <w:t>عدم</w:t>
      </w:r>
      <w:r w:rsidRPr="00D32153">
        <w:rPr>
          <w:rFonts w:ascii="Traditional Arabic" w:eastAsia="Calibri" w:hAnsi="Traditional Arabic" w:cs="Traditional Arabic" w:hint="cs"/>
          <w:b/>
          <w:bCs/>
          <w:sz w:val="24"/>
          <w:szCs w:val="24"/>
          <w:shd w:val="clear" w:color="auto" w:fill="F2F2F2" w:themeFill="background1" w:themeFillShade="F2"/>
          <w:rtl/>
        </w:rPr>
        <w:t xml:space="preserve"> </w:t>
      </w:r>
      <w:r w:rsidRPr="00D32153">
        <w:rPr>
          <w:rFonts w:ascii="Traditional Arabic" w:eastAsia="Calibri" w:hAnsi="Traditional Arabic" w:cs="Traditional Arabic"/>
          <w:b/>
          <w:bCs/>
          <w:sz w:val="24"/>
          <w:szCs w:val="24"/>
          <w:shd w:val="clear" w:color="auto" w:fill="F2F2F2" w:themeFill="background1" w:themeFillShade="F2"/>
          <w:rtl/>
        </w:rPr>
        <w:t>حصولها</w:t>
      </w:r>
      <w:r w:rsidRPr="00D32153">
        <w:rPr>
          <w:rFonts w:ascii="Traditional Arabic" w:eastAsia="Calibri" w:hAnsi="Traditional Arabic" w:cs="Traditional Arabic"/>
          <w:b/>
          <w:bCs/>
          <w:sz w:val="24"/>
          <w:szCs w:val="24"/>
          <w:shd w:val="clear" w:color="auto" w:fill="F2F2F2" w:themeFill="background1" w:themeFillShade="F2"/>
        </w:rPr>
        <w:t xml:space="preserve"> </w:t>
      </w:r>
      <w:r w:rsidRPr="00D32153">
        <w:rPr>
          <w:rFonts w:ascii="Traditional Arabic" w:eastAsia="Calibri" w:hAnsi="Traditional Arabic" w:cs="Traditional Arabic"/>
          <w:b/>
          <w:bCs/>
          <w:sz w:val="24"/>
          <w:szCs w:val="24"/>
          <w:shd w:val="clear" w:color="auto" w:fill="F2F2F2" w:themeFill="background1" w:themeFillShade="F2"/>
          <w:rtl/>
        </w:rPr>
        <w:t>على</w:t>
      </w:r>
      <w:r w:rsidRPr="00D32153">
        <w:rPr>
          <w:rFonts w:ascii="Traditional Arabic" w:eastAsia="Calibri" w:hAnsi="Traditional Arabic" w:cs="Traditional Arabic"/>
          <w:b/>
          <w:bCs/>
          <w:sz w:val="24"/>
          <w:szCs w:val="24"/>
          <w:shd w:val="clear" w:color="auto" w:fill="F2F2F2" w:themeFill="background1" w:themeFillShade="F2"/>
        </w:rPr>
        <w:t xml:space="preserve"> </w:t>
      </w:r>
      <w:r w:rsidRPr="00D32153">
        <w:rPr>
          <w:rFonts w:ascii="Traditional Arabic" w:eastAsia="Calibri" w:hAnsi="Traditional Arabic" w:cs="Traditional Arabic"/>
          <w:b/>
          <w:bCs/>
          <w:sz w:val="24"/>
          <w:szCs w:val="24"/>
          <w:shd w:val="clear" w:color="auto" w:fill="F2F2F2" w:themeFill="background1" w:themeFillShade="F2"/>
          <w:rtl/>
        </w:rPr>
        <w:t>منفعة</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او</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عائد</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اقتصادي</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مقابل</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هذه</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التكاليف</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نجد</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ان</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هذا</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المفهوم</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يعتمد</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التكلفة</w:t>
      </w:r>
      <w:r w:rsidRPr="00D32153">
        <w:rPr>
          <w:rFonts w:ascii="Traditional Arabic" w:eastAsia="Calibri" w:hAnsi="Traditional Arabic" w:cs="Traditional Arabic" w:hint="cs"/>
          <w:b/>
          <w:bCs/>
          <w:sz w:val="24"/>
          <w:szCs w:val="24"/>
          <w:rtl/>
        </w:rPr>
        <w:t xml:space="preserve"> </w:t>
      </w:r>
      <w:r w:rsidRPr="00D32153">
        <w:rPr>
          <w:rFonts w:ascii="Traditional Arabic" w:eastAsia="Calibri" w:hAnsi="Traditional Arabic" w:cs="Traditional Arabic"/>
          <w:b/>
          <w:bCs/>
          <w:sz w:val="24"/>
          <w:szCs w:val="24"/>
          <w:rtl/>
        </w:rPr>
        <w:t>الفعلية</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اساسا</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في</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القياس</w:t>
      </w:r>
      <w:r w:rsidRPr="00D32153">
        <w:rPr>
          <w:rFonts w:ascii="Traditional Arabic" w:eastAsia="Calibri" w:hAnsi="Traditional Arabic" w:cs="Traditional Arabic"/>
          <w:b/>
          <w:bCs/>
          <w:sz w:val="24"/>
          <w:szCs w:val="24"/>
        </w:rPr>
        <w:t>.</w:t>
      </w:r>
      <w:r w:rsidRPr="00D32153">
        <w:rPr>
          <w:rFonts w:ascii="Traditional Arabic" w:eastAsia="Calibri" w:hAnsi="Traditional Arabic" w:cs="Traditional Arabic" w:hint="cs"/>
          <w:b/>
          <w:bCs/>
          <w:sz w:val="24"/>
          <w:szCs w:val="24"/>
          <w:rtl/>
        </w:rPr>
        <w:t xml:space="preserve"> </w:t>
      </w:r>
    </w:p>
    <w:p w:rsidR="00215AAF" w:rsidRPr="00D32153" w:rsidRDefault="00215AAF" w:rsidP="00215AAF">
      <w:pPr>
        <w:spacing w:after="0" w:line="259" w:lineRule="auto"/>
        <w:rPr>
          <w:rFonts w:ascii="Traditional Arabic" w:eastAsia="Calibri" w:hAnsi="Traditional Arabic" w:cs="Traditional Arabic"/>
          <w:b/>
          <w:bCs/>
          <w:sz w:val="24"/>
          <w:szCs w:val="24"/>
        </w:rPr>
      </w:pPr>
      <w:r w:rsidRPr="00D32153">
        <w:rPr>
          <w:rFonts w:ascii="Traditional Arabic" w:eastAsia="Calibri" w:hAnsi="Traditional Arabic" w:cs="Traditional Arabic" w:hint="cs"/>
          <w:b/>
          <w:bCs/>
          <w:sz w:val="24"/>
          <w:szCs w:val="24"/>
          <w:rtl/>
        </w:rPr>
        <w:t>وجهة</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hint="cs"/>
          <w:b/>
          <w:bCs/>
          <w:sz w:val="24"/>
          <w:szCs w:val="24"/>
          <w:rtl/>
        </w:rPr>
        <w:t>النظر</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hint="cs"/>
          <w:b/>
          <w:bCs/>
          <w:sz w:val="24"/>
          <w:szCs w:val="24"/>
          <w:rtl/>
        </w:rPr>
        <w:t>الاقتصادية :</w:t>
      </w:r>
    </w:p>
    <w:p w:rsidR="00215AAF" w:rsidRPr="00D32153" w:rsidRDefault="00215AAF" w:rsidP="00215AAF">
      <w:pPr>
        <w:spacing w:after="0" w:line="259" w:lineRule="auto"/>
        <w:rPr>
          <w:rFonts w:ascii="Traditional Arabic" w:eastAsia="Calibri" w:hAnsi="Traditional Arabic" w:cs="Traditional Arabic"/>
          <w:b/>
          <w:bCs/>
          <w:sz w:val="24"/>
          <w:szCs w:val="24"/>
          <w:rtl/>
        </w:rPr>
      </w:pP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تعتبر</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ان</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التكلفة</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الاجتماعية</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shd w:val="clear" w:color="auto" w:fill="F2F2F2" w:themeFill="background1" w:themeFillShade="F2"/>
          <w:rtl/>
        </w:rPr>
        <w:t>هي</w:t>
      </w:r>
      <w:r w:rsidRPr="00D32153">
        <w:rPr>
          <w:rFonts w:ascii="Traditional Arabic" w:eastAsia="Calibri" w:hAnsi="Traditional Arabic" w:cs="Traditional Arabic"/>
          <w:b/>
          <w:bCs/>
          <w:sz w:val="24"/>
          <w:szCs w:val="24"/>
          <w:shd w:val="clear" w:color="auto" w:fill="F2F2F2" w:themeFill="background1" w:themeFillShade="F2"/>
        </w:rPr>
        <w:t xml:space="preserve"> </w:t>
      </w:r>
      <w:r w:rsidRPr="00D32153">
        <w:rPr>
          <w:rFonts w:ascii="Traditional Arabic" w:eastAsia="Calibri" w:hAnsi="Traditional Arabic" w:cs="Traditional Arabic"/>
          <w:b/>
          <w:bCs/>
          <w:sz w:val="24"/>
          <w:szCs w:val="24"/>
          <w:shd w:val="clear" w:color="auto" w:fill="F2F2F2" w:themeFill="background1" w:themeFillShade="F2"/>
          <w:rtl/>
        </w:rPr>
        <w:t>قيمة</w:t>
      </w:r>
      <w:r w:rsidRPr="00D32153">
        <w:rPr>
          <w:rFonts w:ascii="Traditional Arabic" w:eastAsia="Calibri" w:hAnsi="Traditional Arabic" w:cs="Traditional Arabic"/>
          <w:b/>
          <w:bCs/>
          <w:sz w:val="24"/>
          <w:szCs w:val="24"/>
          <w:shd w:val="clear" w:color="auto" w:fill="F2F2F2" w:themeFill="background1" w:themeFillShade="F2"/>
        </w:rPr>
        <w:t xml:space="preserve"> </w:t>
      </w:r>
      <w:r w:rsidRPr="00D32153">
        <w:rPr>
          <w:rFonts w:ascii="Traditional Arabic" w:eastAsia="Calibri" w:hAnsi="Traditional Arabic" w:cs="Traditional Arabic"/>
          <w:b/>
          <w:bCs/>
          <w:sz w:val="24"/>
          <w:szCs w:val="24"/>
          <w:shd w:val="clear" w:color="auto" w:fill="F2F2F2" w:themeFill="background1" w:themeFillShade="F2"/>
          <w:rtl/>
        </w:rPr>
        <w:t>ما</w:t>
      </w:r>
      <w:r w:rsidRPr="00D32153">
        <w:rPr>
          <w:rFonts w:ascii="Traditional Arabic" w:eastAsia="Calibri" w:hAnsi="Traditional Arabic" w:cs="Traditional Arabic" w:hint="cs"/>
          <w:b/>
          <w:bCs/>
          <w:sz w:val="24"/>
          <w:szCs w:val="24"/>
          <w:shd w:val="clear" w:color="auto" w:fill="F2F2F2" w:themeFill="background1" w:themeFillShade="F2"/>
          <w:rtl/>
        </w:rPr>
        <w:t xml:space="preserve"> </w:t>
      </w:r>
      <w:r w:rsidRPr="00D32153">
        <w:rPr>
          <w:rFonts w:ascii="Traditional Arabic" w:eastAsia="Calibri" w:hAnsi="Traditional Arabic" w:cs="Traditional Arabic"/>
          <w:b/>
          <w:bCs/>
          <w:sz w:val="24"/>
          <w:szCs w:val="24"/>
          <w:shd w:val="clear" w:color="auto" w:fill="F2F2F2" w:themeFill="background1" w:themeFillShade="F2"/>
          <w:rtl/>
        </w:rPr>
        <w:t>يتحمله</w:t>
      </w:r>
      <w:r w:rsidRPr="00D32153">
        <w:rPr>
          <w:rFonts w:ascii="Traditional Arabic" w:eastAsia="Calibri" w:hAnsi="Traditional Arabic" w:cs="Traditional Arabic"/>
          <w:b/>
          <w:bCs/>
          <w:sz w:val="24"/>
          <w:szCs w:val="24"/>
          <w:shd w:val="clear" w:color="auto" w:fill="F2F2F2" w:themeFill="background1" w:themeFillShade="F2"/>
        </w:rPr>
        <w:t xml:space="preserve"> </w:t>
      </w:r>
      <w:r w:rsidRPr="00D32153">
        <w:rPr>
          <w:rFonts w:ascii="Traditional Arabic" w:eastAsia="Calibri" w:hAnsi="Traditional Arabic" w:cs="Traditional Arabic"/>
          <w:b/>
          <w:bCs/>
          <w:sz w:val="24"/>
          <w:szCs w:val="24"/>
          <w:shd w:val="clear" w:color="auto" w:fill="F2F2F2" w:themeFill="background1" w:themeFillShade="F2"/>
          <w:rtl/>
        </w:rPr>
        <w:t>المجتمع</w:t>
      </w:r>
      <w:r w:rsidRPr="00D32153">
        <w:rPr>
          <w:rFonts w:ascii="Traditional Arabic" w:eastAsia="Calibri" w:hAnsi="Traditional Arabic" w:cs="Traditional Arabic"/>
          <w:b/>
          <w:bCs/>
          <w:sz w:val="24"/>
          <w:szCs w:val="24"/>
          <w:shd w:val="clear" w:color="auto" w:fill="F2F2F2" w:themeFill="background1" w:themeFillShade="F2"/>
        </w:rPr>
        <w:t xml:space="preserve"> </w:t>
      </w:r>
      <w:r w:rsidRPr="00D32153">
        <w:rPr>
          <w:rFonts w:ascii="Traditional Arabic" w:eastAsia="Calibri" w:hAnsi="Traditional Arabic" w:cs="Traditional Arabic"/>
          <w:b/>
          <w:bCs/>
          <w:sz w:val="24"/>
          <w:szCs w:val="24"/>
          <w:shd w:val="clear" w:color="auto" w:fill="F2F2F2" w:themeFill="background1" w:themeFillShade="F2"/>
          <w:rtl/>
        </w:rPr>
        <w:t>من</w:t>
      </w:r>
      <w:r w:rsidRPr="00D32153">
        <w:rPr>
          <w:rFonts w:ascii="Traditional Arabic" w:eastAsia="Calibri" w:hAnsi="Traditional Arabic" w:cs="Traditional Arabic"/>
          <w:b/>
          <w:bCs/>
          <w:sz w:val="24"/>
          <w:szCs w:val="24"/>
          <w:shd w:val="clear" w:color="auto" w:fill="F2F2F2" w:themeFill="background1" w:themeFillShade="F2"/>
        </w:rPr>
        <w:t xml:space="preserve"> </w:t>
      </w:r>
      <w:r w:rsidRPr="00D32153">
        <w:rPr>
          <w:rFonts w:ascii="Traditional Arabic" w:eastAsia="Calibri" w:hAnsi="Traditional Arabic" w:cs="Traditional Arabic"/>
          <w:b/>
          <w:bCs/>
          <w:sz w:val="24"/>
          <w:szCs w:val="24"/>
          <w:shd w:val="clear" w:color="auto" w:fill="F2F2F2" w:themeFill="background1" w:themeFillShade="F2"/>
          <w:rtl/>
        </w:rPr>
        <w:t>اضرار</w:t>
      </w:r>
      <w:r w:rsidRPr="00D32153">
        <w:rPr>
          <w:rFonts w:ascii="Traditional Arabic" w:eastAsia="Calibri" w:hAnsi="Traditional Arabic" w:cs="Traditional Arabic"/>
          <w:b/>
          <w:bCs/>
          <w:sz w:val="24"/>
          <w:szCs w:val="24"/>
          <w:shd w:val="clear" w:color="auto" w:fill="F2F2F2" w:themeFill="background1" w:themeFillShade="F2"/>
        </w:rPr>
        <w:t xml:space="preserve"> </w:t>
      </w:r>
      <w:r w:rsidRPr="00D32153">
        <w:rPr>
          <w:rFonts w:ascii="Traditional Arabic" w:eastAsia="Calibri" w:hAnsi="Traditional Arabic" w:cs="Traditional Arabic"/>
          <w:b/>
          <w:bCs/>
          <w:sz w:val="24"/>
          <w:szCs w:val="24"/>
          <w:shd w:val="clear" w:color="auto" w:fill="F2F2F2" w:themeFill="background1" w:themeFillShade="F2"/>
          <w:rtl/>
        </w:rPr>
        <w:t>نتيجة</w:t>
      </w:r>
      <w:r w:rsidRPr="00D32153">
        <w:rPr>
          <w:rFonts w:ascii="Traditional Arabic" w:eastAsia="Calibri" w:hAnsi="Traditional Arabic" w:cs="Traditional Arabic"/>
          <w:b/>
          <w:bCs/>
          <w:sz w:val="24"/>
          <w:szCs w:val="24"/>
          <w:shd w:val="clear" w:color="auto" w:fill="F2F2F2" w:themeFill="background1" w:themeFillShade="F2"/>
        </w:rPr>
        <w:t xml:space="preserve"> </w:t>
      </w:r>
      <w:r w:rsidRPr="00D32153">
        <w:rPr>
          <w:rFonts w:ascii="Traditional Arabic" w:eastAsia="Calibri" w:hAnsi="Traditional Arabic" w:cs="Traditional Arabic"/>
          <w:b/>
          <w:bCs/>
          <w:sz w:val="24"/>
          <w:szCs w:val="24"/>
          <w:shd w:val="clear" w:color="auto" w:fill="F2F2F2" w:themeFill="background1" w:themeFillShade="F2"/>
          <w:rtl/>
        </w:rPr>
        <w:t>لممارسة</w:t>
      </w:r>
      <w:r w:rsidRPr="00D32153">
        <w:rPr>
          <w:rFonts w:ascii="Traditional Arabic" w:eastAsia="Calibri" w:hAnsi="Traditional Arabic" w:cs="Traditional Arabic"/>
          <w:b/>
          <w:bCs/>
          <w:sz w:val="24"/>
          <w:szCs w:val="24"/>
          <w:shd w:val="clear" w:color="auto" w:fill="F2F2F2" w:themeFill="background1" w:themeFillShade="F2"/>
        </w:rPr>
        <w:t xml:space="preserve"> </w:t>
      </w:r>
      <w:r w:rsidRPr="00D32153">
        <w:rPr>
          <w:rFonts w:ascii="Traditional Arabic" w:eastAsia="Calibri" w:hAnsi="Traditional Arabic" w:cs="Traditional Arabic"/>
          <w:b/>
          <w:bCs/>
          <w:sz w:val="24"/>
          <w:szCs w:val="24"/>
          <w:shd w:val="clear" w:color="auto" w:fill="F2F2F2" w:themeFill="background1" w:themeFillShade="F2"/>
          <w:rtl/>
        </w:rPr>
        <w:t>المنظمة</w:t>
      </w:r>
      <w:r w:rsidRPr="00D32153">
        <w:rPr>
          <w:rFonts w:ascii="Traditional Arabic" w:eastAsia="Calibri" w:hAnsi="Traditional Arabic" w:cs="Traditional Arabic" w:hint="cs"/>
          <w:b/>
          <w:bCs/>
          <w:sz w:val="24"/>
          <w:szCs w:val="24"/>
          <w:shd w:val="clear" w:color="auto" w:fill="F2F2F2" w:themeFill="background1" w:themeFillShade="F2"/>
          <w:rtl/>
        </w:rPr>
        <w:t xml:space="preserve"> </w:t>
      </w:r>
      <w:r w:rsidRPr="00D32153">
        <w:rPr>
          <w:rFonts w:ascii="Traditional Arabic" w:eastAsia="Calibri" w:hAnsi="Traditional Arabic" w:cs="Traditional Arabic"/>
          <w:b/>
          <w:bCs/>
          <w:sz w:val="24"/>
          <w:szCs w:val="24"/>
          <w:shd w:val="clear" w:color="auto" w:fill="F2F2F2" w:themeFill="background1" w:themeFillShade="F2"/>
          <w:rtl/>
        </w:rPr>
        <w:t>لنشاطها</w:t>
      </w:r>
      <w:r w:rsidRPr="00D32153">
        <w:rPr>
          <w:rFonts w:ascii="Traditional Arabic" w:eastAsia="Calibri" w:hAnsi="Traditional Arabic" w:cs="Traditional Arabic"/>
          <w:b/>
          <w:bCs/>
          <w:sz w:val="24"/>
          <w:szCs w:val="24"/>
          <w:shd w:val="clear" w:color="auto" w:fill="F2F2F2" w:themeFill="background1" w:themeFillShade="F2"/>
        </w:rPr>
        <w:t xml:space="preserve"> </w:t>
      </w:r>
      <w:r w:rsidRPr="00D32153">
        <w:rPr>
          <w:rFonts w:ascii="Traditional Arabic" w:eastAsia="Calibri" w:hAnsi="Traditional Arabic" w:cs="Traditional Arabic"/>
          <w:b/>
          <w:bCs/>
          <w:sz w:val="24"/>
          <w:szCs w:val="24"/>
          <w:shd w:val="clear" w:color="auto" w:fill="F2F2F2" w:themeFill="background1" w:themeFillShade="F2"/>
          <w:rtl/>
        </w:rPr>
        <w:t>الاقتصادي</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فهي</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بذلك</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تعبر</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عن</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قيمة</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الموارد</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التي</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يعني</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بها</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المجتمع</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من</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اجل</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انتاج</w:t>
      </w:r>
      <w:r w:rsidRPr="00D32153">
        <w:rPr>
          <w:rFonts w:ascii="Traditional Arabic" w:eastAsia="Calibri" w:hAnsi="Traditional Arabic" w:cs="Traditional Arabic" w:hint="cs"/>
          <w:b/>
          <w:bCs/>
          <w:sz w:val="24"/>
          <w:szCs w:val="24"/>
          <w:rtl/>
        </w:rPr>
        <w:t xml:space="preserve"> </w:t>
      </w:r>
      <w:r w:rsidRPr="00D32153">
        <w:rPr>
          <w:rFonts w:ascii="Traditional Arabic" w:eastAsia="Calibri" w:hAnsi="Traditional Arabic" w:cs="Traditional Arabic"/>
          <w:b/>
          <w:bCs/>
          <w:sz w:val="24"/>
          <w:szCs w:val="24"/>
          <w:rtl/>
        </w:rPr>
        <w:t>السلع</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والخدمات</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ونجد</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ان</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هذا</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المفهوم</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يعتمد</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تكلفة</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الفرصة</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البديلة</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اساسا</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في</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القياس</w:t>
      </w:r>
    </w:p>
    <w:p w:rsidR="00215AAF" w:rsidRPr="00D32153" w:rsidRDefault="00215AAF" w:rsidP="00215AAF">
      <w:pPr>
        <w:spacing w:after="0" w:line="259" w:lineRule="auto"/>
        <w:rPr>
          <w:rFonts w:ascii="Traditional Arabic" w:eastAsia="Calibri" w:hAnsi="Traditional Arabic" w:cs="Traditional Arabic"/>
          <w:b/>
          <w:bCs/>
          <w:sz w:val="24"/>
          <w:szCs w:val="24"/>
          <w:rtl/>
        </w:rPr>
      </w:pPr>
    </w:p>
    <w:p w:rsidR="00215AAF" w:rsidRPr="00D32153" w:rsidRDefault="00215AAF" w:rsidP="00215AAF">
      <w:pPr>
        <w:spacing w:after="160" w:line="259" w:lineRule="auto"/>
        <w:contextualSpacing/>
        <w:jc w:val="both"/>
        <w:rPr>
          <w:rFonts w:ascii="Traditional Arabic" w:eastAsia="Calibri" w:hAnsi="Traditional Arabic" w:cs="Traditional Arabic"/>
          <w:b/>
          <w:bCs/>
          <w:sz w:val="24"/>
          <w:szCs w:val="24"/>
        </w:rPr>
      </w:pPr>
      <w:r w:rsidRPr="00D32153">
        <w:rPr>
          <w:rFonts w:ascii="Traditional Arabic" w:eastAsia="Calibri" w:hAnsi="Traditional Arabic" w:cs="Traditional Arabic" w:hint="cs"/>
          <w:b/>
          <w:bCs/>
          <w:sz w:val="24"/>
          <w:szCs w:val="24"/>
          <w:rtl/>
        </w:rPr>
        <w:t>ثامن</w:t>
      </w:r>
      <w:r w:rsidRPr="00D32153">
        <w:rPr>
          <w:rFonts w:ascii="Traditional Arabic" w:eastAsia="Calibri" w:hAnsi="Traditional Arabic" w:cs="Traditional Arabic"/>
          <w:b/>
          <w:bCs/>
          <w:sz w:val="24"/>
          <w:szCs w:val="24"/>
          <w:rtl/>
        </w:rPr>
        <w:t>ا</w:t>
      </w:r>
      <w:r w:rsidRPr="00D32153">
        <w:rPr>
          <w:rFonts w:ascii="Traditional Arabic" w:eastAsia="Calibri" w:hAnsi="Traditional Arabic" w:cs="Traditional Arabic" w:hint="cs"/>
          <w:b/>
          <w:bCs/>
          <w:sz w:val="24"/>
          <w:szCs w:val="24"/>
          <w:rtl/>
        </w:rPr>
        <w:t>ً</w:t>
      </w:r>
      <w:r w:rsidRPr="00D32153">
        <w:rPr>
          <w:rFonts w:ascii="Traditional Arabic" w:eastAsia="Calibri" w:hAnsi="Traditional Arabic" w:cs="Traditional Arabic"/>
          <w:b/>
          <w:bCs/>
          <w:sz w:val="24"/>
          <w:szCs w:val="24"/>
          <w:rtl/>
        </w:rPr>
        <w:t>: قياس العائد الاجتماعي :</w:t>
      </w:r>
    </w:p>
    <w:p w:rsidR="00215AAF" w:rsidRPr="00D32153" w:rsidRDefault="00215AAF" w:rsidP="00215AAF">
      <w:pPr>
        <w:spacing w:after="160" w:line="259" w:lineRule="auto"/>
        <w:jc w:val="both"/>
        <w:rPr>
          <w:rFonts w:ascii="Traditional Arabic" w:eastAsia="Calibri" w:hAnsi="Traditional Arabic" w:cs="Traditional Arabic"/>
          <w:b/>
          <w:bCs/>
          <w:sz w:val="24"/>
          <w:szCs w:val="24"/>
        </w:rPr>
      </w:pPr>
      <w:r w:rsidRPr="00D32153">
        <w:rPr>
          <w:rFonts w:ascii="Traditional Arabic" w:eastAsia="Calibri" w:hAnsi="Traditional Arabic" w:cs="Traditional Arabic" w:hint="cs"/>
          <w:b/>
          <w:bCs/>
          <w:sz w:val="24"/>
          <w:szCs w:val="24"/>
          <w:rtl/>
        </w:rPr>
        <w:t xml:space="preserve">يعتبر </w:t>
      </w:r>
      <w:r w:rsidRPr="00D32153">
        <w:rPr>
          <w:rFonts w:ascii="Traditional Arabic" w:eastAsia="Calibri" w:hAnsi="Traditional Arabic" w:cs="Traditional Arabic"/>
          <w:b/>
          <w:bCs/>
          <w:sz w:val="24"/>
          <w:szCs w:val="24"/>
          <w:rtl/>
        </w:rPr>
        <w:t xml:space="preserve">قياس العائد الاجتماعي هو </w:t>
      </w:r>
      <w:r w:rsidRPr="00D32153">
        <w:rPr>
          <w:rFonts w:ascii="Traditional Arabic" w:eastAsia="Calibri" w:hAnsi="Traditional Arabic" w:cs="Traditional Arabic" w:hint="cs"/>
          <w:b/>
          <w:bCs/>
          <w:sz w:val="24"/>
          <w:szCs w:val="24"/>
          <w:rtl/>
        </w:rPr>
        <w:t>ال</w:t>
      </w:r>
      <w:r w:rsidRPr="00D32153">
        <w:rPr>
          <w:rFonts w:ascii="Traditional Arabic" w:eastAsia="Calibri" w:hAnsi="Traditional Arabic" w:cs="Traditional Arabic"/>
          <w:b/>
          <w:bCs/>
          <w:sz w:val="24"/>
          <w:szCs w:val="24"/>
          <w:rtl/>
        </w:rPr>
        <w:t xml:space="preserve">مشكلة </w:t>
      </w:r>
      <w:r w:rsidRPr="00D32153">
        <w:rPr>
          <w:rFonts w:ascii="Traditional Arabic" w:eastAsia="Calibri" w:hAnsi="Traditional Arabic" w:cs="Traditional Arabic" w:hint="cs"/>
          <w:b/>
          <w:bCs/>
          <w:sz w:val="24"/>
          <w:szCs w:val="24"/>
          <w:rtl/>
        </w:rPr>
        <w:t>ال</w:t>
      </w:r>
      <w:r w:rsidRPr="00D32153">
        <w:rPr>
          <w:rFonts w:ascii="Traditional Arabic" w:eastAsia="Calibri" w:hAnsi="Traditional Arabic" w:cs="Traditional Arabic"/>
          <w:b/>
          <w:bCs/>
          <w:sz w:val="24"/>
          <w:szCs w:val="24"/>
          <w:rtl/>
        </w:rPr>
        <w:t>جوهر</w:t>
      </w:r>
      <w:r w:rsidRPr="00D32153">
        <w:rPr>
          <w:rFonts w:ascii="Traditional Arabic" w:eastAsia="Calibri" w:hAnsi="Traditional Arabic" w:cs="Traditional Arabic" w:hint="cs"/>
          <w:b/>
          <w:bCs/>
          <w:sz w:val="24"/>
          <w:szCs w:val="24"/>
          <w:rtl/>
        </w:rPr>
        <w:t>ي</w:t>
      </w:r>
      <w:r w:rsidRPr="00D32153">
        <w:rPr>
          <w:rFonts w:ascii="Traditional Arabic" w:eastAsia="Calibri" w:hAnsi="Traditional Arabic" w:cs="Traditional Arabic"/>
          <w:b/>
          <w:bCs/>
          <w:sz w:val="24"/>
          <w:szCs w:val="24"/>
          <w:rtl/>
        </w:rPr>
        <w:t xml:space="preserve">ة تواجه المحاسبة الاجتماعية والإفصاح عنها وكيفية تقدير قيمة نقدية للمنفعة التي يحصل عليها المجتمع ، </w:t>
      </w:r>
      <w:r w:rsidRPr="00D32153">
        <w:rPr>
          <w:rFonts w:ascii="Traditional Arabic" w:eastAsia="Calibri" w:hAnsi="Traditional Arabic" w:cs="Traditional Arabic"/>
          <w:b/>
          <w:bCs/>
          <w:sz w:val="24"/>
          <w:szCs w:val="24"/>
          <w:u w:val="single"/>
          <w:rtl/>
        </w:rPr>
        <w:t xml:space="preserve"> </w:t>
      </w:r>
    </w:p>
    <w:p w:rsidR="00215AAF" w:rsidRPr="00D32153" w:rsidRDefault="00215AAF" w:rsidP="00F75FFB">
      <w:pPr>
        <w:pStyle w:val="a3"/>
        <w:numPr>
          <w:ilvl w:val="0"/>
          <w:numId w:val="38"/>
        </w:numPr>
        <w:spacing w:after="160" w:line="259" w:lineRule="auto"/>
        <w:jc w:val="both"/>
        <w:rPr>
          <w:rFonts w:ascii="Traditional Arabic" w:eastAsia="Calibri" w:hAnsi="Traditional Arabic" w:cs="Traditional Arabic"/>
          <w:b/>
          <w:bCs/>
          <w:sz w:val="24"/>
          <w:szCs w:val="24"/>
          <w:rtl/>
        </w:rPr>
      </w:pPr>
      <w:r w:rsidRPr="00D32153">
        <w:rPr>
          <w:rFonts w:ascii="Traditional Arabic" w:eastAsia="Calibri" w:hAnsi="Traditional Arabic" w:cs="Traditional Arabic" w:hint="cs"/>
          <w:b/>
          <w:bCs/>
          <w:sz w:val="24"/>
          <w:szCs w:val="24"/>
          <w:u w:val="single"/>
          <w:rtl/>
        </w:rPr>
        <w:t>وتعود صعوبات القياس لأسباب</w:t>
      </w:r>
      <w:r w:rsidRPr="00D32153">
        <w:rPr>
          <w:rFonts w:ascii="Traditional Arabic" w:eastAsia="Calibri" w:hAnsi="Traditional Arabic" w:cs="Traditional Arabic"/>
          <w:b/>
          <w:bCs/>
          <w:sz w:val="24"/>
          <w:szCs w:val="24"/>
          <w:u w:val="single"/>
          <w:rtl/>
        </w:rPr>
        <w:t xml:space="preserve"> </w:t>
      </w:r>
      <w:r w:rsidRPr="00D32153">
        <w:rPr>
          <w:rFonts w:ascii="Traditional Arabic" w:eastAsia="Calibri" w:hAnsi="Traditional Arabic" w:cs="Traditional Arabic" w:hint="cs"/>
          <w:b/>
          <w:bCs/>
          <w:sz w:val="24"/>
          <w:szCs w:val="24"/>
          <w:u w:val="single"/>
          <w:rtl/>
        </w:rPr>
        <w:t>وهي</w:t>
      </w:r>
      <w:r w:rsidRPr="00D32153">
        <w:rPr>
          <w:rFonts w:ascii="Traditional Arabic" w:eastAsia="Calibri" w:hAnsi="Traditional Arabic" w:cs="Traditional Arabic"/>
          <w:b/>
          <w:bCs/>
          <w:sz w:val="24"/>
          <w:szCs w:val="24"/>
          <w:u w:val="single"/>
          <w:rtl/>
        </w:rPr>
        <w:t xml:space="preserve"> :</w:t>
      </w:r>
      <w:r w:rsidRPr="00D32153">
        <w:rPr>
          <w:rFonts w:ascii="Traditional Arabic" w:eastAsia="Calibri" w:hAnsi="Traditional Arabic" w:cs="Traditional Arabic"/>
          <w:b/>
          <w:bCs/>
          <w:sz w:val="24"/>
          <w:szCs w:val="24"/>
          <w:rtl/>
        </w:rPr>
        <w:t xml:space="preserve"> </w:t>
      </w:r>
    </w:p>
    <w:p w:rsidR="00215AAF" w:rsidRPr="00D32153" w:rsidRDefault="00215AAF" w:rsidP="00F75FFB">
      <w:pPr>
        <w:numPr>
          <w:ilvl w:val="0"/>
          <w:numId w:val="37"/>
        </w:numPr>
        <w:spacing w:after="160" w:line="259" w:lineRule="auto"/>
        <w:contextualSpacing/>
        <w:jc w:val="both"/>
        <w:rPr>
          <w:rFonts w:ascii="Traditional Arabic" w:eastAsia="Calibri" w:hAnsi="Traditional Arabic" w:cs="Traditional Arabic"/>
          <w:b/>
          <w:bCs/>
          <w:sz w:val="24"/>
          <w:szCs w:val="24"/>
        </w:rPr>
      </w:pPr>
      <w:r w:rsidRPr="00D32153">
        <w:rPr>
          <w:rFonts w:ascii="Traditional Arabic" w:eastAsia="Calibri" w:hAnsi="Traditional Arabic" w:cs="Traditional Arabic" w:hint="cs"/>
          <w:b/>
          <w:bCs/>
          <w:sz w:val="24"/>
          <w:szCs w:val="24"/>
          <w:rtl/>
        </w:rPr>
        <w:t xml:space="preserve">ان </w:t>
      </w:r>
      <w:r w:rsidRPr="00D32153">
        <w:rPr>
          <w:rFonts w:ascii="Traditional Arabic" w:eastAsia="Calibri" w:hAnsi="Traditional Arabic" w:cs="Traditional Arabic"/>
          <w:b/>
          <w:bCs/>
          <w:sz w:val="24"/>
          <w:szCs w:val="24"/>
          <w:shd w:val="clear" w:color="auto" w:fill="F2F2F2" w:themeFill="background1" w:themeFillShade="F2"/>
          <w:rtl/>
        </w:rPr>
        <w:t>معظم</w:t>
      </w:r>
      <w:r w:rsidRPr="00D32153">
        <w:rPr>
          <w:rFonts w:ascii="Traditional Arabic" w:eastAsia="Calibri" w:hAnsi="Traditional Arabic" w:cs="Traditional Arabic"/>
          <w:b/>
          <w:bCs/>
          <w:sz w:val="24"/>
          <w:szCs w:val="24"/>
          <w:rtl/>
        </w:rPr>
        <w:t xml:space="preserve"> العوائد الاجتماعية </w:t>
      </w:r>
      <w:r w:rsidRPr="00D32153">
        <w:rPr>
          <w:rFonts w:ascii="Traditional Arabic" w:eastAsia="Calibri" w:hAnsi="Traditional Arabic" w:cs="Traditional Arabic" w:hint="cs"/>
          <w:b/>
          <w:bCs/>
          <w:sz w:val="24"/>
          <w:szCs w:val="24"/>
          <w:rtl/>
        </w:rPr>
        <w:t>ينشأ</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عنها</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منافع</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للمجتمع</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وليس</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للمنظمة</w:t>
      </w:r>
      <w:r w:rsidRPr="00D32153">
        <w:rPr>
          <w:rFonts w:ascii="Traditional Arabic" w:eastAsia="Calibri" w:hAnsi="Traditional Arabic" w:cs="Traditional Arabic"/>
          <w:b/>
          <w:bCs/>
          <w:sz w:val="24"/>
          <w:szCs w:val="24"/>
          <w:rtl/>
        </w:rPr>
        <w:t xml:space="preserve"> .</w:t>
      </w:r>
    </w:p>
    <w:p w:rsidR="00215AAF" w:rsidRPr="00D32153" w:rsidRDefault="00215AAF" w:rsidP="00215AAF">
      <w:pPr>
        <w:spacing w:after="160" w:line="259" w:lineRule="auto"/>
        <w:ind w:left="360"/>
        <w:contextualSpacing/>
        <w:jc w:val="both"/>
        <w:rPr>
          <w:rFonts w:ascii="Traditional Arabic" w:eastAsia="Calibri" w:hAnsi="Traditional Arabic" w:cs="Traditional Arabic"/>
          <w:b/>
          <w:bCs/>
          <w:sz w:val="24"/>
          <w:szCs w:val="24"/>
          <w:rtl/>
        </w:rPr>
      </w:pPr>
      <w:r w:rsidRPr="00D32153">
        <w:rPr>
          <w:rFonts w:ascii="Traditional Arabic" w:eastAsia="Calibri" w:hAnsi="Traditional Arabic" w:cs="Traditional Arabic" w:hint="cs"/>
          <w:b/>
          <w:bCs/>
          <w:sz w:val="24"/>
          <w:szCs w:val="24"/>
          <w:rtl/>
        </w:rPr>
        <w:t>أن</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العديد</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من</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المنافع</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يصعب</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تقديرها</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بقيمة</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نقدية</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كقبول</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المجتمع</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بأنشطة المنظمة</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او</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رضى المجتمع</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من</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عدمه</w:t>
      </w:r>
      <w:r w:rsidRPr="00D32153">
        <w:rPr>
          <w:rFonts w:ascii="Traditional Arabic" w:eastAsia="Calibri" w:hAnsi="Traditional Arabic" w:cs="Traditional Arabic"/>
          <w:b/>
          <w:bCs/>
          <w:sz w:val="24"/>
          <w:szCs w:val="24"/>
          <w:rtl/>
        </w:rPr>
        <w:t xml:space="preserve"> .</w:t>
      </w:r>
    </w:p>
    <w:p w:rsidR="00215AAF" w:rsidRPr="00D32153" w:rsidRDefault="00215AAF" w:rsidP="00215AAF">
      <w:pPr>
        <w:spacing w:after="160" w:line="259" w:lineRule="auto"/>
        <w:ind w:left="360"/>
        <w:contextualSpacing/>
        <w:jc w:val="both"/>
        <w:rPr>
          <w:rFonts w:ascii="Traditional Arabic" w:eastAsia="Calibri" w:hAnsi="Traditional Arabic" w:cs="Traditional Arabic"/>
          <w:b/>
          <w:bCs/>
          <w:sz w:val="24"/>
          <w:szCs w:val="24"/>
          <w:rtl/>
        </w:rPr>
      </w:pPr>
    </w:p>
    <w:p w:rsidR="00215AAF" w:rsidRPr="00D32153" w:rsidRDefault="00215AAF" w:rsidP="00215AAF">
      <w:pPr>
        <w:rPr>
          <w:rFonts w:ascii="Traditional Arabic" w:hAnsi="Traditional Arabic" w:cs="Traditional Arabic"/>
          <w:b/>
          <w:bCs/>
          <w:sz w:val="24"/>
          <w:szCs w:val="24"/>
        </w:rPr>
      </w:pPr>
      <w:r w:rsidRPr="00D32153">
        <w:rPr>
          <w:rFonts w:ascii="Traditional Arabic" w:hAnsi="Traditional Arabic" w:cs="Traditional Arabic" w:hint="cs"/>
          <w:b/>
          <w:bCs/>
          <w:sz w:val="24"/>
          <w:szCs w:val="24"/>
          <w:rtl/>
        </w:rPr>
        <w:t>تاسعاً : المسؤولية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الاجتماعية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لمنظمات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الاعمال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في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الدول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العربية :</w:t>
      </w:r>
      <w:r w:rsidRPr="00D32153">
        <w:rPr>
          <w:rFonts w:ascii="Traditional Arabic" w:hAnsi="Traditional Arabic" w:cs="Traditional Arabic" w:hint="cs"/>
          <w:b/>
          <w:bCs/>
          <w:sz w:val="24"/>
          <w:szCs w:val="24"/>
          <w:shd w:val="clear" w:color="auto" w:fill="F2F2F2" w:themeFill="background1" w:themeFillShade="F2"/>
          <w:rtl/>
        </w:rPr>
        <w:t xml:space="preserve"> </w:t>
      </w:r>
    </w:p>
    <w:p w:rsidR="00215AAF" w:rsidRPr="00D32153" w:rsidRDefault="00215AAF" w:rsidP="00215AAF">
      <w:pPr>
        <w:rPr>
          <w:rFonts w:ascii="Traditional Arabic" w:hAnsi="Traditional Arabic" w:cs="Traditional Arabic"/>
          <w:b/>
          <w:bCs/>
          <w:sz w:val="24"/>
          <w:szCs w:val="24"/>
          <w:rtl/>
        </w:rPr>
      </w:pPr>
      <w:r w:rsidRPr="00D32153">
        <w:rPr>
          <w:rFonts w:ascii="Traditional Arabic" w:hAnsi="Traditional Arabic" w:cs="Traditional Arabic"/>
          <w:b/>
          <w:bCs/>
          <w:sz w:val="24"/>
          <w:szCs w:val="24"/>
        </w:rPr>
        <w:t></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مساهمة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المنظمات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في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تنمية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المجتمعات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تتحقق</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حينما</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تقوم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بوظائفها الاقتصادية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والسعي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لتحقيق</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الربح</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؛حيث</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يبلغ</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عدد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في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الشركات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الدول العربية</w:t>
      </w:r>
      <w:r w:rsidRPr="00D32153">
        <w:rPr>
          <w:rFonts w:ascii="Traditional Arabic" w:hAnsi="Traditional Arabic" w:cs="Traditional Arabic"/>
          <w:b/>
          <w:bCs/>
          <w:sz w:val="24"/>
          <w:szCs w:val="24"/>
          <w:rtl/>
        </w:rPr>
        <w:t xml:space="preserve"> 2 </w:t>
      </w:r>
      <w:r w:rsidRPr="00D32153">
        <w:rPr>
          <w:rFonts w:ascii="Traditional Arabic" w:hAnsi="Traditional Arabic" w:cs="Traditional Arabic" w:hint="cs"/>
          <w:b/>
          <w:bCs/>
          <w:sz w:val="24"/>
          <w:szCs w:val="24"/>
          <w:rtl/>
        </w:rPr>
        <w:t>مليون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لا يمارس</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النشاط</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فعليا</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سوى</w:t>
      </w:r>
      <w:r w:rsidRPr="00D32153">
        <w:rPr>
          <w:rFonts w:ascii="Traditional Arabic" w:hAnsi="Traditional Arabic" w:cs="Traditional Arabic"/>
          <w:b/>
          <w:bCs/>
          <w:sz w:val="24"/>
          <w:szCs w:val="24"/>
          <w:rtl/>
        </w:rPr>
        <w:t xml:space="preserve"> 410 </w:t>
      </w:r>
      <w:r w:rsidRPr="00D32153">
        <w:rPr>
          <w:rFonts w:ascii="Traditional Arabic" w:hAnsi="Traditional Arabic" w:cs="Traditional Arabic" w:hint="cs"/>
          <w:b/>
          <w:bCs/>
          <w:sz w:val="24"/>
          <w:szCs w:val="24"/>
          <w:rtl/>
        </w:rPr>
        <w:t>الف</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شركة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وحجم مبيعاتها</w:t>
      </w:r>
      <w:r w:rsidRPr="00D32153">
        <w:rPr>
          <w:rFonts w:ascii="Traditional Arabic" w:hAnsi="Traditional Arabic" w:cs="Traditional Arabic"/>
          <w:b/>
          <w:bCs/>
          <w:sz w:val="24"/>
          <w:szCs w:val="24"/>
          <w:rtl/>
        </w:rPr>
        <w:t xml:space="preserve"> 500 </w:t>
      </w:r>
      <w:r w:rsidRPr="00D32153">
        <w:rPr>
          <w:rFonts w:ascii="Traditional Arabic" w:hAnsi="Traditional Arabic" w:cs="Traditional Arabic" w:hint="cs"/>
          <w:b/>
          <w:bCs/>
          <w:sz w:val="24"/>
          <w:szCs w:val="24"/>
          <w:rtl/>
        </w:rPr>
        <w:t>الف</w:t>
      </w:r>
      <w:r w:rsidRPr="00D32153">
        <w:rPr>
          <w:rFonts w:ascii="Traditional Arabic" w:hAnsi="Traditional Arabic" w:cs="Traditional Arabic"/>
          <w:b/>
          <w:bCs/>
          <w:sz w:val="24"/>
          <w:szCs w:val="24"/>
          <w:rtl/>
        </w:rPr>
        <w:t xml:space="preserve"> $ </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ومن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بين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هذه</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الشركات</w:t>
      </w:r>
      <w:r w:rsidRPr="00D32153">
        <w:rPr>
          <w:rFonts w:ascii="Traditional Arabic" w:hAnsi="Traditional Arabic" w:cs="Traditional Arabic"/>
          <w:b/>
          <w:bCs/>
          <w:sz w:val="24"/>
          <w:szCs w:val="24"/>
          <w:rtl/>
        </w:rPr>
        <w:t xml:space="preserve"> 1000 </w:t>
      </w:r>
      <w:r w:rsidRPr="00D32153">
        <w:rPr>
          <w:rFonts w:ascii="Traditional Arabic" w:hAnsi="Traditional Arabic" w:cs="Traditional Arabic" w:hint="cs"/>
          <w:b/>
          <w:bCs/>
          <w:sz w:val="24"/>
          <w:szCs w:val="24"/>
          <w:rtl/>
        </w:rPr>
        <w:t>شركة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تفهم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فكرة المواطنة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وإن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كان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هناك</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طموح</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للمشاركة المجتمعية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بشكل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اكبر</w:t>
      </w:r>
      <w:r w:rsidRPr="00D32153">
        <w:rPr>
          <w:rFonts w:ascii="Traditional Arabic" w:hAnsi="Traditional Arabic" w:cs="Traditional Arabic"/>
          <w:b/>
          <w:bCs/>
          <w:sz w:val="24"/>
          <w:szCs w:val="24"/>
          <w:rtl/>
        </w:rPr>
        <w:t>.</w:t>
      </w:r>
    </w:p>
    <w:p w:rsidR="00215AAF" w:rsidRPr="00D32153" w:rsidRDefault="00215AAF" w:rsidP="00F75FFB">
      <w:pPr>
        <w:pStyle w:val="a3"/>
        <w:numPr>
          <w:ilvl w:val="0"/>
          <w:numId w:val="44"/>
        </w:numPr>
        <w:rPr>
          <w:rFonts w:ascii="Traditional Arabic" w:hAnsi="Traditional Arabic" w:cs="Traditional Arabic"/>
          <w:b/>
          <w:bCs/>
          <w:sz w:val="24"/>
          <w:szCs w:val="24"/>
          <w:u w:val="single"/>
          <w:rtl/>
        </w:rPr>
      </w:pPr>
      <w:r w:rsidRPr="00D32153">
        <w:rPr>
          <w:rFonts w:ascii="Traditional Arabic" w:hAnsi="Traditional Arabic" w:cs="Traditional Arabic" w:hint="cs"/>
          <w:b/>
          <w:bCs/>
          <w:sz w:val="24"/>
          <w:szCs w:val="24"/>
          <w:u w:val="single"/>
          <w:rtl/>
        </w:rPr>
        <w:t>ومن</w:t>
      </w:r>
      <w:r w:rsidRPr="00D32153">
        <w:rPr>
          <w:rFonts w:ascii="Traditional Arabic" w:hAnsi="Traditional Arabic" w:cs="Traditional Arabic"/>
          <w:b/>
          <w:bCs/>
          <w:sz w:val="24"/>
          <w:szCs w:val="24"/>
          <w:u w:val="single"/>
          <w:rtl/>
        </w:rPr>
        <w:t xml:space="preserve"> </w:t>
      </w:r>
      <w:r w:rsidRPr="00D32153">
        <w:rPr>
          <w:rFonts w:ascii="Traditional Arabic" w:hAnsi="Traditional Arabic" w:cs="Traditional Arabic" w:hint="cs"/>
          <w:b/>
          <w:bCs/>
          <w:sz w:val="24"/>
          <w:szCs w:val="24"/>
          <w:u w:val="single"/>
          <w:rtl/>
        </w:rPr>
        <w:t>أمثلة</w:t>
      </w:r>
      <w:r w:rsidRPr="00D32153">
        <w:rPr>
          <w:rFonts w:ascii="Traditional Arabic" w:hAnsi="Traditional Arabic" w:cs="Traditional Arabic"/>
          <w:b/>
          <w:bCs/>
          <w:sz w:val="24"/>
          <w:szCs w:val="24"/>
          <w:u w:val="single"/>
          <w:rtl/>
        </w:rPr>
        <w:t xml:space="preserve"> </w:t>
      </w:r>
      <w:r w:rsidRPr="00D32153">
        <w:rPr>
          <w:rFonts w:ascii="Traditional Arabic" w:hAnsi="Traditional Arabic" w:cs="Traditional Arabic" w:hint="cs"/>
          <w:b/>
          <w:bCs/>
          <w:sz w:val="24"/>
          <w:szCs w:val="24"/>
          <w:u w:val="single"/>
          <w:rtl/>
        </w:rPr>
        <w:t>المسؤولية</w:t>
      </w:r>
      <w:r w:rsidRPr="00D32153">
        <w:rPr>
          <w:rFonts w:ascii="Traditional Arabic" w:hAnsi="Traditional Arabic" w:cs="Traditional Arabic"/>
          <w:b/>
          <w:bCs/>
          <w:sz w:val="24"/>
          <w:szCs w:val="24"/>
          <w:u w:val="single"/>
          <w:rtl/>
        </w:rPr>
        <w:t xml:space="preserve"> </w:t>
      </w:r>
      <w:r w:rsidRPr="00D32153">
        <w:rPr>
          <w:rFonts w:ascii="Traditional Arabic" w:hAnsi="Traditional Arabic" w:cs="Traditional Arabic" w:hint="cs"/>
          <w:b/>
          <w:bCs/>
          <w:sz w:val="24"/>
          <w:szCs w:val="24"/>
          <w:u w:val="single"/>
          <w:rtl/>
        </w:rPr>
        <w:t>الاجتماعية</w:t>
      </w:r>
      <w:r w:rsidRPr="00D32153">
        <w:rPr>
          <w:rFonts w:ascii="Traditional Arabic" w:hAnsi="Traditional Arabic" w:cs="Traditional Arabic"/>
          <w:b/>
          <w:bCs/>
          <w:sz w:val="24"/>
          <w:szCs w:val="24"/>
          <w:u w:val="single"/>
          <w:rtl/>
        </w:rPr>
        <w:t xml:space="preserve"> :</w:t>
      </w:r>
    </w:p>
    <w:p w:rsidR="00215AAF" w:rsidRPr="00D32153" w:rsidRDefault="00215AAF" w:rsidP="00F75FFB">
      <w:pPr>
        <w:pStyle w:val="a6"/>
        <w:numPr>
          <w:ilvl w:val="0"/>
          <w:numId w:val="37"/>
        </w:numPr>
        <w:rPr>
          <w:rFonts w:ascii="Traditional Arabic" w:hAnsi="Traditional Arabic" w:cs="Traditional Arabic"/>
          <w:b/>
          <w:bCs/>
          <w:sz w:val="24"/>
          <w:szCs w:val="24"/>
        </w:rPr>
      </w:pPr>
      <w:r w:rsidRPr="00D32153">
        <w:rPr>
          <w:rFonts w:ascii="Traditional Arabic" w:hAnsi="Traditional Arabic" w:cs="Traditional Arabic"/>
          <w:b/>
          <w:bCs/>
          <w:sz w:val="24"/>
          <w:szCs w:val="24"/>
          <w:rtl/>
        </w:rPr>
        <w:t xml:space="preserve">المؤسسات الخيرية : ( مستشفيات – رعاية اطفال –ابحاث – منح دراسية – مشروعات </w:t>
      </w:r>
      <w:proofErr w:type="spellStart"/>
      <w:r w:rsidRPr="00D32153">
        <w:rPr>
          <w:rFonts w:ascii="Traditional Arabic" w:hAnsi="Traditional Arabic" w:cs="Traditional Arabic"/>
          <w:b/>
          <w:bCs/>
          <w:sz w:val="24"/>
          <w:szCs w:val="24"/>
          <w:rtl/>
        </w:rPr>
        <w:t>تعليمتة</w:t>
      </w:r>
      <w:proofErr w:type="spellEnd"/>
      <w:r w:rsidRPr="00D32153">
        <w:rPr>
          <w:rFonts w:ascii="Traditional Arabic" w:hAnsi="Traditional Arabic" w:cs="Traditional Arabic"/>
          <w:b/>
          <w:bCs/>
          <w:sz w:val="24"/>
          <w:szCs w:val="24"/>
          <w:rtl/>
        </w:rPr>
        <w:t xml:space="preserve"> – وطبية )</w:t>
      </w:r>
    </w:p>
    <w:p w:rsidR="00215AAF" w:rsidRPr="00D32153" w:rsidRDefault="00215AAF" w:rsidP="00F75FFB">
      <w:pPr>
        <w:pStyle w:val="a6"/>
        <w:numPr>
          <w:ilvl w:val="0"/>
          <w:numId w:val="37"/>
        </w:numPr>
        <w:rPr>
          <w:rFonts w:ascii="Traditional Arabic" w:hAnsi="Traditional Arabic" w:cs="Traditional Arabic"/>
          <w:b/>
          <w:bCs/>
          <w:sz w:val="24"/>
          <w:szCs w:val="24"/>
        </w:rPr>
      </w:pPr>
      <w:r w:rsidRPr="00D32153">
        <w:rPr>
          <w:rFonts w:ascii="Traditional Arabic" w:hAnsi="Traditional Arabic" w:cs="Traditional Arabic"/>
          <w:b/>
          <w:bCs/>
          <w:sz w:val="24"/>
          <w:szCs w:val="24"/>
          <w:rtl/>
        </w:rPr>
        <w:t>شركات بكافة الاحجام : غالبا تكون هذه الشركات غير هادفة للربح وهى من النوع الصغير والمتوسط وتقدم مساعدات للأسر الفقيرة والاطفال وتمويل نفقات العلاج للفئات التي لا يغطيها التأمين الطبي .</w:t>
      </w:r>
    </w:p>
    <w:p w:rsidR="00215AAF" w:rsidRPr="00D32153" w:rsidRDefault="00215AAF" w:rsidP="00F75FFB">
      <w:pPr>
        <w:pStyle w:val="a6"/>
        <w:numPr>
          <w:ilvl w:val="0"/>
          <w:numId w:val="37"/>
        </w:numPr>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العمل مع البلديات : من خلال المساهمة في تطوير شبكات الكهرباء وخطوط المياه ؛ وفى فترات الكوارث ( تجمع الاموال للمتضررين – وتوفير ملابس –اغذية )</w:t>
      </w:r>
    </w:p>
    <w:p w:rsidR="00215AAF" w:rsidRPr="00D32153" w:rsidRDefault="00215AAF" w:rsidP="00215AAF">
      <w:pPr>
        <w:pStyle w:val="a6"/>
        <w:rPr>
          <w:rFonts w:ascii="Traditional Arabic" w:hAnsi="Traditional Arabic" w:cs="Traditional Arabic"/>
          <w:b/>
          <w:bCs/>
          <w:sz w:val="24"/>
          <w:szCs w:val="24"/>
        </w:rPr>
      </w:pPr>
      <w:r w:rsidRPr="00D32153">
        <w:rPr>
          <w:rFonts w:ascii="Traditional Arabic" w:hAnsi="Traditional Arabic" w:cs="Traditional Arabic"/>
          <w:b/>
          <w:bCs/>
          <w:sz w:val="24"/>
          <w:szCs w:val="24"/>
          <w:rtl/>
        </w:rPr>
        <w:t xml:space="preserve"> وان كان روح المسؤولية المجتمعية مازالت ضعيفة .</w:t>
      </w:r>
      <w:r w:rsidRPr="00D32153">
        <w:rPr>
          <w:rFonts w:ascii="Traditional Arabic" w:hAnsi="Traditional Arabic" w:cs="Traditional Arabic"/>
          <w:b/>
          <w:bCs/>
          <w:sz w:val="24"/>
          <w:szCs w:val="24"/>
          <w:shd w:val="clear" w:color="auto" w:fill="F2F2F2" w:themeFill="background1" w:themeFillShade="F2"/>
          <w:rtl/>
        </w:rPr>
        <w:t>وتعتبر من ابرز صور المساهمة الاجتماعية لمنظمات الاعمال</w:t>
      </w:r>
      <w:r w:rsidRPr="00D32153">
        <w:rPr>
          <w:rFonts w:ascii="Traditional Arabic" w:hAnsi="Traditional Arabic" w:cs="Traditional Arabic"/>
          <w:b/>
          <w:bCs/>
          <w:sz w:val="24"/>
          <w:szCs w:val="24"/>
          <w:rtl/>
        </w:rPr>
        <w:t xml:space="preserve"> .</w:t>
      </w:r>
    </w:p>
    <w:p w:rsidR="00215AAF" w:rsidRPr="00D32153" w:rsidRDefault="00215AAF" w:rsidP="00215AAF">
      <w:pPr>
        <w:rPr>
          <w:rFonts w:ascii="Traditional Arabic" w:hAnsi="Traditional Arabic" w:cs="Traditional Arabic"/>
          <w:sz w:val="24"/>
          <w:szCs w:val="24"/>
        </w:rPr>
      </w:pPr>
    </w:p>
    <w:p w:rsidR="00215AAF" w:rsidRPr="00D32153" w:rsidRDefault="00215AAF" w:rsidP="00215AAF">
      <w:pPr>
        <w:rPr>
          <w:rFonts w:ascii="Traditional Arabic" w:hAnsi="Traditional Arabic" w:cs="Traditional Arabic"/>
          <w:sz w:val="24"/>
          <w:szCs w:val="24"/>
        </w:rPr>
      </w:pPr>
    </w:p>
    <w:p w:rsidR="00215AAF" w:rsidRPr="00D32153" w:rsidRDefault="00215AAF" w:rsidP="00215AAF">
      <w:pPr>
        <w:jc w:val="center"/>
        <w:rPr>
          <w:rFonts w:ascii="Traditional Arabic" w:hAnsi="Traditional Arabic" w:cs="Traditional Arabic"/>
          <w:sz w:val="24"/>
          <w:szCs w:val="24"/>
        </w:rPr>
      </w:pPr>
    </w:p>
    <w:p w:rsidR="00215AAF" w:rsidRPr="00D32153" w:rsidRDefault="00215AAF" w:rsidP="00215AAF">
      <w:pPr>
        <w:tabs>
          <w:tab w:val="left" w:pos="9299"/>
        </w:tabs>
        <w:jc w:val="center"/>
        <w:rPr>
          <w:rFonts w:ascii="Traditional Arabic" w:hAnsi="Traditional Arabic" w:cs="Traditional Arabic"/>
          <w:b/>
          <w:bCs/>
          <w:sz w:val="26"/>
          <w:szCs w:val="26"/>
          <w:u w:val="single"/>
          <w:rtl/>
        </w:rPr>
      </w:pPr>
      <w:r w:rsidRPr="00D32153">
        <w:rPr>
          <w:rFonts w:ascii="Traditional Arabic" w:hAnsi="Traditional Arabic" w:cs="Traditional Arabic" w:hint="cs"/>
          <w:b/>
          <w:bCs/>
          <w:sz w:val="26"/>
          <w:szCs w:val="26"/>
          <w:u w:val="single"/>
          <w:rtl/>
        </w:rPr>
        <w:t xml:space="preserve">,, </w:t>
      </w:r>
      <w:r w:rsidRPr="00D32153">
        <w:rPr>
          <w:rFonts w:ascii="Traditional Arabic" w:hAnsi="Traditional Arabic" w:cs="Traditional Arabic"/>
          <w:b/>
          <w:bCs/>
          <w:sz w:val="26"/>
          <w:szCs w:val="26"/>
          <w:u w:val="single"/>
          <w:rtl/>
        </w:rPr>
        <w:t>اسئلة</w:t>
      </w:r>
      <w:r w:rsidRPr="00D32153">
        <w:rPr>
          <w:rFonts w:ascii="Traditional Arabic" w:hAnsi="Traditional Arabic" w:cs="Traditional Arabic"/>
          <w:b/>
          <w:bCs/>
          <w:sz w:val="26"/>
          <w:szCs w:val="26"/>
          <w:u w:val="single"/>
        </w:rPr>
        <w:t xml:space="preserve"> </w:t>
      </w:r>
      <w:r w:rsidRPr="00D32153">
        <w:rPr>
          <w:rFonts w:ascii="Traditional Arabic" w:hAnsi="Traditional Arabic" w:cs="Traditional Arabic"/>
          <w:b/>
          <w:bCs/>
          <w:sz w:val="26"/>
          <w:szCs w:val="26"/>
          <w:u w:val="single"/>
          <w:rtl/>
        </w:rPr>
        <w:t>ونماذج</w:t>
      </w:r>
      <w:r w:rsidRPr="00D32153">
        <w:rPr>
          <w:rFonts w:ascii="Traditional Arabic" w:hAnsi="Traditional Arabic" w:cs="Traditional Arabic" w:hint="cs"/>
          <w:b/>
          <w:bCs/>
          <w:sz w:val="26"/>
          <w:szCs w:val="26"/>
          <w:u w:val="single"/>
          <w:rtl/>
        </w:rPr>
        <w:t xml:space="preserve"> ,,</w:t>
      </w:r>
    </w:p>
    <w:p w:rsidR="00215AAF" w:rsidRPr="00D32153" w:rsidRDefault="00215AAF" w:rsidP="00F75FFB">
      <w:pPr>
        <w:pStyle w:val="a3"/>
        <w:numPr>
          <w:ilvl w:val="0"/>
          <w:numId w:val="44"/>
        </w:numPr>
        <w:tabs>
          <w:tab w:val="left" w:pos="9299"/>
        </w:tabs>
        <w:rPr>
          <w:rFonts w:ascii="Traditional Arabic" w:hAnsi="Traditional Arabic" w:cs="Traditional Arabic"/>
          <w:b/>
          <w:bCs/>
          <w:sz w:val="24"/>
          <w:szCs w:val="24"/>
          <w:u w:val="single"/>
        </w:rPr>
      </w:pPr>
      <w:r w:rsidRPr="00D32153">
        <w:rPr>
          <w:rFonts w:ascii="Traditional Arabic" w:hAnsi="Traditional Arabic" w:cs="Traditional Arabic"/>
          <w:b/>
          <w:bCs/>
          <w:sz w:val="24"/>
          <w:szCs w:val="24"/>
          <w:u w:val="single"/>
          <w:rtl/>
        </w:rPr>
        <w:t>وضح</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اذا</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كانت</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العبارة</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صحيحة</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او</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خاطئة</w:t>
      </w:r>
      <w:r w:rsidRPr="00D32153">
        <w:rPr>
          <w:rFonts w:ascii="Traditional Arabic" w:hAnsi="Traditional Arabic" w:cs="Traditional Arabic"/>
          <w:b/>
          <w:bCs/>
          <w:sz w:val="24"/>
          <w:szCs w:val="24"/>
          <w:u w:val="single"/>
        </w:rPr>
        <w:t xml:space="preserve"> :</w:t>
      </w:r>
    </w:p>
    <w:tbl>
      <w:tblPr>
        <w:tblStyle w:val="a4"/>
        <w:bidiVisual/>
        <w:tblW w:w="10021" w:type="dxa"/>
        <w:jc w:val="center"/>
        <w:tblLook w:val="04A0" w:firstRow="1" w:lastRow="0" w:firstColumn="1" w:lastColumn="0" w:noHBand="0" w:noVBand="1"/>
      </w:tblPr>
      <w:tblGrid>
        <w:gridCol w:w="4720"/>
        <w:gridCol w:w="5301"/>
      </w:tblGrid>
      <w:tr w:rsidR="00D32153" w:rsidRPr="00D32153" w:rsidTr="00215AAF">
        <w:trPr>
          <w:trHeight w:val="201"/>
          <w:jc w:val="center"/>
        </w:trPr>
        <w:tc>
          <w:tcPr>
            <w:tcW w:w="4720" w:type="dxa"/>
            <w:shd w:val="clear" w:color="auto" w:fill="F2F2F2" w:themeFill="background1" w:themeFillShade="F2"/>
          </w:tcPr>
          <w:p w:rsidR="00215AAF" w:rsidRPr="00D32153" w:rsidRDefault="00215AAF" w:rsidP="00215AAF">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س1/ يقتصر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دور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مؤسسات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الاعمال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علي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تحسين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اوضاع</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العاملين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وترقيتهم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في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اطار مسؤوليتها</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الاجتماعية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b/>
                <w:bCs/>
                <w:sz w:val="24"/>
                <w:szCs w:val="24"/>
              </w:rPr>
              <w:t>.</w:t>
            </w:r>
          </w:p>
        </w:tc>
        <w:tc>
          <w:tcPr>
            <w:tcW w:w="5301" w:type="dxa"/>
            <w:shd w:val="clear" w:color="auto" w:fill="F2F2F2" w:themeFill="background1" w:themeFillShade="F2"/>
          </w:tcPr>
          <w:p w:rsidR="00215AAF" w:rsidRPr="00D32153" w:rsidRDefault="00215AAF" w:rsidP="00215AAF">
            <w:pP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س2 / مساهمة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مؤسسات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الاعمال</w:t>
            </w:r>
            <w:r w:rsidRPr="00D32153">
              <w:rPr>
                <w:rFonts w:ascii="Traditional Arabic" w:hAnsi="Traditional Arabic" w:cs="Traditional Arabic"/>
                <w:b/>
                <w:bCs/>
                <w:sz w:val="24"/>
                <w:szCs w:val="24"/>
                <w:rtl/>
              </w:rPr>
              <w:t xml:space="preserve"> </w:t>
            </w:r>
            <w:proofErr w:type="spellStart"/>
            <w:r w:rsidRPr="00D32153">
              <w:rPr>
                <w:rFonts w:ascii="Traditional Arabic" w:hAnsi="Traditional Arabic" w:cs="Traditional Arabic" w:hint="cs"/>
                <w:b/>
                <w:bCs/>
                <w:sz w:val="24"/>
                <w:szCs w:val="24"/>
                <w:rtl/>
              </w:rPr>
              <w:t>فى</w:t>
            </w:r>
            <w:proofErr w:type="spellEnd"/>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تطوير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وتحسين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البنية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الاساسية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بالتعاون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مع</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البلديات يعتبر تأكيد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على</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قيامها</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بمسؤوليتها</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الاجتماعية</w:t>
            </w:r>
            <w:r w:rsidRPr="00D32153">
              <w:rPr>
                <w:rFonts w:ascii="Traditional Arabic" w:hAnsi="Traditional Arabic" w:cs="Traditional Arabic"/>
                <w:b/>
                <w:bCs/>
                <w:sz w:val="24"/>
                <w:szCs w:val="24"/>
                <w:rtl/>
              </w:rPr>
              <w:t xml:space="preserve"> .</w:t>
            </w:r>
          </w:p>
        </w:tc>
      </w:tr>
      <w:tr w:rsidR="00D32153" w:rsidRPr="00D32153" w:rsidTr="00215AAF">
        <w:trPr>
          <w:trHeight w:val="546"/>
          <w:jc w:val="center"/>
        </w:trPr>
        <w:tc>
          <w:tcPr>
            <w:tcW w:w="4720" w:type="dxa"/>
          </w:tcPr>
          <w:p w:rsidR="00215AAF" w:rsidRPr="00D32153" w:rsidRDefault="00215AAF" w:rsidP="00F75FFB">
            <w:pPr>
              <w:pStyle w:val="a3"/>
              <w:numPr>
                <w:ilvl w:val="0"/>
                <w:numId w:val="42"/>
              </w:numPr>
              <w:rPr>
                <w:rFonts w:ascii="Traditional Arabic" w:hAnsi="Traditional Arabic" w:cs="Traditional Arabic"/>
                <w:b/>
                <w:bCs/>
                <w:sz w:val="24"/>
                <w:szCs w:val="24"/>
              </w:rPr>
            </w:pPr>
            <w:r w:rsidRPr="00D32153">
              <w:rPr>
                <w:rFonts w:ascii="Traditional Arabic" w:hAnsi="Traditional Arabic" w:cs="Traditional Arabic" w:hint="cs"/>
                <w:b/>
                <w:bCs/>
                <w:sz w:val="24"/>
                <w:szCs w:val="24"/>
                <w:rtl/>
              </w:rPr>
              <w:t>إجابة صحيحة</w:t>
            </w:r>
          </w:p>
          <w:p w:rsidR="00215AAF" w:rsidRPr="00D32153" w:rsidRDefault="00215AAF" w:rsidP="00F75FFB">
            <w:pPr>
              <w:pStyle w:val="a3"/>
              <w:numPr>
                <w:ilvl w:val="0"/>
                <w:numId w:val="42"/>
              </w:numP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إجابة خطــأ</w:t>
            </w:r>
          </w:p>
        </w:tc>
        <w:tc>
          <w:tcPr>
            <w:tcW w:w="5301" w:type="dxa"/>
          </w:tcPr>
          <w:p w:rsidR="00215AAF" w:rsidRPr="00D32153" w:rsidRDefault="00215AAF" w:rsidP="00F75FFB">
            <w:pPr>
              <w:pStyle w:val="a3"/>
              <w:numPr>
                <w:ilvl w:val="0"/>
                <w:numId w:val="42"/>
              </w:numPr>
              <w:spacing w:after="200" w:line="276" w:lineRule="auto"/>
              <w:rPr>
                <w:rFonts w:ascii="Traditional Arabic" w:hAnsi="Traditional Arabic" w:cs="Traditional Arabic"/>
                <w:b/>
                <w:bCs/>
                <w:sz w:val="24"/>
                <w:szCs w:val="24"/>
              </w:rPr>
            </w:pPr>
            <w:r w:rsidRPr="00D32153">
              <w:rPr>
                <w:rFonts w:ascii="Traditional Arabic" w:hAnsi="Traditional Arabic" w:cs="Traditional Arabic" w:hint="cs"/>
                <w:b/>
                <w:bCs/>
                <w:sz w:val="24"/>
                <w:szCs w:val="24"/>
                <w:rtl/>
              </w:rPr>
              <w:t>إجابة صحيحة</w:t>
            </w:r>
          </w:p>
          <w:p w:rsidR="00215AAF" w:rsidRPr="00D32153" w:rsidRDefault="00215AAF" w:rsidP="00F75FFB">
            <w:pPr>
              <w:pStyle w:val="a3"/>
              <w:numPr>
                <w:ilvl w:val="0"/>
                <w:numId w:val="42"/>
              </w:numPr>
              <w:rPr>
                <w:rFonts w:ascii="Traditional Arabic" w:hAnsi="Traditional Arabic" w:cs="Traditional Arabic"/>
                <w:sz w:val="24"/>
                <w:szCs w:val="24"/>
                <w:rtl/>
              </w:rPr>
            </w:pPr>
            <w:r w:rsidRPr="00D32153">
              <w:rPr>
                <w:rFonts w:ascii="Traditional Arabic" w:hAnsi="Traditional Arabic" w:cs="Traditional Arabic" w:hint="cs"/>
                <w:b/>
                <w:bCs/>
                <w:sz w:val="24"/>
                <w:szCs w:val="24"/>
                <w:rtl/>
              </w:rPr>
              <w:t>إجابة خطــأ</w:t>
            </w:r>
          </w:p>
        </w:tc>
      </w:tr>
      <w:tr w:rsidR="00D32153" w:rsidRPr="00D32153" w:rsidTr="00215AAF">
        <w:trPr>
          <w:trHeight w:val="187"/>
          <w:jc w:val="center"/>
        </w:trPr>
        <w:tc>
          <w:tcPr>
            <w:tcW w:w="4720" w:type="dxa"/>
            <w:shd w:val="clear" w:color="auto" w:fill="F2F2F2" w:themeFill="background1" w:themeFillShade="F2"/>
          </w:tcPr>
          <w:p w:rsidR="00215AAF" w:rsidRPr="00D32153" w:rsidRDefault="00215AAF" w:rsidP="00215AAF">
            <w:pP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س3/ الخصخصة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وتقليص</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الدور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الاقتصادي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والاجتماعي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للدولة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يعظم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دور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القطاع</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الأهلي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في المشاركة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في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التنمية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منطلق</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مسؤوليتها</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الاجتماعية</w:t>
            </w:r>
            <w:r w:rsidRPr="00D32153">
              <w:rPr>
                <w:rFonts w:ascii="Traditional Arabic" w:hAnsi="Traditional Arabic" w:cs="Traditional Arabic"/>
                <w:b/>
                <w:bCs/>
                <w:sz w:val="24"/>
                <w:szCs w:val="24"/>
                <w:rtl/>
              </w:rPr>
              <w:t xml:space="preserve"> </w:t>
            </w:r>
          </w:p>
        </w:tc>
        <w:tc>
          <w:tcPr>
            <w:tcW w:w="5301" w:type="dxa"/>
            <w:shd w:val="clear" w:color="auto" w:fill="F2F2F2" w:themeFill="background1" w:themeFillShade="F2"/>
          </w:tcPr>
          <w:p w:rsidR="00215AAF" w:rsidRPr="00D32153" w:rsidRDefault="00215AAF" w:rsidP="00215AAF">
            <w:pPr>
              <w:rPr>
                <w:rFonts w:ascii="Traditional Arabic" w:hAnsi="Traditional Arabic" w:cs="Traditional Arabic"/>
                <w:b/>
                <w:bCs/>
                <w:sz w:val="24"/>
                <w:szCs w:val="24"/>
              </w:rPr>
            </w:pPr>
            <w:r w:rsidRPr="00D32153">
              <w:rPr>
                <w:rFonts w:ascii="Traditional Arabic" w:hAnsi="Traditional Arabic" w:cs="Traditional Arabic" w:hint="cs"/>
                <w:b/>
                <w:bCs/>
                <w:sz w:val="24"/>
                <w:szCs w:val="24"/>
                <w:rtl/>
              </w:rPr>
              <w:t>س 4/ معظم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العوائد</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الاجتماعية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لمؤسسات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الاعمال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يعود</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على</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اطراف</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خارج</w:t>
            </w:r>
          </w:p>
          <w:p w:rsidR="00215AAF" w:rsidRPr="00D32153" w:rsidRDefault="00215AAF" w:rsidP="00215AAF">
            <w:pPr>
              <w:rPr>
                <w:rFonts w:ascii="Traditional Arabic" w:hAnsi="Traditional Arabic" w:cs="Traditional Arabic"/>
                <w:sz w:val="24"/>
                <w:szCs w:val="24"/>
                <w:rtl/>
              </w:rPr>
            </w:pPr>
            <w:r w:rsidRPr="00D32153">
              <w:rPr>
                <w:rFonts w:ascii="Traditional Arabic" w:hAnsi="Traditional Arabic" w:cs="Traditional Arabic" w:hint="cs"/>
                <w:b/>
                <w:bCs/>
                <w:sz w:val="24"/>
                <w:szCs w:val="24"/>
                <w:rtl/>
              </w:rPr>
              <w:t>المؤسسة</w:t>
            </w:r>
            <w:r w:rsidRPr="00D32153">
              <w:rPr>
                <w:rFonts w:ascii="Traditional Arabic" w:hAnsi="Traditional Arabic" w:cs="Traditional Arabic"/>
                <w:b/>
                <w:bCs/>
                <w:sz w:val="24"/>
                <w:szCs w:val="24"/>
              </w:rPr>
              <w:t xml:space="preserve"> .</w:t>
            </w:r>
          </w:p>
        </w:tc>
      </w:tr>
      <w:tr w:rsidR="00D32153" w:rsidRPr="00D32153" w:rsidTr="00215AAF">
        <w:trPr>
          <w:trHeight w:val="509"/>
          <w:jc w:val="center"/>
        </w:trPr>
        <w:tc>
          <w:tcPr>
            <w:tcW w:w="4720" w:type="dxa"/>
          </w:tcPr>
          <w:p w:rsidR="00215AAF" w:rsidRPr="00D32153" w:rsidRDefault="00215AAF" w:rsidP="00F75FFB">
            <w:pPr>
              <w:pStyle w:val="a3"/>
              <w:numPr>
                <w:ilvl w:val="0"/>
                <w:numId w:val="42"/>
              </w:numPr>
              <w:spacing w:after="200" w:line="276" w:lineRule="auto"/>
              <w:rPr>
                <w:rFonts w:ascii="Traditional Arabic" w:hAnsi="Traditional Arabic" w:cs="Traditional Arabic"/>
                <w:b/>
                <w:bCs/>
                <w:sz w:val="24"/>
                <w:szCs w:val="24"/>
              </w:rPr>
            </w:pPr>
            <w:r w:rsidRPr="00D32153">
              <w:rPr>
                <w:rFonts w:ascii="Traditional Arabic" w:hAnsi="Traditional Arabic" w:cs="Traditional Arabic" w:hint="cs"/>
                <w:b/>
                <w:bCs/>
                <w:sz w:val="24"/>
                <w:szCs w:val="24"/>
                <w:rtl/>
              </w:rPr>
              <w:t>إجابة صحيحة</w:t>
            </w:r>
          </w:p>
          <w:p w:rsidR="00215AAF" w:rsidRPr="00D32153" w:rsidRDefault="00215AAF" w:rsidP="00F75FFB">
            <w:pPr>
              <w:pStyle w:val="a3"/>
              <w:numPr>
                <w:ilvl w:val="0"/>
                <w:numId w:val="42"/>
              </w:numP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إجابة خطــأ</w:t>
            </w:r>
          </w:p>
        </w:tc>
        <w:tc>
          <w:tcPr>
            <w:tcW w:w="5301" w:type="dxa"/>
          </w:tcPr>
          <w:p w:rsidR="00215AAF" w:rsidRPr="00D32153" w:rsidRDefault="00215AAF" w:rsidP="00F75FFB">
            <w:pPr>
              <w:pStyle w:val="a3"/>
              <w:numPr>
                <w:ilvl w:val="0"/>
                <w:numId w:val="42"/>
              </w:numPr>
              <w:spacing w:after="200" w:line="276" w:lineRule="auto"/>
              <w:rPr>
                <w:rFonts w:ascii="Traditional Arabic" w:hAnsi="Traditional Arabic" w:cs="Traditional Arabic"/>
                <w:b/>
                <w:bCs/>
                <w:sz w:val="24"/>
                <w:szCs w:val="24"/>
              </w:rPr>
            </w:pPr>
            <w:r w:rsidRPr="00D32153">
              <w:rPr>
                <w:rFonts w:ascii="Traditional Arabic" w:hAnsi="Traditional Arabic" w:cs="Traditional Arabic" w:hint="cs"/>
                <w:b/>
                <w:bCs/>
                <w:sz w:val="24"/>
                <w:szCs w:val="24"/>
                <w:rtl/>
              </w:rPr>
              <w:t>إجابة صحيحة</w:t>
            </w:r>
          </w:p>
          <w:p w:rsidR="00215AAF" w:rsidRPr="00D32153" w:rsidRDefault="00215AAF" w:rsidP="00F75FFB">
            <w:pPr>
              <w:pStyle w:val="a3"/>
              <w:numPr>
                <w:ilvl w:val="0"/>
                <w:numId w:val="42"/>
              </w:numP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إجابة خطــأ</w:t>
            </w:r>
          </w:p>
        </w:tc>
      </w:tr>
      <w:tr w:rsidR="00D32153" w:rsidRPr="00D32153" w:rsidTr="00215AAF">
        <w:trPr>
          <w:trHeight w:val="201"/>
          <w:jc w:val="center"/>
        </w:trPr>
        <w:tc>
          <w:tcPr>
            <w:tcW w:w="4720" w:type="dxa"/>
            <w:shd w:val="clear" w:color="auto" w:fill="F2F2F2" w:themeFill="background1" w:themeFillShade="F2"/>
          </w:tcPr>
          <w:p w:rsidR="00215AAF" w:rsidRPr="00D32153" w:rsidRDefault="00215AAF" w:rsidP="00215AAF">
            <w:pP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س5 / يمكن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قياس</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العائد</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الاجتماعي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لمؤسسات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الاعمال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بشكل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نقدى</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للوقوف</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على حقيقته</w:t>
            </w:r>
          </w:p>
        </w:tc>
        <w:tc>
          <w:tcPr>
            <w:tcW w:w="5301" w:type="dxa"/>
            <w:shd w:val="clear" w:color="auto" w:fill="F2F2F2" w:themeFill="background1" w:themeFillShade="F2"/>
          </w:tcPr>
          <w:p w:rsidR="00215AAF" w:rsidRPr="00D32153" w:rsidRDefault="00215AAF" w:rsidP="00215AAF">
            <w:pPr>
              <w:rPr>
                <w:rFonts w:ascii="Traditional Arabic" w:hAnsi="Traditional Arabic" w:cs="Traditional Arabic"/>
                <w:b/>
                <w:bCs/>
                <w:sz w:val="24"/>
                <w:szCs w:val="24"/>
              </w:rPr>
            </w:pPr>
            <w:r w:rsidRPr="00D32153">
              <w:rPr>
                <w:rFonts w:ascii="Traditional Arabic" w:hAnsi="Traditional Arabic" w:cs="Traditional Arabic" w:hint="cs"/>
                <w:b/>
                <w:bCs/>
                <w:sz w:val="24"/>
                <w:szCs w:val="24"/>
                <w:rtl/>
              </w:rPr>
              <w:t>س6 / قياس</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العائد</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الاجتماعي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لمؤسسات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الاعمال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يكون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من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خلال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مدى</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رضا</w:t>
            </w:r>
          </w:p>
          <w:p w:rsidR="00215AAF" w:rsidRPr="00D32153" w:rsidRDefault="00215AAF" w:rsidP="00215AAF">
            <w:pP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المجتمع</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عن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تلك</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المؤسسات</w:t>
            </w:r>
          </w:p>
        </w:tc>
      </w:tr>
      <w:tr w:rsidR="00215AAF" w:rsidRPr="00D32153" w:rsidTr="00215AAF">
        <w:trPr>
          <w:trHeight w:val="108"/>
          <w:jc w:val="center"/>
        </w:trPr>
        <w:tc>
          <w:tcPr>
            <w:tcW w:w="4720" w:type="dxa"/>
          </w:tcPr>
          <w:p w:rsidR="00215AAF" w:rsidRPr="00D32153" w:rsidRDefault="00215AAF" w:rsidP="00F75FFB">
            <w:pPr>
              <w:pStyle w:val="a3"/>
              <w:numPr>
                <w:ilvl w:val="0"/>
                <w:numId w:val="42"/>
              </w:numPr>
              <w:spacing w:after="200" w:line="276" w:lineRule="auto"/>
              <w:rPr>
                <w:rFonts w:ascii="Traditional Arabic" w:hAnsi="Traditional Arabic" w:cs="Traditional Arabic"/>
                <w:b/>
                <w:bCs/>
                <w:sz w:val="24"/>
                <w:szCs w:val="24"/>
              </w:rPr>
            </w:pPr>
            <w:r w:rsidRPr="00D32153">
              <w:rPr>
                <w:rFonts w:ascii="Traditional Arabic" w:hAnsi="Traditional Arabic" w:cs="Traditional Arabic" w:hint="cs"/>
                <w:b/>
                <w:bCs/>
                <w:sz w:val="24"/>
                <w:szCs w:val="24"/>
                <w:rtl/>
              </w:rPr>
              <w:t>إجابة صحيحة</w:t>
            </w:r>
          </w:p>
          <w:p w:rsidR="00215AAF" w:rsidRPr="00D32153" w:rsidRDefault="00215AAF" w:rsidP="00F75FFB">
            <w:pPr>
              <w:pStyle w:val="a3"/>
              <w:numPr>
                <w:ilvl w:val="0"/>
                <w:numId w:val="42"/>
              </w:numP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إجابة خطــأ</w:t>
            </w:r>
          </w:p>
        </w:tc>
        <w:tc>
          <w:tcPr>
            <w:tcW w:w="5301" w:type="dxa"/>
          </w:tcPr>
          <w:p w:rsidR="00215AAF" w:rsidRPr="00D32153" w:rsidRDefault="00215AAF" w:rsidP="00F75FFB">
            <w:pPr>
              <w:pStyle w:val="a3"/>
              <w:numPr>
                <w:ilvl w:val="0"/>
                <w:numId w:val="42"/>
              </w:numPr>
              <w:spacing w:after="200" w:line="276" w:lineRule="auto"/>
              <w:rPr>
                <w:rFonts w:ascii="Traditional Arabic" w:hAnsi="Traditional Arabic" w:cs="Traditional Arabic"/>
                <w:b/>
                <w:bCs/>
                <w:sz w:val="24"/>
                <w:szCs w:val="24"/>
              </w:rPr>
            </w:pPr>
            <w:r w:rsidRPr="00D32153">
              <w:rPr>
                <w:rFonts w:ascii="Traditional Arabic" w:hAnsi="Traditional Arabic" w:cs="Traditional Arabic" w:hint="cs"/>
                <w:b/>
                <w:bCs/>
                <w:sz w:val="24"/>
                <w:szCs w:val="24"/>
                <w:rtl/>
              </w:rPr>
              <w:t>إجابة صحيحة</w:t>
            </w:r>
          </w:p>
          <w:p w:rsidR="00215AAF" w:rsidRPr="00D32153" w:rsidRDefault="00215AAF" w:rsidP="00F75FFB">
            <w:pPr>
              <w:pStyle w:val="a3"/>
              <w:numPr>
                <w:ilvl w:val="0"/>
                <w:numId w:val="42"/>
              </w:numP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إجابة خطــأ</w:t>
            </w:r>
          </w:p>
        </w:tc>
      </w:tr>
    </w:tbl>
    <w:p w:rsidR="00215AAF" w:rsidRPr="00D32153" w:rsidRDefault="00215AAF" w:rsidP="00215AAF">
      <w:pPr>
        <w:tabs>
          <w:tab w:val="left" w:pos="9299"/>
        </w:tabs>
        <w:rPr>
          <w:rFonts w:ascii="Traditional Arabic" w:hAnsi="Traditional Arabic" w:cs="Traditional Arabic"/>
          <w:b/>
          <w:bCs/>
          <w:sz w:val="24"/>
          <w:szCs w:val="24"/>
          <w:rtl/>
        </w:rPr>
      </w:pPr>
    </w:p>
    <w:p w:rsidR="00215AAF" w:rsidRPr="00D32153" w:rsidRDefault="00215AAF" w:rsidP="00F75FFB">
      <w:pPr>
        <w:pStyle w:val="a3"/>
        <w:numPr>
          <w:ilvl w:val="0"/>
          <w:numId w:val="44"/>
        </w:numPr>
        <w:tabs>
          <w:tab w:val="left" w:pos="9299"/>
        </w:tabs>
        <w:rPr>
          <w:rFonts w:ascii="Traditional Arabic" w:hAnsi="Traditional Arabic" w:cs="Traditional Arabic"/>
          <w:b/>
          <w:bCs/>
          <w:sz w:val="24"/>
          <w:szCs w:val="24"/>
          <w:u w:val="single"/>
        </w:rPr>
      </w:pPr>
      <w:r w:rsidRPr="00D32153">
        <w:rPr>
          <w:rFonts w:ascii="Traditional Arabic" w:hAnsi="Traditional Arabic" w:cs="Traditional Arabic" w:hint="cs"/>
          <w:b/>
          <w:bCs/>
          <w:sz w:val="24"/>
          <w:szCs w:val="24"/>
          <w:u w:val="single"/>
          <w:rtl/>
        </w:rPr>
        <w:t>اختار</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hint="cs"/>
          <w:b/>
          <w:bCs/>
          <w:sz w:val="24"/>
          <w:szCs w:val="24"/>
          <w:u w:val="single"/>
          <w:rtl/>
        </w:rPr>
        <w:t>الاجابة</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hint="cs"/>
          <w:b/>
          <w:bCs/>
          <w:sz w:val="24"/>
          <w:szCs w:val="24"/>
          <w:u w:val="single"/>
          <w:rtl/>
        </w:rPr>
        <w:t xml:space="preserve">الصحيحة </w:t>
      </w:r>
      <w:r w:rsidRPr="00D32153">
        <w:rPr>
          <w:rFonts w:ascii="Traditional Arabic" w:hAnsi="Traditional Arabic" w:cs="Traditional Arabic"/>
          <w:b/>
          <w:bCs/>
          <w:sz w:val="24"/>
          <w:szCs w:val="24"/>
          <w:u w:val="single"/>
        </w:rPr>
        <w:t xml:space="preserve"> :</w:t>
      </w:r>
    </w:p>
    <w:p w:rsidR="00215AAF" w:rsidRPr="00D32153" w:rsidRDefault="00215AAF" w:rsidP="00215AAF">
      <w:pPr>
        <w:pStyle w:val="a3"/>
        <w:tabs>
          <w:tab w:val="left" w:pos="9299"/>
        </w:tabs>
        <w:rPr>
          <w:rFonts w:ascii="Traditional Arabic" w:hAnsi="Traditional Arabic" w:cs="Traditional Arabic"/>
          <w:b/>
          <w:bCs/>
          <w:sz w:val="24"/>
          <w:szCs w:val="24"/>
          <w:u w:val="single"/>
          <w:rtl/>
        </w:rPr>
      </w:pPr>
    </w:p>
    <w:tbl>
      <w:tblPr>
        <w:tblStyle w:val="a4"/>
        <w:bidiVisual/>
        <w:tblW w:w="10021" w:type="dxa"/>
        <w:jc w:val="center"/>
        <w:tblLook w:val="04A0" w:firstRow="1" w:lastRow="0" w:firstColumn="1" w:lastColumn="0" w:noHBand="0" w:noVBand="1"/>
      </w:tblPr>
      <w:tblGrid>
        <w:gridCol w:w="10021"/>
      </w:tblGrid>
      <w:tr w:rsidR="00D32153" w:rsidRPr="00D32153" w:rsidTr="00215AAF">
        <w:trPr>
          <w:trHeight w:val="201"/>
          <w:jc w:val="center"/>
        </w:trPr>
        <w:tc>
          <w:tcPr>
            <w:tcW w:w="10021" w:type="dxa"/>
            <w:shd w:val="clear" w:color="auto" w:fill="F2F2F2" w:themeFill="background1" w:themeFillShade="F2"/>
          </w:tcPr>
          <w:p w:rsidR="00215AAF" w:rsidRPr="00D32153" w:rsidRDefault="00215AAF" w:rsidP="00215AAF">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س 1/ من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عناصر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المسؤولية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الاجتماعية</w:t>
            </w:r>
            <w:r w:rsidRPr="00D32153">
              <w:rPr>
                <w:rFonts w:ascii="Traditional Arabic" w:hAnsi="Traditional Arabic" w:cs="Traditional Arabic"/>
                <w:b/>
                <w:bCs/>
                <w:sz w:val="24"/>
                <w:szCs w:val="24"/>
              </w:rPr>
              <w:t xml:space="preserve"> :</w:t>
            </w:r>
          </w:p>
        </w:tc>
      </w:tr>
      <w:tr w:rsidR="00D32153" w:rsidRPr="00D32153" w:rsidTr="00215AAF">
        <w:trPr>
          <w:trHeight w:val="546"/>
          <w:jc w:val="center"/>
        </w:trPr>
        <w:tc>
          <w:tcPr>
            <w:tcW w:w="10021" w:type="dxa"/>
          </w:tcPr>
          <w:p w:rsidR="00215AAF" w:rsidRPr="00D32153" w:rsidRDefault="00215AAF" w:rsidP="00215AAF">
            <w:pPr>
              <w:rPr>
                <w:rFonts w:ascii="Traditional Arabic" w:hAnsi="Traditional Arabic" w:cs="Traditional Arabic"/>
                <w:b/>
                <w:bCs/>
                <w:sz w:val="24"/>
                <w:szCs w:val="24"/>
              </w:rPr>
            </w:pPr>
            <w:r w:rsidRPr="00D32153">
              <w:rPr>
                <w:rFonts w:ascii="Traditional Arabic" w:hAnsi="Traditional Arabic" w:cs="Traditional Arabic" w:hint="cs"/>
                <w:b/>
                <w:bCs/>
                <w:sz w:val="24"/>
                <w:szCs w:val="24"/>
                <w:rtl/>
              </w:rPr>
              <w:t>أ</w:t>
            </w:r>
            <w:r w:rsidRPr="00D32153">
              <w:rPr>
                <w:rFonts w:ascii="Traditional Arabic" w:hAnsi="Traditional Arabic" w:cs="Traditional Arabic"/>
                <w:b/>
                <w:bCs/>
                <w:sz w:val="24"/>
                <w:szCs w:val="24"/>
              </w:rPr>
              <w:t xml:space="preserve"> - </w:t>
            </w:r>
            <w:r w:rsidRPr="00D32153">
              <w:rPr>
                <w:rFonts w:ascii="Traditional Arabic" w:hAnsi="Traditional Arabic" w:cs="Traditional Arabic" w:hint="cs"/>
                <w:b/>
                <w:bCs/>
                <w:sz w:val="24"/>
                <w:szCs w:val="24"/>
                <w:rtl/>
              </w:rPr>
              <w:t>المالكون</w:t>
            </w:r>
            <w:r w:rsidRPr="00D32153">
              <w:rPr>
                <w:rFonts w:ascii="Traditional Arabic" w:hAnsi="Traditional Arabic" w:cs="Traditional Arabic"/>
                <w:b/>
                <w:bCs/>
                <w:sz w:val="24"/>
                <w:szCs w:val="24"/>
              </w:rPr>
              <w:t xml:space="preserve"> .</w:t>
            </w:r>
          </w:p>
          <w:p w:rsidR="00215AAF" w:rsidRPr="00D32153" w:rsidRDefault="00215AAF" w:rsidP="00215AAF">
            <w:pPr>
              <w:rPr>
                <w:rFonts w:ascii="Traditional Arabic" w:hAnsi="Traditional Arabic" w:cs="Traditional Arabic"/>
                <w:b/>
                <w:bCs/>
                <w:sz w:val="24"/>
                <w:szCs w:val="24"/>
              </w:rPr>
            </w:pPr>
            <w:r w:rsidRPr="00D32153">
              <w:rPr>
                <w:rFonts w:ascii="Traditional Arabic" w:hAnsi="Traditional Arabic" w:cs="Traditional Arabic" w:hint="cs"/>
                <w:b/>
                <w:bCs/>
                <w:sz w:val="24"/>
                <w:szCs w:val="24"/>
                <w:rtl/>
              </w:rPr>
              <w:t>ب</w:t>
            </w:r>
            <w:r w:rsidRPr="00D32153">
              <w:rPr>
                <w:rFonts w:ascii="Traditional Arabic" w:hAnsi="Traditional Arabic" w:cs="Traditional Arabic"/>
                <w:b/>
                <w:bCs/>
                <w:sz w:val="24"/>
                <w:szCs w:val="24"/>
              </w:rPr>
              <w:t xml:space="preserve"> - </w:t>
            </w:r>
            <w:r w:rsidRPr="00D32153">
              <w:rPr>
                <w:rFonts w:ascii="Traditional Arabic" w:hAnsi="Traditional Arabic" w:cs="Traditional Arabic" w:hint="cs"/>
                <w:b/>
                <w:bCs/>
                <w:sz w:val="24"/>
                <w:szCs w:val="24"/>
                <w:rtl/>
              </w:rPr>
              <w:t>المنافسون</w:t>
            </w:r>
            <w:r w:rsidRPr="00D32153">
              <w:rPr>
                <w:rFonts w:ascii="Traditional Arabic" w:hAnsi="Traditional Arabic" w:cs="Traditional Arabic"/>
                <w:b/>
                <w:bCs/>
                <w:sz w:val="24"/>
                <w:szCs w:val="24"/>
              </w:rPr>
              <w:t xml:space="preserve"> .</w:t>
            </w:r>
          </w:p>
          <w:p w:rsidR="00215AAF" w:rsidRPr="00D32153" w:rsidRDefault="00215AAF" w:rsidP="00215AAF">
            <w:pPr>
              <w:rPr>
                <w:rFonts w:ascii="Traditional Arabic" w:hAnsi="Traditional Arabic" w:cs="Traditional Arabic"/>
                <w:b/>
                <w:bCs/>
                <w:sz w:val="24"/>
                <w:szCs w:val="24"/>
              </w:rPr>
            </w:pPr>
            <w:r w:rsidRPr="00D32153">
              <w:rPr>
                <w:rFonts w:ascii="Traditional Arabic" w:hAnsi="Traditional Arabic" w:cs="Traditional Arabic" w:hint="cs"/>
                <w:b/>
                <w:bCs/>
                <w:sz w:val="24"/>
                <w:szCs w:val="24"/>
                <w:rtl/>
              </w:rPr>
              <w:t>ج</w:t>
            </w:r>
            <w:r w:rsidRPr="00D32153">
              <w:rPr>
                <w:rFonts w:ascii="Traditional Arabic" w:hAnsi="Traditional Arabic" w:cs="Traditional Arabic"/>
                <w:b/>
                <w:bCs/>
                <w:sz w:val="24"/>
                <w:szCs w:val="24"/>
              </w:rPr>
              <w:t xml:space="preserve"> - </w:t>
            </w:r>
            <w:r w:rsidRPr="00D32153">
              <w:rPr>
                <w:rFonts w:ascii="Traditional Arabic" w:hAnsi="Traditional Arabic" w:cs="Traditional Arabic" w:hint="cs"/>
                <w:b/>
                <w:bCs/>
                <w:sz w:val="24"/>
                <w:szCs w:val="24"/>
                <w:rtl/>
              </w:rPr>
              <w:t>الزبائن</w:t>
            </w:r>
            <w:r w:rsidRPr="00D32153">
              <w:rPr>
                <w:rFonts w:ascii="Traditional Arabic" w:hAnsi="Traditional Arabic" w:cs="Traditional Arabic"/>
                <w:b/>
                <w:bCs/>
                <w:sz w:val="24"/>
                <w:szCs w:val="24"/>
              </w:rPr>
              <w:t xml:space="preserve"> .</w:t>
            </w:r>
          </w:p>
          <w:p w:rsidR="00215AAF" w:rsidRPr="00D32153" w:rsidRDefault="00215AAF" w:rsidP="00215AAF">
            <w:pPr>
              <w:rPr>
                <w:rFonts w:ascii="Traditional Arabic" w:hAnsi="Traditional Arabic" w:cs="Traditional Arabic"/>
                <w:b/>
                <w:bCs/>
                <w:sz w:val="24"/>
                <w:szCs w:val="24"/>
              </w:rPr>
            </w:pPr>
            <w:r w:rsidRPr="00D32153">
              <w:rPr>
                <w:rFonts w:ascii="Traditional Arabic" w:hAnsi="Traditional Arabic" w:cs="Traditional Arabic" w:hint="cs"/>
                <w:b/>
                <w:bCs/>
                <w:sz w:val="24"/>
                <w:szCs w:val="24"/>
                <w:rtl/>
              </w:rPr>
              <w:t>د</w:t>
            </w:r>
            <w:r w:rsidRPr="00D32153">
              <w:rPr>
                <w:rFonts w:ascii="Traditional Arabic" w:hAnsi="Traditional Arabic" w:cs="Traditional Arabic"/>
                <w:b/>
                <w:bCs/>
                <w:sz w:val="24"/>
                <w:szCs w:val="24"/>
              </w:rPr>
              <w:t xml:space="preserve"> – </w:t>
            </w:r>
            <w:r w:rsidRPr="00D32153">
              <w:rPr>
                <w:rFonts w:ascii="Traditional Arabic" w:hAnsi="Traditional Arabic" w:cs="Traditional Arabic" w:hint="cs"/>
                <w:b/>
                <w:bCs/>
                <w:sz w:val="24"/>
                <w:szCs w:val="24"/>
                <w:rtl/>
              </w:rPr>
              <w:t>الحكومة</w:t>
            </w:r>
            <w:r w:rsidRPr="00D32153">
              <w:rPr>
                <w:rFonts w:ascii="Traditional Arabic" w:hAnsi="Traditional Arabic" w:cs="Traditional Arabic"/>
                <w:b/>
                <w:bCs/>
                <w:sz w:val="24"/>
                <w:szCs w:val="24"/>
              </w:rPr>
              <w:t xml:space="preserve"> .</w:t>
            </w:r>
          </w:p>
          <w:p w:rsidR="00215AAF" w:rsidRPr="00D32153" w:rsidRDefault="00215AAF" w:rsidP="00215AAF">
            <w:pP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ه</w:t>
            </w:r>
            <w:r w:rsidRPr="00D32153">
              <w:rPr>
                <w:rFonts w:ascii="Traditional Arabic" w:hAnsi="Traditional Arabic" w:cs="Traditional Arabic"/>
                <w:b/>
                <w:bCs/>
                <w:sz w:val="24"/>
                <w:szCs w:val="24"/>
              </w:rPr>
              <w:t xml:space="preserve"> – </w:t>
            </w:r>
            <w:r w:rsidRPr="00D32153">
              <w:rPr>
                <w:rFonts w:ascii="Traditional Arabic" w:hAnsi="Traditional Arabic" w:cs="Traditional Arabic" w:hint="cs"/>
                <w:b/>
                <w:bCs/>
                <w:sz w:val="24"/>
                <w:szCs w:val="24"/>
                <w:rtl/>
              </w:rPr>
              <w:t>كل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ما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ذكر</w:t>
            </w:r>
            <w:r w:rsidRPr="00D32153">
              <w:rPr>
                <w:rFonts w:ascii="Traditional Arabic" w:hAnsi="Traditional Arabic" w:cs="Traditional Arabic"/>
                <w:b/>
                <w:bCs/>
                <w:sz w:val="24"/>
                <w:szCs w:val="24"/>
              </w:rPr>
              <w:t xml:space="preserve"> .</w:t>
            </w:r>
          </w:p>
        </w:tc>
      </w:tr>
      <w:tr w:rsidR="00D32153" w:rsidRPr="00D32153" w:rsidTr="00215AAF">
        <w:trPr>
          <w:trHeight w:val="187"/>
          <w:jc w:val="center"/>
        </w:trPr>
        <w:tc>
          <w:tcPr>
            <w:tcW w:w="10021" w:type="dxa"/>
            <w:shd w:val="clear" w:color="auto" w:fill="F2F2F2" w:themeFill="background1" w:themeFillShade="F2"/>
          </w:tcPr>
          <w:p w:rsidR="00215AAF" w:rsidRPr="00D32153" w:rsidRDefault="00215AAF" w:rsidP="00215AAF">
            <w:pP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س2 / التزام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مؤسسات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الاعمال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بالتشريعات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والقوانين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واحترام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تكافؤ</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الفرص بالتوظيف</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والتسديدات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الضريبية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يؤكد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دورها</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الاجتماعي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تجاه</w:t>
            </w:r>
            <w:r w:rsidRPr="00D32153">
              <w:rPr>
                <w:rFonts w:ascii="Traditional Arabic" w:hAnsi="Traditional Arabic" w:cs="Traditional Arabic"/>
                <w:b/>
                <w:bCs/>
                <w:sz w:val="24"/>
                <w:szCs w:val="24"/>
                <w:rtl/>
              </w:rPr>
              <w:t xml:space="preserve"> :</w:t>
            </w:r>
          </w:p>
        </w:tc>
      </w:tr>
      <w:tr w:rsidR="00D32153" w:rsidRPr="00D32153" w:rsidTr="00215AAF">
        <w:trPr>
          <w:trHeight w:val="509"/>
          <w:jc w:val="center"/>
        </w:trPr>
        <w:tc>
          <w:tcPr>
            <w:tcW w:w="10021" w:type="dxa"/>
          </w:tcPr>
          <w:p w:rsidR="00215AAF" w:rsidRPr="00D32153" w:rsidRDefault="00215AAF" w:rsidP="00215AAF">
            <w:pP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أ</w:t>
            </w:r>
            <w:r w:rsidRPr="00D32153">
              <w:rPr>
                <w:rFonts w:ascii="Traditional Arabic" w:hAnsi="Traditional Arabic" w:cs="Traditional Arabic"/>
                <w:b/>
                <w:bCs/>
                <w:sz w:val="24"/>
                <w:szCs w:val="24"/>
                <w:rtl/>
              </w:rPr>
              <w:t xml:space="preserve"> – </w:t>
            </w:r>
            <w:r w:rsidRPr="00D32153">
              <w:rPr>
                <w:rFonts w:ascii="Traditional Arabic" w:hAnsi="Traditional Arabic" w:cs="Traditional Arabic" w:hint="cs"/>
                <w:b/>
                <w:bCs/>
                <w:sz w:val="24"/>
                <w:szCs w:val="24"/>
                <w:rtl/>
              </w:rPr>
              <w:t>المجتمع</w:t>
            </w:r>
            <w:r w:rsidRPr="00D32153">
              <w:rPr>
                <w:rFonts w:ascii="Traditional Arabic" w:hAnsi="Traditional Arabic" w:cs="Traditional Arabic"/>
                <w:b/>
                <w:bCs/>
                <w:sz w:val="24"/>
                <w:szCs w:val="24"/>
                <w:rtl/>
              </w:rPr>
              <w:t xml:space="preserve"> .</w:t>
            </w:r>
          </w:p>
          <w:p w:rsidR="00215AAF" w:rsidRPr="00D32153" w:rsidRDefault="00215AAF" w:rsidP="00215AAF">
            <w:pP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ب</w:t>
            </w:r>
            <w:r w:rsidRPr="00D32153">
              <w:rPr>
                <w:rFonts w:ascii="Traditional Arabic" w:hAnsi="Traditional Arabic" w:cs="Traditional Arabic"/>
                <w:b/>
                <w:bCs/>
                <w:sz w:val="24"/>
                <w:szCs w:val="24"/>
                <w:rtl/>
              </w:rPr>
              <w:t xml:space="preserve"> – </w:t>
            </w:r>
            <w:r w:rsidRPr="00D32153">
              <w:rPr>
                <w:rFonts w:ascii="Traditional Arabic" w:hAnsi="Traditional Arabic" w:cs="Traditional Arabic" w:hint="cs"/>
                <w:b/>
                <w:bCs/>
                <w:sz w:val="24"/>
                <w:szCs w:val="24"/>
                <w:rtl/>
              </w:rPr>
              <w:t>جماعات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الضغط</w:t>
            </w:r>
            <w:r w:rsidRPr="00D32153">
              <w:rPr>
                <w:rFonts w:ascii="Traditional Arabic" w:hAnsi="Traditional Arabic" w:cs="Traditional Arabic"/>
                <w:b/>
                <w:bCs/>
                <w:sz w:val="24"/>
                <w:szCs w:val="24"/>
                <w:rtl/>
              </w:rPr>
              <w:t xml:space="preserve"> </w:t>
            </w:r>
          </w:p>
          <w:p w:rsidR="00215AAF" w:rsidRPr="00D32153" w:rsidRDefault="00215AAF" w:rsidP="00215AAF">
            <w:pP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ج</w:t>
            </w:r>
            <w:r w:rsidRPr="00D32153">
              <w:rPr>
                <w:rFonts w:ascii="Traditional Arabic" w:hAnsi="Traditional Arabic" w:cs="Traditional Arabic" w:hint="eastAsia"/>
                <w:b/>
                <w:bCs/>
                <w:sz w:val="24"/>
                <w:szCs w:val="24"/>
                <w:rtl/>
              </w:rPr>
              <w:t>–</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الحكومة</w:t>
            </w:r>
            <w:r w:rsidRPr="00D32153">
              <w:rPr>
                <w:rFonts w:ascii="Traditional Arabic" w:hAnsi="Traditional Arabic" w:cs="Traditional Arabic"/>
                <w:b/>
                <w:bCs/>
                <w:sz w:val="24"/>
                <w:szCs w:val="24"/>
                <w:rtl/>
              </w:rPr>
              <w:t xml:space="preserve"> .</w:t>
            </w:r>
          </w:p>
        </w:tc>
      </w:tr>
      <w:tr w:rsidR="00D32153" w:rsidRPr="00D32153" w:rsidTr="00215AAF">
        <w:trPr>
          <w:trHeight w:val="201"/>
          <w:jc w:val="center"/>
        </w:trPr>
        <w:tc>
          <w:tcPr>
            <w:tcW w:w="10021" w:type="dxa"/>
            <w:shd w:val="clear" w:color="auto" w:fill="F2F2F2" w:themeFill="background1" w:themeFillShade="F2"/>
          </w:tcPr>
          <w:p w:rsidR="00215AAF" w:rsidRPr="00D32153" w:rsidRDefault="00215AAF" w:rsidP="00215AAF">
            <w:pP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س3 / مساهمة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مؤسسات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الاعمال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في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دعم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البنى</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التحتية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وتوظيف</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المعاقين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ودعم الانشطة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الاجتماعية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يعبر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عن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دورها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الاجتماعي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تجاه</w:t>
            </w:r>
            <w:r w:rsidRPr="00D32153">
              <w:rPr>
                <w:rFonts w:ascii="Traditional Arabic" w:hAnsi="Traditional Arabic" w:cs="Traditional Arabic"/>
                <w:b/>
                <w:bCs/>
                <w:sz w:val="24"/>
                <w:szCs w:val="24"/>
              </w:rPr>
              <w:t xml:space="preserve"> :</w:t>
            </w:r>
          </w:p>
        </w:tc>
      </w:tr>
      <w:tr w:rsidR="00215AAF" w:rsidRPr="00D32153" w:rsidTr="00215AAF">
        <w:trPr>
          <w:trHeight w:val="108"/>
          <w:jc w:val="center"/>
        </w:trPr>
        <w:tc>
          <w:tcPr>
            <w:tcW w:w="10021" w:type="dxa"/>
          </w:tcPr>
          <w:p w:rsidR="00215AAF" w:rsidRPr="00D32153" w:rsidRDefault="00215AAF" w:rsidP="00215AAF">
            <w:pPr>
              <w:rPr>
                <w:rFonts w:ascii="Traditional Arabic" w:hAnsi="Traditional Arabic" w:cs="Traditional Arabic"/>
                <w:b/>
                <w:bCs/>
                <w:sz w:val="24"/>
                <w:szCs w:val="24"/>
              </w:rPr>
            </w:pPr>
            <w:r w:rsidRPr="00D32153">
              <w:rPr>
                <w:rFonts w:ascii="Traditional Arabic" w:hAnsi="Traditional Arabic" w:cs="Traditional Arabic" w:hint="cs"/>
                <w:b/>
                <w:bCs/>
                <w:sz w:val="24"/>
                <w:szCs w:val="24"/>
                <w:rtl/>
              </w:rPr>
              <w:t>أ</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المجتمع</w:t>
            </w:r>
            <w:r w:rsidRPr="00D32153">
              <w:rPr>
                <w:rFonts w:ascii="Traditional Arabic" w:hAnsi="Traditional Arabic" w:cs="Traditional Arabic"/>
                <w:b/>
                <w:bCs/>
                <w:sz w:val="24"/>
                <w:szCs w:val="24"/>
                <w:rtl/>
              </w:rPr>
              <w:t xml:space="preserve"> .</w:t>
            </w:r>
          </w:p>
          <w:p w:rsidR="00215AAF" w:rsidRPr="00D32153" w:rsidRDefault="00215AAF" w:rsidP="00215AAF">
            <w:pPr>
              <w:rPr>
                <w:rFonts w:ascii="Traditional Arabic" w:hAnsi="Traditional Arabic" w:cs="Traditional Arabic"/>
                <w:b/>
                <w:bCs/>
                <w:sz w:val="24"/>
                <w:szCs w:val="24"/>
              </w:rPr>
            </w:pPr>
            <w:r w:rsidRPr="00D32153">
              <w:rPr>
                <w:rFonts w:ascii="Traditional Arabic" w:hAnsi="Traditional Arabic" w:cs="Traditional Arabic" w:hint="cs"/>
                <w:b/>
                <w:bCs/>
                <w:sz w:val="24"/>
                <w:szCs w:val="24"/>
                <w:rtl/>
              </w:rPr>
              <w:t>ب</w:t>
            </w:r>
            <w:r w:rsidRPr="00D32153">
              <w:rPr>
                <w:rFonts w:ascii="Traditional Arabic" w:hAnsi="Traditional Arabic" w:cs="Traditional Arabic"/>
                <w:b/>
                <w:bCs/>
                <w:sz w:val="24"/>
                <w:szCs w:val="24"/>
                <w:rtl/>
              </w:rPr>
              <w:t xml:space="preserve"> – </w:t>
            </w:r>
            <w:r w:rsidRPr="00D32153">
              <w:rPr>
                <w:rFonts w:ascii="Traditional Arabic" w:hAnsi="Traditional Arabic" w:cs="Traditional Arabic" w:hint="cs"/>
                <w:b/>
                <w:bCs/>
                <w:sz w:val="24"/>
                <w:szCs w:val="24"/>
                <w:rtl/>
              </w:rPr>
              <w:t>الحكومة</w:t>
            </w:r>
            <w:r w:rsidRPr="00D32153">
              <w:rPr>
                <w:rFonts w:ascii="Traditional Arabic" w:hAnsi="Traditional Arabic" w:cs="Traditional Arabic"/>
                <w:b/>
                <w:bCs/>
                <w:sz w:val="24"/>
                <w:szCs w:val="24"/>
                <w:rtl/>
              </w:rPr>
              <w:t xml:space="preserve"> .</w:t>
            </w:r>
          </w:p>
          <w:p w:rsidR="00215AAF" w:rsidRPr="00D32153" w:rsidRDefault="00215AAF" w:rsidP="00215AAF">
            <w:pP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ج</w:t>
            </w:r>
            <w:r w:rsidRPr="00D32153">
              <w:rPr>
                <w:rFonts w:ascii="Traditional Arabic" w:hAnsi="Traditional Arabic" w:cs="Traditional Arabic"/>
                <w:b/>
                <w:bCs/>
                <w:sz w:val="24"/>
                <w:szCs w:val="24"/>
                <w:rtl/>
              </w:rPr>
              <w:t xml:space="preserve"> – </w:t>
            </w:r>
            <w:r w:rsidRPr="00D32153">
              <w:rPr>
                <w:rFonts w:ascii="Traditional Arabic" w:hAnsi="Traditional Arabic" w:cs="Traditional Arabic" w:hint="cs"/>
                <w:b/>
                <w:bCs/>
                <w:sz w:val="24"/>
                <w:szCs w:val="24"/>
                <w:rtl/>
              </w:rPr>
              <w:t>العاملون</w:t>
            </w:r>
            <w:r w:rsidRPr="00D32153">
              <w:rPr>
                <w:rFonts w:ascii="Traditional Arabic" w:hAnsi="Traditional Arabic" w:cs="Traditional Arabic"/>
                <w:b/>
                <w:bCs/>
                <w:sz w:val="24"/>
                <w:szCs w:val="24"/>
                <w:rtl/>
              </w:rPr>
              <w:t xml:space="preserve"> .</w:t>
            </w:r>
          </w:p>
        </w:tc>
      </w:tr>
    </w:tbl>
    <w:p w:rsidR="00215AAF" w:rsidRPr="00D32153" w:rsidRDefault="00215AAF" w:rsidP="00215AAF">
      <w:pPr>
        <w:tabs>
          <w:tab w:val="left" w:pos="9150"/>
        </w:tabs>
        <w:rPr>
          <w:rFonts w:ascii="Traditional Arabic" w:hAnsi="Traditional Arabic" w:cs="Traditional Arabic"/>
          <w:sz w:val="24"/>
          <w:szCs w:val="24"/>
          <w:rtl/>
        </w:rPr>
      </w:pPr>
    </w:p>
    <w:p w:rsidR="00215AAF" w:rsidRPr="00D32153" w:rsidRDefault="00215AAF" w:rsidP="00215AAF">
      <w:pPr>
        <w:tabs>
          <w:tab w:val="left" w:pos="9150"/>
        </w:tabs>
        <w:rPr>
          <w:rFonts w:ascii="Traditional Arabic" w:hAnsi="Traditional Arabic" w:cs="Traditional Arabic"/>
          <w:sz w:val="24"/>
          <w:szCs w:val="24"/>
          <w:rtl/>
        </w:rPr>
      </w:pPr>
    </w:p>
    <w:p w:rsidR="00215AAF" w:rsidRPr="00D32153" w:rsidRDefault="00215AAF" w:rsidP="00215AAF">
      <w:pPr>
        <w:tabs>
          <w:tab w:val="left" w:pos="9150"/>
        </w:tabs>
        <w:rPr>
          <w:rFonts w:ascii="Traditional Arabic" w:hAnsi="Traditional Arabic" w:cs="Traditional Arabic"/>
          <w:sz w:val="24"/>
          <w:szCs w:val="24"/>
          <w:rtl/>
        </w:rPr>
      </w:pPr>
    </w:p>
    <w:p w:rsidR="00215AAF" w:rsidRPr="00D32153" w:rsidRDefault="00215AAF" w:rsidP="00215AAF">
      <w:pPr>
        <w:tabs>
          <w:tab w:val="left" w:pos="9150"/>
        </w:tabs>
        <w:rPr>
          <w:rFonts w:ascii="Traditional Arabic" w:hAnsi="Traditional Arabic" w:cs="Traditional Arabic"/>
          <w:sz w:val="24"/>
          <w:szCs w:val="24"/>
          <w:rtl/>
        </w:rPr>
      </w:pPr>
    </w:p>
    <w:p w:rsidR="00215AAF" w:rsidRPr="00D32153" w:rsidRDefault="00215AAF" w:rsidP="00215AAF">
      <w:pPr>
        <w:rPr>
          <w:rFonts w:ascii="Times New Roman,Bold" w:cs="Times New Roman,Bold"/>
          <w:b/>
          <w:bCs/>
          <w:sz w:val="24"/>
          <w:szCs w:val="24"/>
          <w:rtl/>
        </w:rPr>
      </w:pPr>
      <w:r w:rsidRPr="00D32153">
        <w:rPr>
          <w:rFonts w:ascii="Traditional Arabic" w:eastAsia="Calibri" w:hAnsi="Traditional Arabic" w:cs="Traditional Arabic"/>
          <w:b/>
          <w:bCs/>
          <w:noProof/>
          <w:sz w:val="24"/>
          <w:szCs w:val="24"/>
          <w:rtl/>
        </w:rPr>
        <mc:AlternateContent>
          <mc:Choice Requires="wps">
            <w:drawing>
              <wp:anchor distT="0" distB="0" distL="114300" distR="114300" simplePos="0" relativeHeight="251686912" behindDoc="1" locked="0" layoutInCell="1" allowOverlap="1" wp14:anchorId="178B735F" wp14:editId="5BD5BCFB">
                <wp:simplePos x="0" y="0"/>
                <wp:positionH relativeFrom="column">
                  <wp:posOffset>47625</wp:posOffset>
                </wp:positionH>
                <wp:positionV relativeFrom="paragraph">
                  <wp:posOffset>-209550</wp:posOffset>
                </wp:positionV>
                <wp:extent cx="6715125" cy="301925"/>
                <wp:effectExtent l="0" t="0" r="28575" b="22225"/>
                <wp:wrapNone/>
                <wp:docPr id="22" name="مربع نص 22"/>
                <wp:cNvGraphicFramePr/>
                <a:graphic xmlns:a="http://schemas.openxmlformats.org/drawingml/2006/main">
                  <a:graphicData uri="http://schemas.microsoft.com/office/word/2010/wordprocessingShape">
                    <wps:wsp>
                      <wps:cNvSpPr txBox="1"/>
                      <wps:spPr>
                        <a:xfrm>
                          <a:off x="0" y="0"/>
                          <a:ext cx="6715125" cy="301925"/>
                        </a:xfrm>
                        <a:prstGeom prst="rect">
                          <a:avLst/>
                        </a:prstGeom>
                        <a:solidFill>
                          <a:sysClr val="window" lastClr="FFFFFF">
                            <a:lumMod val="95000"/>
                          </a:sysClr>
                        </a:solidFill>
                        <a:ln w="3175">
                          <a:solidFill>
                            <a:sysClr val="windowText" lastClr="000000"/>
                          </a:solidFill>
                          <a:prstDash val="sysDash"/>
                        </a:ln>
                        <a:effectLst/>
                      </wps:spPr>
                      <wps:txbx>
                        <w:txbxContent>
                          <w:p w:rsidR="00D32153" w:rsidRPr="005C6AA4" w:rsidRDefault="00D32153" w:rsidP="00215AAF">
                            <w:pPr>
                              <w:shd w:val="clear" w:color="auto" w:fill="F2F2F2" w:themeFill="background1" w:themeFillShade="F2"/>
                              <w:jc w:val="center"/>
                              <w:rPr>
                                <w:rFonts w:ascii="Traditional Arabic" w:hAnsi="Traditional Arabic" w:cs="Traditional Arabic"/>
                                <w:b/>
                                <w:bCs/>
                                <w:sz w:val="26"/>
                                <w:szCs w:val="26"/>
                              </w:rPr>
                            </w:pPr>
                            <w:r>
                              <w:rPr>
                                <w:rFonts w:ascii="Traditional Arabic" w:hAnsi="Traditional Arabic" w:cs="Traditional Arabic" w:hint="cs"/>
                                <w:b/>
                                <w:bCs/>
                                <w:sz w:val="26"/>
                                <w:szCs w:val="26"/>
                                <w:rtl/>
                              </w:rPr>
                              <w:t xml:space="preserve">أسئلة الكتاب : الفصل الخامس </w:t>
                            </w:r>
                          </w:p>
                          <w:p w:rsidR="00D32153" w:rsidRDefault="00D32153" w:rsidP="00215AAF">
                            <w:pPr>
                              <w:shd w:val="clear" w:color="auto" w:fill="F2F2F2" w:themeFill="background1" w:themeFillShade="F2"/>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ربع نص 22" o:spid="_x0000_s1054" type="#_x0000_t202" style="position:absolute;left:0;text-align:left;margin-left:3.75pt;margin-top:-16.5pt;width:528.75pt;height:23.75pt;z-index:-251629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" fillcolor="#f2f2f2" strokecolor="windowText" strokeweight=".25pt">
                <v:stroke dashstyle="3 1"/>
                <v:textbox>
                  <w:txbxContent>
                    <w:p w:rsidR="001D5A20" w:rsidRPr="005C6AA4" w:rsidRDefault="001D5A20" w:rsidP="00215AAF">
                      <w:pPr>
                        <w:shd w:val="clear" w:color="auto" w:fill="F2F2F2" w:themeFill="background1" w:themeFillShade="F2"/>
                        <w:jc w:val="center"/>
                        <w:rPr>
                          <w:rFonts w:ascii="Traditional Arabic" w:hAnsi="Traditional Arabic" w:cs="Traditional Arabic"/>
                          <w:b/>
                          <w:bCs/>
                          <w:sz w:val="26"/>
                          <w:szCs w:val="26"/>
                        </w:rPr>
                      </w:pPr>
                      <w:r>
                        <w:rPr>
                          <w:rFonts w:ascii="Traditional Arabic" w:hAnsi="Traditional Arabic" w:cs="Traditional Arabic" w:hint="cs"/>
                          <w:b/>
                          <w:bCs/>
                          <w:sz w:val="26"/>
                          <w:szCs w:val="26"/>
                          <w:rtl/>
                        </w:rPr>
                        <w:t xml:space="preserve">أسئلة الكتاب : الفصل الخامس </w:t>
                      </w:r>
                    </w:p>
                    <w:p w:rsidR="001D5A20" w:rsidRDefault="001D5A20" w:rsidP="00215AAF">
                      <w:pPr>
                        <w:shd w:val="clear" w:color="auto" w:fill="F2F2F2" w:themeFill="background1" w:themeFillShade="F2"/>
                      </w:pPr>
                    </w:p>
                  </w:txbxContent>
                </v:textbox>
              </v:shape>
            </w:pict>
          </mc:Fallback>
        </mc:AlternateContent>
      </w:r>
      <w:r w:rsidRPr="00D32153">
        <w:rPr>
          <w:rFonts w:ascii="Times New Roman,Bold" w:cs="Times New Roman,Bold" w:hint="cs"/>
          <w:b/>
          <w:bCs/>
          <w:sz w:val="24"/>
          <w:szCs w:val="24"/>
          <w:rtl/>
        </w:rPr>
        <w:t xml:space="preserve"> </w:t>
      </w:r>
    </w:p>
    <w:p w:rsidR="00215AAF" w:rsidRPr="00D32153" w:rsidRDefault="00215AAF" w:rsidP="00215AAF">
      <w:pPr>
        <w:rPr>
          <w:rFonts w:ascii="Times New Roman,Bold" w:cs="Times New Roman,Bold"/>
          <w:b/>
          <w:bCs/>
          <w:sz w:val="24"/>
          <w:szCs w:val="24"/>
        </w:rPr>
      </w:pPr>
    </w:p>
    <w:p w:rsidR="00215AAF" w:rsidRPr="00D32153" w:rsidRDefault="00215AAF" w:rsidP="00F75FFB">
      <w:pPr>
        <w:pStyle w:val="a3"/>
        <w:numPr>
          <w:ilvl w:val="0"/>
          <w:numId w:val="29"/>
        </w:numPr>
        <w:rPr>
          <w:rFonts w:ascii="Traditional Arabic" w:hAnsi="Traditional Arabic" w:cs="Traditional Arabic"/>
          <w:sz w:val="24"/>
          <w:szCs w:val="24"/>
          <w:u w:val="single"/>
          <w:rtl/>
        </w:rPr>
      </w:pPr>
      <w:r w:rsidRPr="00D32153">
        <w:rPr>
          <w:rFonts w:ascii="Traditional Arabic" w:hAnsi="Traditional Arabic" w:cs="Traditional Arabic"/>
          <w:b/>
          <w:bCs/>
          <w:sz w:val="24"/>
          <w:szCs w:val="24"/>
          <w:u w:val="single"/>
          <w:rtl/>
        </w:rPr>
        <w:t>ضع</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دائرة</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حول</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الإجابة</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الصحيحة</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في</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الأسئلة</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التالية</w:t>
      </w:r>
      <w:r w:rsidRPr="00D32153">
        <w:rPr>
          <w:rFonts w:ascii="Traditional Arabic" w:hAnsi="Traditional Arabic" w:cs="Traditional Arabic"/>
          <w:b/>
          <w:bCs/>
          <w:sz w:val="24"/>
          <w:szCs w:val="24"/>
          <w:u w:val="single"/>
        </w:rPr>
        <w:t>:</w:t>
      </w:r>
    </w:p>
    <w:tbl>
      <w:tblPr>
        <w:tblStyle w:val="a4"/>
        <w:bidiVisual/>
        <w:tblW w:w="10548" w:type="dxa"/>
        <w:jc w:val="center"/>
        <w:tblLook w:val="04A0" w:firstRow="1" w:lastRow="0" w:firstColumn="1" w:lastColumn="0" w:noHBand="0" w:noVBand="1"/>
      </w:tblPr>
      <w:tblGrid>
        <w:gridCol w:w="4968"/>
        <w:gridCol w:w="5580"/>
      </w:tblGrid>
      <w:tr w:rsidR="00D32153" w:rsidRPr="00D32153" w:rsidTr="00215AAF">
        <w:trPr>
          <w:trHeight w:val="665"/>
          <w:jc w:val="center"/>
        </w:trPr>
        <w:tc>
          <w:tcPr>
            <w:tcW w:w="4968" w:type="dxa"/>
            <w:shd w:val="clear" w:color="auto" w:fill="F2F2F2" w:themeFill="background1" w:themeFillShade="F2"/>
          </w:tcPr>
          <w:p w:rsidR="00215AAF" w:rsidRPr="00D32153" w:rsidRDefault="00215AAF" w:rsidP="00215AAF">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س1/</w:t>
            </w:r>
            <w:r w:rsidRPr="00D32153">
              <w:rPr>
                <w:rFonts w:ascii="Arial" w:eastAsia="Times New Roman" w:hAnsi="Arial" w:cs="Arial"/>
                <w:sz w:val="32"/>
                <w:szCs w:val="32"/>
                <w:rtl/>
              </w:rPr>
              <w:t xml:space="preserve"> </w:t>
            </w:r>
            <w:r w:rsidRPr="00D32153">
              <w:rPr>
                <w:rFonts w:ascii="Traditional Arabic" w:hAnsi="Traditional Arabic" w:cs="Traditional Arabic"/>
                <w:b/>
                <w:bCs/>
                <w:sz w:val="24"/>
                <w:szCs w:val="24"/>
                <w:rtl/>
              </w:rPr>
              <w:t xml:space="preserve">عرف البنك الدولي مفهوم </w:t>
            </w:r>
            <w:r w:rsidRPr="00D32153">
              <w:rPr>
                <w:rFonts w:ascii="Traditional Arabic" w:hAnsi="Traditional Arabic" w:cs="Traditional Arabic" w:hint="cs"/>
                <w:b/>
                <w:bCs/>
                <w:sz w:val="24"/>
                <w:szCs w:val="24"/>
                <w:rtl/>
              </w:rPr>
              <w:t>المسؤولية</w:t>
            </w:r>
            <w:r w:rsidRPr="00D32153">
              <w:rPr>
                <w:rFonts w:ascii="Traditional Arabic" w:hAnsi="Traditional Arabic" w:cs="Traditional Arabic"/>
                <w:b/>
                <w:bCs/>
                <w:sz w:val="24"/>
                <w:szCs w:val="24"/>
                <w:rtl/>
              </w:rPr>
              <w:t xml:space="preserve"> الاجتماعية لمنظمات الاعمال على انه</w:t>
            </w:r>
            <w:r w:rsidRPr="00D32153">
              <w:rPr>
                <w:rFonts w:ascii="Traditional Arabic" w:hAnsi="Traditional Arabic" w:cs="Traditional Arabic" w:hint="cs"/>
                <w:b/>
                <w:bCs/>
                <w:sz w:val="24"/>
                <w:szCs w:val="24"/>
                <w:rtl/>
              </w:rPr>
              <w:t xml:space="preserve"> :</w:t>
            </w:r>
          </w:p>
        </w:tc>
        <w:tc>
          <w:tcPr>
            <w:tcW w:w="5580" w:type="dxa"/>
            <w:shd w:val="clear" w:color="auto" w:fill="F2F2F2" w:themeFill="background1" w:themeFillShade="F2"/>
          </w:tcPr>
          <w:p w:rsidR="00215AAF" w:rsidRPr="00D32153" w:rsidRDefault="00215AAF" w:rsidP="00215AAF">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 xml:space="preserve">     س2/ </w:t>
            </w:r>
            <w:r w:rsidRPr="00D32153">
              <w:rPr>
                <w:rFonts w:ascii="Traditional Arabic" w:hAnsi="Traditional Arabic" w:cs="Traditional Arabic"/>
                <w:b/>
                <w:bCs/>
                <w:sz w:val="24"/>
                <w:szCs w:val="24"/>
                <w:rtl/>
              </w:rPr>
              <w:t>من انماط المسؤولية الاجتماعية</w:t>
            </w:r>
            <w:r w:rsidRPr="00D32153">
              <w:rPr>
                <w:rFonts w:ascii="Traditional Arabic" w:hAnsi="Traditional Arabic" w:cs="Traditional Arabic" w:hint="cs"/>
                <w:b/>
                <w:bCs/>
                <w:sz w:val="24"/>
                <w:szCs w:val="24"/>
                <w:rtl/>
              </w:rPr>
              <w:t xml:space="preserve"> :</w:t>
            </w:r>
          </w:p>
        </w:tc>
      </w:tr>
      <w:tr w:rsidR="00D32153" w:rsidRPr="00D32153" w:rsidTr="00215AAF">
        <w:trPr>
          <w:trHeight w:val="1808"/>
          <w:jc w:val="center"/>
        </w:trPr>
        <w:tc>
          <w:tcPr>
            <w:tcW w:w="4968" w:type="dxa"/>
          </w:tcPr>
          <w:p w:rsidR="00215AAF" w:rsidRPr="00D32153" w:rsidRDefault="00215AAF" w:rsidP="00215AAF">
            <w:pPr>
              <w:contextualSpacing/>
              <w:rPr>
                <w:rFonts w:ascii="Traditional Arabic" w:hAnsi="Traditional Arabic" w:cs="Traditional Arabic"/>
                <w:b/>
                <w:bCs/>
                <w:sz w:val="24"/>
                <w:szCs w:val="24"/>
              </w:rPr>
            </w:pPr>
            <w:r w:rsidRPr="00D32153">
              <w:rPr>
                <w:rFonts w:ascii="Traditional Arabic" w:hAnsi="Traditional Arabic" w:cs="Traditional Arabic" w:hint="cs"/>
                <w:b/>
                <w:bCs/>
                <w:sz w:val="24"/>
                <w:szCs w:val="24"/>
                <w:rtl/>
              </w:rPr>
              <w:t>أ.</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التزام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أصحاب</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النشاطات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التجارية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بالمساهمة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في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التنمية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المستدامة</w:t>
            </w:r>
            <w:r w:rsidRPr="00D32153">
              <w:rPr>
                <w:rFonts w:ascii="Traditional Arabic" w:hAnsi="Traditional Arabic" w:cs="Traditional Arabic"/>
                <w:b/>
                <w:bCs/>
                <w:sz w:val="24"/>
                <w:szCs w:val="24"/>
                <w:rtl/>
              </w:rPr>
              <w:t xml:space="preserve"> </w:t>
            </w:r>
          </w:p>
          <w:p w:rsidR="00215AAF" w:rsidRPr="00D32153" w:rsidRDefault="00215AAF" w:rsidP="00215AAF">
            <w:pPr>
              <w:contextualSpacing/>
              <w:rPr>
                <w:rFonts w:ascii="Traditional Arabic" w:hAnsi="Traditional Arabic" w:cs="Traditional Arabic"/>
                <w:b/>
                <w:bCs/>
                <w:sz w:val="24"/>
                <w:szCs w:val="24"/>
              </w:rPr>
            </w:pPr>
            <w:r w:rsidRPr="00D32153">
              <w:rPr>
                <w:rFonts w:ascii="Traditional Arabic" w:hAnsi="Traditional Arabic" w:cs="Traditional Arabic" w:hint="cs"/>
                <w:b/>
                <w:bCs/>
                <w:sz w:val="24"/>
                <w:szCs w:val="24"/>
                <w:rtl/>
              </w:rPr>
              <w:t>ب.</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خلال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العمل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مع</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موظفيهم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وعائلاتهم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المجتمع</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المحلي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لتحسين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مستوى</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معيشة الناس</w:t>
            </w:r>
            <w:r w:rsidRPr="00D32153">
              <w:rPr>
                <w:rFonts w:ascii="Traditional Arabic" w:hAnsi="Traditional Arabic" w:cs="Traditional Arabic"/>
                <w:b/>
                <w:bCs/>
                <w:sz w:val="24"/>
                <w:szCs w:val="24"/>
                <w:rtl/>
              </w:rPr>
              <w:t xml:space="preserve"> .</w:t>
            </w:r>
          </w:p>
          <w:p w:rsidR="00215AAF" w:rsidRPr="00D32153" w:rsidRDefault="00215AAF" w:rsidP="00215AAF">
            <w:pPr>
              <w:contextualSpacing/>
              <w:rPr>
                <w:rFonts w:ascii="Traditional Arabic" w:hAnsi="Traditional Arabic" w:cs="Traditional Arabic"/>
                <w:b/>
                <w:bCs/>
                <w:sz w:val="24"/>
                <w:szCs w:val="24"/>
              </w:rPr>
            </w:pPr>
            <w:r w:rsidRPr="00D32153">
              <w:rPr>
                <w:rFonts w:ascii="Traditional Arabic" w:hAnsi="Traditional Arabic" w:cs="Traditional Arabic" w:hint="cs"/>
                <w:b/>
                <w:bCs/>
                <w:sz w:val="24"/>
                <w:szCs w:val="24"/>
                <w:rtl/>
              </w:rPr>
              <w:t>ج.</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بأسلوب</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يخدم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التجارة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ويخدم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التنمية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في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واحد</w:t>
            </w:r>
            <w:r w:rsidRPr="00D32153">
              <w:rPr>
                <w:rFonts w:ascii="Traditional Arabic" w:hAnsi="Traditional Arabic" w:cs="Traditional Arabic"/>
                <w:b/>
                <w:bCs/>
                <w:sz w:val="24"/>
                <w:szCs w:val="24"/>
                <w:rtl/>
              </w:rPr>
              <w:t xml:space="preserve"> .</w:t>
            </w:r>
          </w:p>
          <w:p w:rsidR="00215AAF" w:rsidRPr="00D32153" w:rsidRDefault="00215AAF" w:rsidP="00215AAF">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جميع</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ما ذكر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صحيح</w:t>
            </w:r>
            <w:r w:rsidRPr="00D32153">
              <w:rPr>
                <w:rFonts w:ascii="Traditional Arabic" w:hAnsi="Traditional Arabic" w:cs="Traditional Arabic"/>
                <w:b/>
                <w:bCs/>
                <w:sz w:val="24"/>
                <w:szCs w:val="24"/>
                <w:rtl/>
              </w:rPr>
              <w:t xml:space="preserve"> .</w:t>
            </w:r>
          </w:p>
        </w:tc>
        <w:tc>
          <w:tcPr>
            <w:tcW w:w="5580" w:type="dxa"/>
          </w:tcPr>
          <w:p w:rsidR="00215AAF" w:rsidRPr="00D32153" w:rsidRDefault="00215AAF" w:rsidP="00215AAF">
            <w:pPr>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أ</w:t>
            </w: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المسؤولية</w:t>
            </w:r>
            <w:r w:rsidRPr="00D32153">
              <w:rPr>
                <w:rFonts w:ascii="Traditional Arabic" w:hAnsi="Traditional Arabic" w:cs="Traditional Arabic"/>
                <w:b/>
                <w:bCs/>
                <w:sz w:val="24"/>
                <w:szCs w:val="24"/>
                <w:rtl/>
              </w:rPr>
              <w:t xml:space="preserve"> الاقتصادية</w:t>
            </w:r>
            <w:r w:rsidRPr="00D32153">
              <w:rPr>
                <w:rFonts w:ascii="Traditional Arabic" w:hAnsi="Traditional Arabic" w:cs="Traditional Arabic"/>
                <w:b/>
                <w:bCs/>
                <w:sz w:val="24"/>
                <w:szCs w:val="24"/>
              </w:rPr>
              <w:t> </w:t>
            </w:r>
            <w:r w:rsidRPr="00D32153">
              <w:rPr>
                <w:rFonts w:ascii="Traditional Arabic" w:hAnsi="Traditional Arabic" w:cs="Traditional Arabic"/>
                <w:b/>
                <w:bCs/>
                <w:sz w:val="24"/>
                <w:szCs w:val="24"/>
              </w:rPr>
              <w:br/>
            </w:r>
            <w:r w:rsidRPr="00D32153">
              <w:rPr>
                <w:rFonts w:ascii="Traditional Arabic" w:hAnsi="Traditional Arabic" w:cs="Traditional Arabic"/>
                <w:b/>
                <w:bCs/>
                <w:sz w:val="24"/>
                <w:szCs w:val="24"/>
                <w:rtl/>
              </w:rPr>
              <w:t>ب</w:t>
            </w: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b/>
                <w:bCs/>
                <w:sz w:val="24"/>
                <w:szCs w:val="24"/>
                <w:rtl/>
              </w:rPr>
              <w:t xml:space="preserve"> النمط الاجتماعي</w:t>
            </w:r>
            <w:r w:rsidRPr="00D32153">
              <w:rPr>
                <w:rFonts w:ascii="Traditional Arabic" w:hAnsi="Traditional Arabic" w:cs="Traditional Arabic"/>
                <w:b/>
                <w:bCs/>
                <w:sz w:val="24"/>
                <w:szCs w:val="24"/>
              </w:rPr>
              <w:t> </w:t>
            </w:r>
            <w:r w:rsidRPr="00D32153">
              <w:rPr>
                <w:rFonts w:ascii="Traditional Arabic" w:hAnsi="Traditional Arabic" w:cs="Traditional Arabic"/>
                <w:b/>
                <w:bCs/>
                <w:sz w:val="24"/>
                <w:szCs w:val="24"/>
              </w:rPr>
              <w:br/>
            </w:r>
            <w:r w:rsidRPr="00D32153">
              <w:rPr>
                <w:rFonts w:ascii="Traditional Arabic" w:hAnsi="Traditional Arabic" w:cs="Traditional Arabic"/>
                <w:b/>
                <w:bCs/>
                <w:sz w:val="24"/>
                <w:szCs w:val="24"/>
                <w:rtl/>
              </w:rPr>
              <w:t>ج</w:t>
            </w: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b/>
                <w:bCs/>
                <w:sz w:val="24"/>
                <w:szCs w:val="24"/>
                <w:rtl/>
              </w:rPr>
              <w:t xml:space="preserve"> أ</w:t>
            </w: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b/>
                <w:bCs/>
                <w:sz w:val="24"/>
                <w:szCs w:val="24"/>
                <w:rtl/>
              </w:rPr>
              <w:t>+</w:t>
            </w: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b/>
                <w:bCs/>
                <w:sz w:val="24"/>
                <w:szCs w:val="24"/>
                <w:rtl/>
              </w:rPr>
              <w:t>ب</w:t>
            </w:r>
            <w:r w:rsidRPr="00D32153">
              <w:rPr>
                <w:rFonts w:ascii="Traditional Arabic" w:hAnsi="Traditional Arabic" w:cs="Traditional Arabic"/>
                <w:b/>
                <w:bCs/>
                <w:sz w:val="24"/>
                <w:szCs w:val="24"/>
              </w:rPr>
              <w:t> </w:t>
            </w:r>
            <w:r w:rsidRPr="00D32153">
              <w:rPr>
                <w:rFonts w:ascii="Traditional Arabic" w:hAnsi="Traditional Arabic" w:cs="Traditional Arabic"/>
                <w:b/>
                <w:bCs/>
                <w:sz w:val="24"/>
                <w:szCs w:val="24"/>
              </w:rPr>
              <w:br/>
            </w:r>
            <w:r w:rsidRPr="00D32153">
              <w:rPr>
                <w:rFonts w:ascii="Traditional Arabic" w:hAnsi="Traditional Arabic" w:cs="Traditional Arabic"/>
                <w:b/>
                <w:bCs/>
                <w:sz w:val="24"/>
                <w:szCs w:val="24"/>
                <w:rtl/>
              </w:rPr>
              <w:t>د</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tl/>
              </w:rPr>
              <w:t xml:space="preserve"> جميع ما</w:t>
            </w: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b/>
                <w:bCs/>
                <w:sz w:val="24"/>
                <w:szCs w:val="24"/>
                <w:rtl/>
              </w:rPr>
              <w:t>ذكر صحيح</w:t>
            </w:r>
          </w:p>
        </w:tc>
      </w:tr>
      <w:tr w:rsidR="00D32153" w:rsidRPr="00D32153" w:rsidTr="00215AAF">
        <w:trPr>
          <w:trHeight w:val="620"/>
          <w:jc w:val="center"/>
        </w:trPr>
        <w:tc>
          <w:tcPr>
            <w:tcW w:w="4968" w:type="dxa"/>
            <w:shd w:val="clear" w:color="auto" w:fill="F2F2F2" w:themeFill="background1" w:themeFillShade="F2"/>
          </w:tcPr>
          <w:p w:rsidR="00215AAF" w:rsidRPr="00D32153" w:rsidRDefault="00215AAF" w:rsidP="00215AAF">
            <w:pPr>
              <w:ind w:left="720"/>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س3 / من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عناصر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المسؤولية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الاجتماعية :</w:t>
            </w:r>
          </w:p>
        </w:tc>
        <w:tc>
          <w:tcPr>
            <w:tcW w:w="5580" w:type="dxa"/>
            <w:shd w:val="clear" w:color="auto" w:fill="F2F2F2" w:themeFill="background1" w:themeFillShade="F2"/>
          </w:tcPr>
          <w:p w:rsidR="00215AAF" w:rsidRPr="00D32153" w:rsidRDefault="00215AAF" w:rsidP="00215AAF">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 xml:space="preserve">س4/ </w:t>
            </w:r>
            <w:r w:rsidRPr="00D32153">
              <w:rPr>
                <w:rFonts w:ascii="Traditional Arabic" w:hAnsi="Traditional Arabic" w:cs="Traditional Arabic"/>
                <w:b/>
                <w:bCs/>
                <w:sz w:val="24"/>
                <w:szCs w:val="24"/>
                <w:rtl/>
              </w:rPr>
              <w:t xml:space="preserve">من عناصر المسؤولية الاجتماعية </w:t>
            </w:r>
            <w:proofErr w:type="spellStart"/>
            <w:r w:rsidRPr="00D32153">
              <w:rPr>
                <w:rFonts w:ascii="Traditional Arabic" w:hAnsi="Traditional Arabic" w:cs="Traditional Arabic"/>
                <w:b/>
                <w:bCs/>
                <w:sz w:val="24"/>
                <w:szCs w:val="24"/>
                <w:rtl/>
              </w:rPr>
              <w:t>للمالكون</w:t>
            </w:r>
            <w:proofErr w:type="spellEnd"/>
            <w:r w:rsidRPr="00D32153">
              <w:rPr>
                <w:rFonts w:ascii="Traditional Arabic" w:hAnsi="Traditional Arabic" w:cs="Traditional Arabic" w:hint="cs"/>
                <w:b/>
                <w:bCs/>
                <w:sz w:val="24"/>
                <w:szCs w:val="24"/>
                <w:rtl/>
              </w:rPr>
              <w:t xml:space="preserve"> :</w:t>
            </w:r>
          </w:p>
        </w:tc>
      </w:tr>
      <w:tr w:rsidR="00D32153" w:rsidRPr="00D32153" w:rsidTr="00215AAF">
        <w:trPr>
          <w:trHeight w:val="1685"/>
          <w:jc w:val="center"/>
        </w:trPr>
        <w:tc>
          <w:tcPr>
            <w:tcW w:w="4968" w:type="dxa"/>
          </w:tcPr>
          <w:p w:rsidR="00215AAF" w:rsidRPr="00D32153" w:rsidRDefault="00215AAF" w:rsidP="00215AAF">
            <w:pPr>
              <w:rPr>
                <w:rFonts w:ascii="Traditional Arabic" w:hAnsi="Traditional Arabic" w:cs="Traditional Arabic"/>
                <w:b/>
                <w:bCs/>
                <w:sz w:val="24"/>
                <w:szCs w:val="24"/>
              </w:rPr>
            </w:pPr>
            <w:r w:rsidRPr="00D32153">
              <w:rPr>
                <w:rFonts w:ascii="Traditional Arabic" w:hAnsi="Traditional Arabic" w:cs="Traditional Arabic" w:hint="cs"/>
                <w:b/>
                <w:bCs/>
                <w:sz w:val="24"/>
                <w:szCs w:val="24"/>
                <w:rtl/>
              </w:rPr>
              <w:t>أ.</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المالكون</w:t>
            </w:r>
            <w:r w:rsidRPr="00D32153">
              <w:rPr>
                <w:rFonts w:ascii="Traditional Arabic" w:hAnsi="Traditional Arabic" w:cs="Traditional Arabic"/>
                <w:b/>
                <w:bCs/>
                <w:sz w:val="24"/>
                <w:szCs w:val="24"/>
                <w:rtl/>
              </w:rPr>
              <w:t xml:space="preserve"> </w:t>
            </w:r>
          </w:p>
          <w:p w:rsidR="00215AAF" w:rsidRPr="00D32153" w:rsidRDefault="00215AAF" w:rsidP="00215AAF">
            <w:pPr>
              <w:contextualSpacing/>
              <w:rPr>
                <w:rFonts w:ascii="Traditional Arabic" w:hAnsi="Traditional Arabic" w:cs="Traditional Arabic"/>
                <w:b/>
                <w:bCs/>
                <w:sz w:val="24"/>
                <w:szCs w:val="24"/>
              </w:rPr>
            </w:pPr>
            <w:r w:rsidRPr="00D32153">
              <w:rPr>
                <w:rFonts w:ascii="Traditional Arabic" w:hAnsi="Traditional Arabic" w:cs="Traditional Arabic" w:hint="cs"/>
                <w:b/>
                <w:bCs/>
                <w:sz w:val="24"/>
                <w:szCs w:val="24"/>
                <w:rtl/>
              </w:rPr>
              <w:t>ب.</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الزبائن</w:t>
            </w:r>
            <w:r w:rsidRPr="00D32153">
              <w:rPr>
                <w:rFonts w:ascii="Traditional Arabic" w:hAnsi="Traditional Arabic" w:cs="Traditional Arabic"/>
                <w:b/>
                <w:bCs/>
                <w:sz w:val="24"/>
                <w:szCs w:val="24"/>
                <w:rtl/>
              </w:rPr>
              <w:t xml:space="preserve"> </w:t>
            </w:r>
          </w:p>
          <w:p w:rsidR="00215AAF" w:rsidRPr="00D32153" w:rsidRDefault="00215AAF" w:rsidP="00215AAF">
            <w:pPr>
              <w:contextualSpacing/>
              <w:rPr>
                <w:rFonts w:ascii="Traditional Arabic" w:hAnsi="Traditional Arabic" w:cs="Traditional Arabic"/>
                <w:b/>
                <w:bCs/>
                <w:sz w:val="24"/>
                <w:szCs w:val="24"/>
              </w:rPr>
            </w:pPr>
            <w:r w:rsidRPr="00D32153">
              <w:rPr>
                <w:rFonts w:ascii="Traditional Arabic" w:hAnsi="Traditional Arabic" w:cs="Traditional Arabic" w:hint="cs"/>
                <w:b/>
                <w:bCs/>
                <w:sz w:val="24"/>
                <w:szCs w:val="24"/>
                <w:rtl/>
              </w:rPr>
              <w:t>ج.</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العاملون</w:t>
            </w:r>
            <w:r w:rsidRPr="00D32153">
              <w:rPr>
                <w:rFonts w:ascii="Traditional Arabic" w:hAnsi="Traditional Arabic" w:cs="Traditional Arabic"/>
                <w:b/>
                <w:bCs/>
                <w:sz w:val="24"/>
                <w:szCs w:val="24"/>
                <w:rtl/>
              </w:rPr>
              <w:t xml:space="preserve"> </w:t>
            </w:r>
          </w:p>
          <w:p w:rsidR="00215AAF" w:rsidRPr="00D32153" w:rsidRDefault="00215AAF" w:rsidP="00215AAF">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جميع</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ما ذكر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صحيح</w:t>
            </w:r>
          </w:p>
        </w:tc>
        <w:tc>
          <w:tcPr>
            <w:tcW w:w="5580" w:type="dxa"/>
          </w:tcPr>
          <w:p w:rsidR="00215AAF" w:rsidRPr="00D32153" w:rsidRDefault="00215AAF" w:rsidP="00215AAF">
            <w:pPr>
              <w:contextualSpacing/>
              <w:rPr>
                <w:rFonts w:ascii="Traditional Arabic" w:hAnsi="Traditional Arabic" w:cs="Traditional Arabic"/>
                <w:b/>
                <w:bCs/>
                <w:sz w:val="24"/>
                <w:szCs w:val="24"/>
              </w:rPr>
            </w:pPr>
            <w:r w:rsidRPr="00D32153">
              <w:rPr>
                <w:rFonts w:ascii="Traditional Arabic" w:hAnsi="Traditional Arabic" w:cs="Traditional Arabic" w:hint="cs"/>
                <w:b/>
                <w:bCs/>
                <w:sz w:val="24"/>
                <w:szCs w:val="24"/>
                <w:rtl/>
              </w:rPr>
              <w:t>أ.</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تحقيق</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أكبر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ربح</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ممكن</w:t>
            </w:r>
            <w:r w:rsidRPr="00D32153">
              <w:rPr>
                <w:rFonts w:ascii="Traditional Arabic" w:hAnsi="Traditional Arabic" w:cs="Traditional Arabic"/>
                <w:b/>
                <w:bCs/>
                <w:sz w:val="24"/>
                <w:szCs w:val="24"/>
                <w:rtl/>
              </w:rPr>
              <w:t xml:space="preserve"> </w:t>
            </w:r>
          </w:p>
          <w:p w:rsidR="00215AAF" w:rsidRPr="00D32153" w:rsidRDefault="00215AAF" w:rsidP="00215AAF">
            <w:pPr>
              <w:contextualSpacing/>
              <w:rPr>
                <w:rFonts w:ascii="Traditional Arabic" w:hAnsi="Traditional Arabic" w:cs="Traditional Arabic"/>
                <w:b/>
                <w:bCs/>
                <w:sz w:val="24"/>
                <w:szCs w:val="24"/>
              </w:rPr>
            </w:pPr>
            <w:r w:rsidRPr="00D32153">
              <w:rPr>
                <w:rFonts w:ascii="Traditional Arabic" w:hAnsi="Traditional Arabic" w:cs="Traditional Arabic" w:hint="cs"/>
                <w:b/>
                <w:bCs/>
                <w:sz w:val="24"/>
                <w:szCs w:val="24"/>
                <w:rtl/>
              </w:rPr>
              <w:t>ب.</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تعظيم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قيمة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السهم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والمنشأة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ككل</w:t>
            </w:r>
            <w:r w:rsidRPr="00D32153">
              <w:rPr>
                <w:rFonts w:ascii="Traditional Arabic" w:hAnsi="Traditional Arabic" w:cs="Traditional Arabic"/>
                <w:b/>
                <w:bCs/>
                <w:sz w:val="24"/>
                <w:szCs w:val="24"/>
                <w:rtl/>
              </w:rPr>
              <w:t xml:space="preserve"> </w:t>
            </w:r>
          </w:p>
          <w:p w:rsidR="00215AAF" w:rsidRPr="00D32153" w:rsidRDefault="00215AAF" w:rsidP="00215AAF">
            <w:pPr>
              <w:contextualSpacing/>
              <w:rPr>
                <w:rFonts w:ascii="Traditional Arabic" w:hAnsi="Traditional Arabic" w:cs="Traditional Arabic"/>
                <w:b/>
                <w:bCs/>
                <w:sz w:val="24"/>
                <w:szCs w:val="24"/>
              </w:rPr>
            </w:pPr>
            <w:r w:rsidRPr="00D32153">
              <w:rPr>
                <w:rFonts w:ascii="Traditional Arabic" w:hAnsi="Traditional Arabic" w:cs="Traditional Arabic" w:hint="cs"/>
                <w:b/>
                <w:bCs/>
                <w:sz w:val="24"/>
                <w:szCs w:val="24"/>
                <w:rtl/>
              </w:rPr>
              <w:t>ج.</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رسم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صوره</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محترمه</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للمنشأة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في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بيتها</w:t>
            </w:r>
            <w:r w:rsidRPr="00D32153">
              <w:rPr>
                <w:rFonts w:ascii="Traditional Arabic" w:hAnsi="Traditional Arabic" w:cs="Traditional Arabic"/>
                <w:b/>
                <w:bCs/>
                <w:sz w:val="24"/>
                <w:szCs w:val="24"/>
                <w:rtl/>
              </w:rPr>
              <w:t xml:space="preserve"> .</w:t>
            </w:r>
          </w:p>
          <w:p w:rsidR="00215AAF" w:rsidRPr="00D32153" w:rsidRDefault="00215AAF" w:rsidP="00215AAF">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جميع</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ما ذكر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صحيح</w:t>
            </w:r>
          </w:p>
        </w:tc>
      </w:tr>
      <w:tr w:rsidR="00D32153" w:rsidRPr="00D32153" w:rsidTr="00215AAF">
        <w:trPr>
          <w:trHeight w:val="665"/>
          <w:jc w:val="center"/>
        </w:trPr>
        <w:tc>
          <w:tcPr>
            <w:tcW w:w="4968" w:type="dxa"/>
            <w:shd w:val="clear" w:color="auto" w:fill="F2F2F2" w:themeFill="background1" w:themeFillShade="F2"/>
          </w:tcPr>
          <w:p w:rsidR="00215AAF" w:rsidRPr="00D32153" w:rsidRDefault="00215AAF" w:rsidP="00215AAF">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س5 / من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عناصر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المسؤولية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الاجتماعية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لجماعات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الضغط</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الاجتماعي :</w:t>
            </w:r>
          </w:p>
        </w:tc>
        <w:tc>
          <w:tcPr>
            <w:tcW w:w="5580" w:type="dxa"/>
            <w:shd w:val="clear" w:color="auto" w:fill="F2F2F2" w:themeFill="background1" w:themeFillShade="F2"/>
          </w:tcPr>
          <w:p w:rsidR="00215AAF" w:rsidRPr="00D32153" w:rsidRDefault="00215AAF" w:rsidP="00215AAF">
            <w:pPr>
              <w:ind w:left="360"/>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س6 / يعني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مفهوم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المحاسبة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المسؤولية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الاجتماعية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هو :</w:t>
            </w:r>
          </w:p>
        </w:tc>
      </w:tr>
      <w:tr w:rsidR="00D32153" w:rsidRPr="00D32153" w:rsidTr="00215AAF">
        <w:trPr>
          <w:trHeight w:val="1655"/>
          <w:jc w:val="center"/>
        </w:trPr>
        <w:tc>
          <w:tcPr>
            <w:tcW w:w="4968" w:type="dxa"/>
          </w:tcPr>
          <w:p w:rsidR="00215AAF" w:rsidRPr="00D32153" w:rsidRDefault="00215AAF" w:rsidP="00215AAF">
            <w:pPr>
              <w:contextualSpacing/>
              <w:rPr>
                <w:rFonts w:ascii="Traditional Arabic" w:hAnsi="Traditional Arabic" w:cs="Traditional Arabic"/>
                <w:b/>
                <w:bCs/>
                <w:sz w:val="24"/>
                <w:szCs w:val="24"/>
              </w:rPr>
            </w:pPr>
            <w:r w:rsidRPr="00D32153">
              <w:rPr>
                <w:rFonts w:ascii="Traditional Arabic" w:hAnsi="Traditional Arabic" w:cs="Traditional Arabic" w:hint="cs"/>
                <w:b/>
                <w:bCs/>
                <w:sz w:val="24"/>
                <w:szCs w:val="24"/>
                <w:rtl/>
              </w:rPr>
              <w:t>أ.</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التعامل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الجيد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مع</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جمعيات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حماية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المستهلك</w:t>
            </w:r>
            <w:r w:rsidRPr="00D32153">
              <w:rPr>
                <w:rFonts w:ascii="Traditional Arabic" w:hAnsi="Traditional Arabic" w:cs="Traditional Arabic"/>
                <w:b/>
                <w:bCs/>
                <w:sz w:val="24"/>
                <w:szCs w:val="24"/>
                <w:rtl/>
              </w:rPr>
              <w:t xml:space="preserve"> </w:t>
            </w:r>
          </w:p>
          <w:p w:rsidR="00215AAF" w:rsidRPr="00D32153" w:rsidRDefault="00215AAF" w:rsidP="00215AAF">
            <w:pPr>
              <w:contextualSpacing/>
              <w:rPr>
                <w:rFonts w:ascii="Traditional Arabic" w:hAnsi="Traditional Arabic" w:cs="Traditional Arabic"/>
                <w:b/>
                <w:bCs/>
                <w:sz w:val="24"/>
                <w:szCs w:val="24"/>
              </w:rPr>
            </w:pPr>
            <w:r w:rsidRPr="00D32153">
              <w:rPr>
                <w:rFonts w:ascii="Traditional Arabic" w:hAnsi="Traditional Arabic" w:cs="Traditional Arabic" w:hint="cs"/>
                <w:b/>
                <w:bCs/>
                <w:sz w:val="24"/>
                <w:szCs w:val="24"/>
                <w:rtl/>
              </w:rPr>
              <w:t>ب.</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احترام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أنشطة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جماعات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حماية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البيئة</w:t>
            </w:r>
            <w:r w:rsidRPr="00D32153">
              <w:rPr>
                <w:rFonts w:ascii="Traditional Arabic" w:hAnsi="Traditional Arabic" w:cs="Traditional Arabic"/>
                <w:b/>
                <w:bCs/>
                <w:sz w:val="24"/>
                <w:szCs w:val="24"/>
                <w:rtl/>
              </w:rPr>
              <w:t xml:space="preserve"> </w:t>
            </w:r>
          </w:p>
          <w:p w:rsidR="00215AAF" w:rsidRPr="00D32153" w:rsidRDefault="00215AAF" w:rsidP="00215AAF">
            <w:pPr>
              <w:contextualSpacing/>
              <w:rPr>
                <w:rFonts w:ascii="Traditional Arabic" w:hAnsi="Traditional Arabic" w:cs="Traditional Arabic"/>
                <w:b/>
                <w:bCs/>
                <w:sz w:val="24"/>
                <w:szCs w:val="24"/>
              </w:rPr>
            </w:pPr>
            <w:r w:rsidRPr="00D32153">
              <w:rPr>
                <w:rFonts w:ascii="Traditional Arabic" w:hAnsi="Traditional Arabic" w:cs="Traditional Arabic" w:hint="cs"/>
                <w:b/>
                <w:bCs/>
                <w:sz w:val="24"/>
                <w:szCs w:val="24"/>
                <w:rtl/>
              </w:rPr>
              <w:t>ج.</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احترام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دور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النقابات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العالمية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والتعامل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الجيد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معها</w:t>
            </w:r>
            <w:r w:rsidRPr="00D32153">
              <w:rPr>
                <w:rFonts w:ascii="Traditional Arabic" w:hAnsi="Traditional Arabic" w:cs="Traditional Arabic"/>
                <w:b/>
                <w:bCs/>
                <w:sz w:val="24"/>
                <w:szCs w:val="24"/>
                <w:rtl/>
              </w:rPr>
              <w:t xml:space="preserve"> </w:t>
            </w:r>
          </w:p>
          <w:p w:rsidR="00215AAF" w:rsidRPr="00D32153" w:rsidRDefault="00215AAF" w:rsidP="00215AAF">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جميع</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ما ذكر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صحيح</w:t>
            </w:r>
          </w:p>
        </w:tc>
        <w:tc>
          <w:tcPr>
            <w:tcW w:w="5580" w:type="dxa"/>
          </w:tcPr>
          <w:p w:rsidR="00215AAF" w:rsidRPr="00D32153" w:rsidRDefault="00215AAF" w:rsidP="00215AAF">
            <w:pPr>
              <w:contextualSpacing/>
              <w:rPr>
                <w:rFonts w:ascii="Traditional Arabic" w:hAnsi="Traditional Arabic" w:cs="Traditional Arabic"/>
                <w:b/>
                <w:bCs/>
                <w:sz w:val="24"/>
                <w:szCs w:val="24"/>
              </w:rPr>
            </w:pPr>
            <w:r w:rsidRPr="00D32153">
              <w:rPr>
                <w:rFonts w:ascii="Traditional Arabic" w:hAnsi="Traditional Arabic" w:cs="Traditional Arabic" w:hint="cs"/>
                <w:b/>
                <w:bCs/>
                <w:sz w:val="24"/>
                <w:szCs w:val="24"/>
                <w:rtl/>
              </w:rPr>
              <w:t>أ.</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مجموعة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الأنشطة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التي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تختص</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بقياس</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وتحليل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الاداء</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الاجتماعي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لمنظمات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الاعمال</w:t>
            </w:r>
            <w:r w:rsidRPr="00D32153">
              <w:rPr>
                <w:rFonts w:ascii="Traditional Arabic" w:hAnsi="Traditional Arabic" w:cs="Traditional Arabic"/>
                <w:b/>
                <w:bCs/>
                <w:sz w:val="24"/>
                <w:szCs w:val="24"/>
                <w:rtl/>
              </w:rPr>
              <w:t xml:space="preserve"> </w:t>
            </w:r>
          </w:p>
          <w:p w:rsidR="00215AAF" w:rsidRPr="00D32153" w:rsidRDefault="00215AAF" w:rsidP="00215AAF">
            <w:pPr>
              <w:contextualSpacing/>
              <w:rPr>
                <w:rFonts w:ascii="Traditional Arabic" w:hAnsi="Traditional Arabic" w:cs="Traditional Arabic"/>
                <w:b/>
                <w:bCs/>
                <w:sz w:val="24"/>
                <w:szCs w:val="24"/>
              </w:rPr>
            </w:pPr>
            <w:r w:rsidRPr="00D32153">
              <w:rPr>
                <w:rFonts w:ascii="Traditional Arabic" w:hAnsi="Traditional Arabic" w:cs="Traditional Arabic" w:hint="cs"/>
                <w:b/>
                <w:bCs/>
                <w:sz w:val="24"/>
                <w:szCs w:val="24"/>
                <w:rtl/>
              </w:rPr>
              <w:t>ب.</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وتوصيل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تلك</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المعلومات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للفئات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والطوائف</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المختصة</w:t>
            </w:r>
            <w:r w:rsidRPr="00D32153">
              <w:rPr>
                <w:rFonts w:ascii="Traditional Arabic" w:hAnsi="Traditional Arabic" w:cs="Traditional Arabic"/>
                <w:b/>
                <w:bCs/>
                <w:sz w:val="24"/>
                <w:szCs w:val="24"/>
                <w:rtl/>
              </w:rPr>
              <w:t xml:space="preserve"> </w:t>
            </w:r>
          </w:p>
          <w:p w:rsidR="00215AAF" w:rsidRPr="00D32153" w:rsidRDefault="00215AAF" w:rsidP="00215AAF">
            <w:pPr>
              <w:contextualSpacing/>
              <w:rPr>
                <w:rFonts w:ascii="Traditional Arabic" w:hAnsi="Traditional Arabic" w:cs="Traditional Arabic"/>
                <w:b/>
                <w:bCs/>
                <w:sz w:val="24"/>
                <w:szCs w:val="24"/>
              </w:rPr>
            </w:pPr>
            <w:r w:rsidRPr="00D32153">
              <w:rPr>
                <w:rFonts w:ascii="Traditional Arabic" w:hAnsi="Traditional Arabic" w:cs="Traditional Arabic" w:hint="cs"/>
                <w:b/>
                <w:bCs/>
                <w:sz w:val="24"/>
                <w:szCs w:val="24"/>
                <w:rtl/>
              </w:rPr>
              <w:t>ج.</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وذلك</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بغرض</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مساعدتهم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في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اتخاذ</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القرارات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وتقييم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الاداء</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الاجتماعي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لتلك</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المنظمات</w:t>
            </w:r>
            <w:r w:rsidRPr="00D32153">
              <w:rPr>
                <w:rFonts w:ascii="Traditional Arabic" w:hAnsi="Traditional Arabic" w:cs="Traditional Arabic"/>
                <w:b/>
                <w:bCs/>
                <w:sz w:val="24"/>
                <w:szCs w:val="24"/>
                <w:rtl/>
              </w:rPr>
              <w:t xml:space="preserve"> </w:t>
            </w:r>
          </w:p>
          <w:p w:rsidR="00215AAF" w:rsidRPr="00D32153" w:rsidRDefault="00215AAF" w:rsidP="00215AAF">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 xml:space="preserve">د. </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جميع</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ما ذكر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صحيح</w:t>
            </w:r>
          </w:p>
        </w:tc>
      </w:tr>
      <w:tr w:rsidR="00D32153" w:rsidRPr="00D32153" w:rsidTr="00215AAF">
        <w:trPr>
          <w:trHeight w:val="665"/>
          <w:jc w:val="center"/>
        </w:trPr>
        <w:tc>
          <w:tcPr>
            <w:tcW w:w="4968" w:type="dxa"/>
            <w:shd w:val="clear" w:color="auto" w:fill="F2F2F2" w:themeFill="background1" w:themeFillShade="F2"/>
          </w:tcPr>
          <w:p w:rsidR="00215AAF" w:rsidRPr="00D32153" w:rsidRDefault="00215AAF" w:rsidP="00215AAF">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س7 / من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اهداف</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المحاسبة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الاجتماعية :</w:t>
            </w:r>
          </w:p>
        </w:tc>
        <w:tc>
          <w:tcPr>
            <w:tcW w:w="5580" w:type="dxa"/>
            <w:shd w:val="clear" w:color="auto" w:fill="F2F2F2" w:themeFill="background1" w:themeFillShade="F2"/>
          </w:tcPr>
          <w:p w:rsidR="00215AAF" w:rsidRPr="00D32153" w:rsidRDefault="00215AAF" w:rsidP="00215AAF">
            <w:pPr>
              <w:contextualSpacing/>
              <w:rPr>
                <w:rFonts w:ascii="Traditional Arabic" w:eastAsia="Verdana" w:hAnsi="Traditional Arabic" w:cs="Traditional Arabic"/>
                <w:b/>
                <w:bCs/>
                <w:sz w:val="24"/>
                <w:szCs w:val="24"/>
                <w:rtl/>
              </w:rPr>
            </w:pPr>
            <w:r w:rsidRPr="00D32153">
              <w:rPr>
                <w:rFonts w:ascii="Traditional Arabic" w:eastAsia="Verdana" w:hAnsi="Traditional Arabic" w:cs="Traditional Arabic" w:hint="cs"/>
                <w:b/>
                <w:bCs/>
                <w:sz w:val="24"/>
                <w:szCs w:val="24"/>
                <w:rtl/>
              </w:rPr>
              <w:t>س8 /</w:t>
            </w:r>
            <w:r w:rsidRPr="00D32153">
              <w:rPr>
                <w:rFonts w:hint="cs"/>
                <w:rtl/>
              </w:rPr>
              <w:t xml:space="preserve"> </w:t>
            </w:r>
            <w:r w:rsidRPr="00D32153">
              <w:rPr>
                <w:rFonts w:ascii="Traditional Arabic" w:eastAsia="Verdana" w:hAnsi="Traditional Arabic" w:cs="Traditional Arabic" w:hint="cs"/>
                <w:b/>
                <w:bCs/>
                <w:sz w:val="24"/>
                <w:szCs w:val="24"/>
                <w:rtl/>
              </w:rPr>
              <w:t>من</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مجالات</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المحاسبة</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الاجتماعية :</w:t>
            </w:r>
          </w:p>
        </w:tc>
      </w:tr>
      <w:tr w:rsidR="00D32153" w:rsidRPr="00D32153" w:rsidTr="00215AAF">
        <w:trPr>
          <w:trHeight w:val="1601"/>
          <w:jc w:val="center"/>
        </w:trPr>
        <w:tc>
          <w:tcPr>
            <w:tcW w:w="4968" w:type="dxa"/>
          </w:tcPr>
          <w:p w:rsidR="00215AAF" w:rsidRPr="00D32153" w:rsidRDefault="00215AAF" w:rsidP="00215AAF">
            <w:pPr>
              <w:contextualSpacing/>
              <w:rPr>
                <w:rFonts w:ascii="Traditional Arabic" w:hAnsi="Traditional Arabic" w:cs="Traditional Arabic"/>
                <w:b/>
                <w:bCs/>
                <w:sz w:val="24"/>
                <w:szCs w:val="24"/>
              </w:rPr>
            </w:pPr>
            <w:r w:rsidRPr="00D32153">
              <w:rPr>
                <w:rFonts w:ascii="Traditional Arabic" w:hAnsi="Traditional Arabic" w:cs="Traditional Arabic" w:hint="cs"/>
                <w:b/>
                <w:bCs/>
                <w:sz w:val="24"/>
                <w:szCs w:val="24"/>
                <w:rtl/>
              </w:rPr>
              <w:t xml:space="preserve">أ. </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تحديد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وقياس</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صافي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المساهمة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الاجتماعية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للمنظمة</w:t>
            </w:r>
            <w:r w:rsidRPr="00D32153">
              <w:rPr>
                <w:rFonts w:ascii="Traditional Arabic" w:hAnsi="Traditional Arabic" w:cs="Traditional Arabic"/>
                <w:b/>
                <w:bCs/>
                <w:sz w:val="24"/>
                <w:szCs w:val="24"/>
                <w:rtl/>
              </w:rPr>
              <w:t xml:space="preserve"> </w:t>
            </w:r>
          </w:p>
          <w:p w:rsidR="00215AAF" w:rsidRPr="00D32153" w:rsidRDefault="00215AAF" w:rsidP="00215AAF">
            <w:pPr>
              <w:contextualSpacing/>
              <w:rPr>
                <w:rFonts w:ascii="Traditional Arabic" w:hAnsi="Traditional Arabic" w:cs="Traditional Arabic"/>
                <w:b/>
                <w:bCs/>
                <w:sz w:val="24"/>
                <w:szCs w:val="24"/>
              </w:rPr>
            </w:pPr>
            <w:r w:rsidRPr="00D32153">
              <w:rPr>
                <w:rFonts w:ascii="Traditional Arabic" w:hAnsi="Traditional Arabic" w:cs="Traditional Arabic" w:hint="cs"/>
                <w:b/>
                <w:bCs/>
                <w:sz w:val="24"/>
                <w:szCs w:val="24"/>
                <w:rtl/>
              </w:rPr>
              <w:t xml:space="preserve">ب. </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عدم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تقييم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الاداء</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الاجتماعي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للمنظمة</w:t>
            </w:r>
            <w:r w:rsidRPr="00D32153">
              <w:rPr>
                <w:rFonts w:ascii="Traditional Arabic" w:hAnsi="Traditional Arabic" w:cs="Traditional Arabic"/>
                <w:b/>
                <w:bCs/>
                <w:sz w:val="24"/>
                <w:szCs w:val="24"/>
                <w:rtl/>
              </w:rPr>
              <w:t xml:space="preserve"> </w:t>
            </w:r>
          </w:p>
          <w:p w:rsidR="00215AAF" w:rsidRPr="00D32153" w:rsidRDefault="00215AAF" w:rsidP="00215AAF">
            <w:pPr>
              <w:contextualSpacing/>
              <w:rPr>
                <w:rFonts w:ascii="Traditional Arabic" w:hAnsi="Traditional Arabic" w:cs="Traditional Arabic"/>
                <w:b/>
                <w:bCs/>
                <w:sz w:val="24"/>
                <w:szCs w:val="24"/>
              </w:rPr>
            </w:pPr>
            <w:r w:rsidRPr="00D32153">
              <w:rPr>
                <w:rFonts w:ascii="Traditional Arabic" w:hAnsi="Traditional Arabic" w:cs="Traditional Arabic" w:hint="cs"/>
                <w:b/>
                <w:bCs/>
                <w:sz w:val="24"/>
                <w:szCs w:val="24"/>
                <w:rtl/>
              </w:rPr>
              <w:t xml:space="preserve">ج. </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 xml:space="preserve">أ </w:t>
            </w:r>
            <w:r w:rsidRPr="00D32153">
              <w:rPr>
                <w:rFonts w:ascii="Traditional Arabic" w:hAnsi="Traditional Arabic" w:cs="Traditional Arabic"/>
                <w:b/>
                <w:bCs/>
                <w:sz w:val="24"/>
                <w:szCs w:val="24"/>
                <w:rtl/>
              </w:rPr>
              <w:t>+</w:t>
            </w:r>
            <w:r w:rsidRPr="00D32153">
              <w:rPr>
                <w:rFonts w:ascii="Traditional Arabic" w:hAnsi="Traditional Arabic" w:cs="Traditional Arabic" w:hint="cs"/>
                <w:b/>
                <w:bCs/>
                <w:sz w:val="24"/>
                <w:szCs w:val="24"/>
                <w:rtl/>
              </w:rPr>
              <w:t xml:space="preserve"> ب</w:t>
            </w:r>
            <w:r w:rsidRPr="00D32153">
              <w:rPr>
                <w:rFonts w:ascii="Traditional Arabic" w:hAnsi="Traditional Arabic" w:cs="Traditional Arabic"/>
                <w:b/>
                <w:bCs/>
                <w:sz w:val="24"/>
                <w:szCs w:val="24"/>
                <w:rtl/>
              </w:rPr>
              <w:t xml:space="preserve"> </w:t>
            </w:r>
          </w:p>
          <w:p w:rsidR="00215AAF" w:rsidRPr="00D32153" w:rsidRDefault="00215AAF" w:rsidP="00215AAF">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 xml:space="preserve">د. </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جميع</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ما ذكر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صحيح</w:t>
            </w:r>
          </w:p>
        </w:tc>
        <w:tc>
          <w:tcPr>
            <w:tcW w:w="5580" w:type="dxa"/>
          </w:tcPr>
          <w:p w:rsidR="00215AAF" w:rsidRPr="00D32153" w:rsidRDefault="00215AAF" w:rsidP="00215AAF">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b/>
                <w:bCs/>
                <w:sz w:val="24"/>
                <w:szCs w:val="24"/>
                <w:rtl/>
              </w:rPr>
              <w:t>أ</w:t>
            </w: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b/>
                <w:bCs/>
                <w:sz w:val="24"/>
                <w:szCs w:val="24"/>
                <w:rtl/>
              </w:rPr>
              <w:t xml:space="preserve"> العاملين</w:t>
            </w:r>
            <w:r w:rsidRPr="00D32153">
              <w:rPr>
                <w:rFonts w:ascii="Traditional Arabic" w:hAnsi="Traditional Arabic" w:cs="Traditional Arabic"/>
                <w:b/>
                <w:bCs/>
                <w:sz w:val="24"/>
                <w:szCs w:val="24"/>
              </w:rPr>
              <w:t> </w:t>
            </w:r>
            <w:r w:rsidRPr="00D32153">
              <w:rPr>
                <w:rFonts w:ascii="Traditional Arabic" w:hAnsi="Traditional Arabic" w:cs="Traditional Arabic"/>
                <w:b/>
                <w:bCs/>
                <w:sz w:val="24"/>
                <w:szCs w:val="24"/>
              </w:rPr>
              <w:br/>
            </w:r>
            <w:r w:rsidRPr="00D32153">
              <w:rPr>
                <w:rFonts w:ascii="Traditional Arabic" w:hAnsi="Traditional Arabic" w:cs="Traditional Arabic"/>
                <w:b/>
                <w:bCs/>
                <w:sz w:val="24"/>
                <w:szCs w:val="24"/>
                <w:rtl/>
              </w:rPr>
              <w:t>ب</w:t>
            </w: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البيئة</w:t>
            </w:r>
            <w:r w:rsidRPr="00D32153">
              <w:rPr>
                <w:rFonts w:ascii="Traditional Arabic" w:hAnsi="Traditional Arabic" w:cs="Traditional Arabic"/>
                <w:b/>
                <w:bCs/>
                <w:sz w:val="24"/>
                <w:szCs w:val="24"/>
                <w:rtl/>
              </w:rPr>
              <w:t xml:space="preserve"> الاجتماعية</w:t>
            </w:r>
            <w:r w:rsidRPr="00D32153">
              <w:rPr>
                <w:rFonts w:ascii="Traditional Arabic" w:hAnsi="Traditional Arabic" w:cs="Traditional Arabic"/>
                <w:b/>
                <w:bCs/>
                <w:sz w:val="24"/>
                <w:szCs w:val="24"/>
              </w:rPr>
              <w:t> </w:t>
            </w:r>
            <w:r w:rsidRPr="00D32153">
              <w:rPr>
                <w:rFonts w:ascii="Traditional Arabic" w:hAnsi="Traditional Arabic" w:cs="Traditional Arabic"/>
                <w:b/>
                <w:bCs/>
                <w:sz w:val="24"/>
                <w:szCs w:val="24"/>
              </w:rPr>
              <w:br/>
            </w:r>
            <w:r w:rsidRPr="00D32153">
              <w:rPr>
                <w:rFonts w:ascii="Traditional Arabic" w:hAnsi="Traditional Arabic" w:cs="Traditional Arabic"/>
                <w:b/>
                <w:bCs/>
                <w:sz w:val="24"/>
                <w:szCs w:val="24"/>
                <w:rtl/>
              </w:rPr>
              <w:t>ج</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b/>
                <w:bCs/>
                <w:sz w:val="24"/>
                <w:szCs w:val="24"/>
                <w:rtl/>
              </w:rPr>
              <w:t>حماية المستهلك</w:t>
            </w:r>
            <w:r w:rsidRPr="00D32153">
              <w:rPr>
                <w:rFonts w:ascii="Traditional Arabic" w:hAnsi="Traditional Arabic" w:cs="Traditional Arabic"/>
                <w:b/>
                <w:bCs/>
                <w:sz w:val="24"/>
                <w:szCs w:val="24"/>
              </w:rPr>
              <w:t> </w:t>
            </w:r>
            <w:r w:rsidRPr="00D32153">
              <w:rPr>
                <w:rFonts w:ascii="Traditional Arabic" w:hAnsi="Traditional Arabic" w:cs="Traditional Arabic"/>
                <w:b/>
                <w:bCs/>
                <w:sz w:val="24"/>
                <w:szCs w:val="24"/>
              </w:rPr>
              <w:br/>
            </w:r>
            <w:r w:rsidRPr="00D32153">
              <w:rPr>
                <w:rFonts w:ascii="Traditional Arabic" w:hAnsi="Traditional Arabic" w:cs="Traditional Arabic"/>
                <w:b/>
                <w:bCs/>
                <w:sz w:val="24"/>
                <w:szCs w:val="24"/>
                <w:rtl/>
              </w:rPr>
              <w:t>د</w:t>
            </w: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b/>
                <w:bCs/>
                <w:sz w:val="24"/>
                <w:szCs w:val="24"/>
                <w:rtl/>
              </w:rPr>
              <w:t xml:space="preserve"> جميع ما</w:t>
            </w: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b/>
                <w:bCs/>
                <w:sz w:val="24"/>
                <w:szCs w:val="24"/>
                <w:rtl/>
              </w:rPr>
              <w:t>ذكر صحيح</w:t>
            </w:r>
            <w:r w:rsidRPr="00D32153">
              <w:rPr>
                <w:rFonts w:ascii="Traditional Arabic" w:hAnsi="Traditional Arabic" w:cs="Traditional Arabic"/>
                <w:b/>
                <w:bCs/>
                <w:sz w:val="24"/>
                <w:szCs w:val="24"/>
              </w:rPr>
              <w:t> </w:t>
            </w:r>
          </w:p>
        </w:tc>
      </w:tr>
      <w:tr w:rsidR="00D32153" w:rsidRPr="00D32153" w:rsidTr="00215AAF">
        <w:trPr>
          <w:trHeight w:val="680"/>
          <w:jc w:val="center"/>
        </w:trPr>
        <w:tc>
          <w:tcPr>
            <w:tcW w:w="4968" w:type="dxa"/>
            <w:shd w:val="clear" w:color="auto" w:fill="F2F2F2" w:themeFill="background1" w:themeFillShade="F2"/>
          </w:tcPr>
          <w:p w:rsidR="00215AAF" w:rsidRPr="00D32153" w:rsidRDefault="00215AAF" w:rsidP="00215AAF">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س9 / من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انواع</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الافصاح</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المحاسبي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الاداء</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الاجتماعي :</w:t>
            </w:r>
          </w:p>
        </w:tc>
        <w:tc>
          <w:tcPr>
            <w:tcW w:w="5580" w:type="dxa"/>
            <w:shd w:val="clear" w:color="auto" w:fill="F2F2F2" w:themeFill="background1" w:themeFillShade="F2"/>
          </w:tcPr>
          <w:p w:rsidR="00215AAF" w:rsidRPr="00D32153" w:rsidRDefault="00215AAF" w:rsidP="00215AAF">
            <w:pPr>
              <w:contextualSpacing/>
              <w:rPr>
                <w:rFonts w:ascii="Traditional Arabic" w:eastAsia="Verdana" w:hAnsi="Traditional Arabic" w:cs="Traditional Arabic"/>
                <w:b/>
                <w:bCs/>
                <w:sz w:val="24"/>
                <w:szCs w:val="24"/>
                <w:rtl/>
              </w:rPr>
            </w:pPr>
            <w:r w:rsidRPr="00D32153">
              <w:rPr>
                <w:rFonts w:ascii="Traditional Arabic" w:eastAsia="Verdana" w:hAnsi="Traditional Arabic" w:cs="Traditional Arabic" w:hint="cs"/>
                <w:b/>
                <w:bCs/>
                <w:sz w:val="24"/>
                <w:szCs w:val="24"/>
                <w:rtl/>
              </w:rPr>
              <w:t>س10/ من</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حقوق</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المسؤولية</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الاجتماعية</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مع</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العملاء :</w:t>
            </w:r>
          </w:p>
        </w:tc>
      </w:tr>
      <w:tr w:rsidR="00215AAF" w:rsidRPr="00D32153" w:rsidTr="00215AAF">
        <w:trPr>
          <w:trHeight w:val="1502"/>
          <w:jc w:val="center"/>
        </w:trPr>
        <w:tc>
          <w:tcPr>
            <w:tcW w:w="4968" w:type="dxa"/>
          </w:tcPr>
          <w:p w:rsidR="00215AAF" w:rsidRPr="00D32153" w:rsidRDefault="00215AAF" w:rsidP="00215AAF">
            <w:pPr>
              <w:contextualSpacing/>
              <w:rPr>
                <w:rFonts w:ascii="Traditional Arabic" w:hAnsi="Traditional Arabic" w:cs="Traditional Arabic"/>
                <w:b/>
                <w:bCs/>
                <w:sz w:val="24"/>
                <w:szCs w:val="24"/>
              </w:rPr>
            </w:pPr>
            <w:r w:rsidRPr="00D32153">
              <w:rPr>
                <w:rFonts w:ascii="Traditional Arabic" w:hAnsi="Traditional Arabic" w:cs="Traditional Arabic" w:hint="cs"/>
                <w:b/>
                <w:bCs/>
                <w:sz w:val="24"/>
                <w:szCs w:val="24"/>
                <w:rtl/>
              </w:rPr>
              <w:t>أ.</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الافصاح</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الكافي</w:t>
            </w:r>
            <w:r w:rsidRPr="00D32153">
              <w:rPr>
                <w:rFonts w:ascii="Traditional Arabic" w:hAnsi="Traditional Arabic" w:cs="Traditional Arabic"/>
                <w:b/>
                <w:bCs/>
                <w:sz w:val="24"/>
                <w:szCs w:val="24"/>
                <w:rtl/>
              </w:rPr>
              <w:t xml:space="preserve"> </w:t>
            </w:r>
          </w:p>
          <w:p w:rsidR="00215AAF" w:rsidRPr="00D32153" w:rsidRDefault="00215AAF" w:rsidP="00215AAF">
            <w:pPr>
              <w:contextualSpacing/>
              <w:rPr>
                <w:rFonts w:ascii="Traditional Arabic" w:hAnsi="Traditional Arabic" w:cs="Traditional Arabic"/>
                <w:b/>
                <w:bCs/>
                <w:sz w:val="24"/>
                <w:szCs w:val="24"/>
              </w:rPr>
            </w:pPr>
            <w:r w:rsidRPr="00D32153">
              <w:rPr>
                <w:rFonts w:ascii="Traditional Arabic" w:hAnsi="Traditional Arabic" w:cs="Traditional Arabic" w:hint="cs"/>
                <w:b/>
                <w:bCs/>
                <w:sz w:val="24"/>
                <w:szCs w:val="24"/>
                <w:rtl/>
              </w:rPr>
              <w:t>ب.</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الافصاح</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الكامل</w:t>
            </w:r>
            <w:r w:rsidRPr="00D32153">
              <w:rPr>
                <w:rFonts w:ascii="Traditional Arabic" w:hAnsi="Traditional Arabic" w:cs="Traditional Arabic"/>
                <w:b/>
                <w:bCs/>
                <w:sz w:val="24"/>
                <w:szCs w:val="24"/>
                <w:rtl/>
              </w:rPr>
              <w:t xml:space="preserve"> </w:t>
            </w:r>
          </w:p>
          <w:p w:rsidR="00215AAF" w:rsidRPr="00D32153" w:rsidRDefault="00215AAF" w:rsidP="00215AAF">
            <w:pPr>
              <w:contextualSpacing/>
              <w:rPr>
                <w:rFonts w:ascii="Traditional Arabic" w:hAnsi="Traditional Arabic" w:cs="Traditional Arabic"/>
                <w:b/>
                <w:bCs/>
                <w:sz w:val="24"/>
                <w:szCs w:val="24"/>
              </w:rPr>
            </w:pPr>
            <w:r w:rsidRPr="00D32153">
              <w:rPr>
                <w:rFonts w:ascii="Traditional Arabic" w:hAnsi="Traditional Arabic" w:cs="Traditional Arabic" w:hint="cs"/>
                <w:b/>
                <w:bCs/>
                <w:sz w:val="24"/>
                <w:szCs w:val="24"/>
                <w:rtl/>
              </w:rPr>
              <w:t xml:space="preserve">ج. </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 xml:space="preserve">أ </w:t>
            </w:r>
            <w:r w:rsidRPr="00D32153">
              <w:rPr>
                <w:rFonts w:ascii="Traditional Arabic" w:hAnsi="Traditional Arabic" w:cs="Traditional Arabic"/>
                <w:b/>
                <w:bCs/>
                <w:sz w:val="24"/>
                <w:szCs w:val="24"/>
                <w:rtl/>
              </w:rPr>
              <w:t>+</w:t>
            </w:r>
            <w:r w:rsidRPr="00D32153">
              <w:rPr>
                <w:rFonts w:ascii="Traditional Arabic" w:hAnsi="Traditional Arabic" w:cs="Traditional Arabic" w:hint="cs"/>
                <w:b/>
                <w:bCs/>
                <w:sz w:val="24"/>
                <w:szCs w:val="24"/>
                <w:rtl/>
              </w:rPr>
              <w:t xml:space="preserve"> ب</w:t>
            </w:r>
            <w:r w:rsidRPr="00D32153">
              <w:rPr>
                <w:rFonts w:ascii="Traditional Arabic" w:hAnsi="Traditional Arabic" w:cs="Traditional Arabic"/>
                <w:b/>
                <w:bCs/>
                <w:sz w:val="24"/>
                <w:szCs w:val="24"/>
                <w:rtl/>
              </w:rPr>
              <w:t xml:space="preserve"> </w:t>
            </w:r>
          </w:p>
          <w:p w:rsidR="00215AAF" w:rsidRPr="00D32153" w:rsidRDefault="00215AAF" w:rsidP="00215AAF">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 xml:space="preserve">د. </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جميع</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ما ذكر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صحيح</w:t>
            </w:r>
          </w:p>
        </w:tc>
        <w:tc>
          <w:tcPr>
            <w:tcW w:w="5580" w:type="dxa"/>
          </w:tcPr>
          <w:p w:rsidR="00215AAF" w:rsidRPr="00D32153" w:rsidRDefault="00215AAF" w:rsidP="00215AAF">
            <w:pPr>
              <w:contextualSpacing/>
              <w:rPr>
                <w:rFonts w:ascii="Traditional Arabic" w:hAnsi="Traditional Arabic" w:cs="Traditional Arabic"/>
                <w:b/>
                <w:bCs/>
                <w:sz w:val="24"/>
                <w:szCs w:val="24"/>
              </w:rPr>
            </w:pPr>
            <w:r w:rsidRPr="00D32153">
              <w:rPr>
                <w:rFonts w:ascii="Traditional Arabic" w:hAnsi="Traditional Arabic" w:cs="Traditional Arabic" w:hint="cs"/>
                <w:b/>
                <w:bCs/>
                <w:sz w:val="24"/>
                <w:szCs w:val="24"/>
                <w:rtl/>
              </w:rPr>
              <w:t>أ.</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حق</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الامان</w:t>
            </w:r>
            <w:r w:rsidRPr="00D32153">
              <w:rPr>
                <w:rFonts w:ascii="Traditional Arabic" w:hAnsi="Traditional Arabic" w:cs="Traditional Arabic"/>
                <w:b/>
                <w:bCs/>
                <w:sz w:val="24"/>
                <w:szCs w:val="24"/>
                <w:rtl/>
              </w:rPr>
              <w:t xml:space="preserve"> </w:t>
            </w:r>
          </w:p>
          <w:p w:rsidR="00215AAF" w:rsidRPr="00D32153" w:rsidRDefault="00215AAF" w:rsidP="00215AAF">
            <w:pPr>
              <w:contextualSpacing/>
              <w:rPr>
                <w:rFonts w:ascii="Traditional Arabic" w:hAnsi="Traditional Arabic" w:cs="Traditional Arabic"/>
                <w:b/>
                <w:bCs/>
                <w:sz w:val="24"/>
                <w:szCs w:val="24"/>
              </w:rPr>
            </w:pPr>
            <w:r w:rsidRPr="00D32153">
              <w:rPr>
                <w:rFonts w:ascii="Traditional Arabic" w:hAnsi="Traditional Arabic" w:cs="Traditional Arabic" w:hint="cs"/>
                <w:b/>
                <w:bCs/>
                <w:sz w:val="24"/>
                <w:szCs w:val="24"/>
                <w:rtl/>
              </w:rPr>
              <w:t>ب.</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حق</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الحصول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على</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المعلومات</w:t>
            </w:r>
            <w:r w:rsidRPr="00D32153">
              <w:rPr>
                <w:rFonts w:ascii="Traditional Arabic" w:hAnsi="Traditional Arabic" w:cs="Traditional Arabic"/>
                <w:b/>
                <w:bCs/>
                <w:sz w:val="24"/>
                <w:szCs w:val="24"/>
                <w:rtl/>
              </w:rPr>
              <w:t xml:space="preserve"> </w:t>
            </w:r>
          </w:p>
          <w:p w:rsidR="00215AAF" w:rsidRPr="00D32153" w:rsidRDefault="00215AAF" w:rsidP="00215AAF">
            <w:pPr>
              <w:contextualSpacing/>
              <w:rPr>
                <w:rFonts w:ascii="Traditional Arabic" w:hAnsi="Traditional Arabic" w:cs="Traditional Arabic"/>
                <w:b/>
                <w:bCs/>
                <w:sz w:val="24"/>
                <w:szCs w:val="24"/>
              </w:rPr>
            </w:pPr>
            <w:r w:rsidRPr="00D32153">
              <w:rPr>
                <w:rFonts w:ascii="Traditional Arabic" w:hAnsi="Traditional Arabic" w:cs="Traditional Arabic" w:hint="cs"/>
                <w:b/>
                <w:bCs/>
                <w:sz w:val="24"/>
                <w:szCs w:val="24"/>
                <w:rtl/>
              </w:rPr>
              <w:t xml:space="preserve">ج. </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 xml:space="preserve"> أ </w:t>
            </w:r>
            <w:r w:rsidRPr="00D32153">
              <w:rPr>
                <w:rFonts w:ascii="Traditional Arabic" w:hAnsi="Traditional Arabic" w:cs="Traditional Arabic"/>
                <w:b/>
                <w:bCs/>
                <w:sz w:val="24"/>
                <w:szCs w:val="24"/>
                <w:rtl/>
              </w:rPr>
              <w:t>+</w:t>
            </w:r>
            <w:r w:rsidRPr="00D32153">
              <w:rPr>
                <w:rFonts w:ascii="Traditional Arabic" w:hAnsi="Traditional Arabic" w:cs="Traditional Arabic" w:hint="cs"/>
                <w:b/>
                <w:bCs/>
                <w:sz w:val="24"/>
                <w:szCs w:val="24"/>
                <w:rtl/>
              </w:rPr>
              <w:t xml:space="preserve"> ب</w:t>
            </w:r>
            <w:r w:rsidRPr="00D32153">
              <w:rPr>
                <w:rFonts w:ascii="Traditional Arabic" w:hAnsi="Traditional Arabic" w:cs="Traditional Arabic"/>
                <w:b/>
                <w:bCs/>
                <w:sz w:val="24"/>
                <w:szCs w:val="24"/>
                <w:rtl/>
              </w:rPr>
              <w:t xml:space="preserve"> </w:t>
            </w:r>
          </w:p>
          <w:p w:rsidR="00215AAF" w:rsidRPr="00D32153" w:rsidRDefault="00215AAF" w:rsidP="00215AAF">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 xml:space="preserve">د. </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جميع</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ما ذكر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صحيح</w:t>
            </w:r>
          </w:p>
        </w:tc>
      </w:tr>
    </w:tbl>
    <w:p w:rsidR="00215AAF" w:rsidRPr="00D32153" w:rsidRDefault="00215AAF" w:rsidP="00215AAF">
      <w:pPr>
        <w:rPr>
          <w:rtl/>
        </w:rPr>
      </w:pPr>
    </w:p>
    <w:p w:rsidR="00215AAF" w:rsidRPr="00D32153" w:rsidRDefault="00215AAF" w:rsidP="00215AAF">
      <w:pPr>
        <w:jc w:val="center"/>
        <w:rPr>
          <w:sz w:val="24"/>
          <w:szCs w:val="24"/>
          <w:rtl/>
        </w:rPr>
      </w:pPr>
    </w:p>
    <w:p w:rsidR="00215AAF" w:rsidRPr="00D32153" w:rsidRDefault="00215AAF" w:rsidP="00215AAF">
      <w:pPr>
        <w:jc w:val="center"/>
        <w:rPr>
          <w:sz w:val="24"/>
          <w:szCs w:val="24"/>
          <w:rtl/>
        </w:rPr>
      </w:pPr>
    </w:p>
    <w:p w:rsidR="00215AAF" w:rsidRPr="00D32153" w:rsidRDefault="00215AAF" w:rsidP="00215AAF">
      <w:pPr>
        <w:jc w:val="center"/>
        <w:rPr>
          <w:sz w:val="24"/>
          <w:szCs w:val="24"/>
          <w:rtl/>
        </w:rPr>
      </w:pPr>
    </w:p>
    <w:p w:rsidR="00215AAF" w:rsidRPr="00D32153" w:rsidRDefault="00215AAF" w:rsidP="00215AAF">
      <w:pPr>
        <w:jc w:val="center"/>
        <w:rPr>
          <w:sz w:val="24"/>
          <w:szCs w:val="24"/>
          <w:rtl/>
        </w:rPr>
      </w:pPr>
    </w:p>
    <w:p w:rsidR="00215AAF" w:rsidRPr="00D32153" w:rsidRDefault="00215AAF" w:rsidP="00215AAF">
      <w:pPr>
        <w:jc w:val="center"/>
        <w:rPr>
          <w:rFonts w:ascii="Traditional Arabic" w:hAnsi="Traditional Arabic" w:cs="Traditional Arabic"/>
          <w:b/>
          <w:bCs/>
          <w:sz w:val="24"/>
          <w:szCs w:val="24"/>
          <w:u w:val="single"/>
          <w:rtl/>
        </w:rPr>
      </w:pPr>
    </w:p>
    <w:p w:rsidR="00215AAF" w:rsidRPr="00D32153" w:rsidRDefault="00215AAF" w:rsidP="00215AAF">
      <w:pPr>
        <w:jc w:val="center"/>
        <w:rPr>
          <w:rFonts w:ascii="Traditional Arabic" w:hAnsi="Traditional Arabic" w:cs="Traditional Arabic"/>
          <w:b/>
          <w:bCs/>
          <w:sz w:val="24"/>
          <w:szCs w:val="24"/>
          <w:u w:val="single"/>
          <w:rtl/>
        </w:rPr>
      </w:pPr>
      <w:r w:rsidRPr="00D32153">
        <w:rPr>
          <w:rFonts w:ascii="Traditional Arabic" w:hAnsi="Traditional Arabic" w:cs="Traditional Arabic"/>
          <w:b/>
          <w:bCs/>
          <w:sz w:val="24"/>
          <w:szCs w:val="24"/>
          <w:u w:val="single"/>
          <w:rtl/>
        </w:rPr>
        <w:t xml:space="preserve">الاجابات الصحيحة </w:t>
      </w:r>
      <w:r w:rsidRPr="00D32153">
        <w:rPr>
          <w:rFonts w:ascii="Traditional Arabic" w:hAnsi="Traditional Arabic" w:cs="Traditional Arabic" w:hint="cs"/>
          <w:b/>
          <w:bCs/>
          <w:sz w:val="24"/>
          <w:szCs w:val="24"/>
          <w:u w:val="single"/>
          <w:rtl/>
        </w:rPr>
        <w:t>:</w:t>
      </w:r>
    </w:p>
    <w:p w:rsidR="00215AAF" w:rsidRPr="00D32153" w:rsidRDefault="00215AAF" w:rsidP="00215AAF">
      <w:pPr>
        <w:rPr>
          <w:rFonts w:ascii="Traditional Arabic" w:hAnsi="Traditional Arabic" w:cs="Traditional Arabic"/>
          <w:b/>
          <w:bCs/>
          <w:sz w:val="24"/>
          <w:szCs w:val="24"/>
          <w:rtl/>
        </w:rPr>
      </w:pPr>
    </w:p>
    <w:tbl>
      <w:tblPr>
        <w:tblStyle w:val="a4"/>
        <w:bidiVisual/>
        <w:tblW w:w="0" w:type="auto"/>
        <w:jc w:val="center"/>
        <w:tblLook w:val="04A0" w:firstRow="1" w:lastRow="0" w:firstColumn="1" w:lastColumn="0" w:noHBand="0" w:noVBand="1"/>
      </w:tblPr>
      <w:tblGrid>
        <w:gridCol w:w="1743"/>
        <w:gridCol w:w="1743"/>
        <w:gridCol w:w="1743"/>
        <w:gridCol w:w="1743"/>
      </w:tblGrid>
      <w:tr w:rsidR="00D32153" w:rsidRPr="00D32153" w:rsidTr="00962265">
        <w:trPr>
          <w:trHeight w:val="310"/>
          <w:jc w:val="center"/>
        </w:trPr>
        <w:tc>
          <w:tcPr>
            <w:tcW w:w="1743" w:type="dxa"/>
            <w:shd w:val="clear" w:color="auto" w:fill="F2F2F2" w:themeFill="background1" w:themeFillShade="F2"/>
          </w:tcPr>
          <w:p w:rsidR="008542A5" w:rsidRPr="00D32153" w:rsidRDefault="008542A5" w:rsidP="00962265">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السؤال</w:t>
            </w:r>
          </w:p>
        </w:tc>
        <w:tc>
          <w:tcPr>
            <w:tcW w:w="1743" w:type="dxa"/>
          </w:tcPr>
          <w:p w:rsidR="008542A5" w:rsidRPr="00D32153" w:rsidRDefault="008542A5" w:rsidP="00962265">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الإجابة</w:t>
            </w:r>
          </w:p>
        </w:tc>
        <w:tc>
          <w:tcPr>
            <w:tcW w:w="1743" w:type="dxa"/>
            <w:shd w:val="clear" w:color="auto" w:fill="F2F2F2" w:themeFill="background1" w:themeFillShade="F2"/>
          </w:tcPr>
          <w:p w:rsidR="008542A5" w:rsidRPr="00D32153" w:rsidRDefault="008542A5" w:rsidP="00962265">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السؤال</w:t>
            </w:r>
          </w:p>
        </w:tc>
        <w:tc>
          <w:tcPr>
            <w:tcW w:w="1743" w:type="dxa"/>
          </w:tcPr>
          <w:p w:rsidR="008542A5" w:rsidRPr="00D32153" w:rsidRDefault="008542A5" w:rsidP="00962265">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الإجابة</w:t>
            </w:r>
          </w:p>
        </w:tc>
      </w:tr>
      <w:tr w:rsidR="00D32153" w:rsidRPr="00D32153" w:rsidTr="00962265">
        <w:trPr>
          <w:trHeight w:val="310"/>
          <w:jc w:val="center"/>
        </w:trPr>
        <w:tc>
          <w:tcPr>
            <w:tcW w:w="1743" w:type="dxa"/>
            <w:shd w:val="clear" w:color="auto" w:fill="F2F2F2" w:themeFill="background1" w:themeFillShade="F2"/>
          </w:tcPr>
          <w:p w:rsidR="008542A5" w:rsidRPr="00D32153" w:rsidRDefault="008542A5" w:rsidP="00962265">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1</w:t>
            </w:r>
          </w:p>
        </w:tc>
        <w:tc>
          <w:tcPr>
            <w:tcW w:w="1743" w:type="dxa"/>
          </w:tcPr>
          <w:p w:rsidR="008542A5" w:rsidRPr="00D32153" w:rsidRDefault="008542A5" w:rsidP="00962265">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د</w:t>
            </w:r>
          </w:p>
        </w:tc>
        <w:tc>
          <w:tcPr>
            <w:tcW w:w="1743" w:type="dxa"/>
            <w:shd w:val="clear" w:color="auto" w:fill="F2F2F2" w:themeFill="background1" w:themeFillShade="F2"/>
          </w:tcPr>
          <w:p w:rsidR="008542A5" w:rsidRPr="00D32153" w:rsidRDefault="008542A5" w:rsidP="00962265">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6</w:t>
            </w:r>
          </w:p>
        </w:tc>
        <w:tc>
          <w:tcPr>
            <w:tcW w:w="1743" w:type="dxa"/>
          </w:tcPr>
          <w:p w:rsidR="008542A5" w:rsidRPr="00D32153" w:rsidRDefault="008542A5" w:rsidP="00962265">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د</w:t>
            </w:r>
          </w:p>
        </w:tc>
      </w:tr>
      <w:tr w:rsidR="00D32153" w:rsidRPr="00D32153" w:rsidTr="00962265">
        <w:trPr>
          <w:trHeight w:val="310"/>
          <w:jc w:val="center"/>
        </w:trPr>
        <w:tc>
          <w:tcPr>
            <w:tcW w:w="1743" w:type="dxa"/>
            <w:shd w:val="clear" w:color="auto" w:fill="F2F2F2" w:themeFill="background1" w:themeFillShade="F2"/>
          </w:tcPr>
          <w:p w:rsidR="008542A5" w:rsidRPr="00D32153" w:rsidRDefault="008542A5" w:rsidP="00962265">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2</w:t>
            </w:r>
          </w:p>
        </w:tc>
        <w:tc>
          <w:tcPr>
            <w:tcW w:w="1743" w:type="dxa"/>
          </w:tcPr>
          <w:p w:rsidR="008542A5" w:rsidRPr="00D32153" w:rsidRDefault="008542A5" w:rsidP="00962265">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ج</w:t>
            </w:r>
          </w:p>
        </w:tc>
        <w:tc>
          <w:tcPr>
            <w:tcW w:w="1743" w:type="dxa"/>
            <w:shd w:val="clear" w:color="auto" w:fill="F2F2F2" w:themeFill="background1" w:themeFillShade="F2"/>
          </w:tcPr>
          <w:p w:rsidR="008542A5" w:rsidRPr="00D32153" w:rsidRDefault="008542A5" w:rsidP="00962265">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7</w:t>
            </w:r>
          </w:p>
        </w:tc>
        <w:tc>
          <w:tcPr>
            <w:tcW w:w="1743" w:type="dxa"/>
          </w:tcPr>
          <w:p w:rsidR="008542A5" w:rsidRPr="00D32153" w:rsidRDefault="008542A5" w:rsidP="00962265">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أ</w:t>
            </w:r>
          </w:p>
        </w:tc>
      </w:tr>
      <w:tr w:rsidR="00D32153" w:rsidRPr="00D32153" w:rsidTr="00962265">
        <w:trPr>
          <w:trHeight w:val="310"/>
          <w:jc w:val="center"/>
        </w:trPr>
        <w:tc>
          <w:tcPr>
            <w:tcW w:w="1743" w:type="dxa"/>
            <w:shd w:val="clear" w:color="auto" w:fill="F2F2F2" w:themeFill="background1" w:themeFillShade="F2"/>
          </w:tcPr>
          <w:p w:rsidR="008542A5" w:rsidRPr="00D32153" w:rsidRDefault="008542A5" w:rsidP="00962265">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3</w:t>
            </w:r>
          </w:p>
        </w:tc>
        <w:tc>
          <w:tcPr>
            <w:tcW w:w="1743" w:type="dxa"/>
          </w:tcPr>
          <w:p w:rsidR="008542A5" w:rsidRPr="00D32153" w:rsidRDefault="008542A5" w:rsidP="00962265">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د</w:t>
            </w:r>
          </w:p>
        </w:tc>
        <w:tc>
          <w:tcPr>
            <w:tcW w:w="1743" w:type="dxa"/>
            <w:shd w:val="clear" w:color="auto" w:fill="F2F2F2" w:themeFill="background1" w:themeFillShade="F2"/>
          </w:tcPr>
          <w:p w:rsidR="008542A5" w:rsidRPr="00D32153" w:rsidRDefault="008542A5" w:rsidP="00962265">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8</w:t>
            </w:r>
          </w:p>
        </w:tc>
        <w:tc>
          <w:tcPr>
            <w:tcW w:w="1743" w:type="dxa"/>
          </w:tcPr>
          <w:p w:rsidR="008542A5" w:rsidRPr="00D32153" w:rsidRDefault="008542A5" w:rsidP="00962265">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د</w:t>
            </w:r>
          </w:p>
        </w:tc>
      </w:tr>
      <w:tr w:rsidR="00D32153" w:rsidRPr="00D32153" w:rsidTr="00962265">
        <w:trPr>
          <w:trHeight w:val="323"/>
          <w:jc w:val="center"/>
        </w:trPr>
        <w:tc>
          <w:tcPr>
            <w:tcW w:w="1743" w:type="dxa"/>
            <w:shd w:val="clear" w:color="auto" w:fill="F2F2F2" w:themeFill="background1" w:themeFillShade="F2"/>
          </w:tcPr>
          <w:p w:rsidR="008542A5" w:rsidRPr="00D32153" w:rsidRDefault="008542A5" w:rsidP="00962265">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4</w:t>
            </w:r>
          </w:p>
        </w:tc>
        <w:tc>
          <w:tcPr>
            <w:tcW w:w="1743" w:type="dxa"/>
          </w:tcPr>
          <w:p w:rsidR="008542A5" w:rsidRPr="00D32153" w:rsidRDefault="008542A5" w:rsidP="00962265">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د</w:t>
            </w:r>
          </w:p>
        </w:tc>
        <w:tc>
          <w:tcPr>
            <w:tcW w:w="1743" w:type="dxa"/>
            <w:shd w:val="clear" w:color="auto" w:fill="F2F2F2" w:themeFill="background1" w:themeFillShade="F2"/>
          </w:tcPr>
          <w:p w:rsidR="008542A5" w:rsidRPr="00D32153" w:rsidRDefault="008542A5" w:rsidP="00962265">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9</w:t>
            </w:r>
          </w:p>
        </w:tc>
        <w:tc>
          <w:tcPr>
            <w:tcW w:w="1743" w:type="dxa"/>
          </w:tcPr>
          <w:p w:rsidR="008542A5" w:rsidRPr="00D32153" w:rsidRDefault="008542A5" w:rsidP="00962265">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ج</w:t>
            </w:r>
          </w:p>
        </w:tc>
      </w:tr>
      <w:tr w:rsidR="00D32153" w:rsidRPr="00D32153" w:rsidTr="00962265">
        <w:trPr>
          <w:trHeight w:val="310"/>
          <w:jc w:val="center"/>
        </w:trPr>
        <w:tc>
          <w:tcPr>
            <w:tcW w:w="1743" w:type="dxa"/>
            <w:shd w:val="clear" w:color="auto" w:fill="F2F2F2" w:themeFill="background1" w:themeFillShade="F2"/>
          </w:tcPr>
          <w:p w:rsidR="008542A5" w:rsidRPr="00D32153" w:rsidRDefault="008542A5" w:rsidP="00962265">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5</w:t>
            </w:r>
          </w:p>
        </w:tc>
        <w:tc>
          <w:tcPr>
            <w:tcW w:w="1743" w:type="dxa"/>
          </w:tcPr>
          <w:p w:rsidR="008542A5" w:rsidRPr="00D32153" w:rsidRDefault="008542A5" w:rsidP="00962265">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د</w:t>
            </w:r>
          </w:p>
        </w:tc>
        <w:tc>
          <w:tcPr>
            <w:tcW w:w="1743" w:type="dxa"/>
            <w:shd w:val="clear" w:color="auto" w:fill="F2F2F2" w:themeFill="background1" w:themeFillShade="F2"/>
          </w:tcPr>
          <w:p w:rsidR="008542A5" w:rsidRPr="00D32153" w:rsidRDefault="008542A5" w:rsidP="00962265">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10</w:t>
            </w:r>
          </w:p>
        </w:tc>
        <w:tc>
          <w:tcPr>
            <w:tcW w:w="1743" w:type="dxa"/>
          </w:tcPr>
          <w:p w:rsidR="008542A5" w:rsidRPr="00D32153" w:rsidRDefault="008542A5" w:rsidP="00962265">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ج</w:t>
            </w:r>
          </w:p>
        </w:tc>
      </w:tr>
    </w:tbl>
    <w:p w:rsidR="008542A5" w:rsidRPr="00D32153" w:rsidRDefault="008542A5" w:rsidP="00215AAF">
      <w:pPr>
        <w:rPr>
          <w:rFonts w:ascii="Traditional Arabic" w:hAnsi="Traditional Arabic" w:cs="Traditional Arabic"/>
          <w:b/>
          <w:bCs/>
          <w:sz w:val="24"/>
          <w:szCs w:val="24"/>
        </w:rPr>
      </w:pPr>
    </w:p>
    <w:p w:rsidR="00215AAF" w:rsidRPr="00D32153" w:rsidRDefault="00215AAF" w:rsidP="00215AAF">
      <w:pPr>
        <w:rPr>
          <w:rFonts w:ascii="Traditional Arabic" w:hAnsi="Traditional Arabic" w:cs="Traditional Arabic"/>
          <w:b/>
          <w:bCs/>
          <w:sz w:val="24"/>
          <w:szCs w:val="24"/>
          <w:u w:val="single"/>
          <w:rtl/>
        </w:rPr>
      </w:pPr>
    </w:p>
    <w:p w:rsidR="00215AAF" w:rsidRPr="00D32153" w:rsidRDefault="00215AAF" w:rsidP="00215AAF">
      <w:pPr>
        <w:jc w:val="center"/>
        <w:rPr>
          <w:rtl/>
        </w:rPr>
      </w:pPr>
    </w:p>
    <w:p w:rsidR="00215AAF" w:rsidRPr="00D32153" w:rsidRDefault="00215AAF" w:rsidP="00215AAF">
      <w:pPr>
        <w:tabs>
          <w:tab w:val="left" w:pos="9150"/>
        </w:tabs>
        <w:rPr>
          <w:rFonts w:ascii="Traditional Arabic" w:hAnsi="Traditional Arabic" w:cs="Traditional Arabic"/>
          <w:sz w:val="24"/>
          <w:szCs w:val="24"/>
        </w:rPr>
      </w:pPr>
    </w:p>
    <w:p w:rsidR="00215AAF" w:rsidRPr="00D32153" w:rsidRDefault="00215AAF" w:rsidP="00215AAF">
      <w:pPr>
        <w:rPr>
          <w:rFonts w:ascii="Traditional Arabic" w:hAnsi="Traditional Arabic" w:cs="Traditional Arabic"/>
          <w:sz w:val="24"/>
          <w:szCs w:val="24"/>
        </w:rPr>
      </w:pPr>
    </w:p>
    <w:p w:rsidR="00215AAF" w:rsidRPr="00D32153" w:rsidRDefault="00215AAF" w:rsidP="00215AAF">
      <w:pPr>
        <w:rPr>
          <w:rFonts w:ascii="Traditional Arabic" w:hAnsi="Traditional Arabic" w:cs="Traditional Arabic"/>
          <w:sz w:val="24"/>
          <w:szCs w:val="24"/>
        </w:rPr>
      </w:pPr>
    </w:p>
    <w:p w:rsidR="00215AAF" w:rsidRPr="00D32153" w:rsidRDefault="00215AAF" w:rsidP="00215AAF">
      <w:pPr>
        <w:rPr>
          <w:rFonts w:ascii="Traditional Arabic" w:hAnsi="Traditional Arabic" w:cs="Traditional Arabic"/>
          <w:sz w:val="24"/>
          <w:szCs w:val="24"/>
        </w:rPr>
      </w:pPr>
    </w:p>
    <w:p w:rsidR="00215AAF" w:rsidRPr="00D32153" w:rsidRDefault="00215AAF" w:rsidP="00215AAF">
      <w:pPr>
        <w:rPr>
          <w:rFonts w:ascii="Traditional Arabic" w:hAnsi="Traditional Arabic" w:cs="Traditional Arabic"/>
          <w:sz w:val="24"/>
          <w:szCs w:val="24"/>
        </w:rPr>
      </w:pPr>
    </w:p>
    <w:p w:rsidR="00215AAF" w:rsidRPr="00D32153" w:rsidRDefault="00215AAF" w:rsidP="00215AAF">
      <w:pPr>
        <w:rPr>
          <w:rFonts w:ascii="Traditional Arabic" w:hAnsi="Traditional Arabic" w:cs="Traditional Arabic"/>
          <w:sz w:val="24"/>
          <w:szCs w:val="24"/>
        </w:rPr>
      </w:pPr>
    </w:p>
    <w:p w:rsidR="00215AAF" w:rsidRPr="00D32153" w:rsidRDefault="00215AAF" w:rsidP="00215AAF">
      <w:pPr>
        <w:rPr>
          <w:rFonts w:ascii="Traditional Arabic" w:hAnsi="Traditional Arabic" w:cs="Traditional Arabic"/>
          <w:sz w:val="24"/>
          <w:szCs w:val="24"/>
        </w:rPr>
      </w:pPr>
    </w:p>
    <w:p w:rsidR="00215AAF" w:rsidRPr="00D32153" w:rsidRDefault="00215AAF" w:rsidP="00215AAF">
      <w:pPr>
        <w:rPr>
          <w:rFonts w:ascii="Traditional Arabic" w:hAnsi="Traditional Arabic" w:cs="Traditional Arabic"/>
          <w:sz w:val="24"/>
          <w:szCs w:val="24"/>
        </w:rPr>
      </w:pPr>
    </w:p>
    <w:p w:rsidR="00215AAF" w:rsidRPr="00D32153" w:rsidRDefault="00215AAF" w:rsidP="00215AAF">
      <w:pPr>
        <w:rPr>
          <w:rFonts w:ascii="Traditional Arabic" w:hAnsi="Traditional Arabic" w:cs="Traditional Arabic"/>
          <w:sz w:val="24"/>
          <w:szCs w:val="24"/>
        </w:rPr>
      </w:pPr>
    </w:p>
    <w:p w:rsidR="00215AAF" w:rsidRPr="00D32153" w:rsidRDefault="00215AAF" w:rsidP="00215AAF">
      <w:pPr>
        <w:rPr>
          <w:rFonts w:ascii="Traditional Arabic" w:hAnsi="Traditional Arabic" w:cs="Traditional Arabic"/>
          <w:sz w:val="24"/>
          <w:szCs w:val="24"/>
        </w:rPr>
      </w:pPr>
    </w:p>
    <w:p w:rsidR="00F75FFB" w:rsidRPr="00D32153" w:rsidRDefault="00F75FFB" w:rsidP="00F75FFB">
      <w:pPr>
        <w:spacing w:after="160" w:line="259" w:lineRule="auto"/>
        <w:rPr>
          <w:rFonts w:ascii="Traditional Arabic" w:hAnsi="Traditional Arabic" w:cs="Traditional Arabic"/>
          <w:sz w:val="24"/>
          <w:szCs w:val="24"/>
          <w:rtl/>
        </w:rPr>
      </w:pPr>
    </w:p>
    <w:p w:rsidR="00F75FFB" w:rsidRPr="00D32153" w:rsidRDefault="00F75FFB" w:rsidP="00F75FFB">
      <w:pPr>
        <w:spacing w:after="160" w:line="259" w:lineRule="auto"/>
        <w:rPr>
          <w:rFonts w:ascii="Traditional Arabic" w:hAnsi="Traditional Arabic" w:cs="Traditional Arabic"/>
          <w:sz w:val="24"/>
          <w:szCs w:val="24"/>
          <w:rtl/>
        </w:rPr>
      </w:pPr>
    </w:p>
    <w:p w:rsidR="008542A5" w:rsidRPr="00D32153" w:rsidRDefault="008542A5" w:rsidP="00F75FFB">
      <w:pPr>
        <w:spacing w:after="160" w:line="259" w:lineRule="auto"/>
        <w:rPr>
          <w:rFonts w:ascii="Traditional Arabic" w:hAnsi="Traditional Arabic" w:cs="Traditional Arabic"/>
          <w:sz w:val="24"/>
          <w:szCs w:val="24"/>
          <w:rtl/>
        </w:rPr>
      </w:pPr>
    </w:p>
    <w:p w:rsidR="008542A5" w:rsidRPr="00D32153" w:rsidRDefault="008542A5" w:rsidP="00F75FFB">
      <w:pPr>
        <w:spacing w:after="160" w:line="259" w:lineRule="auto"/>
        <w:rPr>
          <w:rFonts w:ascii="Traditional Arabic" w:hAnsi="Traditional Arabic" w:cs="Traditional Arabic"/>
          <w:sz w:val="24"/>
          <w:szCs w:val="24"/>
          <w:rtl/>
        </w:rPr>
      </w:pPr>
    </w:p>
    <w:p w:rsidR="008542A5" w:rsidRPr="00D32153" w:rsidRDefault="008542A5" w:rsidP="00F75FFB">
      <w:pPr>
        <w:spacing w:after="160" w:line="259" w:lineRule="auto"/>
        <w:rPr>
          <w:rFonts w:ascii="Traditional Arabic" w:hAnsi="Traditional Arabic" w:cs="Traditional Arabic"/>
          <w:sz w:val="24"/>
          <w:szCs w:val="24"/>
          <w:rtl/>
        </w:rPr>
      </w:pPr>
    </w:p>
    <w:p w:rsidR="008542A5" w:rsidRPr="00D32153" w:rsidRDefault="008542A5" w:rsidP="00F75FFB">
      <w:pPr>
        <w:spacing w:after="160" w:line="259" w:lineRule="auto"/>
        <w:rPr>
          <w:rFonts w:ascii="Traditional Arabic" w:hAnsi="Traditional Arabic" w:cs="Traditional Arabic"/>
          <w:sz w:val="24"/>
          <w:szCs w:val="24"/>
          <w:rtl/>
        </w:rPr>
      </w:pPr>
    </w:p>
    <w:p w:rsidR="008542A5" w:rsidRPr="00D32153" w:rsidRDefault="008542A5" w:rsidP="00F75FFB">
      <w:pPr>
        <w:spacing w:after="160" w:line="259" w:lineRule="auto"/>
        <w:rPr>
          <w:rFonts w:ascii="Traditional Arabic" w:hAnsi="Traditional Arabic" w:cs="Traditional Arabic"/>
          <w:sz w:val="24"/>
          <w:szCs w:val="24"/>
          <w:rtl/>
        </w:rPr>
      </w:pPr>
    </w:p>
    <w:p w:rsidR="00F75FFB" w:rsidRPr="00D32153" w:rsidRDefault="008542A5" w:rsidP="00F75FFB">
      <w:pPr>
        <w:spacing w:after="160" w:line="259" w:lineRule="auto"/>
        <w:rPr>
          <w:rFonts w:ascii="Traditional Arabic" w:hAnsi="Traditional Arabic" w:cs="Traditional Arabic"/>
          <w:sz w:val="24"/>
          <w:szCs w:val="24"/>
          <w:rtl/>
        </w:rPr>
      </w:pPr>
      <w:r w:rsidRPr="00D32153">
        <w:rPr>
          <w:rFonts w:ascii="Traditional Arabic" w:eastAsia="Calibri" w:hAnsi="Traditional Arabic" w:cs="Traditional Arabic"/>
          <w:b/>
          <w:bCs/>
          <w:noProof/>
          <w:sz w:val="24"/>
          <w:szCs w:val="24"/>
          <w:rtl/>
        </w:rPr>
        <w:lastRenderedPageBreak/>
        <mc:AlternateContent>
          <mc:Choice Requires="wps">
            <w:drawing>
              <wp:anchor distT="0" distB="0" distL="114300" distR="114300" simplePos="0" relativeHeight="251688960" behindDoc="0" locked="0" layoutInCell="1" allowOverlap="1" wp14:anchorId="125FD717" wp14:editId="01CB4F85">
                <wp:simplePos x="0" y="0"/>
                <wp:positionH relativeFrom="column">
                  <wp:posOffset>25400</wp:posOffset>
                </wp:positionH>
                <wp:positionV relativeFrom="paragraph">
                  <wp:posOffset>104775</wp:posOffset>
                </wp:positionV>
                <wp:extent cx="6910705" cy="350520"/>
                <wp:effectExtent l="0" t="0" r="23495" b="11430"/>
                <wp:wrapNone/>
                <wp:docPr id="23" name="مربع نص 23"/>
                <wp:cNvGraphicFramePr/>
                <a:graphic xmlns:a="http://schemas.openxmlformats.org/drawingml/2006/main">
                  <a:graphicData uri="http://schemas.microsoft.com/office/word/2010/wordprocessingShape">
                    <wps:wsp>
                      <wps:cNvSpPr txBox="1"/>
                      <wps:spPr>
                        <a:xfrm>
                          <a:off x="0" y="0"/>
                          <a:ext cx="6910705" cy="350520"/>
                        </a:xfrm>
                        <a:prstGeom prst="rect">
                          <a:avLst/>
                        </a:prstGeom>
                        <a:solidFill>
                          <a:sysClr val="window" lastClr="FFFFFF">
                            <a:lumMod val="95000"/>
                          </a:sysClr>
                        </a:solidFill>
                        <a:ln w="6350">
                          <a:solidFill>
                            <a:prstClr val="black"/>
                          </a:solidFill>
                          <a:prstDash val="sysDot"/>
                        </a:ln>
                        <a:effectLst/>
                      </wps:spPr>
                      <wps:txbx>
                        <w:txbxContent>
                          <w:p w:rsidR="00D32153" w:rsidRPr="009A0B3A" w:rsidRDefault="00D32153" w:rsidP="00F75FFB">
                            <w:pPr>
                              <w:jc w:val="center"/>
                              <w:rPr>
                                <w:rFonts w:ascii="Traditional Arabic" w:hAnsi="Traditional Arabic" w:cs="Traditional Arabic"/>
                                <w:b/>
                                <w:bCs/>
                                <w:sz w:val="26"/>
                                <w:szCs w:val="26"/>
                              </w:rPr>
                            </w:pPr>
                            <w:r w:rsidRPr="009A0B3A">
                              <w:rPr>
                                <w:rFonts w:ascii="Traditional Arabic" w:hAnsi="Traditional Arabic" w:cs="Traditional Arabic"/>
                                <w:b/>
                                <w:bCs/>
                                <w:sz w:val="26"/>
                                <w:szCs w:val="26"/>
                                <w:rtl/>
                              </w:rPr>
                              <w:t xml:space="preserve">الفصل السادس : مدونة وقواعد السلوك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V relativeFrom="margin">
                  <wp14:pctHeight>0</wp14:pctHeight>
                </wp14:sizeRelV>
              </wp:anchor>
            </w:drawing>
          </mc:Choice>
          <mc:Fallback>
            <w:pict>
              <v:shape id="مربع نص 23" o:spid="_x0000_s1055" type="#_x0000_t202" style="position:absolute;left:0;text-align:left;margin-left:2pt;margin-top:8.25pt;width:544.15pt;height:27.6pt;z-index:2516889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" fillcolor="#f2f2f2" strokeweight=".5pt">
                <v:stroke dashstyle="1 1"/>
                <v:textbox>
                  <w:txbxContent>
                    <w:p w:rsidR="001D5A20" w:rsidRPr="009A0B3A" w:rsidRDefault="001D5A20" w:rsidP="00F75FFB">
                      <w:pPr>
                        <w:jc w:val="center"/>
                        <w:rPr>
                          <w:rFonts w:ascii="Traditional Arabic" w:hAnsi="Traditional Arabic" w:cs="Traditional Arabic"/>
                          <w:b/>
                          <w:bCs/>
                          <w:sz w:val="26"/>
                          <w:szCs w:val="26"/>
                        </w:rPr>
                      </w:pPr>
                      <w:r w:rsidRPr="009A0B3A">
                        <w:rPr>
                          <w:rFonts w:ascii="Traditional Arabic" w:hAnsi="Traditional Arabic" w:cs="Traditional Arabic"/>
                          <w:b/>
                          <w:bCs/>
                          <w:sz w:val="26"/>
                          <w:szCs w:val="26"/>
                          <w:rtl/>
                        </w:rPr>
                        <w:t xml:space="preserve">الفصل السادس : مدونة وقواعد السلوك </w:t>
                      </w:r>
                    </w:p>
                  </w:txbxContent>
                </v:textbox>
              </v:shape>
            </w:pict>
          </mc:Fallback>
        </mc:AlternateContent>
      </w:r>
    </w:p>
    <w:p w:rsidR="00F75FFB" w:rsidRPr="00D32153" w:rsidRDefault="00F75FFB" w:rsidP="00F75FFB">
      <w:pPr>
        <w:spacing w:after="160" w:line="259" w:lineRule="auto"/>
        <w:rPr>
          <w:rFonts w:ascii="Traditional Arabic" w:hAnsi="Traditional Arabic" w:cs="Traditional Arabic"/>
          <w:b/>
          <w:bCs/>
          <w:sz w:val="24"/>
          <w:szCs w:val="24"/>
          <w:rtl/>
        </w:rPr>
      </w:pPr>
    </w:p>
    <w:p w:rsidR="00F75FFB" w:rsidRPr="00D32153" w:rsidRDefault="00F75FFB" w:rsidP="00F75FFB">
      <w:pPr>
        <w:spacing w:after="160" w:line="259"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tl/>
        </w:rPr>
        <w:t>الاهداف</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التعليمية</w:t>
      </w:r>
    </w:p>
    <w:p w:rsidR="00F75FFB" w:rsidRPr="00D32153" w:rsidRDefault="00F75FFB" w:rsidP="00F75FFB">
      <w:pPr>
        <w:spacing w:after="160" w:line="259"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يهدف</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هذا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الفصل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الى</w:t>
      </w:r>
      <w:r w:rsidRPr="00D32153">
        <w:rPr>
          <w:rFonts w:ascii="Traditional Arabic" w:hAnsi="Traditional Arabic" w:cs="Traditional Arabic"/>
          <w:b/>
          <w:bCs/>
          <w:sz w:val="24"/>
          <w:szCs w:val="24"/>
        </w:rPr>
        <w:t xml:space="preserve"> : </w:t>
      </w:r>
      <w:r w:rsidRPr="00D32153">
        <w:rPr>
          <w:rFonts w:ascii="Traditional Arabic" w:hAnsi="Traditional Arabic" w:cs="Traditional Arabic" w:hint="cs"/>
          <w:b/>
          <w:bCs/>
          <w:sz w:val="24"/>
          <w:szCs w:val="24"/>
          <w:rtl/>
        </w:rPr>
        <w:t>تزويد</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الدارس</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بالمعلومات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التي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تمكنه</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من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فهم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مدونة السلوك</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والمبادئ</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العامة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التي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تحكم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قواعد</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السلوك</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ودور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مدراء</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المؤسسات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في تفعيلها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والنصوص</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القانونية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التي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تحدد</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واجبات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الموظف</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ومسائلة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الموظف</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حال مخالفته</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القانون</w:t>
      </w:r>
      <w:r w:rsidRPr="00D32153">
        <w:rPr>
          <w:rFonts w:ascii="Traditional Arabic" w:hAnsi="Traditional Arabic" w:cs="Traditional Arabic"/>
          <w:b/>
          <w:bCs/>
          <w:sz w:val="24"/>
          <w:szCs w:val="24"/>
        </w:rPr>
        <w:t xml:space="preserve"> .</w:t>
      </w:r>
    </w:p>
    <w:p w:rsidR="00F75FFB" w:rsidRPr="00D32153" w:rsidRDefault="00F75FFB" w:rsidP="00F75FFB">
      <w:pPr>
        <w:spacing w:after="160" w:line="259"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كما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تهدف</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الى</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بناء</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منظومة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النزاهة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ف</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العمل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العام :</w:t>
      </w:r>
    </w:p>
    <w:p w:rsidR="00F75FFB" w:rsidRPr="00D32153" w:rsidRDefault="00F75FFB" w:rsidP="00F75FFB">
      <w:pPr>
        <w:spacing w:after="160" w:line="259"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يعتبر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الوصول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الى</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بناء</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منظومة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النزاهة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في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العمل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العام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الهدف</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الأساس</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لبناء</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shd w:val="clear" w:color="auto" w:fill="F2F2F2" w:themeFill="background1" w:themeFillShade="F2"/>
          <w:rtl/>
        </w:rPr>
        <w:t>قطاع</w:t>
      </w:r>
      <w:r w:rsidRPr="00D32153">
        <w:rPr>
          <w:rFonts w:ascii="Traditional Arabic" w:hAnsi="Traditional Arabic" w:cs="Traditional Arabic"/>
          <w:b/>
          <w:bCs/>
          <w:sz w:val="24"/>
          <w:szCs w:val="24"/>
          <w:shd w:val="clear" w:color="auto" w:fill="F2F2F2" w:themeFill="background1" w:themeFillShade="F2"/>
        </w:rPr>
        <w:t xml:space="preserve"> </w:t>
      </w:r>
      <w:r w:rsidRPr="00D32153">
        <w:rPr>
          <w:rFonts w:ascii="Traditional Arabic" w:hAnsi="Traditional Arabic" w:cs="Traditional Arabic" w:hint="cs"/>
          <w:b/>
          <w:bCs/>
          <w:sz w:val="24"/>
          <w:szCs w:val="24"/>
          <w:shd w:val="clear" w:color="auto" w:fill="F2F2F2" w:themeFill="background1" w:themeFillShade="F2"/>
          <w:rtl/>
        </w:rPr>
        <w:t>عام فعال</w:t>
      </w:r>
      <w:r w:rsidRPr="00D32153">
        <w:rPr>
          <w:rFonts w:ascii="Traditional Arabic" w:hAnsi="Traditional Arabic" w:cs="Traditional Arabic"/>
          <w:b/>
          <w:bCs/>
          <w:sz w:val="24"/>
          <w:szCs w:val="24"/>
          <w:shd w:val="clear" w:color="auto" w:fill="F2F2F2" w:themeFill="background1" w:themeFillShade="F2"/>
        </w:rPr>
        <w:t xml:space="preserve"> </w:t>
      </w:r>
      <w:r w:rsidRPr="00D32153">
        <w:rPr>
          <w:rFonts w:ascii="Traditional Arabic" w:hAnsi="Traditional Arabic" w:cs="Traditional Arabic" w:hint="cs"/>
          <w:b/>
          <w:bCs/>
          <w:sz w:val="24"/>
          <w:szCs w:val="24"/>
          <w:shd w:val="clear" w:color="auto" w:fill="F2F2F2" w:themeFill="background1" w:themeFillShade="F2"/>
          <w:rtl/>
        </w:rPr>
        <w:t>يحظى</w:t>
      </w:r>
      <w:r w:rsidRPr="00D32153">
        <w:rPr>
          <w:rFonts w:ascii="Traditional Arabic" w:hAnsi="Traditional Arabic" w:cs="Traditional Arabic"/>
          <w:b/>
          <w:bCs/>
          <w:sz w:val="24"/>
          <w:szCs w:val="24"/>
          <w:shd w:val="clear" w:color="auto" w:fill="F2F2F2" w:themeFill="background1" w:themeFillShade="F2"/>
        </w:rPr>
        <w:t xml:space="preserve"> </w:t>
      </w:r>
      <w:r w:rsidRPr="00D32153">
        <w:rPr>
          <w:rFonts w:ascii="Traditional Arabic" w:hAnsi="Traditional Arabic" w:cs="Traditional Arabic" w:hint="cs"/>
          <w:b/>
          <w:bCs/>
          <w:sz w:val="24"/>
          <w:szCs w:val="24"/>
          <w:shd w:val="clear" w:color="auto" w:fill="F2F2F2" w:themeFill="background1" w:themeFillShade="F2"/>
          <w:rtl/>
        </w:rPr>
        <w:t>باحترام</w:t>
      </w:r>
      <w:r w:rsidRPr="00D32153">
        <w:rPr>
          <w:rFonts w:ascii="Traditional Arabic" w:hAnsi="Traditional Arabic" w:cs="Traditional Arabic"/>
          <w:b/>
          <w:bCs/>
          <w:sz w:val="24"/>
          <w:szCs w:val="24"/>
          <w:shd w:val="clear" w:color="auto" w:fill="F2F2F2" w:themeFill="background1" w:themeFillShade="F2"/>
        </w:rPr>
        <w:t xml:space="preserve"> </w:t>
      </w:r>
      <w:r w:rsidRPr="00D32153">
        <w:rPr>
          <w:rFonts w:ascii="Traditional Arabic" w:hAnsi="Traditional Arabic" w:cs="Traditional Arabic" w:hint="cs"/>
          <w:b/>
          <w:bCs/>
          <w:sz w:val="24"/>
          <w:szCs w:val="24"/>
          <w:shd w:val="clear" w:color="auto" w:fill="F2F2F2" w:themeFill="background1" w:themeFillShade="F2"/>
          <w:rtl/>
        </w:rPr>
        <w:t>المواطنين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فمن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خلال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هذه</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المنظومة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يمكن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تحصين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المجتمع</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ضد</w:t>
      </w:r>
    </w:p>
    <w:p w:rsidR="00F75FFB" w:rsidRPr="00D32153" w:rsidRDefault="00F75FFB" w:rsidP="00F75FFB">
      <w:pPr>
        <w:spacing w:after="160" w:line="259" w:lineRule="auto"/>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ظاهرة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الفساد</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وتوفير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الآليات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الفعالة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للتعامل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مع</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ظواهر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الفساد</w:t>
      </w:r>
      <w:r w:rsidRPr="00D32153">
        <w:rPr>
          <w:rFonts w:ascii="Traditional Arabic" w:hAnsi="Traditional Arabic" w:cs="Traditional Arabic"/>
          <w:b/>
          <w:bCs/>
          <w:sz w:val="24"/>
          <w:szCs w:val="24"/>
        </w:rPr>
        <w:t xml:space="preserve"> .</w:t>
      </w:r>
    </w:p>
    <w:p w:rsidR="00F75FFB" w:rsidRPr="00D32153" w:rsidRDefault="00F75FFB" w:rsidP="00F75FFB">
      <w:pPr>
        <w:spacing w:after="160" w:line="259"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tl/>
        </w:rPr>
        <w:t xml:space="preserve">أولا : مفهوم مدونة السلوك : </w:t>
      </w:r>
    </w:p>
    <w:p w:rsidR="00F75FFB" w:rsidRPr="00D32153" w:rsidRDefault="00F75FFB" w:rsidP="00F75FFB">
      <w:pPr>
        <w:spacing w:after="0" w:line="240" w:lineRule="auto"/>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 xml:space="preserve">هي عبارة عن معايير لأخلاق وسلوك العمل المهنية في إطار الدوائر الحكومية التي ينبغي اتباعها ، وتتميز عن النصوص القانونية بأنها التزام أخلاقي طوعي رقابتها ذاتية </w:t>
      </w:r>
      <w:r w:rsidRPr="00D32153">
        <w:rPr>
          <w:rFonts w:ascii="Traditional Arabic" w:hAnsi="Traditional Arabic" w:cs="Traditional Arabic" w:hint="cs"/>
          <w:b/>
          <w:bCs/>
          <w:sz w:val="24"/>
          <w:szCs w:val="24"/>
          <w:rtl/>
        </w:rPr>
        <w:t>.</w:t>
      </w:r>
    </w:p>
    <w:p w:rsidR="00F75FFB" w:rsidRPr="00D32153" w:rsidRDefault="00F75FFB" w:rsidP="00F75FFB">
      <w:pPr>
        <w:spacing w:after="0" w:line="240" w:lineRule="auto"/>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 xml:space="preserve">الفئة المستهدفة : وهي موجهة للقائمين على الدوائر الحكومية من وزراء ووظائف الإدارة العليا وجميع الموظفين حتى السعاة . </w:t>
      </w:r>
    </w:p>
    <w:p w:rsidR="00F75FFB" w:rsidRPr="00D32153" w:rsidRDefault="00F75FFB" w:rsidP="00F75FFB">
      <w:pPr>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tl/>
        </w:rPr>
        <w:t>و</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ترتبط</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هذه</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المدونة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shd w:val="clear" w:color="auto" w:fill="F2F2F2" w:themeFill="background1" w:themeFillShade="F2"/>
          <w:rtl/>
        </w:rPr>
        <w:t>بنظام</w:t>
      </w:r>
      <w:r w:rsidRPr="00D32153">
        <w:rPr>
          <w:rFonts w:ascii="Traditional Arabic" w:hAnsi="Traditional Arabic" w:cs="Traditional Arabic"/>
          <w:b/>
          <w:bCs/>
          <w:sz w:val="24"/>
          <w:szCs w:val="24"/>
          <w:shd w:val="clear" w:color="auto" w:fill="F2F2F2" w:themeFill="background1" w:themeFillShade="F2"/>
        </w:rPr>
        <w:t xml:space="preserve"> </w:t>
      </w:r>
      <w:r w:rsidRPr="00D32153">
        <w:rPr>
          <w:rFonts w:ascii="Traditional Arabic" w:hAnsi="Traditional Arabic" w:cs="Traditional Arabic"/>
          <w:b/>
          <w:bCs/>
          <w:sz w:val="24"/>
          <w:szCs w:val="24"/>
          <w:shd w:val="clear" w:color="auto" w:fill="F2F2F2" w:themeFill="background1" w:themeFillShade="F2"/>
          <w:rtl/>
        </w:rPr>
        <w:t>الخدمة</w:t>
      </w:r>
      <w:r w:rsidRPr="00D32153">
        <w:rPr>
          <w:rFonts w:ascii="Traditional Arabic" w:hAnsi="Traditional Arabic" w:cs="Traditional Arabic"/>
          <w:b/>
          <w:bCs/>
          <w:sz w:val="24"/>
          <w:szCs w:val="24"/>
          <w:shd w:val="clear" w:color="auto" w:fill="F2F2F2" w:themeFill="background1" w:themeFillShade="F2"/>
        </w:rPr>
        <w:t xml:space="preserve"> </w:t>
      </w:r>
      <w:r w:rsidRPr="00D32153">
        <w:rPr>
          <w:rFonts w:ascii="Traditional Arabic" w:hAnsi="Traditional Arabic" w:cs="Traditional Arabic"/>
          <w:b/>
          <w:bCs/>
          <w:sz w:val="24"/>
          <w:szCs w:val="24"/>
          <w:shd w:val="clear" w:color="auto" w:fill="F2F2F2" w:themeFill="background1" w:themeFillShade="F2"/>
          <w:rtl/>
        </w:rPr>
        <w:t>المدنية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وتضمن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تطبيق</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أكثر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فاعلية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للقوانين في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هذا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المجال،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وتتميز</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عن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النصوص</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القانونية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في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كونها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التزام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أخلاقي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طوعي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من</w:t>
      </w:r>
    </w:p>
    <w:p w:rsidR="00F75FFB" w:rsidRPr="00D32153" w:rsidRDefault="00F75FFB" w:rsidP="00F75FFB">
      <w:pPr>
        <w:spacing w:after="0" w:line="240" w:lineRule="auto"/>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قبل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الدوائر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والموظفين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العموميين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حيث يكون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الضمير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أداة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رقاب</w:t>
      </w:r>
      <w:r w:rsidRPr="00D32153">
        <w:rPr>
          <w:rFonts w:ascii="Traditional Arabic" w:hAnsi="Traditional Arabic" w:cs="Traditional Arabic"/>
          <w:b/>
          <w:bCs/>
          <w:sz w:val="24"/>
          <w:szCs w:val="24"/>
          <w:rtl/>
          <w:lang w:val="en-GB"/>
        </w:rPr>
        <w:t>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داخلية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فعالة</w:t>
      </w:r>
      <w:r w:rsidRPr="00D32153">
        <w:rPr>
          <w:rFonts w:ascii="Traditional Arabic" w:hAnsi="Traditional Arabic" w:cs="Traditional Arabic"/>
          <w:b/>
          <w:bCs/>
          <w:sz w:val="24"/>
          <w:szCs w:val="24"/>
        </w:rPr>
        <w:t xml:space="preserve"> .</w:t>
      </w:r>
    </w:p>
    <w:p w:rsidR="00F75FFB" w:rsidRPr="00D32153" w:rsidRDefault="00F75FFB" w:rsidP="00F75FFB">
      <w:pPr>
        <w:spacing w:after="0" w:line="240" w:lineRule="auto"/>
        <w:rPr>
          <w:rFonts w:ascii="Traditional Arabic" w:hAnsi="Traditional Arabic" w:cs="Traditional Arabic"/>
          <w:b/>
          <w:bCs/>
          <w:sz w:val="24"/>
          <w:szCs w:val="24"/>
          <w:rtl/>
        </w:rPr>
      </w:pPr>
    </w:p>
    <w:p w:rsidR="00F75FFB" w:rsidRPr="00D32153" w:rsidRDefault="00F75FFB" w:rsidP="00F75FFB">
      <w:pPr>
        <w:spacing w:after="160" w:line="259" w:lineRule="auto"/>
        <w:contextualSpacing/>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 xml:space="preserve">ثانيًا : مبادئ مدونة السلوك : </w:t>
      </w:r>
    </w:p>
    <w:p w:rsidR="00F75FFB" w:rsidRPr="00D32153" w:rsidRDefault="00F75FFB" w:rsidP="00F75FFB">
      <w:pPr>
        <w:spacing w:after="160" w:line="259" w:lineRule="auto"/>
        <w:contextualSpacing/>
        <w:rPr>
          <w:rFonts w:ascii="Traditional Arabic" w:hAnsi="Traditional Arabic" w:cs="Traditional Arabic"/>
          <w:b/>
          <w:bCs/>
          <w:sz w:val="24"/>
          <w:szCs w:val="24"/>
        </w:rPr>
      </w:pPr>
    </w:p>
    <w:p w:rsidR="00F75FFB" w:rsidRPr="00D32153" w:rsidRDefault="00F75FFB" w:rsidP="00F75FFB">
      <w:pPr>
        <w:numPr>
          <w:ilvl w:val="0"/>
          <w:numId w:val="46"/>
        </w:numPr>
        <w:spacing w:after="0" w:line="259" w:lineRule="auto"/>
        <w:contextualSpacing/>
        <w:rPr>
          <w:rFonts w:ascii="Traditional Arabic" w:hAnsi="Traditional Arabic" w:cs="Traditional Arabic"/>
          <w:b/>
          <w:bCs/>
          <w:sz w:val="24"/>
          <w:szCs w:val="24"/>
          <w:u w:val="single"/>
        </w:rPr>
      </w:pPr>
      <w:r w:rsidRPr="00D32153">
        <w:rPr>
          <w:rFonts w:ascii="Traditional Arabic" w:hAnsi="Traditional Arabic" w:cs="Traditional Arabic" w:hint="cs"/>
          <w:b/>
          <w:bCs/>
          <w:sz w:val="24"/>
          <w:szCs w:val="24"/>
          <w:u w:val="single"/>
          <w:rtl/>
        </w:rPr>
        <w:t>تعتمد</w:t>
      </w:r>
      <w:r w:rsidRPr="00D32153">
        <w:rPr>
          <w:rFonts w:ascii="Traditional Arabic" w:hAnsi="Traditional Arabic" w:cs="Traditional Arabic"/>
          <w:b/>
          <w:bCs/>
          <w:sz w:val="24"/>
          <w:szCs w:val="24"/>
          <w:u w:val="single"/>
          <w:rtl/>
        </w:rPr>
        <w:t xml:space="preserve"> </w:t>
      </w:r>
      <w:r w:rsidRPr="00D32153">
        <w:rPr>
          <w:rFonts w:ascii="Traditional Arabic" w:hAnsi="Traditional Arabic" w:cs="Traditional Arabic" w:hint="cs"/>
          <w:b/>
          <w:bCs/>
          <w:sz w:val="24"/>
          <w:szCs w:val="24"/>
          <w:u w:val="single"/>
          <w:rtl/>
        </w:rPr>
        <w:t>هذه</w:t>
      </w:r>
      <w:r w:rsidRPr="00D32153">
        <w:rPr>
          <w:rFonts w:ascii="Traditional Arabic" w:hAnsi="Traditional Arabic" w:cs="Traditional Arabic"/>
          <w:b/>
          <w:bCs/>
          <w:sz w:val="24"/>
          <w:szCs w:val="24"/>
          <w:u w:val="single"/>
          <w:rtl/>
        </w:rPr>
        <w:t xml:space="preserve"> </w:t>
      </w:r>
      <w:r w:rsidRPr="00D32153">
        <w:rPr>
          <w:rFonts w:ascii="Traditional Arabic" w:hAnsi="Traditional Arabic" w:cs="Traditional Arabic" w:hint="cs"/>
          <w:b/>
          <w:bCs/>
          <w:sz w:val="24"/>
          <w:szCs w:val="24"/>
          <w:u w:val="single"/>
          <w:rtl/>
        </w:rPr>
        <w:t>المدونة</w:t>
      </w:r>
      <w:r w:rsidRPr="00D32153">
        <w:rPr>
          <w:rFonts w:ascii="Traditional Arabic" w:hAnsi="Traditional Arabic" w:cs="Traditional Arabic"/>
          <w:b/>
          <w:bCs/>
          <w:sz w:val="24"/>
          <w:szCs w:val="24"/>
          <w:u w:val="single"/>
          <w:rtl/>
        </w:rPr>
        <w:t xml:space="preserve"> </w:t>
      </w:r>
      <w:r w:rsidRPr="00D32153">
        <w:rPr>
          <w:rFonts w:ascii="Traditional Arabic" w:hAnsi="Traditional Arabic" w:cs="Traditional Arabic" w:hint="cs"/>
          <w:b/>
          <w:bCs/>
          <w:sz w:val="24"/>
          <w:szCs w:val="24"/>
          <w:u w:val="single"/>
          <w:rtl/>
        </w:rPr>
        <w:t>على</w:t>
      </w:r>
      <w:r w:rsidRPr="00D32153">
        <w:rPr>
          <w:rFonts w:ascii="Traditional Arabic" w:hAnsi="Traditional Arabic" w:cs="Traditional Arabic"/>
          <w:b/>
          <w:bCs/>
          <w:sz w:val="24"/>
          <w:szCs w:val="24"/>
          <w:u w:val="single"/>
          <w:rtl/>
        </w:rPr>
        <w:t xml:space="preserve"> </w:t>
      </w:r>
      <w:r w:rsidRPr="00D32153">
        <w:rPr>
          <w:rFonts w:ascii="Traditional Arabic" w:hAnsi="Traditional Arabic" w:cs="Traditional Arabic" w:hint="cs"/>
          <w:b/>
          <w:bCs/>
          <w:sz w:val="24"/>
          <w:szCs w:val="24"/>
          <w:u w:val="single"/>
          <w:rtl/>
        </w:rPr>
        <w:t>خمسة</w:t>
      </w:r>
      <w:r w:rsidRPr="00D32153">
        <w:rPr>
          <w:rFonts w:ascii="Traditional Arabic" w:hAnsi="Traditional Arabic" w:cs="Traditional Arabic"/>
          <w:b/>
          <w:bCs/>
          <w:sz w:val="24"/>
          <w:szCs w:val="24"/>
          <w:u w:val="single"/>
          <w:rtl/>
        </w:rPr>
        <w:t xml:space="preserve"> </w:t>
      </w:r>
      <w:r w:rsidRPr="00D32153">
        <w:rPr>
          <w:rFonts w:ascii="Traditional Arabic" w:hAnsi="Traditional Arabic" w:cs="Traditional Arabic" w:hint="cs"/>
          <w:b/>
          <w:bCs/>
          <w:sz w:val="24"/>
          <w:szCs w:val="24"/>
          <w:u w:val="single"/>
          <w:rtl/>
        </w:rPr>
        <w:t>مبادئ</w:t>
      </w:r>
      <w:r w:rsidRPr="00D32153">
        <w:rPr>
          <w:rFonts w:ascii="Traditional Arabic" w:hAnsi="Traditional Arabic" w:cs="Traditional Arabic"/>
          <w:b/>
          <w:bCs/>
          <w:sz w:val="24"/>
          <w:szCs w:val="24"/>
          <w:u w:val="single"/>
          <w:rtl/>
        </w:rPr>
        <w:t xml:space="preserve"> </w:t>
      </w:r>
      <w:r w:rsidRPr="00D32153">
        <w:rPr>
          <w:rFonts w:ascii="Traditional Arabic" w:hAnsi="Traditional Arabic" w:cs="Traditional Arabic" w:hint="cs"/>
          <w:b/>
          <w:bCs/>
          <w:sz w:val="24"/>
          <w:szCs w:val="24"/>
          <w:u w:val="single"/>
          <w:rtl/>
        </w:rPr>
        <w:t>أساسية</w:t>
      </w:r>
      <w:r w:rsidRPr="00D32153">
        <w:rPr>
          <w:rFonts w:ascii="Traditional Arabic" w:hAnsi="Traditional Arabic" w:cs="Traditional Arabic"/>
          <w:b/>
          <w:bCs/>
          <w:sz w:val="24"/>
          <w:szCs w:val="24"/>
          <w:u w:val="single"/>
          <w:rtl/>
        </w:rPr>
        <w:t xml:space="preserve"> </w:t>
      </w:r>
      <w:r w:rsidRPr="00D32153">
        <w:rPr>
          <w:rFonts w:ascii="Traditional Arabic" w:hAnsi="Traditional Arabic" w:cs="Traditional Arabic" w:hint="cs"/>
          <w:b/>
          <w:bCs/>
          <w:sz w:val="24"/>
          <w:szCs w:val="24"/>
          <w:u w:val="single"/>
          <w:rtl/>
        </w:rPr>
        <w:t>للواجبات</w:t>
      </w:r>
      <w:r w:rsidRPr="00D32153">
        <w:rPr>
          <w:rFonts w:ascii="Traditional Arabic" w:hAnsi="Traditional Arabic" w:cs="Traditional Arabic"/>
          <w:b/>
          <w:bCs/>
          <w:sz w:val="24"/>
          <w:szCs w:val="24"/>
          <w:u w:val="single"/>
          <w:rtl/>
        </w:rPr>
        <w:t xml:space="preserve"> </w:t>
      </w:r>
      <w:r w:rsidRPr="00D32153">
        <w:rPr>
          <w:rFonts w:ascii="Traditional Arabic" w:hAnsi="Traditional Arabic" w:cs="Traditional Arabic" w:hint="cs"/>
          <w:b/>
          <w:bCs/>
          <w:sz w:val="24"/>
          <w:szCs w:val="24"/>
          <w:u w:val="single"/>
          <w:rtl/>
        </w:rPr>
        <w:t>الأخلاقية لسلوك</w:t>
      </w:r>
      <w:r w:rsidRPr="00D32153">
        <w:rPr>
          <w:rFonts w:ascii="Traditional Arabic" w:hAnsi="Traditional Arabic" w:cs="Traditional Arabic"/>
          <w:b/>
          <w:bCs/>
          <w:sz w:val="24"/>
          <w:szCs w:val="24"/>
          <w:u w:val="single"/>
          <w:rtl/>
        </w:rPr>
        <w:t xml:space="preserve"> </w:t>
      </w:r>
      <w:r w:rsidRPr="00D32153">
        <w:rPr>
          <w:rFonts w:ascii="Traditional Arabic" w:hAnsi="Traditional Arabic" w:cs="Traditional Arabic" w:hint="cs"/>
          <w:b/>
          <w:bCs/>
          <w:sz w:val="24"/>
          <w:szCs w:val="24"/>
          <w:u w:val="single"/>
          <w:rtl/>
        </w:rPr>
        <w:t>الموظف</w:t>
      </w:r>
      <w:r w:rsidRPr="00D32153">
        <w:rPr>
          <w:rFonts w:ascii="Traditional Arabic" w:hAnsi="Traditional Arabic" w:cs="Traditional Arabic"/>
          <w:b/>
          <w:bCs/>
          <w:sz w:val="24"/>
          <w:szCs w:val="24"/>
          <w:u w:val="single"/>
          <w:rtl/>
        </w:rPr>
        <w:t xml:space="preserve"> </w:t>
      </w:r>
      <w:r w:rsidRPr="00D32153">
        <w:rPr>
          <w:rFonts w:ascii="Traditional Arabic" w:hAnsi="Traditional Arabic" w:cs="Traditional Arabic" w:hint="cs"/>
          <w:b/>
          <w:bCs/>
          <w:sz w:val="24"/>
          <w:szCs w:val="24"/>
          <w:u w:val="single"/>
          <w:rtl/>
        </w:rPr>
        <w:t>أثناء</w:t>
      </w:r>
      <w:r w:rsidRPr="00D32153">
        <w:rPr>
          <w:rFonts w:ascii="Traditional Arabic" w:hAnsi="Traditional Arabic" w:cs="Traditional Arabic"/>
          <w:b/>
          <w:bCs/>
          <w:sz w:val="24"/>
          <w:szCs w:val="24"/>
          <w:u w:val="single"/>
          <w:rtl/>
        </w:rPr>
        <w:t xml:space="preserve"> </w:t>
      </w:r>
      <w:r w:rsidRPr="00D32153">
        <w:rPr>
          <w:rFonts w:ascii="Traditional Arabic" w:hAnsi="Traditional Arabic" w:cs="Traditional Arabic" w:hint="cs"/>
          <w:b/>
          <w:bCs/>
          <w:sz w:val="24"/>
          <w:szCs w:val="24"/>
          <w:u w:val="single"/>
          <w:rtl/>
        </w:rPr>
        <w:t>تأديته</w:t>
      </w:r>
      <w:r w:rsidRPr="00D32153">
        <w:rPr>
          <w:rFonts w:ascii="Traditional Arabic" w:hAnsi="Traditional Arabic" w:cs="Traditional Arabic"/>
          <w:b/>
          <w:bCs/>
          <w:sz w:val="24"/>
          <w:szCs w:val="24"/>
          <w:u w:val="single"/>
          <w:rtl/>
        </w:rPr>
        <w:t xml:space="preserve"> </w:t>
      </w:r>
      <w:r w:rsidRPr="00D32153">
        <w:rPr>
          <w:rFonts w:ascii="Traditional Arabic" w:hAnsi="Traditional Arabic" w:cs="Traditional Arabic" w:hint="cs"/>
          <w:b/>
          <w:bCs/>
          <w:sz w:val="24"/>
          <w:szCs w:val="24"/>
          <w:u w:val="single"/>
          <w:rtl/>
        </w:rPr>
        <w:t>الخدمة</w:t>
      </w:r>
      <w:r w:rsidRPr="00D32153">
        <w:rPr>
          <w:rFonts w:ascii="Traditional Arabic" w:hAnsi="Traditional Arabic" w:cs="Traditional Arabic"/>
          <w:b/>
          <w:bCs/>
          <w:sz w:val="24"/>
          <w:szCs w:val="24"/>
          <w:u w:val="single"/>
          <w:rtl/>
        </w:rPr>
        <w:t xml:space="preserve"> </w:t>
      </w:r>
      <w:r w:rsidRPr="00D32153">
        <w:rPr>
          <w:rFonts w:ascii="Traditional Arabic" w:hAnsi="Traditional Arabic" w:cs="Traditional Arabic" w:hint="cs"/>
          <w:b/>
          <w:bCs/>
          <w:sz w:val="24"/>
          <w:szCs w:val="24"/>
          <w:u w:val="single"/>
          <w:rtl/>
        </w:rPr>
        <w:t>هي</w:t>
      </w:r>
      <w:r w:rsidRPr="00D32153">
        <w:rPr>
          <w:rFonts w:ascii="Traditional Arabic" w:hAnsi="Traditional Arabic" w:cs="Traditional Arabic"/>
          <w:b/>
          <w:bCs/>
          <w:sz w:val="24"/>
          <w:szCs w:val="24"/>
          <w:u w:val="single"/>
          <w:rtl/>
        </w:rPr>
        <w:t xml:space="preserve"> :</w:t>
      </w:r>
    </w:p>
    <w:p w:rsidR="00F75FFB" w:rsidRPr="00D32153" w:rsidRDefault="00F75FFB" w:rsidP="00F75FFB">
      <w:pPr>
        <w:spacing w:after="0" w:line="259" w:lineRule="auto"/>
        <w:contextualSpacing/>
        <w:rPr>
          <w:rFonts w:ascii="Traditional Arabic" w:hAnsi="Traditional Arabic" w:cs="Traditional Arabic"/>
          <w:b/>
          <w:bCs/>
          <w:sz w:val="24"/>
          <w:szCs w:val="24"/>
          <w:u w:val="single"/>
          <w:rtl/>
        </w:rPr>
      </w:pPr>
    </w:p>
    <w:p w:rsidR="00F75FFB" w:rsidRPr="00D32153" w:rsidRDefault="00F75FFB" w:rsidP="00F75FFB">
      <w:pPr>
        <w:spacing w:after="0" w:line="259" w:lineRule="auto"/>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1</w:t>
      </w: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b/>
          <w:bCs/>
          <w:sz w:val="24"/>
          <w:szCs w:val="24"/>
          <w:rtl/>
        </w:rPr>
        <w:t xml:space="preserve"> احترام القانون </w:t>
      </w:r>
      <w:r w:rsidRPr="00D32153">
        <w:rPr>
          <w:rFonts w:ascii="Traditional Arabic" w:hAnsi="Traditional Arabic" w:cs="Traditional Arabic" w:hint="cs"/>
          <w:b/>
          <w:bCs/>
          <w:sz w:val="24"/>
          <w:szCs w:val="24"/>
          <w:rtl/>
        </w:rPr>
        <w:t>:</w:t>
      </w:r>
    </w:p>
    <w:p w:rsidR="00F75FFB" w:rsidRPr="00D32153" w:rsidRDefault="00F75FFB" w:rsidP="00F75FFB">
      <w:pPr>
        <w:spacing w:after="0" w:line="259" w:lineRule="auto"/>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أي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الخضوع</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للقواعد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القانونية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المنظمة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للعمل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وفقا</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للقوانين والأنظمة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أو</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اللوائح</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والتعليمات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الصادرة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بموجبها،</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وتطبيق</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أحكام القضاء</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دون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تأخير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أو</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ابطاء</w:t>
      </w:r>
      <w:r w:rsidRPr="00D32153">
        <w:rPr>
          <w:rFonts w:ascii="Traditional Arabic" w:hAnsi="Traditional Arabic" w:cs="Traditional Arabic"/>
          <w:b/>
          <w:bCs/>
          <w:sz w:val="24"/>
          <w:szCs w:val="24"/>
          <w:rtl/>
        </w:rPr>
        <w:t>.</w:t>
      </w:r>
    </w:p>
    <w:p w:rsidR="00F75FFB" w:rsidRPr="00D32153" w:rsidRDefault="00F75FFB" w:rsidP="00F75FFB">
      <w:pPr>
        <w:spacing w:after="0" w:line="259" w:lineRule="auto"/>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2</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tl/>
        </w:rPr>
        <w:t xml:space="preserve"> الحيادية </w:t>
      </w:r>
      <w:r w:rsidRPr="00D32153">
        <w:rPr>
          <w:rFonts w:ascii="Traditional Arabic" w:hAnsi="Traditional Arabic" w:cs="Traditional Arabic" w:hint="cs"/>
          <w:b/>
          <w:bCs/>
          <w:sz w:val="24"/>
          <w:szCs w:val="24"/>
          <w:rtl/>
        </w:rPr>
        <w:t>:</w:t>
      </w:r>
    </w:p>
    <w:p w:rsidR="00F75FFB" w:rsidRPr="00D32153" w:rsidRDefault="00F75FFB" w:rsidP="00F75FFB">
      <w:pPr>
        <w:spacing w:after="0" w:line="259" w:lineRule="auto"/>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وهي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التصرف</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بما</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تمليه</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الجوانب</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الموضوعية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للقضية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المعروضة على</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الموظف،</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وتقد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يم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الخدمات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والنصيحة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بالجودة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نفسها</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للحكومات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والمواطنين بغض</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النظر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معتقداتهم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السياسية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المختلفة</w:t>
      </w:r>
      <w:r w:rsidRPr="00D32153">
        <w:rPr>
          <w:rFonts w:ascii="Traditional Arabic" w:hAnsi="Traditional Arabic" w:cs="Traditional Arabic"/>
          <w:b/>
          <w:bCs/>
          <w:sz w:val="24"/>
          <w:szCs w:val="24"/>
          <w:rtl/>
        </w:rPr>
        <w:t>.</w:t>
      </w:r>
    </w:p>
    <w:p w:rsidR="00F75FFB" w:rsidRPr="00D32153" w:rsidRDefault="00F75FFB" w:rsidP="00F75FFB">
      <w:pPr>
        <w:spacing w:after="0" w:line="259" w:lineRule="auto"/>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3</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tl/>
        </w:rPr>
        <w:t xml:space="preserve"> النزاهة </w:t>
      </w:r>
      <w:r w:rsidRPr="00D32153">
        <w:rPr>
          <w:rFonts w:ascii="Traditional Arabic" w:hAnsi="Traditional Arabic" w:cs="Traditional Arabic" w:hint="cs"/>
          <w:b/>
          <w:bCs/>
          <w:sz w:val="24"/>
          <w:szCs w:val="24"/>
          <w:rtl/>
        </w:rPr>
        <w:t>:</w:t>
      </w:r>
    </w:p>
    <w:p w:rsidR="00F75FFB" w:rsidRPr="00D32153" w:rsidRDefault="00F75FFB" w:rsidP="00F75FFB">
      <w:pPr>
        <w:spacing w:after="0" w:line="259" w:lineRule="auto"/>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يجب</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على</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الموظفين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العموميين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أن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لا</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يستخدموا</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سلطاتهم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ومناصبهم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أو</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يسمحوا</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للغير باستخدامها</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بطريقة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غير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سليمة ،</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وأن يغلب المصلحة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العامة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على</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مصالحهم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الشخصية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في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حال نشوء</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تضارب</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بين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هذه</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المصالح ،</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وأن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يكشف</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الموظف</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حالات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الاحتيال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وسوء</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الادارة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في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حال اطلع</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عليها ،</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والا</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يكشف</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المعلومات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الرسمية بطريقة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غير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 xml:space="preserve">صحيحة </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أو</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يستخدمها</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 xml:space="preserve">لأغراض شخصية </w:t>
      </w:r>
      <w:r w:rsidRPr="00D32153">
        <w:rPr>
          <w:rFonts w:ascii="Traditional Arabic" w:hAnsi="Traditional Arabic" w:cs="Traditional Arabic"/>
          <w:b/>
          <w:bCs/>
          <w:sz w:val="24"/>
          <w:szCs w:val="24"/>
          <w:rtl/>
        </w:rPr>
        <w:t>.</w:t>
      </w:r>
    </w:p>
    <w:p w:rsidR="00F75FFB" w:rsidRPr="00D32153" w:rsidRDefault="00F75FFB" w:rsidP="00F75FFB">
      <w:pPr>
        <w:spacing w:after="0" w:line="259" w:lineRule="auto"/>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4</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الاجتهاد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w:t>
      </w:r>
    </w:p>
    <w:p w:rsidR="00F75FFB" w:rsidRPr="00D32153" w:rsidRDefault="00F75FFB" w:rsidP="00F75FFB">
      <w:pPr>
        <w:spacing w:after="0" w:line="259" w:lineRule="auto"/>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يجب</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على</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الموظف</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العام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أن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يؤدي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واجباته</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بكل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جد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واجتهاد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 xml:space="preserve"> وعناية وانتباه ،</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يسعى</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لتحقيق</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أعلى</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مستويات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الادارة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الحكومية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في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تقد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يم الخدمة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للمواطنين ،</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وأن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 xml:space="preserve">يتقيد </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بالعدالة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الاجرائية المطلوبة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لعملية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صنع</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القرارات الادارية ،</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وأن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يقدم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النصيحة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المناسبة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للمسؤولين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وأن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يتجنب</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السلوك</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الذي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ينم عن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الاهمال</w:t>
      </w:r>
      <w:r w:rsidRPr="00D32153">
        <w:rPr>
          <w:rFonts w:ascii="Traditional Arabic" w:hAnsi="Traditional Arabic" w:cs="Traditional Arabic"/>
          <w:b/>
          <w:bCs/>
          <w:sz w:val="24"/>
          <w:szCs w:val="24"/>
          <w:rtl/>
        </w:rPr>
        <w:t>.</w:t>
      </w:r>
    </w:p>
    <w:p w:rsidR="00F75FFB" w:rsidRPr="00D32153" w:rsidRDefault="00F75FFB" w:rsidP="00F75FFB">
      <w:pPr>
        <w:spacing w:after="0" w:line="259" w:lineRule="auto"/>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5</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الاقتصاد</w:t>
      </w:r>
      <w:r w:rsidRPr="00D32153">
        <w:rPr>
          <w:rFonts w:ascii="Traditional Arabic" w:hAnsi="Traditional Arabic" w:cs="Traditional Arabic"/>
          <w:b/>
          <w:bCs/>
          <w:sz w:val="24"/>
          <w:szCs w:val="24"/>
          <w:rtl/>
        </w:rPr>
        <w:t xml:space="preserve"> والفعالية </w:t>
      </w:r>
      <w:r w:rsidRPr="00D32153">
        <w:rPr>
          <w:rFonts w:ascii="Traditional Arabic" w:hAnsi="Traditional Arabic" w:cs="Traditional Arabic" w:hint="cs"/>
          <w:b/>
          <w:bCs/>
          <w:sz w:val="24"/>
          <w:szCs w:val="24"/>
          <w:rtl/>
        </w:rPr>
        <w:t>:</w:t>
      </w:r>
    </w:p>
    <w:p w:rsidR="00F75FFB" w:rsidRPr="00D32153" w:rsidRDefault="00F75FFB" w:rsidP="00F75FFB">
      <w:pPr>
        <w:spacing w:after="0" w:line="259" w:lineRule="auto"/>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يجب</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على</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الموظف</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العام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عند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قيامه</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بواجباته</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يضمن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عدم تبديد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المال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العام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أو</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اساءة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استعماله</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أو</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استعماله</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بطريقة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غير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سليمة ،</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وأن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يدير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كل أشكال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الموارد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العامة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كالموارد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 xml:space="preserve">البشرية والمادية </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والمعنوية بطريقة  تؤدي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الى الحفاظ</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على</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الممتلكات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والايرادات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العامة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مع</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ضمان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تقد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يم الخدمة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بفاعلية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 xml:space="preserve">وجودة عالية </w:t>
      </w:r>
      <w:r w:rsidRPr="00D32153">
        <w:rPr>
          <w:rFonts w:ascii="Traditional Arabic" w:hAnsi="Traditional Arabic" w:cs="Traditional Arabic"/>
          <w:b/>
          <w:bCs/>
          <w:sz w:val="24"/>
          <w:szCs w:val="24"/>
          <w:rtl/>
        </w:rPr>
        <w:t>.</w:t>
      </w:r>
    </w:p>
    <w:p w:rsidR="00F75FFB" w:rsidRPr="00D32153" w:rsidRDefault="00F75FFB" w:rsidP="00F75FFB">
      <w:pPr>
        <w:spacing w:after="0" w:line="259" w:lineRule="auto"/>
        <w:rPr>
          <w:rFonts w:ascii="Traditional Arabic" w:hAnsi="Traditional Arabic" w:cs="Traditional Arabic"/>
          <w:b/>
          <w:bCs/>
          <w:sz w:val="24"/>
          <w:szCs w:val="24"/>
          <w:rtl/>
        </w:rPr>
      </w:pPr>
    </w:p>
    <w:p w:rsidR="00F75FFB" w:rsidRPr="00D32153" w:rsidRDefault="00F75FFB" w:rsidP="00F75FFB">
      <w:pPr>
        <w:spacing w:after="0" w:line="259" w:lineRule="auto"/>
        <w:rPr>
          <w:rFonts w:ascii="Traditional Arabic" w:hAnsi="Traditional Arabic" w:cs="Traditional Arabic"/>
          <w:b/>
          <w:bCs/>
          <w:sz w:val="24"/>
          <w:szCs w:val="24"/>
          <w:rtl/>
        </w:rPr>
      </w:pPr>
    </w:p>
    <w:p w:rsidR="00F75FFB" w:rsidRPr="00D32153" w:rsidRDefault="00F75FFB" w:rsidP="00F75FFB">
      <w:pPr>
        <w:spacing w:after="0" w:line="259" w:lineRule="auto"/>
        <w:rPr>
          <w:rFonts w:ascii="Traditional Arabic" w:hAnsi="Traditional Arabic" w:cs="Traditional Arabic"/>
          <w:b/>
          <w:bCs/>
          <w:sz w:val="24"/>
          <w:szCs w:val="24"/>
          <w:rtl/>
        </w:rPr>
      </w:pPr>
    </w:p>
    <w:p w:rsidR="00F75FFB" w:rsidRPr="00D32153" w:rsidRDefault="00F75FFB" w:rsidP="00F75FFB">
      <w:pPr>
        <w:spacing w:after="0" w:line="259" w:lineRule="auto"/>
        <w:rPr>
          <w:rFonts w:ascii="Traditional Arabic" w:hAnsi="Traditional Arabic" w:cs="Traditional Arabic"/>
          <w:b/>
          <w:bCs/>
          <w:sz w:val="24"/>
          <w:szCs w:val="24"/>
          <w:rtl/>
        </w:rPr>
      </w:pPr>
    </w:p>
    <w:p w:rsidR="00F75FFB" w:rsidRPr="00D32153" w:rsidRDefault="00F75FFB" w:rsidP="00F75FFB">
      <w:pPr>
        <w:spacing w:after="0" w:line="259" w:lineRule="auto"/>
        <w:rPr>
          <w:rFonts w:ascii="Traditional Arabic" w:hAnsi="Traditional Arabic" w:cs="Traditional Arabic"/>
          <w:b/>
          <w:bCs/>
          <w:sz w:val="24"/>
          <w:szCs w:val="24"/>
          <w:rtl/>
        </w:rPr>
      </w:pPr>
    </w:p>
    <w:p w:rsidR="008542A5" w:rsidRPr="00D32153" w:rsidRDefault="008542A5" w:rsidP="00F75FFB">
      <w:pPr>
        <w:spacing w:after="0" w:line="259" w:lineRule="auto"/>
        <w:rPr>
          <w:rFonts w:ascii="Traditional Arabic" w:hAnsi="Traditional Arabic" w:cs="Traditional Arabic"/>
          <w:b/>
          <w:bCs/>
          <w:sz w:val="24"/>
          <w:szCs w:val="24"/>
          <w:rtl/>
        </w:rPr>
      </w:pPr>
    </w:p>
    <w:p w:rsidR="00F75FFB" w:rsidRPr="00D32153" w:rsidRDefault="00F75FFB" w:rsidP="00F75FFB">
      <w:pPr>
        <w:numPr>
          <w:ilvl w:val="0"/>
          <w:numId w:val="47"/>
        </w:numPr>
        <w:spacing w:after="0" w:line="259" w:lineRule="auto"/>
        <w:contextualSpacing/>
        <w:rPr>
          <w:rFonts w:ascii="Traditional Arabic" w:hAnsi="Traditional Arabic" w:cs="Traditional Arabic"/>
          <w:b/>
          <w:bCs/>
          <w:sz w:val="24"/>
          <w:szCs w:val="24"/>
          <w:u w:val="single"/>
        </w:rPr>
      </w:pPr>
      <w:r w:rsidRPr="00D32153">
        <w:rPr>
          <w:rFonts w:ascii="Traditional Arabic" w:hAnsi="Traditional Arabic" w:cs="Traditional Arabic" w:hint="cs"/>
          <w:b/>
          <w:bCs/>
          <w:sz w:val="24"/>
          <w:szCs w:val="24"/>
          <w:u w:val="single"/>
          <w:rtl/>
        </w:rPr>
        <w:t xml:space="preserve">من </w:t>
      </w:r>
      <w:r w:rsidRPr="00D32153">
        <w:rPr>
          <w:rFonts w:ascii="Traditional Arabic" w:hAnsi="Traditional Arabic" w:cs="Traditional Arabic"/>
          <w:b/>
          <w:bCs/>
          <w:sz w:val="24"/>
          <w:szCs w:val="24"/>
          <w:u w:val="single"/>
          <w:rtl/>
        </w:rPr>
        <w:t xml:space="preserve">أهداف المدونة : </w:t>
      </w:r>
    </w:p>
    <w:p w:rsidR="00F75FFB" w:rsidRPr="00D32153" w:rsidRDefault="00F75FFB" w:rsidP="00F75FFB">
      <w:pPr>
        <w:spacing w:after="0" w:line="259" w:lineRule="auto"/>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1</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tl/>
        </w:rPr>
        <w:t xml:space="preserve"> تحدد المعايير والأخلاق المرغوبة .</w:t>
      </w:r>
    </w:p>
    <w:p w:rsidR="00F75FFB" w:rsidRPr="00D32153" w:rsidRDefault="00F75FFB" w:rsidP="00F75FFB">
      <w:pPr>
        <w:spacing w:after="0" w:line="259" w:lineRule="auto"/>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2</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tl/>
        </w:rPr>
        <w:t xml:space="preserve"> تعرف المواطنين بالسلوك المرغوب .</w:t>
      </w:r>
    </w:p>
    <w:p w:rsidR="00F75FFB" w:rsidRPr="00D32153" w:rsidRDefault="00F75FFB" w:rsidP="00F75FFB">
      <w:pPr>
        <w:spacing w:after="0" w:line="259" w:lineRule="auto"/>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3</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tl/>
        </w:rPr>
        <w:t xml:space="preserve"> الترويج لمعايير المهنة .</w:t>
      </w:r>
    </w:p>
    <w:p w:rsidR="00F75FFB" w:rsidRPr="00D32153" w:rsidRDefault="00F75FFB" w:rsidP="00F75FFB">
      <w:pPr>
        <w:spacing w:after="0" w:line="259" w:lineRule="auto"/>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4</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tl/>
        </w:rPr>
        <w:t xml:space="preserve"> تضع السلوك المثالي بد</w:t>
      </w:r>
      <w:r w:rsidRPr="00D32153">
        <w:rPr>
          <w:rFonts w:ascii="Traditional Arabic" w:hAnsi="Traditional Arabic" w:cs="Traditional Arabic" w:hint="cs"/>
          <w:b/>
          <w:bCs/>
          <w:sz w:val="24"/>
          <w:szCs w:val="24"/>
          <w:rtl/>
        </w:rPr>
        <w:t>ل</w:t>
      </w:r>
      <w:r w:rsidRPr="00D32153">
        <w:rPr>
          <w:rFonts w:ascii="Traditional Arabic" w:hAnsi="Traditional Arabic" w:cs="Traditional Arabic"/>
          <w:b/>
          <w:bCs/>
          <w:sz w:val="24"/>
          <w:szCs w:val="24"/>
          <w:rtl/>
        </w:rPr>
        <w:t xml:space="preserve">ا من </w:t>
      </w:r>
      <w:r w:rsidRPr="00D32153">
        <w:rPr>
          <w:rFonts w:ascii="Traditional Arabic" w:hAnsi="Traditional Arabic" w:cs="Traditional Arabic" w:hint="cs"/>
          <w:b/>
          <w:bCs/>
          <w:sz w:val="24"/>
          <w:szCs w:val="24"/>
          <w:rtl/>
        </w:rPr>
        <w:t>الاجتهاد</w:t>
      </w:r>
      <w:r w:rsidRPr="00D32153">
        <w:rPr>
          <w:rFonts w:ascii="Traditional Arabic" w:hAnsi="Traditional Arabic" w:cs="Traditional Arabic"/>
          <w:b/>
          <w:bCs/>
          <w:sz w:val="24"/>
          <w:szCs w:val="24"/>
          <w:rtl/>
        </w:rPr>
        <w:t xml:space="preserve"> .</w:t>
      </w:r>
    </w:p>
    <w:p w:rsidR="00F75FFB" w:rsidRPr="00D32153" w:rsidRDefault="00F75FFB" w:rsidP="00F75FFB">
      <w:pPr>
        <w:spacing w:after="0" w:line="259" w:lineRule="auto"/>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5</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tl/>
        </w:rPr>
        <w:t xml:space="preserve"> تنمية قدرات الموظفين .</w:t>
      </w:r>
    </w:p>
    <w:p w:rsidR="00F75FFB" w:rsidRPr="00D32153" w:rsidRDefault="00F75FFB" w:rsidP="00F75FFB">
      <w:pPr>
        <w:spacing w:after="0" w:line="259" w:lineRule="auto"/>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6</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tl/>
        </w:rPr>
        <w:t xml:space="preserve"> الشفافية .</w:t>
      </w:r>
    </w:p>
    <w:p w:rsidR="00F75FFB" w:rsidRPr="00D32153" w:rsidRDefault="00F75FFB" w:rsidP="00F75FFB">
      <w:pPr>
        <w:spacing w:after="0" w:line="259" w:lineRule="auto"/>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7</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tl/>
        </w:rPr>
        <w:t xml:space="preserve"> المحافظة على الثقة المتبادلة مع المواطنين .</w:t>
      </w:r>
    </w:p>
    <w:p w:rsidR="00F75FFB" w:rsidRPr="00D32153" w:rsidRDefault="00F75FFB" w:rsidP="00F75FFB">
      <w:pPr>
        <w:spacing w:after="0" w:line="259" w:lineRule="auto"/>
        <w:rPr>
          <w:rFonts w:ascii="Traditional Arabic" w:hAnsi="Traditional Arabic" w:cs="Traditional Arabic"/>
          <w:b/>
          <w:bCs/>
          <w:sz w:val="24"/>
          <w:szCs w:val="24"/>
          <w:rtl/>
        </w:rPr>
      </w:pPr>
    </w:p>
    <w:p w:rsidR="00F75FFB" w:rsidRPr="00D32153" w:rsidRDefault="00F75FFB" w:rsidP="00F75FFB">
      <w:pPr>
        <w:numPr>
          <w:ilvl w:val="0"/>
          <w:numId w:val="47"/>
        </w:numPr>
        <w:spacing w:after="0" w:line="259" w:lineRule="auto"/>
        <w:contextualSpacing/>
        <w:rPr>
          <w:rFonts w:ascii="Traditional Arabic" w:hAnsi="Traditional Arabic" w:cs="Traditional Arabic"/>
          <w:b/>
          <w:bCs/>
          <w:sz w:val="24"/>
          <w:szCs w:val="24"/>
          <w:u w:val="single"/>
          <w:rtl/>
        </w:rPr>
      </w:pPr>
      <w:r w:rsidRPr="00D32153">
        <w:rPr>
          <w:rFonts w:ascii="Traditional Arabic" w:hAnsi="Traditional Arabic" w:cs="Traditional Arabic" w:hint="cs"/>
          <w:b/>
          <w:bCs/>
          <w:sz w:val="24"/>
          <w:szCs w:val="24"/>
          <w:u w:val="single"/>
          <w:rtl/>
        </w:rPr>
        <w:t>منطلقات</w:t>
      </w:r>
      <w:r w:rsidRPr="00D32153">
        <w:rPr>
          <w:rFonts w:ascii="Traditional Arabic" w:hAnsi="Traditional Arabic" w:cs="Traditional Arabic"/>
          <w:b/>
          <w:bCs/>
          <w:sz w:val="24"/>
          <w:szCs w:val="24"/>
          <w:u w:val="single"/>
          <w:rtl/>
        </w:rPr>
        <w:t xml:space="preserve"> </w:t>
      </w:r>
      <w:r w:rsidRPr="00D32153">
        <w:rPr>
          <w:rFonts w:ascii="Traditional Arabic" w:hAnsi="Traditional Arabic" w:cs="Traditional Arabic" w:hint="cs"/>
          <w:b/>
          <w:bCs/>
          <w:sz w:val="24"/>
          <w:szCs w:val="24"/>
          <w:u w:val="single"/>
          <w:rtl/>
        </w:rPr>
        <w:t>مدونة</w:t>
      </w:r>
      <w:r w:rsidRPr="00D32153">
        <w:rPr>
          <w:rFonts w:ascii="Traditional Arabic" w:hAnsi="Traditional Arabic" w:cs="Traditional Arabic"/>
          <w:b/>
          <w:bCs/>
          <w:sz w:val="24"/>
          <w:szCs w:val="24"/>
          <w:u w:val="single"/>
          <w:rtl/>
        </w:rPr>
        <w:t xml:space="preserve"> </w:t>
      </w:r>
      <w:r w:rsidRPr="00D32153">
        <w:rPr>
          <w:rFonts w:ascii="Traditional Arabic" w:hAnsi="Traditional Arabic" w:cs="Traditional Arabic" w:hint="cs"/>
          <w:b/>
          <w:bCs/>
          <w:sz w:val="24"/>
          <w:szCs w:val="24"/>
          <w:u w:val="single"/>
          <w:rtl/>
        </w:rPr>
        <w:t>السلوك :</w:t>
      </w:r>
    </w:p>
    <w:p w:rsidR="00F75FFB" w:rsidRPr="00D32153" w:rsidRDefault="00F75FFB" w:rsidP="00F75FFB">
      <w:pPr>
        <w:spacing w:after="0" w:line="259" w:lineRule="auto"/>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 xml:space="preserve">1 </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الوظيفة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العامة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تتطلب</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الأمانة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والثقة</w:t>
      </w:r>
      <w:r w:rsidRPr="00D32153">
        <w:rPr>
          <w:rFonts w:ascii="Traditional Arabic" w:hAnsi="Traditional Arabic" w:cs="Traditional Arabic"/>
          <w:b/>
          <w:bCs/>
          <w:sz w:val="24"/>
          <w:szCs w:val="24"/>
          <w:rtl/>
        </w:rPr>
        <w:t>.</w:t>
      </w:r>
    </w:p>
    <w:p w:rsidR="00F75FFB" w:rsidRPr="00D32153" w:rsidRDefault="00F75FFB" w:rsidP="00F75FFB">
      <w:pPr>
        <w:spacing w:after="0" w:line="259" w:lineRule="auto"/>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 xml:space="preserve">2 </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معايير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السلوك</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المتوقعة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الموظفين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العموميين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في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كل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المستويات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تظل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مصدر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قلق مشروع</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ومتواصل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بالنسبة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للحكومة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والمجتمع</w:t>
      </w:r>
      <w:r w:rsidRPr="00D32153">
        <w:rPr>
          <w:rFonts w:ascii="Traditional Arabic" w:hAnsi="Traditional Arabic" w:cs="Traditional Arabic"/>
          <w:b/>
          <w:bCs/>
          <w:sz w:val="24"/>
          <w:szCs w:val="24"/>
          <w:rtl/>
        </w:rPr>
        <w:t>.</w:t>
      </w:r>
    </w:p>
    <w:p w:rsidR="00F75FFB" w:rsidRPr="00D32153" w:rsidRDefault="00F75FFB" w:rsidP="00F75FFB">
      <w:pPr>
        <w:spacing w:after="0" w:line="259" w:lineRule="auto"/>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 xml:space="preserve">3 </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الموظفين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العموميين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يتمتعون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بسلطات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تقديرية كبيرة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في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تنفيذ السياسات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 xml:space="preserve">الحكومية </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وهو</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ما يمس</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الحقوق</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الفردية والجماعية للمواطنين و</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يظهر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تأثيره</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بشكل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واضح</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على</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المجتمع</w:t>
      </w:r>
      <w:r w:rsidRPr="00D32153">
        <w:rPr>
          <w:rFonts w:ascii="Traditional Arabic" w:hAnsi="Traditional Arabic" w:cs="Traditional Arabic"/>
          <w:b/>
          <w:bCs/>
          <w:sz w:val="24"/>
          <w:szCs w:val="24"/>
          <w:rtl/>
        </w:rPr>
        <w:t>.</w:t>
      </w:r>
    </w:p>
    <w:p w:rsidR="00F75FFB" w:rsidRPr="00D32153" w:rsidRDefault="00F75FFB" w:rsidP="00F75FFB">
      <w:pPr>
        <w:spacing w:after="0" w:line="259" w:lineRule="auto"/>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 xml:space="preserve">4 </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الموظف</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العام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يخضع لرقابة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 xml:space="preserve">ذاتية </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على</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تصرفاته</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وسلوكه</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الوظيفي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يتمتع</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بالولاء</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والانتماء و</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يقظة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الضمير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تجاه</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الفعاليات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الادارية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التي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تتصل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بعمله</w:t>
      </w:r>
      <w:r w:rsidRPr="00D32153">
        <w:rPr>
          <w:rFonts w:ascii="Traditional Arabic" w:hAnsi="Traditional Arabic" w:cs="Traditional Arabic"/>
          <w:b/>
          <w:bCs/>
          <w:sz w:val="24"/>
          <w:szCs w:val="24"/>
          <w:rtl/>
        </w:rPr>
        <w:t>.</w:t>
      </w:r>
    </w:p>
    <w:p w:rsidR="00F75FFB" w:rsidRPr="00D32153" w:rsidRDefault="00F75FFB" w:rsidP="00F75FFB">
      <w:pPr>
        <w:spacing w:after="0" w:line="259" w:lineRule="auto"/>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 xml:space="preserve">5 </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الموظفين العموميين يسيطرون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بطرق</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مختلفة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على</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استعمال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الموارد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المالية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وغيرها</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من الموارد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المقدمة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المواطنين ،</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لذلك</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فإن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استعمال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واساءة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استعمال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هذه</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الموارد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تثير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تساؤلات لدي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المواطنين حول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أخلاقيات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العمل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يؤثر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على</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ثقة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المواطن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بحكومته</w:t>
      </w:r>
      <w:r w:rsidRPr="00D32153">
        <w:rPr>
          <w:rFonts w:ascii="Traditional Arabic" w:hAnsi="Traditional Arabic" w:cs="Traditional Arabic"/>
          <w:b/>
          <w:bCs/>
          <w:sz w:val="24"/>
          <w:szCs w:val="24"/>
          <w:rtl/>
        </w:rPr>
        <w:t>.</w:t>
      </w:r>
    </w:p>
    <w:p w:rsidR="00F75FFB" w:rsidRPr="00D32153" w:rsidRDefault="00F75FFB" w:rsidP="00F75FFB">
      <w:pPr>
        <w:spacing w:after="0" w:line="259" w:lineRule="auto"/>
        <w:rPr>
          <w:rFonts w:ascii="Traditional Arabic" w:hAnsi="Traditional Arabic" w:cs="Traditional Arabic"/>
          <w:b/>
          <w:bCs/>
          <w:sz w:val="24"/>
          <w:szCs w:val="24"/>
          <w:rtl/>
        </w:rPr>
      </w:pPr>
    </w:p>
    <w:p w:rsidR="00F75FFB" w:rsidRPr="00D32153" w:rsidRDefault="00F75FFB" w:rsidP="00F75FFB">
      <w:pPr>
        <w:spacing w:after="0" w:line="259" w:lineRule="auto"/>
        <w:contextualSpacing/>
        <w:rPr>
          <w:rFonts w:ascii="Traditional Arabic" w:hAnsi="Traditional Arabic" w:cs="Traditional Arabic"/>
          <w:b/>
          <w:bCs/>
          <w:sz w:val="24"/>
          <w:szCs w:val="24"/>
        </w:rPr>
      </w:pPr>
      <w:r w:rsidRPr="00D32153">
        <w:rPr>
          <w:rFonts w:ascii="Traditional Arabic" w:hAnsi="Traditional Arabic" w:cs="Traditional Arabic" w:hint="cs"/>
          <w:b/>
          <w:bCs/>
          <w:sz w:val="24"/>
          <w:szCs w:val="24"/>
          <w:rtl/>
        </w:rPr>
        <w:t>ث</w:t>
      </w:r>
      <w:r w:rsidRPr="00D32153">
        <w:rPr>
          <w:rFonts w:ascii="Traditional Arabic" w:hAnsi="Traditional Arabic" w:cs="Traditional Arabic"/>
          <w:b/>
          <w:bCs/>
          <w:sz w:val="24"/>
          <w:szCs w:val="24"/>
          <w:rtl/>
        </w:rPr>
        <w:t>الثًا : دور مدراء الدوائر :</w:t>
      </w:r>
    </w:p>
    <w:p w:rsidR="00F75FFB" w:rsidRPr="00D32153" w:rsidRDefault="00F75FFB" w:rsidP="00F75FFB">
      <w:pPr>
        <w:spacing w:after="0" w:line="259" w:lineRule="auto"/>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1</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tl/>
        </w:rPr>
        <w:t xml:space="preserve"> تبني المدونة </w:t>
      </w:r>
      <w:r w:rsidRPr="00D32153">
        <w:rPr>
          <w:rFonts w:ascii="Traditional Arabic" w:hAnsi="Traditional Arabic" w:cs="Traditional Arabic"/>
          <w:b/>
          <w:bCs/>
          <w:sz w:val="24"/>
          <w:szCs w:val="24"/>
          <w:shd w:val="clear" w:color="auto" w:fill="F2F2F2" w:themeFill="background1" w:themeFillShade="F2"/>
          <w:rtl/>
        </w:rPr>
        <w:t>والترويج لها</w:t>
      </w:r>
      <w:r w:rsidRPr="00D32153">
        <w:rPr>
          <w:rFonts w:ascii="Traditional Arabic" w:hAnsi="Traditional Arabic" w:cs="Traditional Arabic" w:hint="cs"/>
          <w:b/>
          <w:bCs/>
          <w:sz w:val="24"/>
          <w:szCs w:val="24"/>
          <w:shd w:val="clear" w:color="auto" w:fill="F2F2F2" w:themeFill="background1" w:themeFillShade="F2"/>
          <w:rtl/>
        </w:rPr>
        <w:t xml:space="preserve"> وتدريب</w:t>
      </w:r>
      <w:r w:rsidRPr="00D32153">
        <w:rPr>
          <w:rFonts w:ascii="Traditional Arabic" w:hAnsi="Traditional Arabic" w:cs="Traditional Arabic"/>
          <w:b/>
          <w:bCs/>
          <w:sz w:val="24"/>
          <w:szCs w:val="24"/>
          <w:shd w:val="clear" w:color="auto" w:fill="F2F2F2" w:themeFill="background1" w:themeFillShade="F2"/>
          <w:rtl/>
        </w:rPr>
        <w:t xml:space="preserve"> </w:t>
      </w:r>
      <w:r w:rsidRPr="00D32153">
        <w:rPr>
          <w:rFonts w:ascii="Traditional Arabic" w:hAnsi="Traditional Arabic" w:cs="Traditional Arabic" w:hint="cs"/>
          <w:b/>
          <w:bCs/>
          <w:sz w:val="24"/>
          <w:szCs w:val="24"/>
          <w:shd w:val="clear" w:color="auto" w:fill="F2F2F2" w:themeFill="background1" w:themeFillShade="F2"/>
          <w:rtl/>
        </w:rPr>
        <w:t>الموظفين</w:t>
      </w:r>
      <w:r w:rsidRPr="00D32153">
        <w:rPr>
          <w:rFonts w:ascii="Traditional Arabic" w:hAnsi="Traditional Arabic" w:cs="Traditional Arabic"/>
          <w:b/>
          <w:bCs/>
          <w:sz w:val="24"/>
          <w:szCs w:val="24"/>
          <w:shd w:val="clear" w:color="auto" w:fill="F2F2F2" w:themeFill="background1" w:themeFillShade="F2"/>
          <w:rtl/>
        </w:rPr>
        <w:t xml:space="preserve"> </w:t>
      </w:r>
      <w:r w:rsidRPr="00D32153">
        <w:rPr>
          <w:rFonts w:ascii="Traditional Arabic" w:hAnsi="Traditional Arabic" w:cs="Traditional Arabic" w:hint="cs"/>
          <w:b/>
          <w:bCs/>
          <w:sz w:val="24"/>
          <w:szCs w:val="24"/>
          <w:shd w:val="clear" w:color="auto" w:fill="F2F2F2" w:themeFill="background1" w:themeFillShade="F2"/>
          <w:rtl/>
        </w:rPr>
        <w:t>عليها</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في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مختلف</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المستويات الوظيفية</w:t>
      </w:r>
      <w:r w:rsidRPr="00D32153">
        <w:rPr>
          <w:rFonts w:ascii="Traditional Arabic" w:hAnsi="Traditional Arabic" w:cs="Traditional Arabic"/>
          <w:b/>
          <w:bCs/>
          <w:sz w:val="24"/>
          <w:szCs w:val="24"/>
          <w:rtl/>
        </w:rPr>
        <w:t xml:space="preserve"> .</w:t>
      </w:r>
    </w:p>
    <w:p w:rsidR="00F75FFB" w:rsidRPr="00D32153" w:rsidRDefault="00F75FFB" w:rsidP="00F75FFB">
      <w:pPr>
        <w:spacing w:after="0" w:line="259" w:lineRule="auto"/>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2</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b/>
          <w:bCs/>
          <w:sz w:val="24"/>
          <w:szCs w:val="24"/>
          <w:shd w:val="clear" w:color="auto" w:fill="F2F2F2" w:themeFill="background1" w:themeFillShade="F2"/>
          <w:rtl/>
        </w:rPr>
        <w:t>توفير بيئة عمل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تضمن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توفير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مكان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مناسب</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لطبيعة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عمل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الموظفين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وحوافز</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مادية ومعنوية تساعد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على</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تعزيز ولاء</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الموظف</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للمؤسسة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وليس</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للأشخاص</w:t>
      </w:r>
      <w:r w:rsidRPr="00D32153">
        <w:rPr>
          <w:rFonts w:ascii="Traditional Arabic" w:hAnsi="Traditional Arabic" w:cs="Traditional Arabic"/>
          <w:b/>
          <w:bCs/>
          <w:sz w:val="24"/>
          <w:szCs w:val="24"/>
          <w:rtl/>
        </w:rPr>
        <w:t>.</w:t>
      </w:r>
    </w:p>
    <w:p w:rsidR="00F75FFB" w:rsidRPr="00D32153" w:rsidRDefault="00F75FFB" w:rsidP="00F75FFB">
      <w:pPr>
        <w:spacing w:after="0" w:line="259" w:lineRule="auto"/>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3</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b/>
          <w:bCs/>
          <w:sz w:val="24"/>
          <w:szCs w:val="24"/>
          <w:shd w:val="clear" w:color="auto" w:fill="F2F2F2" w:themeFill="background1" w:themeFillShade="F2"/>
          <w:rtl/>
        </w:rPr>
        <w:t>تحديد المستويات الإدارية</w:t>
      </w:r>
      <w:r w:rsidRPr="00D32153">
        <w:rPr>
          <w:rFonts w:ascii="Traditional Arabic" w:hAnsi="Traditional Arabic" w:cs="Traditional Arabic"/>
          <w:b/>
          <w:bCs/>
          <w:sz w:val="24"/>
          <w:szCs w:val="24"/>
          <w:rtl/>
        </w:rPr>
        <w:t xml:space="preserve"> في المؤسسة </w:t>
      </w:r>
      <w:r w:rsidRPr="00D32153">
        <w:rPr>
          <w:rFonts w:ascii="Traditional Arabic" w:hAnsi="Traditional Arabic" w:cs="Traditional Arabic" w:hint="cs"/>
          <w:b/>
          <w:bCs/>
          <w:sz w:val="24"/>
          <w:szCs w:val="24"/>
          <w:rtl/>
        </w:rPr>
        <w:t>ومهام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الدوائر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والموظفين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والوصف</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الوظيفي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لهم،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وحدود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مسؤولياتهم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والعلاقة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بين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الوحدات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الادارية في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المؤسسة،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ونطاق</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الاشراف والرقابة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والمساءلة</w:t>
      </w:r>
      <w:r w:rsidRPr="00D32153">
        <w:rPr>
          <w:rFonts w:ascii="Traditional Arabic" w:hAnsi="Traditional Arabic" w:cs="Traditional Arabic"/>
          <w:b/>
          <w:bCs/>
          <w:sz w:val="24"/>
          <w:szCs w:val="24"/>
          <w:rtl/>
        </w:rPr>
        <w:t>.</w:t>
      </w:r>
    </w:p>
    <w:p w:rsidR="00F75FFB" w:rsidRPr="00D32153" w:rsidRDefault="00F75FFB" w:rsidP="00F75FFB">
      <w:pPr>
        <w:spacing w:after="0" w:line="259" w:lineRule="auto"/>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4</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b/>
          <w:bCs/>
          <w:sz w:val="24"/>
          <w:szCs w:val="24"/>
          <w:shd w:val="clear" w:color="auto" w:fill="F2F2F2" w:themeFill="background1" w:themeFillShade="F2"/>
          <w:rtl/>
        </w:rPr>
        <w:t>تبني سياسات تضمن الحفاظ على حقوق الم</w:t>
      </w:r>
      <w:r w:rsidRPr="00D32153">
        <w:rPr>
          <w:rFonts w:ascii="Traditional Arabic" w:hAnsi="Traditional Arabic" w:cs="Traditional Arabic" w:hint="cs"/>
          <w:b/>
          <w:bCs/>
          <w:sz w:val="24"/>
          <w:szCs w:val="24"/>
          <w:shd w:val="clear" w:color="auto" w:fill="F2F2F2" w:themeFill="background1" w:themeFillShade="F2"/>
          <w:rtl/>
        </w:rPr>
        <w:t>واطنين</w:t>
      </w:r>
      <w:r w:rsidRPr="00D32153">
        <w:rPr>
          <w:rFonts w:ascii="Traditional Arabic" w:hAnsi="Traditional Arabic" w:cs="Traditional Arabic" w:hint="cs"/>
          <w:b/>
          <w:bCs/>
          <w:sz w:val="24"/>
          <w:szCs w:val="24"/>
          <w:rtl/>
        </w:rPr>
        <w:t xml:space="preserve"> في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الحصول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على</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فرص</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متساوية في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تلقي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الخدمات</w:t>
      </w:r>
      <w:r w:rsidRPr="00D32153">
        <w:rPr>
          <w:rFonts w:ascii="Traditional Arabic" w:hAnsi="Traditional Arabic" w:cs="Traditional Arabic"/>
          <w:b/>
          <w:bCs/>
          <w:sz w:val="24"/>
          <w:szCs w:val="24"/>
          <w:rtl/>
        </w:rPr>
        <w:t>. .</w:t>
      </w:r>
    </w:p>
    <w:p w:rsidR="00F75FFB" w:rsidRPr="00D32153" w:rsidRDefault="00F75FFB" w:rsidP="00F75FFB">
      <w:pPr>
        <w:spacing w:after="0" w:line="259" w:lineRule="auto"/>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5</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كفالة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حق</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المواطن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في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الحصول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على</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التراخيص</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القانونية بشكل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عام</w:t>
      </w:r>
      <w:r w:rsidRPr="00D32153">
        <w:rPr>
          <w:rFonts w:ascii="Traditional Arabic" w:hAnsi="Traditional Arabic" w:cs="Traditional Arabic"/>
          <w:b/>
          <w:bCs/>
          <w:sz w:val="24"/>
          <w:szCs w:val="24"/>
          <w:rtl/>
        </w:rPr>
        <w:t xml:space="preserve"> .</w:t>
      </w:r>
    </w:p>
    <w:p w:rsidR="00F75FFB" w:rsidRPr="00D32153" w:rsidRDefault="00F75FFB" w:rsidP="00F75FFB">
      <w:pPr>
        <w:spacing w:after="0" w:line="259" w:lineRule="auto"/>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6</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 xml:space="preserve">تبني اجراءات توظيف وترقية معلنة تمنع </w:t>
      </w:r>
      <w:r w:rsidRPr="00D32153">
        <w:rPr>
          <w:rFonts w:ascii="Traditional Arabic" w:hAnsi="Traditional Arabic" w:cs="Traditional Arabic" w:hint="cs"/>
          <w:b/>
          <w:bCs/>
          <w:sz w:val="24"/>
          <w:szCs w:val="24"/>
          <w:shd w:val="clear" w:color="auto" w:fill="F2F2F2" w:themeFill="background1" w:themeFillShade="F2"/>
          <w:rtl/>
        </w:rPr>
        <w:t xml:space="preserve">من التدخل السياسي في عملية التوظيف والترقية </w:t>
      </w:r>
      <w:r w:rsidRPr="00D32153">
        <w:rPr>
          <w:rFonts w:ascii="Traditional Arabic" w:hAnsi="Traditional Arabic" w:cs="Traditional Arabic"/>
          <w:b/>
          <w:bCs/>
          <w:sz w:val="24"/>
          <w:szCs w:val="24"/>
          <w:shd w:val="clear" w:color="auto" w:fill="F2F2F2" w:themeFill="background1" w:themeFillShade="F2"/>
          <w:rtl/>
        </w:rPr>
        <w:t xml:space="preserve"> </w:t>
      </w:r>
      <w:r w:rsidRPr="00D32153">
        <w:rPr>
          <w:rFonts w:ascii="Traditional Arabic" w:hAnsi="Traditional Arabic" w:cs="Traditional Arabic"/>
          <w:b/>
          <w:bCs/>
          <w:sz w:val="24"/>
          <w:szCs w:val="24"/>
          <w:rtl/>
        </w:rPr>
        <w:t>.</w:t>
      </w:r>
    </w:p>
    <w:p w:rsidR="00F75FFB" w:rsidRPr="00D32153" w:rsidRDefault="00F75FFB" w:rsidP="00F75FFB">
      <w:pPr>
        <w:spacing w:after="0" w:line="259" w:lineRule="auto"/>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 xml:space="preserve">7. </w:t>
      </w:r>
      <w:r w:rsidRPr="00D32153">
        <w:rPr>
          <w:rFonts w:ascii="Traditional Arabic" w:hAnsi="Traditional Arabic" w:cs="Traditional Arabic" w:hint="cs"/>
          <w:b/>
          <w:bCs/>
          <w:sz w:val="24"/>
          <w:szCs w:val="24"/>
          <w:shd w:val="clear" w:color="auto" w:fill="F2F2F2" w:themeFill="background1" w:themeFillShade="F2"/>
          <w:rtl/>
        </w:rPr>
        <w:t>إشراك جمهور المستفيدين</w:t>
      </w:r>
      <w:r w:rsidRPr="00D32153">
        <w:rPr>
          <w:rFonts w:ascii="Traditional Arabic" w:hAnsi="Traditional Arabic" w:cs="Traditional Arabic" w:hint="cs"/>
          <w:b/>
          <w:bCs/>
          <w:sz w:val="24"/>
          <w:szCs w:val="24"/>
          <w:rtl/>
        </w:rPr>
        <w:t xml:space="preserve"> من خدمات الدائرة باتخاذ القرارات ووضع السياسات والبرامج المتعلقة بالخدمات المقدمة لها .</w:t>
      </w:r>
    </w:p>
    <w:p w:rsidR="00F75FFB" w:rsidRPr="00D32153" w:rsidRDefault="00F75FFB" w:rsidP="00F75FFB">
      <w:pPr>
        <w:spacing w:after="0" w:line="259" w:lineRule="auto"/>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8.</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shd w:val="clear" w:color="auto" w:fill="F2F2F2" w:themeFill="background1" w:themeFillShade="F2"/>
          <w:rtl/>
        </w:rPr>
        <w:t>اتخاذ</w:t>
      </w:r>
      <w:r w:rsidRPr="00D32153">
        <w:rPr>
          <w:rFonts w:ascii="Traditional Arabic" w:hAnsi="Traditional Arabic" w:cs="Traditional Arabic"/>
          <w:b/>
          <w:bCs/>
          <w:sz w:val="24"/>
          <w:szCs w:val="24"/>
          <w:shd w:val="clear" w:color="auto" w:fill="F2F2F2" w:themeFill="background1" w:themeFillShade="F2"/>
          <w:rtl/>
        </w:rPr>
        <w:t xml:space="preserve"> </w:t>
      </w:r>
      <w:r w:rsidRPr="00D32153">
        <w:rPr>
          <w:rFonts w:ascii="Traditional Arabic" w:hAnsi="Traditional Arabic" w:cs="Traditional Arabic" w:hint="cs"/>
          <w:b/>
          <w:bCs/>
          <w:sz w:val="24"/>
          <w:szCs w:val="24"/>
          <w:shd w:val="clear" w:color="auto" w:fill="F2F2F2" w:themeFill="background1" w:themeFillShade="F2"/>
          <w:rtl/>
        </w:rPr>
        <w:t>الإجراءات</w:t>
      </w:r>
      <w:r w:rsidRPr="00D32153">
        <w:rPr>
          <w:rFonts w:ascii="Traditional Arabic" w:hAnsi="Traditional Arabic" w:cs="Traditional Arabic"/>
          <w:b/>
          <w:bCs/>
          <w:sz w:val="24"/>
          <w:szCs w:val="24"/>
          <w:shd w:val="clear" w:color="auto" w:fill="F2F2F2" w:themeFill="background1" w:themeFillShade="F2"/>
          <w:rtl/>
        </w:rPr>
        <w:t xml:space="preserve"> </w:t>
      </w:r>
      <w:r w:rsidRPr="00D32153">
        <w:rPr>
          <w:rFonts w:ascii="Traditional Arabic" w:hAnsi="Traditional Arabic" w:cs="Traditional Arabic" w:hint="cs"/>
          <w:b/>
          <w:bCs/>
          <w:sz w:val="24"/>
          <w:szCs w:val="24"/>
          <w:shd w:val="clear" w:color="auto" w:fill="F2F2F2" w:themeFill="background1" w:themeFillShade="F2"/>
          <w:rtl/>
        </w:rPr>
        <w:t>التي</w:t>
      </w:r>
      <w:r w:rsidRPr="00D32153">
        <w:rPr>
          <w:rFonts w:ascii="Traditional Arabic" w:hAnsi="Traditional Arabic" w:cs="Traditional Arabic"/>
          <w:b/>
          <w:bCs/>
          <w:sz w:val="24"/>
          <w:szCs w:val="24"/>
          <w:shd w:val="clear" w:color="auto" w:fill="F2F2F2" w:themeFill="background1" w:themeFillShade="F2"/>
          <w:rtl/>
        </w:rPr>
        <w:t xml:space="preserve"> </w:t>
      </w:r>
      <w:r w:rsidRPr="00D32153">
        <w:rPr>
          <w:rFonts w:ascii="Traditional Arabic" w:hAnsi="Traditional Arabic" w:cs="Traditional Arabic" w:hint="cs"/>
          <w:b/>
          <w:bCs/>
          <w:sz w:val="24"/>
          <w:szCs w:val="24"/>
          <w:shd w:val="clear" w:color="auto" w:fill="F2F2F2" w:themeFill="background1" w:themeFillShade="F2"/>
          <w:rtl/>
        </w:rPr>
        <w:t>تضمن</w:t>
      </w:r>
      <w:r w:rsidRPr="00D32153">
        <w:rPr>
          <w:rFonts w:ascii="Traditional Arabic" w:hAnsi="Traditional Arabic" w:cs="Traditional Arabic"/>
          <w:b/>
          <w:bCs/>
          <w:sz w:val="24"/>
          <w:szCs w:val="24"/>
          <w:shd w:val="clear" w:color="auto" w:fill="F2F2F2" w:themeFill="background1" w:themeFillShade="F2"/>
          <w:rtl/>
        </w:rPr>
        <w:t xml:space="preserve"> </w:t>
      </w:r>
      <w:r w:rsidRPr="00D32153">
        <w:rPr>
          <w:rFonts w:ascii="Traditional Arabic" w:hAnsi="Traditional Arabic" w:cs="Traditional Arabic" w:hint="cs"/>
          <w:b/>
          <w:bCs/>
          <w:sz w:val="24"/>
          <w:szCs w:val="24"/>
          <w:shd w:val="clear" w:color="auto" w:fill="F2F2F2" w:themeFill="background1" w:themeFillShade="F2"/>
          <w:rtl/>
        </w:rPr>
        <w:t>حفظ</w:t>
      </w:r>
      <w:r w:rsidRPr="00D32153">
        <w:rPr>
          <w:rFonts w:ascii="Traditional Arabic" w:hAnsi="Traditional Arabic" w:cs="Traditional Arabic"/>
          <w:b/>
          <w:bCs/>
          <w:sz w:val="24"/>
          <w:szCs w:val="24"/>
          <w:shd w:val="clear" w:color="auto" w:fill="F2F2F2" w:themeFill="background1" w:themeFillShade="F2"/>
          <w:rtl/>
        </w:rPr>
        <w:t xml:space="preserve"> </w:t>
      </w:r>
      <w:r w:rsidRPr="00D32153">
        <w:rPr>
          <w:rFonts w:ascii="Traditional Arabic" w:hAnsi="Traditional Arabic" w:cs="Traditional Arabic" w:hint="cs"/>
          <w:b/>
          <w:bCs/>
          <w:sz w:val="24"/>
          <w:szCs w:val="24"/>
          <w:shd w:val="clear" w:color="auto" w:fill="F2F2F2" w:themeFill="background1" w:themeFillShade="F2"/>
          <w:rtl/>
        </w:rPr>
        <w:t>السجلات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والمعلومات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التي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تخص</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المواطنين بشكل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يسهل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وصولهم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اليها و</w:t>
      </w:r>
      <w:r w:rsidRPr="00D32153">
        <w:rPr>
          <w:rFonts w:ascii="Traditional Arabic" w:hAnsi="Traditional Arabic" w:cs="Traditional Arabic"/>
          <w:b/>
          <w:bCs/>
          <w:sz w:val="24"/>
          <w:szCs w:val="24"/>
          <w:rtl/>
        </w:rPr>
        <w:t xml:space="preserve"> المحافظة على </w:t>
      </w:r>
      <w:r w:rsidRPr="00D32153">
        <w:rPr>
          <w:rFonts w:ascii="Traditional Arabic" w:hAnsi="Traditional Arabic" w:cs="Traditional Arabic" w:hint="cs"/>
          <w:b/>
          <w:bCs/>
          <w:sz w:val="24"/>
          <w:szCs w:val="24"/>
          <w:rtl/>
        </w:rPr>
        <w:t>الخصوصية</w:t>
      </w:r>
      <w:r w:rsidRPr="00D32153">
        <w:rPr>
          <w:rFonts w:ascii="Traditional Arabic" w:hAnsi="Traditional Arabic" w:cs="Traditional Arabic"/>
          <w:b/>
          <w:bCs/>
          <w:sz w:val="24"/>
          <w:szCs w:val="24"/>
          <w:rtl/>
        </w:rPr>
        <w:t xml:space="preserve"> والسرية وفق</w:t>
      </w:r>
      <w:r w:rsidRPr="00D32153">
        <w:rPr>
          <w:rFonts w:ascii="Traditional Arabic" w:hAnsi="Traditional Arabic" w:cs="Traditional Arabic" w:hint="cs"/>
          <w:b/>
          <w:bCs/>
          <w:sz w:val="24"/>
          <w:szCs w:val="24"/>
          <w:rtl/>
        </w:rPr>
        <w:t xml:space="preserve">اً </w:t>
      </w:r>
      <w:r w:rsidRPr="00D32153">
        <w:rPr>
          <w:rFonts w:ascii="Traditional Arabic" w:hAnsi="Traditional Arabic" w:cs="Traditional Arabic"/>
          <w:b/>
          <w:bCs/>
          <w:sz w:val="24"/>
          <w:szCs w:val="24"/>
          <w:rtl/>
        </w:rPr>
        <w:t>للقانون .</w:t>
      </w:r>
    </w:p>
    <w:p w:rsidR="00F75FFB" w:rsidRPr="00D32153" w:rsidRDefault="00F75FFB" w:rsidP="00F75FFB">
      <w:pPr>
        <w:spacing w:after="0" w:line="259" w:lineRule="auto"/>
        <w:rPr>
          <w:rFonts w:ascii="Traditional Arabic" w:hAnsi="Traditional Arabic" w:cs="Traditional Arabic"/>
          <w:b/>
          <w:bCs/>
          <w:sz w:val="24"/>
          <w:szCs w:val="24"/>
          <w:rtl/>
        </w:rPr>
      </w:pPr>
    </w:p>
    <w:p w:rsidR="00F75FFB" w:rsidRPr="00D32153" w:rsidRDefault="00F75FFB" w:rsidP="00F75FFB">
      <w:pPr>
        <w:spacing w:after="0" w:line="259" w:lineRule="auto"/>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رابعًا : واجبات القيادة الأخلاقية :</w:t>
      </w:r>
    </w:p>
    <w:p w:rsidR="00F75FFB" w:rsidRPr="00D32153" w:rsidRDefault="00F75FFB" w:rsidP="00F75FFB">
      <w:pPr>
        <w:spacing w:after="0" w:line="259" w:lineRule="auto"/>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1</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tl/>
        </w:rPr>
        <w:t xml:space="preserve"> عدم استخدام الممتلكات العامة في خدمة جهة معينة .</w:t>
      </w:r>
    </w:p>
    <w:p w:rsidR="00F75FFB" w:rsidRPr="00D32153" w:rsidRDefault="00F75FFB" w:rsidP="00F75FFB">
      <w:pPr>
        <w:spacing w:after="0" w:line="259" w:lineRule="auto"/>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2</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tl/>
        </w:rPr>
        <w:t xml:space="preserve"> العمل على تسهيل الإجراءات وتقليص وقت الإنجاز .</w:t>
      </w:r>
    </w:p>
    <w:p w:rsidR="00F75FFB" w:rsidRPr="00D32153" w:rsidRDefault="00F75FFB" w:rsidP="00F75FFB">
      <w:pPr>
        <w:spacing w:after="0" w:line="259" w:lineRule="auto"/>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3</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tl/>
        </w:rPr>
        <w:t xml:space="preserve"> أخذ آراء المواطنين ذات الصلة بعمل الدائرة وجمعها لإدراجها في سياسة الحكومة وبرامجها .</w:t>
      </w:r>
    </w:p>
    <w:p w:rsidR="00F75FFB" w:rsidRPr="00D32153" w:rsidRDefault="00F75FFB" w:rsidP="00F75FFB">
      <w:pPr>
        <w:spacing w:after="0" w:line="259" w:lineRule="auto"/>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4</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tl/>
        </w:rPr>
        <w:t xml:space="preserve"> عدم استخدام معلومات عامة غير منشورة تم </w:t>
      </w:r>
      <w:proofErr w:type="spellStart"/>
      <w:r w:rsidRPr="00D32153">
        <w:rPr>
          <w:rFonts w:ascii="Traditional Arabic" w:hAnsi="Traditional Arabic" w:cs="Traditional Arabic"/>
          <w:b/>
          <w:bCs/>
          <w:sz w:val="24"/>
          <w:szCs w:val="24"/>
          <w:rtl/>
        </w:rPr>
        <w:t>التحصل</w:t>
      </w:r>
      <w:proofErr w:type="spellEnd"/>
      <w:r w:rsidRPr="00D32153">
        <w:rPr>
          <w:rFonts w:ascii="Traditional Arabic" w:hAnsi="Traditional Arabic" w:cs="Traditional Arabic"/>
          <w:b/>
          <w:bCs/>
          <w:sz w:val="24"/>
          <w:szCs w:val="24"/>
          <w:rtl/>
        </w:rPr>
        <w:t xml:space="preserve"> عليها بحكم صلاحياته .</w:t>
      </w:r>
    </w:p>
    <w:p w:rsidR="00F75FFB" w:rsidRPr="00D32153" w:rsidRDefault="00F75FFB" w:rsidP="00F75FFB">
      <w:pPr>
        <w:spacing w:after="0" w:line="259" w:lineRule="auto"/>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5</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tl/>
        </w:rPr>
        <w:t xml:space="preserve"> التعامل بجدية وأمانة تجاه الكسب غير المشروع . </w:t>
      </w:r>
    </w:p>
    <w:p w:rsidR="00F75FFB" w:rsidRPr="00D32153" w:rsidRDefault="00F75FFB" w:rsidP="00F75FFB">
      <w:pPr>
        <w:spacing w:after="0" w:line="259" w:lineRule="auto"/>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6</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tl/>
        </w:rPr>
        <w:t xml:space="preserve"> استقبال شكاوي المواطنين والتحقق من جديتها والرد عليها .</w:t>
      </w:r>
    </w:p>
    <w:p w:rsidR="00F75FFB" w:rsidRPr="00D32153" w:rsidRDefault="00F75FFB" w:rsidP="00F75FFB">
      <w:pPr>
        <w:spacing w:after="0" w:line="259" w:lineRule="auto"/>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7</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tl/>
        </w:rPr>
        <w:t xml:space="preserve"> منع استغلال عدم معرفة المواطنين بإجراءات الحصول على التراخيص لتحقيق مكاسب مادية .</w:t>
      </w:r>
    </w:p>
    <w:p w:rsidR="00F75FFB" w:rsidRPr="00D32153" w:rsidRDefault="00F75FFB" w:rsidP="00F75FFB">
      <w:pPr>
        <w:spacing w:after="0" w:line="259" w:lineRule="auto"/>
        <w:rPr>
          <w:rFonts w:ascii="Traditional Arabic" w:hAnsi="Traditional Arabic" w:cs="Traditional Arabic"/>
          <w:b/>
          <w:bCs/>
          <w:sz w:val="24"/>
          <w:szCs w:val="24"/>
          <w:rtl/>
        </w:rPr>
      </w:pPr>
    </w:p>
    <w:p w:rsidR="00F75FFB" w:rsidRPr="00D32153" w:rsidRDefault="00F75FFB" w:rsidP="00F75FFB">
      <w:pPr>
        <w:spacing w:after="0" w:line="259" w:lineRule="auto"/>
        <w:rPr>
          <w:rFonts w:ascii="Traditional Arabic" w:hAnsi="Traditional Arabic" w:cs="Traditional Arabic"/>
          <w:b/>
          <w:bCs/>
          <w:sz w:val="24"/>
          <w:szCs w:val="24"/>
          <w:rtl/>
        </w:rPr>
      </w:pPr>
    </w:p>
    <w:p w:rsidR="00F75FFB" w:rsidRPr="00D32153" w:rsidRDefault="00F75FFB" w:rsidP="00F75FFB">
      <w:pPr>
        <w:spacing w:after="0" w:line="259" w:lineRule="auto"/>
        <w:rPr>
          <w:rFonts w:ascii="Traditional Arabic" w:hAnsi="Traditional Arabic" w:cs="Traditional Arabic"/>
          <w:b/>
          <w:bCs/>
          <w:sz w:val="24"/>
          <w:szCs w:val="24"/>
          <w:rtl/>
        </w:rPr>
      </w:pPr>
    </w:p>
    <w:p w:rsidR="00F75FFB" w:rsidRPr="00D32153" w:rsidRDefault="00F75FFB" w:rsidP="00F75FFB">
      <w:pPr>
        <w:spacing w:after="0" w:line="259" w:lineRule="auto"/>
        <w:rPr>
          <w:rFonts w:ascii="Traditional Arabic" w:hAnsi="Traditional Arabic" w:cs="Traditional Arabic"/>
          <w:b/>
          <w:bCs/>
          <w:sz w:val="24"/>
          <w:szCs w:val="24"/>
          <w:rtl/>
        </w:rPr>
      </w:pPr>
    </w:p>
    <w:p w:rsidR="00F75FFB" w:rsidRPr="00D32153" w:rsidRDefault="00F75FFB" w:rsidP="00F75FFB">
      <w:pPr>
        <w:spacing w:after="0" w:line="259" w:lineRule="auto"/>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خامسًا : القواعد العامة التي تحكم سلوك الموظف :</w:t>
      </w:r>
    </w:p>
    <w:p w:rsidR="00F75FFB" w:rsidRPr="00D32153" w:rsidRDefault="00F75FFB" w:rsidP="00F75FFB">
      <w:pPr>
        <w:spacing w:after="0" w:line="259" w:lineRule="auto"/>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1</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tl/>
        </w:rPr>
        <w:t xml:space="preserve"> الحرص على تأدية العمل بدقة وأمانة .</w:t>
      </w:r>
    </w:p>
    <w:p w:rsidR="00F75FFB" w:rsidRPr="00D32153" w:rsidRDefault="00F75FFB" w:rsidP="00F75FFB">
      <w:pPr>
        <w:spacing w:after="0" w:line="259" w:lineRule="auto"/>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2</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tl/>
        </w:rPr>
        <w:t xml:space="preserve"> تخصيص وقت العمل الرسمي في أداء المهام الوظيفية .</w:t>
      </w:r>
    </w:p>
    <w:p w:rsidR="00F75FFB" w:rsidRPr="00D32153" w:rsidRDefault="00F75FFB" w:rsidP="00F75FFB">
      <w:pPr>
        <w:spacing w:after="0" w:line="259" w:lineRule="auto"/>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3</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tl/>
        </w:rPr>
        <w:t xml:space="preserve"> إنجاز العمل المطلوب في الوقت المحدد .</w:t>
      </w:r>
    </w:p>
    <w:p w:rsidR="00F75FFB" w:rsidRPr="00D32153" w:rsidRDefault="00F75FFB" w:rsidP="00F75FFB">
      <w:pPr>
        <w:spacing w:after="0" w:line="259" w:lineRule="auto"/>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4.</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أتقيد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في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سلوكي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بقيم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النزاهة ،</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وأقوم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بجميع الواجبات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التي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تفرضها</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على</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طبيعة عملي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وتفرضها</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القوانين واللوائح</w:t>
      </w:r>
      <w:r w:rsidRPr="00D32153">
        <w:rPr>
          <w:rFonts w:ascii="Traditional Arabic" w:hAnsi="Traditional Arabic" w:cs="Traditional Arabic"/>
          <w:b/>
          <w:bCs/>
          <w:sz w:val="24"/>
          <w:szCs w:val="24"/>
          <w:rtl/>
        </w:rPr>
        <w:t>.</w:t>
      </w:r>
    </w:p>
    <w:p w:rsidR="00F75FFB" w:rsidRPr="00D32153" w:rsidRDefault="00F75FFB" w:rsidP="00F75FFB">
      <w:pPr>
        <w:spacing w:after="0" w:line="259" w:lineRule="auto"/>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 xml:space="preserve">5 </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احترم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مواعيد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العمل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المخصصة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لوظيفتي</w:t>
      </w:r>
      <w:r w:rsidRPr="00D32153">
        <w:rPr>
          <w:rFonts w:ascii="Traditional Arabic" w:hAnsi="Traditional Arabic" w:cs="Traditional Arabic"/>
          <w:b/>
          <w:bCs/>
          <w:sz w:val="24"/>
          <w:szCs w:val="24"/>
          <w:rtl/>
        </w:rPr>
        <w:t xml:space="preserve"> .</w:t>
      </w:r>
    </w:p>
    <w:p w:rsidR="00F75FFB" w:rsidRPr="00D32153" w:rsidRDefault="00F75FFB" w:rsidP="00F75FFB">
      <w:pPr>
        <w:spacing w:after="0" w:line="259" w:lineRule="auto"/>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 xml:space="preserve">6 </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أحرص</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على</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تنمية قدرات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وكفاءتي العلمية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والعملية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وأسعى</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للحصول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على المهارات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والمعلومات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الضرورية التي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تمكنني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القيام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بالأعمال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المطلوبة والمتوقعة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مني</w:t>
      </w:r>
      <w:r w:rsidRPr="00D32153">
        <w:rPr>
          <w:rFonts w:ascii="Traditional Arabic" w:hAnsi="Traditional Arabic" w:cs="Traditional Arabic"/>
          <w:b/>
          <w:bCs/>
          <w:sz w:val="24"/>
          <w:szCs w:val="24"/>
          <w:rtl/>
        </w:rPr>
        <w:t>.</w:t>
      </w:r>
    </w:p>
    <w:p w:rsidR="00F75FFB" w:rsidRPr="00D32153" w:rsidRDefault="00F75FFB" w:rsidP="00F75FFB">
      <w:pPr>
        <w:spacing w:after="0" w:line="259" w:lineRule="auto"/>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7.</w:t>
      </w:r>
      <w:r w:rsidRPr="00D32153">
        <w:rPr>
          <w:rFonts w:ascii="Traditional Arabic" w:hAnsi="Traditional Arabic" w:cs="Traditional Arabic"/>
          <w:b/>
          <w:bCs/>
          <w:sz w:val="24"/>
          <w:szCs w:val="24"/>
          <w:rtl/>
        </w:rPr>
        <w:t xml:space="preserve"> عدم </w:t>
      </w:r>
      <w:r w:rsidRPr="00D32153">
        <w:rPr>
          <w:rFonts w:ascii="Traditional Arabic" w:hAnsi="Traditional Arabic" w:cs="Traditional Arabic" w:hint="cs"/>
          <w:b/>
          <w:bCs/>
          <w:sz w:val="24"/>
          <w:szCs w:val="24"/>
          <w:rtl/>
        </w:rPr>
        <w:t>الاحتفاظ</w:t>
      </w:r>
      <w:r w:rsidRPr="00D32153">
        <w:rPr>
          <w:rFonts w:ascii="Traditional Arabic" w:hAnsi="Traditional Arabic" w:cs="Traditional Arabic"/>
          <w:b/>
          <w:bCs/>
          <w:sz w:val="24"/>
          <w:szCs w:val="24"/>
          <w:rtl/>
        </w:rPr>
        <w:t xml:space="preserve"> بأصول المستندات الخاصة بدائرة العمل .</w:t>
      </w:r>
    </w:p>
    <w:p w:rsidR="00F75FFB" w:rsidRPr="00D32153" w:rsidRDefault="00F75FFB" w:rsidP="00F75FFB">
      <w:pPr>
        <w:spacing w:after="0" w:line="259" w:lineRule="auto"/>
        <w:rPr>
          <w:rFonts w:ascii="Traditional Arabic" w:hAnsi="Traditional Arabic" w:cs="Traditional Arabic"/>
          <w:b/>
          <w:bCs/>
          <w:sz w:val="24"/>
          <w:szCs w:val="24"/>
          <w:rtl/>
        </w:rPr>
      </w:pPr>
    </w:p>
    <w:p w:rsidR="00F75FFB" w:rsidRPr="00D32153" w:rsidRDefault="00F75FFB" w:rsidP="00F75FFB">
      <w:pPr>
        <w:spacing w:after="0" w:line="259" w:lineRule="auto"/>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آلية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المحافظة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على</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موارد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المؤسسة</w:t>
      </w:r>
    </w:p>
    <w:p w:rsidR="00F75FFB" w:rsidRPr="00D32153" w:rsidRDefault="00F75FFB" w:rsidP="00F75FFB">
      <w:pPr>
        <w:spacing w:after="0" w:line="259" w:lineRule="auto"/>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 xml:space="preserve">1 </w:t>
      </w:r>
      <w:r w:rsidRPr="00D32153">
        <w:rPr>
          <w:rFonts w:ascii="Traditional Arabic" w:hAnsi="Traditional Arabic" w:cs="Traditional Arabic" w:hint="cs"/>
          <w:b/>
          <w:bCs/>
          <w:sz w:val="24"/>
          <w:szCs w:val="24"/>
          <w:rtl/>
        </w:rPr>
        <w:t>. أستخدم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الموارد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المتاحة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تحت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تصرف</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لتحقيق</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الأهداف</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العامة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فقط</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وفي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المجال المخصص</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لها</w:t>
      </w:r>
      <w:r w:rsidRPr="00D32153">
        <w:rPr>
          <w:rFonts w:ascii="Traditional Arabic" w:hAnsi="Traditional Arabic" w:cs="Traditional Arabic"/>
          <w:b/>
          <w:bCs/>
          <w:sz w:val="24"/>
          <w:szCs w:val="24"/>
          <w:rtl/>
        </w:rPr>
        <w:t>.</w:t>
      </w:r>
    </w:p>
    <w:p w:rsidR="00F75FFB" w:rsidRPr="00D32153" w:rsidRDefault="00F75FFB" w:rsidP="00F75FFB">
      <w:pPr>
        <w:spacing w:after="0" w:line="259" w:lineRule="auto"/>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 xml:space="preserve">2 </w:t>
      </w:r>
      <w:r w:rsidRPr="00D32153">
        <w:rPr>
          <w:rFonts w:ascii="Traditional Arabic" w:hAnsi="Traditional Arabic" w:cs="Traditional Arabic" w:hint="cs"/>
          <w:b/>
          <w:bCs/>
          <w:sz w:val="24"/>
          <w:szCs w:val="24"/>
          <w:rtl/>
        </w:rPr>
        <w:t>. أحرص</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على</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المحافظة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على</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الأموال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والممتلكات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العامة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التي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استخدمها</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أثناء قيامي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بواجبات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وظيفتي</w:t>
      </w:r>
      <w:r w:rsidRPr="00D32153">
        <w:rPr>
          <w:rFonts w:ascii="Traditional Arabic" w:hAnsi="Traditional Arabic" w:cs="Traditional Arabic"/>
          <w:b/>
          <w:bCs/>
          <w:sz w:val="24"/>
          <w:szCs w:val="24"/>
          <w:rtl/>
        </w:rPr>
        <w:t xml:space="preserve"> .</w:t>
      </w:r>
    </w:p>
    <w:p w:rsidR="00F75FFB" w:rsidRPr="00D32153" w:rsidRDefault="00F75FFB" w:rsidP="00F75FFB">
      <w:pPr>
        <w:spacing w:after="0" w:line="259" w:lineRule="auto"/>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3</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أمتنع</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مزاولة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أي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عمل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غير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أعمال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وظيفتي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سواء</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أكان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ذلك</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مقابل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أجر أم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دون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أجر،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حتى</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ولو</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كان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ذلك</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خارج</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أوقات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العمل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الرسمية ،</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مالم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يتم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الحصول</w:t>
      </w:r>
    </w:p>
    <w:p w:rsidR="00F75FFB" w:rsidRPr="00D32153" w:rsidRDefault="00F75FFB" w:rsidP="00F75FFB">
      <w:pPr>
        <w:spacing w:after="0" w:line="259" w:lineRule="auto"/>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على</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موافقة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مسبقة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الجهات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المخولة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قانونياً</w:t>
      </w:r>
      <w:r w:rsidRPr="00D32153">
        <w:rPr>
          <w:rFonts w:ascii="Traditional Arabic" w:hAnsi="Traditional Arabic" w:cs="Traditional Arabic"/>
          <w:b/>
          <w:bCs/>
          <w:sz w:val="24"/>
          <w:szCs w:val="24"/>
          <w:rtl/>
        </w:rPr>
        <w:t>.</w:t>
      </w:r>
    </w:p>
    <w:p w:rsidR="00F75FFB" w:rsidRPr="00D32153" w:rsidRDefault="00F75FFB" w:rsidP="00F75FFB">
      <w:pPr>
        <w:spacing w:after="0" w:line="259" w:lineRule="auto"/>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4.</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أحافظ</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على</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سلامة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الأموال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والموجودات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المملوكة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للدائرة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التي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في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عهدتي</w:t>
      </w:r>
      <w:r w:rsidRPr="00D32153">
        <w:rPr>
          <w:rFonts w:ascii="Traditional Arabic" w:hAnsi="Traditional Arabic" w:cs="Traditional Arabic"/>
          <w:b/>
          <w:bCs/>
          <w:sz w:val="24"/>
          <w:szCs w:val="24"/>
          <w:rtl/>
        </w:rPr>
        <w:t xml:space="preserve"> .</w:t>
      </w:r>
    </w:p>
    <w:p w:rsidR="00F75FFB" w:rsidRPr="00D32153" w:rsidRDefault="00F75FFB" w:rsidP="00F75FFB">
      <w:pPr>
        <w:spacing w:after="0" w:line="259" w:lineRule="auto"/>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 xml:space="preserve">5 </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أمتنع</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استخدام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موجودات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المؤسسة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لأغراض</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شخصية أو</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لا</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تتعلق</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بالعمل</w:t>
      </w:r>
      <w:r w:rsidRPr="00D32153">
        <w:rPr>
          <w:rFonts w:ascii="Traditional Arabic" w:hAnsi="Traditional Arabic" w:cs="Traditional Arabic"/>
          <w:b/>
          <w:bCs/>
          <w:sz w:val="24"/>
          <w:szCs w:val="24"/>
          <w:rtl/>
        </w:rPr>
        <w:t>.</w:t>
      </w:r>
    </w:p>
    <w:p w:rsidR="00F75FFB" w:rsidRPr="00D32153" w:rsidRDefault="00F75FFB" w:rsidP="00F75FFB">
      <w:pPr>
        <w:spacing w:after="0" w:line="259" w:lineRule="auto"/>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 xml:space="preserve">6 </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أراعي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اختصار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طول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المكالمة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الهاتفية قدر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الامكان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لضمان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عدم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انشغال الخطوط</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واتاحة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استخدام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هذه</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الوسائل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بكفاءة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للغرض</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الذي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وجدت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أجله</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وبأقل التكاليف .</w:t>
      </w:r>
    </w:p>
    <w:p w:rsidR="00F75FFB" w:rsidRPr="00D32153" w:rsidRDefault="00F75FFB" w:rsidP="00F75FFB">
      <w:pPr>
        <w:spacing w:after="0" w:line="259" w:lineRule="auto"/>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 xml:space="preserve">سادسًا : مرتكزات السلوك للموظف العام : </w:t>
      </w:r>
    </w:p>
    <w:p w:rsidR="00F75FFB" w:rsidRPr="00D32153" w:rsidRDefault="00F75FFB" w:rsidP="00F75FFB">
      <w:pPr>
        <w:spacing w:after="0" w:line="259" w:lineRule="auto"/>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أولاً</w:t>
      </w:r>
      <w:r w:rsidRPr="00D32153">
        <w:rPr>
          <w:rFonts w:ascii="Traditional Arabic" w:hAnsi="Traditional Arabic" w:cs="Traditional Arabic"/>
          <w:b/>
          <w:bCs/>
          <w:sz w:val="24"/>
          <w:szCs w:val="24"/>
          <w:rtl/>
        </w:rPr>
        <w:t xml:space="preserve">- الحيادية الوظيفية </w:t>
      </w:r>
      <w:r w:rsidRPr="00D32153">
        <w:rPr>
          <w:rFonts w:ascii="Traditional Arabic" w:hAnsi="Traditional Arabic" w:cs="Traditional Arabic" w:hint="cs"/>
          <w:b/>
          <w:bCs/>
          <w:sz w:val="24"/>
          <w:szCs w:val="24"/>
          <w:rtl/>
        </w:rPr>
        <w:t>:</w:t>
      </w:r>
    </w:p>
    <w:p w:rsidR="00F75FFB" w:rsidRPr="00D32153" w:rsidRDefault="00F75FFB" w:rsidP="00F75FFB">
      <w:pPr>
        <w:numPr>
          <w:ilvl w:val="0"/>
          <w:numId w:val="48"/>
        </w:numPr>
        <w:spacing w:after="0" w:line="259" w:lineRule="auto"/>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المحافظة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على</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تقديم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الخدمات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للجمهور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بشكل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حيادي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بعيداً</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الفئوية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الحزبية أو التعصب</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في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المعتقدات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والمصالح</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والاهتمامات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الخاصة</w:t>
      </w:r>
      <w:r w:rsidRPr="00D32153">
        <w:rPr>
          <w:rFonts w:ascii="Traditional Arabic" w:hAnsi="Traditional Arabic" w:cs="Traditional Arabic"/>
          <w:b/>
          <w:bCs/>
          <w:sz w:val="24"/>
          <w:szCs w:val="24"/>
          <w:rtl/>
        </w:rPr>
        <w:t>.</w:t>
      </w:r>
    </w:p>
    <w:p w:rsidR="00F75FFB" w:rsidRPr="00D32153" w:rsidRDefault="00F75FFB" w:rsidP="00F75FFB">
      <w:pPr>
        <w:numPr>
          <w:ilvl w:val="0"/>
          <w:numId w:val="48"/>
        </w:numPr>
        <w:spacing w:after="0" w:line="259" w:lineRule="auto"/>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 xml:space="preserve"> اتخذ</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قراري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بناء</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على</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الحقائق</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والجوانب</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الموضوعية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للقضية ،</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وأعطي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الأسباب التي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دفعتني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الى</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اتخاذ</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قرار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معين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اذا</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طلب</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مني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ذلك</w:t>
      </w:r>
      <w:r w:rsidRPr="00D32153">
        <w:rPr>
          <w:rFonts w:ascii="Traditional Arabic" w:hAnsi="Traditional Arabic" w:cs="Traditional Arabic"/>
          <w:b/>
          <w:bCs/>
          <w:sz w:val="24"/>
          <w:szCs w:val="24"/>
          <w:rtl/>
        </w:rPr>
        <w:t>.</w:t>
      </w:r>
    </w:p>
    <w:p w:rsidR="00F75FFB" w:rsidRPr="00D32153" w:rsidRDefault="00F75FFB" w:rsidP="00F75FFB">
      <w:pPr>
        <w:numPr>
          <w:ilvl w:val="0"/>
          <w:numId w:val="48"/>
        </w:numPr>
        <w:spacing w:after="0" w:line="259" w:lineRule="auto"/>
        <w:contextualSpacing/>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التزم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بعرض</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الحقائق</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دون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أية اعتبارات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خاصة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ودون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اخفاء</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للمعلومات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أو تحريفها</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أو</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تأخريها</w:t>
      </w:r>
      <w:r w:rsidRPr="00D32153">
        <w:rPr>
          <w:rFonts w:ascii="Traditional Arabic" w:hAnsi="Traditional Arabic" w:cs="Traditional Arabic"/>
          <w:b/>
          <w:bCs/>
          <w:sz w:val="24"/>
          <w:szCs w:val="24"/>
          <w:rtl/>
        </w:rPr>
        <w:t>.</w:t>
      </w:r>
    </w:p>
    <w:p w:rsidR="00F75FFB" w:rsidRPr="00D32153" w:rsidRDefault="00F75FFB" w:rsidP="00F75FFB">
      <w:pPr>
        <w:numPr>
          <w:ilvl w:val="0"/>
          <w:numId w:val="48"/>
        </w:numPr>
        <w:spacing w:after="0" w:line="259" w:lineRule="auto"/>
        <w:contextualSpacing/>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أقدم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المعلومات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بناء</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على</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الأدلة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دون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أي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تحيز ،</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وأعرض</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الخيارات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والحقائق</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بشكل سليم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ودقيق</w:t>
      </w:r>
      <w:r w:rsidRPr="00D32153">
        <w:rPr>
          <w:rFonts w:ascii="Traditional Arabic" w:hAnsi="Traditional Arabic" w:cs="Traditional Arabic"/>
          <w:b/>
          <w:bCs/>
          <w:sz w:val="24"/>
          <w:szCs w:val="24"/>
          <w:rtl/>
        </w:rPr>
        <w:t>.</w:t>
      </w:r>
    </w:p>
    <w:p w:rsidR="00F75FFB" w:rsidRPr="00D32153" w:rsidRDefault="00F75FFB" w:rsidP="00F75FFB">
      <w:pPr>
        <w:spacing w:after="0" w:line="259" w:lineRule="auto"/>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 xml:space="preserve">ثانياً </w:t>
      </w:r>
      <w:r w:rsidRPr="00D32153">
        <w:rPr>
          <w:rFonts w:ascii="Traditional Arabic" w:hAnsi="Traditional Arabic" w:cs="Traditional Arabic"/>
          <w:b/>
          <w:bCs/>
          <w:sz w:val="24"/>
          <w:szCs w:val="24"/>
          <w:rtl/>
        </w:rPr>
        <w:t xml:space="preserve">- الحيادية السياسية </w:t>
      </w:r>
      <w:r w:rsidRPr="00D32153">
        <w:rPr>
          <w:rFonts w:ascii="Traditional Arabic" w:hAnsi="Traditional Arabic" w:cs="Traditional Arabic" w:hint="cs"/>
          <w:b/>
          <w:bCs/>
          <w:sz w:val="24"/>
          <w:szCs w:val="24"/>
          <w:rtl/>
        </w:rPr>
        <w:t>:</w:t>
      </w:r>
    </w:p>
    <w:p w:rsidR="00F75FFB" w:rsidRPr="00D32153" w:rsidRDefault="00F75FFB" w:rsidP="00F75FFB">
      <w:pPr>
        <w:numPr>
          <w:ilvl w:val="0"/>
          <w:numId w:val="49"/>
        </w:numPr>
        <w:spacing w:after="0" w:line="259" w:lineRule="auto"/>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أقوم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بخدمة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الحكومة ،</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بغض</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النظر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توجهاتها</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السياسية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ومعتقداتها،</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بأفضل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شكل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ممكن وبطريقة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تضمن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الحفاظ</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على</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الحياد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السياسي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وتتماشى</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مع</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متطلبات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قواعد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السلوك</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هذه</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بعيداً عن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معتقداتي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السياسية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والشخصية</w:t>
      </w:r>
      <w:r w:rsidRPr="00D32153">
        <w:rPr>
          <w:rFonts w:ascii="Traditional Arabic" w:hAnsi="Traditional Arabic" w:cs="Traditional Arabic"/>
          <w:b/>
          <w:bCs/>
          <w:sz w:val="24"/>
          <w:szCs w:val="24"/>
          <w:rtl/>
        </w:rPr>
        <w:t>.</w:t>
      </w:r>
    </w:p>
    <w:p w:rsidR="00F75FFB" w:rsidRPr="00D32153" w:rsidRDefault="00F75FFB" w:rsidP="00F75FFB">
      <w:pPr>
        <w:spacing w:after="0" w:line="259" w:lineRule="auto"/>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2</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أتصرف</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بطريقة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جديرة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بالاحتفاظ</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بثقة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المسؤولين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وفي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الوقت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ذاته</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أحاول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ضمان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القدرة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على انشاء</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نفس</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العلاقة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مع</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أشخاص</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قد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يطلب</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الى</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العمل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معهم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في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الحكومات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 xml:space="preserve">المستقبلية </w:t>
      </w:r>
      <w:r w:rsidRPr="00D32153">
        <w:rPr>
          <w:rFonts w:ascii="Traditional Arabic" w:hAnsi="Traditional Arabic" w:cs="Traditional Arabic"/>
          <w:b/>
          <w:bCs/>
          <w:sz w:val="24"/>
          <w:szCs w:val="24"/>
          <w:rtl/>
        </w:rPr>
        <w:t>.</w:t>
      </w:r>
    </w:p>
    <w:p w:rsidR="00F75FFB" w:rsidRPr="00D32153" w:rsidRDefault="00F75FFB" w:rsidP="00F75FFB">
      <w:pPr>
        <w:spacing w:after="0" w:line="259" w:lineRule="auto"/>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 xml:space="preserve">3 </w:t>
      </w:r>
      <w:r w:rsidRPr="00D32153">
        <w:rPr>
          <w:rFonts w:ascii="Traditional Arabic" w:hAnsi="Traditional Arabic" w:cs="Traditional Arabic" w:hint="cs"/>
          <w:b/>
          <w:bCs/>
          <w:sz w:val="24"/>
          <w:szCs w:val="24"/>
          <w:rtl/>
        </w:rPr>
        <w:t>. أحترم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القيود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القانونية المفروضة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على</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النشاطات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السياسية لبعض</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المناصب</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 xml:space="preserve">الادارية </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وفي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مكان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العمل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وأوقاته</w:t>
      </w:r>
      <w:r w:rsidRPr="00D32153">
        <w:rPr>
          <w:rFonts w:ascii="Traditional Arabic" w:hAnsi="Traditional Arabic" w:cs="Traditional Arabic"/>
          <w:b/>
          <w:bCs/>
          <w:sz w:val="24"/>
          <w:szCs w:val="24"/>
          <w:rtl/>
        </w:rPr>
        <w:t>.</w:t>
      </w:r>
    </w:p>
    <w:p w:rsidR="00F75FFB" w:rsidRPr="00D32153" w:rsidRDefault="00F75FFB" w:rsidP="00F75FFB">
      <w:pPr>
        <w:spacing w:after="0" w:line="259" w:lineRule="auto"/>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 xml:space="preserve">4 </w:t>
      </w:r>
      <w:r w:rsidRPr="00D32153">
        <w:rPr>
          <w:rFonts w:ascii="Traditional Arabic" w:hAnsi="Traditional Arabic" w:cs="Traditional Arabic" w:hint="cs"/>
          <w:b/>
          <w:bCs/>
          <w:sz w:val="24"/>
          <w:szCs w:val="24"/>
          <w:rtl/>
        </w:rPr>
        <w:t>أحرص</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على</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عدم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السماح</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لآرائي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السياسية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الشخصية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بتحد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يد طبيعة النصح</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والمشورة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المقدمة من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قبلي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للمسئولين أو</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أن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تؤثر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على</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أعمال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وأفعالي</w:t>
      </w:r>
      <w:r w:rsidRPr="00D32153">
        <w:rPr>
          <w:rFonts w:ascii="Traditional Arabic" w:hAnsi="Traditional Arabic" w:cs="Traditional Arabic"/>
          <w:b/>
          <w:bCs/>
          <w:sz w:val="24"/>
          <w:szCs w:val="24"/>
          <w:rtl/>
        </w:rPr>
        <w:t xml:space="preserve"> .</w:t>
      </w:r>
    </w:p>
    <w:p w:rsidR="00F75FFB" w:rsidRPr="00D32153" w:rsidRDefault="00F75FFB" w:rsidP="00F75FFB">
      <w:pPr>
        <w:spacing w:after="0" w:line="259" w:lineRule="auto"/>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 xml:space="preserve">ثالثاً </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 xml:space="preserve">تجنب </w:t>
      </w:r>
      <w:r w:rsidRPr="00D32153">
        <w:rPr>
          <w:rFonts w:ascii="Traditional Arabic" w:hAnsi="Traditional Arabic" w:cs="Traditional Arabic"/>
          <w:b/>
          <w:bCs/>
          <w:sz w:val="24"/>
          <w:szCs w:val="24"/>
          <w:rtl/>
        </w:rPr>
        <w:t xml:space="preserve">تضارب المصالح </w:t>
      </w:r>
      <w:r w:rsidRPr="00D32153">
        <w:rPr>
          <w:rFonts w:ascii="Traditional Arabic" w:hAnsi="Traditional Arabic" w:cs="Traditional Arabic" w:hint="cs"/>
          <w:b/>
          <w:bCs/>
          <w:sz w:val="24"/>
          <w:szCs w:val="24"/>
          <w:rtl/>
        </w:rPr>
        <w:t>:</w:t>
      </w:r>
    </w:p>
    <w:p w:rsidR="00F75FFB" w:rsidRPr="00D32153" w:rsidRDefault="00F75FFB" w:rsidP="00F75FFB">
      <w:pPr>
        <w:numPr>
          <w:ilvl w:val="0"/>
          <w:numId w:val="50"/>
        </w:numPr>
        <w:spacing w:after="0" w:line="259" w:lineRule="auto"/>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أحرص</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على</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عدم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استخدام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المعلومات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التي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أحصل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عليها</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خلال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أداء</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الوظيفة أو</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بعد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ترك</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العمل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العام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لتحقيق</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مصالح</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خاصة</w:t>
      </w:r>
      <w:r w:rsidRPr="00D32153">
        <w:rPr>
          <w:rFonts w:ascii="Traditional Arabic" w:hAnsi="Traditional Arabic" w:cs="Traditional Arabic"/>
          <w:b/>
          <w:bCs/>
          <w:sz w:val="24"/>
          <w:szCs w:val="24"/>
          <w:rtl/>
        </w:rPr>
        <w:t>.</w:t>
      </w:r>
    </w:p>
    <w:p w:rsidR="00F75FFB" w:rsidRPr="00D32153" w:rsidRDefault="00F75FFB" w:rsidP="00F75FFB">
      <w:pPr>
        <w:numPr>
          <w:ilvl w:val="0"/>
          <w:numId w:val="50"/>
        </w:numPr>
        <w:spacing w:after="0" w:line="259" w:lineRule="auto"/>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أمتنع</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الجمع</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بين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وظيفتي وأي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عمل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آخر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يتعارض</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ومهام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عملي</w:t>
      </w:r>
      <w:r w:rsidRPr="00D32153">
        <w:rPr>
          <w:rFonts w:ascii="Traditional Arabic" w:hAnsi="Traditional Arabic" w:cs="Traditional Arabic"/>
          <w:b/>
          <w:bCs/>
          <w:sz w:val="24"/>
          <w:szCs w:val="24"/>
          <w:rtl/>
        </w:rPr>
        <w:t xml:space="preserve"> .</w:t>
      </w:r>
    </w:p>
    <w:p w:rsidR="00F75FFB" w:rsidRPr="00D32153" w:rsidRDefault="00F75FFB" w:rsidP="008542A5">
      <w:pPr>
        <w:numPr>
          <w:ilvl w:val="0"/>
          <w:numId w:val="50"/>
        </w:numPr>
        <w:spacing w:after="0" w:line="259" w:lineRule="auto"/>
        <w:contextualSpacing/>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أحرص</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على</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عدم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استغلال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موقعي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الوظيفي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 xml:space="preserve">لتحقيق </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مصالح</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 xml:space="preserve">شخصية </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أو</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عائلية  أو</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 xml:space="preserve">حزبية </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أو</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لمكاسب</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مادية أو</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قبول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 xml:space="preserve">لأية </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 xml:space="preserve">هدية </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أو</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مكافأة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أو</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منحة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أو</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عمولة</w:t>
      </w:r>
      <w:r w:rsidR="008542A5"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hint="cs"/>
          <w:b/>
          <w:bCs/>
          <w:sz w:val="24"/>
          <w:szCs w:val="24"/>
          <w:rtl/>
        </w:rPr>
        <w:t>مباشرة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أو</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بالواسطة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سواء</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أثناء</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تأديتي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الخدمة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أو</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بعد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ترك</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العمل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ف</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القطاع العام</w:t>
      </w:r>
      <w:r w:rsidRPr="00D32153">
        <w:rPr>
          <w:rFonts w:ascii="Traditional Arabic" w:hAnsi="Traditional Arabic" w:cs="Traditional Arabic"/>
          <w:b/>
          <w:bCs/>
          <w:sz w:val="24"/>
          <w:szCs w:val="24"/>
          <w:rtl/>
        </w:rPr>
        <w:t>.</w:t>
      </w:r>
    </w:p>
    <w:p w:rsidR="00F75FFB" w:rsidRPr="00D32153" w:rsidRDefault="00F75FFB" w:rsidP="00F75FFB">
      <w:pPr>
        <w:spacing w:after="0" w:line="259" w:lineRule="auto"/>
        <w:rPr>
          <w:rFonts w:ascii="Traditional Arabic" w:hAnsi="Traditional Arabic" w:cs="Traditional Arabic"/>
          <w:b/>
          <w:bCs/>
          <w:sz w:val="24"/>
          <w:szCs w:val="24"/>
          <w:rtl/>
        </w:rPr>
      </w:pPr>
    </w:p>
    <w:p w:rsidR="00F75FFB" w:rsidRPr="00D32153" w:rsidRDefault="00F75FFB" w:rsidP="00F75FFB">
      <w:pPr>
        <w:spacing w:after="0" w:line="259" w:lineRule="auto"/>
        <w:rPr>
          <w:rFonts w:ascii="Traditional Arabic" w:hAnsi="Traditional Arabic" w:cs="Traditional Arabic"/>
          <w:b/>
          <w:bCs/>
          <w:sz w:val="24"/>
          <w:szCs w:val="24"/>
          <w:rtl/>
        </w:rPr>
      </w:pPr>
    </w:p>
    <w:p w:rsidR="00F75FFB" w:rsidRPr="00D32153" w:rsidRDefault="00F75FFB" w:rsidP="00F75FFB">
      <w:pPr>
        <w:spacing w:after="0" w:line="259" w:lineRule="auto"/>
        <w:rPr>
          <w:rFonts w:ascii="Traditional Arabic" w:hAnsi="Traditional Arabic" w:cs="Traditional Arabic"/>
          <w:b/>
          <w:bCs/>
          <w:sz w:val="24"/>
          <w:szCs w:val="24"/>
          <w:rtl/>
        </w:rPr>
      </w:pPr>
    </w:p>
    <w:p w:rsidR="00F75FFB" w:rsidRPr="00D32153" w:rsidRDefault="00F75FFB" w:rsidP="00F75FFB">
      <w:pPr>
        <w:spacing w:after="0" w:line="259" w:lineRule="auto"/>
        <w:rPr>
          <w:rFonts w:ascii="Traditional Arabic" w:hAnsi="Traditional Arabic" w:cs="Traditional Arabic"/>
          <w:b/>
          <w:bCs/>
          <w:sz w:val="24"/>
          <w:szCs w:val="24"/>
          <w:rtl/>
        </w:rPr>
      </w:pPr>
    </w:p>
    <w:p w:rsidR="008542A5" w:rsidRPr="00D32153" w:rsidRDefault="008542A5" w:rsidP="00F75FFB">
      <w:pPr>
        <w:spacing w:after="0" w:line="259" w:lineRule="auto"/>
        <w:rPr>
          <w:rFonts w:ascii="Traditional Arabic" w:hAnsi="Traditional Arabic" w:cs="Traditional Arabic"/>
          <w:b/>
          <w:bCs/>
          <w:sz w:val="24"/>
          <w:szCs w:val="24"/>
          <w:rtl/>
        </w:rPr>
      </w:pPr>
    </w:p>
    <w:p w:rsidR="00F75FFB" w:rsidRPr="00D32153" w:rsidRDefault="00F75FFB" w:rsidP="00F75FFB">
      <w:pPr>
        <w:spacing w:after="0" w:line="259" w:lineRule="auto"/>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 xml:space="preserve">رابعاً </w:t>
      </w:r>
      <w:r w:rsidRPr="00D32153">
        <w:rPr>
          <w:rFonts w:ascii="Traditional Arabic" w:hAnsi="Traditional Arabic" w:cs="Traditional Arabic"/>
          <w:b/>
          <w:bCs/>
          <w:sz w:val="24"/>
          <w:szCs w:val="24"/>
          <w:rtl/>
        </w:rPr>
        <w:t xml:space="preserve">- العلاقة مع زملاء العمل </w:t>
      </w:r>
      <w:r w:rsidRPr="00D32153">
        <w:rPr>
          <w:rFonts w:ascii="Traditional Arabic" w:hAnsi="Traditional Arabic" w:cs="Traditional Arabic" w:hint="cs"/>
          <w:b/>
          <w:bCs/>
          <w:sz w:val="24"/>
          <w:szCs w:val="24"/>
          <w:rtl/>
        </w:rPr>
        <w:t>:</w:t>
      </w:r>
    </w:p>
    <w:p w:rsidR="00F75FFB" w:rsidRPr="00D32153" w:rsidRDefault="00F75FFB" w:rsidP="00F75FFB">
      <w:pPr>
        <w:numPr>
          <w:ilvl w:val="0"/>
          <w:numId w:val="51"/>
        </w:numPr>
        <w:spacing w:after="0" w:line="259" w:lineRule="auto"/>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أحترم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التسلسل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الاداري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في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اتصالاتي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الوظيفية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وأنفذ</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ما</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يصدر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الى</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أوامر وتعليمات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في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حدود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القوانين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واللوائح</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النافذة</w:t>
      </w:r>
      <w:r w:rsidRPr="00D32153">
        <w:rPr>
          <w:rFonts w:ascii="Traditional Arabic" w:hAnsi="Traditional Arabic" w:cs="Traditional Arabic"/>
          <w:b/>
          <w:bCs/>
          <w:sz w:val="24"/>
          <w:szCs w:val="24"/>
          <w:rtl/>
        </w:rPr>
        <w:t>.</w:t>
      </w:r>
    </w:p>
    <w:p w:rsidR="00F75FFB" w:rsidRPr="00D32153" w:rsidRDefault="00F75FFB" w:rsidP="00F75FFB">
      <w:pPr>
        <w:numPr>
          <w:ilvl w:val="0"/>
          <w:numId w:val="51"/>
        </w:numPr>
        <w:spacing w:after="0" w:line="259" w:lineRule="auto"/>
        <w:contextualSpacing/>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أعامل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زملائي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باحترام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 xml:space="preserve">وتقدير </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وأكون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مستعداً للعمل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كأحد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أفراد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 xml:space="preserve">الفريق </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اذا تطلب</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العمل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ذلك</w:t>
      </w:r>
      <w:r w:rsidRPr="00D32153">
        <w:rPr>
          <w:rFonts w:ascii="Traditional Arabic" w:hAnsi="Traditional Arabic" w:cs="Traditional Arabic"/>
          <w:b/>
          <w:bCs/>
          <w:sz w:val="24"/>
          <w:szCs w:val="24"/>
          <w:rtl/>
        </w:rPr>
        <w:t>.</w:t>
      </w:r>
    </w:p>
    <w:p w:rsidR="00F75FFB" w:rsidRPr="00D32153" w:rsidRDefault="00F75FFB" w:rsidP="00F75FFB">
      <w:pPr>
        <w:numPr>
          <w:ilvl w:val="0"/>
          <w:numId w:val="51"/>
        </w:numPr>
        <w:spacing w:after="0" w:line="259" w:lineRule="auto"/>
        <w:contextualSpacing/>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أعمل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على</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مساندة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ودعم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جهود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زملائي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بشكل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يمكنهم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الوفاء</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بالتزاماتهم وتأدية أعمالهم</w:t>
      </w:r>
      <w:r w:rsidRPr="00D32153">
        <w:rPr>
          <w:rFonts w:ascii="Traditional Arabic" w:hAnsi="Traditional Arabic" w:cs="Traditional Arabic"/>
          <w:b/>
          <w:bCs/>
          <w:sz w:val="24"/>
          <w:szCs w:val="24"/>
          <w:rtl/>
        </w:rPr>
        <w:t>.</w:t>
      </w:r>
    </w:p>
    <w:p w:rsidR="00F75FFB" w:rsidRPr="00D32153" w:rsidRDefault="00F75FFB" w:rsidP="00F75FFB">
      <w:pPr>
        <w:numPr>
          <w:ilvl w:val="0"/>
          <w:numId w:val="51"/>
        </w:numPr>
        <w:spacing w:after="0" w:line="259" w:lineRule="auto"/>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أحترم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كافة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 xml:space="preserve">القوانين </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واللوائح</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والتعليمات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 xml:space="preserve">الصادرة </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بموجبها ،</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وأحث</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المواطنين على</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احترامها</w:t>
      </w:r>
      <w:r w:rsidRPr="00D32153">
        <w:rPr>
          <w:rFonts w:ascii="Traditional Arabic" w:hAnsi="Traditional Arabic" w:cs="Traditional Arabic"/>
          <w:b/>
          <w:bCs/>
          <w:sz w:val="24"/>
          <w:szCs w:val="24"/>
          <w:rtl/>
        </w:rPr>
        <w:t>.</w:t>
      </w:r>
    </w:p>
    <w:p w:rsidR="00F75FFB" w:rsidRPr="00D32153" w:rsidRDefault="00F75FFB" w:rsidP="00F75FFB">
      <w:pPr>
        <w:spacing w:after="0" w:line="259" w:lineRule="auto"/>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خامساً -</w:t>
      </w:r>
      <w:r w:rsidRPr="00D32153">
        <w:rPr>
          <w:rFonts w:ascii="Traditional Arabic" w:hAnsi="Traditional Arabic" w:cs="Traditional Arabic"/>
          <w:b/>
          <w:bCs/>
          <w:sz w:val="24"/>
          <w:szCs w:val="24"/>
          <w:rtl/>
        </w:rPr>
        <w:t xml:space="preserve"> العلاقة بين الدوائر الحكومية </w:t>
      </w:r>
      <w:r w:rsidRPr="00D32153">
        <w:rPr>
          <w:rFonts w:ascii="Traditional Arabic" w:hAnsi="Traditional Arabic" w:cs="Traditional Arabic" w:hint="cs"/>
          <w:b/>
          <w:bCs/>
          <w:sz w:val="24"/>
          <w:szCs w:val="24"/>
          <w:rtl/>
        </w:rPr>
        <w:t>والقطاع الخاص :</w:t>
      </w:r>
    </w:p>
    <w:p w:rsidR="00F75FFB" w:rsidRPr="00D32153" w:rsidRDefault="00F75FFB" w:rsidP="00F75FFB">
      <w:pPr>
        <w:numPr>
          <w:ilvl w:val="0"/>
          <w:numId w:val="52"/>
        </w:numPr>
        <w:spacing w:after="0" w:line="259" w:lineRule="auto"/>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تمتنع</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الدوائر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الحكومية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والعاملون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فيها</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قبول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أية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 xml:space="preserve">هدية </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أو</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خدمة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مقدمة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من جهات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أو</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أشخاص</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أيا كان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السبب</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وبشكل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خاص</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اذا</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كان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الغرض</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تقديم</w:t>
      </w:r>
    </w:p>
    <w:p w:rsidR="00F75FFB" w:rsidRPr="00D32153" w:rsidRDefault="00F75FFB" w:rsidP="00F75FFB">
      <w:pPr>
        <w:spacing w:after="0" w:line="259" w:lineRule="auto"/>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تسهيلات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أو</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معلومات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للحصول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على</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عقود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أو</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معاملات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 xml:space="preserve">تجارية </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لصالح</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شخص أو</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شركة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 xml:space="preserve">خاصة </w:t>
      </w:r>
      <w:r w:rsidRPr="00D32153">
        <w:rPr>
          <w:rFonts w:ascii="Traditional Arabic" w:hAnsi="Traditional Arabic" w:cs="Traditional Arabic"/>
          <w:b/>
          <w:bCs/>
          <w:sz w:val="24"/>
          <w:szCs w:val="24"/>
          <w:rtl/>
        </w:rPr>
        <w:t>.</w:t>
      </w:r>
    </w:p>
    <w:p w:rsidR="00F75FFB" w:rsidRPr="00D32153" w:rsidRDefault="00F75FFB" w:rsidP="00F75FFB">
      <w:pPr>
        <w:numPr>
          <w:ilvl w:val="0"/>
          <w:numId w:val="52"/>
        </w:numPr>
        <w:spacing w:after="0" w:line="259" w:lineRule="auto"/>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تعتمد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الدوائر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الحكومية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اجراءات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معلنة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وواضحة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في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طرح</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العطاءات الحكومية .</w:t>
      </w:r>
    </w:p>
    <w:p w:rsidR="00F75FFB" w:rsidRPr="00D32153" w:rsidRDefault="00F75FFB" w:rsidP="00F75FFB">
      <w:pPr>
        <w:spacing w:after="0" w:line="259" w:lineRule="auto"/>
        <w:rPr>
          <w:rFonts w:ascii="Traditional Arabic" w:hAnsi="Traditional Arabic" w:cs="Traditional Arabic"/>
          <w:b/>
          <w:bCs/>
          <w:sz w:val="24"/>
          <w:szCs w:val="24"/>
          <w:rtl/>
        </w:rPr>
      </w:pPr>
    </w:p>
    <w:p w:rsidR="00F75FFB" w:rsidRPr="00D32153" w:rsidRDefault="00F75FFB" w:rsidP="00F75FFB">
      <w:pPr>
        <w:spacing w:after="0" w:line="259" w:lineRule="auto"/>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تابع</w:t>
      </w:r>
      <w:r w:rsidRPr="00D32153">
        <w:rPr>
          <w:rFonts w:ascii="Traditional Arabic" w:hAnsi="Traditional Arabic" w:cs="Traditional Arabic"/>
          <w:b/>
          <w:bCs/>
          <w:sz w:val="24"/>
          <w:szCs w:val="24"/>
          <w:rtl/>
        </w:rPr>
        <w:t xml:space="preserve"> : </w:t>
      </w:r>
      <w:r w:rsidRPr="00D32153">
        <w:rPr>
          <w:rFonts w:ascii="Traditional Arabic" w:hAnsi="Traditional Arabic" w:cs="Traditional Arabic" w:hint="cs"/>
          <w:b/>
          <w:bCs/>
          <w:sz w:val="24"/>
          <w:szCs w:val="24"/>
          <w:rtl/>
        </w:rPr>
        <w:t>مدونة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السلوك</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في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القطاع</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الأهلي</w:t>
      </w:r>
    </w:p>
    <w:p w:rsidR="00F75FFB" w:rsidRPr="00D32153" w:rsidRDefault="00F75FFB" w:rsidP="00F75FFB">
      <w:pPr>
        <w:spacing w:after="0" w:line="259" w:lineRule="auto"/>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 xml:space="preserve"> في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ظل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النظام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الرأسمالي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والخصخصة</w:t>
      </w:r>
      <w:r w:rsidRPr="00D32153">
        <w:rPr>
          <w:rFonts w:ascii="Traditional Arabic" w:hAnsi="Traditional Arabic" w:cs="Traditional Arabic"/>
          <w:b/>
          <w:bCs/>
          <w:sz w:val="24"/>
          <w:szCs w:val="24"/>
          <w:rtl/>
        </w:rPr>
        <w:t xml:space="preserve"> , </w:t>
      </w:r>
      <w:r w:rsidRPr="00D32153">
        <w:rPr>
          <w:rFonts w:ascii="Traditional Arabic" w:hAnsi="Traditional Arabic" w:cs="Traditional Arabic" w:hint="cs"/>
          <w:b/>
          <w:bCs/>
          <w:sz w:val="24"/>
          <w:szCs w:val="24"/>
          <w:rtl/>
        </w:rPr>
        <w:t>يلعب</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القطاع</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الخاص</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دور كبيرا</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في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بناء الاقتصاد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باعتباره</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المحرك</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الرئيسي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لعملية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التنمية،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وذلك</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لما</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يملكه</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قدرات</w:t>
      </w:r>
    </w:p>
    <w:p w:rsidR="00F75FFB" w:rsidRPr="00D32153" w:rsidRDefault="00F75FFB" w:rsidP="00F75FFB">
      <w:pPr>
        <w:spacing w:after="0" w:line="259" w:lineRule="auto"/>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تشغيلية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الى</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جانب</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القطاع</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العام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الالتزام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بمبادئ</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مدونات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السلوك</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هي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مسألة أخلاقية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القطاع</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الخاص</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لنفسه</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حول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دوره</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في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بناء</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مجتمع</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خال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الفساد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وقادر</w:t>
      </w:r>
    </w:p>
    <w:p w:rsidR="00F75FFB" w:rsidRPr="00D32153" w:rsidRDefault="00F75FFB" w:rsidP="00F75FFB">
      <w:pPr>
        <w:spacing w:after="0" w:line="259" w:lineRule="auto"/>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على</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الانطلاق</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نحو</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استخدام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طاقاته</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بشكل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ايجابي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لبناء</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دولة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تؤمن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بالديمقراطية</w:t>
      </w:r>
      <w:r w:rsidRPr="00D32153">
        <w:rPr>
          <w:rFonts w:ascii="Traditional Arabic" w:hAnsi="Traditional Arabic" w:cs="Traditional Arabic"/>
          <w:b/>
          <w:bCs/>
          <w:sz w:val="24"/>
          <w:szCs w:val="24"/>
          <w:rtl/>
        </w:rPr>
        <w:t xml:space="preserve"> .</w:t>
      </w:r>
    </w:p>
    <w:p w:rsidR="00F75FFB" w:rsidRPr="00D32153" w:rsidRDefault="00F75FFB" w:rsidP="00F75FFB">
      <w:pPr>
        <w:spacing w:after="0" w:line="259" w:lineRule="auto"/>
        <w:rPr>
          <w:rFonts w:ascii="Traditional Arabic" w:hAnsi="Traditional Arabic" w:cs="Traditional Arabic"/>
          <w:b/>
          <w:bCs/>
          <w:sz w:val="24"/>
          <w:szCs w:val="24"/>
          <w:rtl/>
        </w:rPr>
      </w:pPr>
      <w:r w:rsidRPr="00D32153">
        <w:rPr>
          <w:rFonts w:ascii="Traditional Arabic" w:hAnsi="Traditional Arabic" w:cs="Traditional Arabic"/>
          <w:b/>
          <w:bCs/>
          <w:sz w:val="24"/>
          <w:szCs w:val="24"/>
        </w:rPr>
        <w:t></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الشركات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المساهمة</w:t>
      </w:r>
      <w:r w:rsidRPr="00D32153">
        <w:rPr>
          <w:rFonts w:ascii="Traditional Arabic" w:hAnsi="Traditional Arabic" w:cs="Traditional Arabic"/>
          <w:b/>
          <w:bCs/>
          <w:sz w:val="24"/>
          <w:szCs w:val="24"/>
          <w:rtl/>
        </w:rPr>
        <w:t xml:space="preserve"> :</w:t>
      </w:r>
    </w:p>
    <w:p w:rsidR="00F75FFB" w:rsidRPr="00D32153" w:rsidRDefault="00F75FFB" w:rsidP="00F75FFB">
      <w:pPr>
        <w:spacing w:after="0" w:line="259" w:lineRule="auto"/>
        <w:rPr>
          <w:rFonts w:ascii="Traditional Arabic" w:hAnsi="Traditional Arabic" w:cs="Traditional Arabic"/>
          <w:b/>
          <w:bCs/>
          <w:sz w:val="24"/>
          <w:szCs w:val="24"/>
          <w:rtl/>
        </w:rPr>
      </w:pPr>
      <w:r w:rsidRPr="00D32153">
        <w:rPr>
          <w:rFonts w:ascii="Traditional Arabic" w:hAnsi="Traditional Arabic" w:cs="Traditional Arabic"/>
          <w:b/>
          <w:bCs/>
          <w:sz w:val="24"/>
          <w:szCs w:val="24"/>
        </w:rPr>
        <w:t></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الشركات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المساهمة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العامة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 xml:space="preserve">المحدودة </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هي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الشركات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التي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يتألف</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رأسمالها</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أسهم قابلة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للتداول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وتطرح</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للاكتتاب</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العام</w:t>
      </w:r>
      <w:r w:rsidRPr="00D32153">
        <w:rPr>
          <w:rFonts w:ascii="Traditional Arabic" w:hAnsi="Traditional Arabic" w:cs="Traditional Arabic"/>
          <w:b/>
          <w:bCs/>
          <w:sz w:val="24"/>
          <w:szCs w:val="24"/>
          <w:rtl/>
        </w:rPr>
        <w:t>.</w:t>
      </w:r>
    </w:p>
    <w:p w:rsidR="00F75FFB" w:rsidRPr="00D32153" w:rsidRDefault="00F75FFB" w:rsidP="00F75FFB">
      <w:pPr>
        <w:spacing w:after="0" w:line="259" w:lineRule="auto"/>
        <w:rPr>
          <w:rFonts w:ascii="Traditional Arabic" w:hAnsi="Traditional Arabic" w:cs="Traditional Arabic"/>
          <w:b/>
          <w:bCs/>
          <w:sz w:val="24"/>
          <w:szCs w:val="24"/>
          <w:rtl/>
        </w:rPr>
      </w:pPr>
      <w:r w:rsidRPr="00D32153">
        <w:rPr>
          <w:rFonts w:ascii="Traditional Arabic" w:hAnsi="Traditional Arabic" w:cs="Traditional Arabic"/>
          <w:b/>
          <w:bCs/>
          <w:sz w:val="24"/>
          <w:szCs w:val="24"/>
        </w:rPr>
        <w:t></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الشركات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المساهمة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 xml:space="preserve">الخصوصية </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هي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الشركات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التي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ينقسم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رأسمالها</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الى</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أسهم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لا تطرح</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للاكتتاب</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العام</w:t>
      </w:r>
      <w:r w:rsidRPr="00D32153">
        <w:rPr>
          <w:rFonts w:ascii="Traditional Arabic" w:hAnsi="Traditional Arabic" w:cs="Traditional Arabic"/>
          <w:b/>
          <w:bCs/>
          <w:sz w:val="24"/>
          <w:szCs w:val="24"/>
          <w:rtl/>
        </w:rPr>
        <w:t>.</w:t>
      </w:r>
    </w:p>
    <w:p w:rsidR="00F75FFB" w:rsidRPr="00D32153" w:rsidRDefault="00F75FFB" w:rsidP="00F75FFB">
      <w:pPr>
        <w:numPr>
          <w:ilvl w:val="0"/>
          <w:numId w:val="46"/>
        </w:numPr>
        <w:spacing w:after="0" w:line="259" w:lineRule="auto"/>
        <w:contextualSpacing/>
        <w:rPr>
          <w:rFonts w:ascii="Traditional Arabic" w:hAnsi="Traditional Arabic" w:cs="Traditional Arabic"/>
          <w:b/>
          <w:bCs/>
          <w:sz w:val="24"/>
          <w:szCs w:val="24"/>
          <w:u w:val="single"/>
          <w:rtl/>
        </w:rPr>
      </w:pPr>
      <w:r w:rsidRPr="00D32153">
        <w:rPr>
          <w:rFonts w:ascii="Traditional Arabic" w:hAnsi="Traditional Arabic" w:cs="Traditional Arabic" w:hint="cs"/>
          <w:b/>
          <w:bCs/>
          <w:sz w:val="24"/>
          <w:szCs w:val="24"/>
          <w:u w:val="single"/>
          <w:rtl/>
        </w:rPr>
        <w:t>المبادئ</w:t>
      </w:r>
      <w:r w:rsidRPr="00D32153">
        <w:rPr>
          <w:rFonts w:ascii="Traditional Arabic" w:hAnsi="Traditional Arabic" w:cs="Traditional Arabic"/>
          <w:b/>
          <w:bCs/>
          <w:sz w:val="24"/>
          <w:szCs w:val="24"/>
          <w:u w:val="single"/>
          <w:rtl/>
        </w:rPr>
        <w:t xml:space="preserve"> </w:t>
      </w:r>
      <w:r w:rsidRPr="00D32153">
        <w:rPr>
          <w:rFonts w:ascii="Traditional Arabic" w:hAnsi="Traditional Arabic" w:cs="Traditional Arabic" w:hint="cs"/>
          <w:b/>
          <w:bCs/>
          <w:sz w:val="24"/>
          <w:szCs w:val="24"/>
          <w:u w:val="single"/>
          <w:rtl/>
        </w:rPr>
        <w:t>التي</w:t>
      </w:r>
      <w:r w:rsidRPr="00D32153">
        <w:rPr>
          <w:rFonts w:ascii="Traditional Arabic" w:hAnsi="Traditional Arabic" w:cs="Traditional Arabic"/>
          <w:b/>
          <w:bCs/>
          <w:sz w:val="24"/>
          <w:szCs w:val="24"/>
          <w:u w:val="single"/>
          <w:rtl/>
        </w:rPr>
        <w:t xml:space="preserve"> </w:t>
      </w:r>
      <w:r w:rsidRPr="00D32153">
        <w:rPr>
          <w:rFonts w:ascii="Traditional Arabic" w:hAnsi="Traditional Arabic" w:cs="Traditional Arabic" w:hint="cs"/>
          <w:b/>
          <w:bCs/>
          <w:sz w:val="24"/>
          <w:szCs w:val="24"/>
          <w:u w:val="single"/>
          <w:rtl/>
        </w:rPr>
        <w:t>تحكم</w:t>
      </w:r>
      <w:r w:rsidRPr="00D32153">
        <w:rPr>
          <w:rFonts w:ascii="Traditional Arabic" w:hAnsi="Traditional Arabic" w:cs="Traditional Arabic"/>
          <w:b/>
          <w:bCs/>
          <w:sz w:val="24"/>
          <w:szCs w:val="24"/>
          <w:u w:val="single"/>
          <w:rtl/>
        </w:rPr>
        <w:t xml:space="preserve"> </w:t>
      </w:r>
      <w:r w:rsidRPr="00D32153">
        <w:rPr>
          <w:rFonts w:ascii="Traditional Arabic" w:hAnsi="Traditional Arabic" w:cs="Traditional Arabic" w:hint="cs"/>
          <w:b/>
          <w:bCs/>
          <w:sz w:val="24"/>
          <w:szCs w:val="24"/>
          <w:u w:val="single"/>
          <w:rtl/>
        </w:rPr>
        <w:t>مدونة</w:t>
      </w:r>
      <w:r w:rsidRPr="00D32153">
        <w:rPr>
          <w:rFonts w:ascii="Traditional Arabic" w:hAnsi="Traditional Arabic" w:cs="Traditional Arabic"/>
          <w:b/>
          <w:bCs/>
          <w:sz w:val="24"/>
          <w:szCs w:val="24"/>
          <w:u w:val="single"/>
          <w:rtl/>
        </w:rPr>
        <w:t xml:space="preserve"> </w:t>
      </w:r>
      <w:r w:rsidRPr="00D32153">
        <w:rPr>
          <w:rFonts w:ascii="Traditional Arabic" w:hAnsi="Traditional Arabic" w:cs="Traditional Arabic" w:hint="cs"/>
          <w:b/>
          <w:bCs/>
          <w:sz w:val="24"/>
          <w:szCs w:val="24"/>
          <w:u w:val="single"/>
          <w:rtl/>
        </w:rPr>
        <w:t>السلوك</w:t>
      </w:r>
      <w:r w:rsidRPr="00D32153">
        <w:rPr>
          <w:rFonts w:ascii="Traditional Arabic" w:hAnsi="Traditional Arabic" w:cs="Traditional Arabic"/>
          <w:b/>
          <w:bCs/>
          <w:sz w:val="24"/>
          <w:szCs w:val="24"/>
          <w:u w:val="single"/>
          <w:rtl/>
        </w:rPr>
        <w:t xml:space="preserve"> </w:t>
      </w:r>
      <w:r w:rsidRPr="00D32153">
        <w:rPr>
          <w:rFonts w:ascii="Traditional Arabic" w:hAnsi="Traditional Arabic" w:cs="Traditional Arabic" w:hint="cs"/>
          <w:b/>
          <w:bCs/>
          <w:sz w:val="24"/>
          <w:szCs w:val="24"/>
          <w:u w:val="single"/>
          <w:rtl/>
        </w:rPr>
        <w:t>في</w:t>
      </w:r>
      <w:r w:rsidRPr="00D32153">
        <w:rPr>
          <w:rFonts w:ascii="Traditional Arabic" w:hAnsi="Traditional Arabic" w:cs="Traditional Arabic"/>
          <w:b/>
          <w:bCs/>
          <w:sz w:val="24"/>
          <w:szCs w:val="24"/>
          <w:u w:val="single"/>
          <w:rtl/>
        </w:rPr>
        <w:t xml:space="preserve"> </w:t>
      </w:r>
      <w:r w:rsidRPr="00D32153">
        <w:rPr>
          <w:rFonts w:ascii="Traditional Arabic" w:hAnsi="Traditional Arabic" w:cs="Traditional Arabic" w:hint="cs"/>
          <w:b/>
          <w:bCs/>
          <w:sz w:val="24"/>
          <w:szCs w:val="24"/>
          <w:u w:val="single"/>
          <w:rtl/>
        </w:rPr>
        <w:t>القطاع</w:t>
      </w:r>
      <w:r w:rsidRPr="00D32153">
        <w:rPr>
          <w:rFonts w:ascii="Traditional Arabic" w:hAnsi="Traditional Arabic" w:cs="Traditional Arabic"/>
          <w:b/>
          <w:bCs/>
          <w:sz w:val="24"/>
          <w:szCs w:val="24"/>
          <w:u w:val="single"/>
          <w:rtl/>
        </w:rPr>
        <w:t xml:space="preserve"> </w:t>
      </w:r>
      <w:r w:rsidRPr="00D32153">
        <w:rPr>
          <w:rFonts w:ascii="Traditional Arabic" w:hAnsi="Traditional Arabic" w:cs="Traditional Arabic" w:hint="cs"/>
          <w:b/>
          <w:bCs/>
          <w:sz w:val="24"/>
          <w:szCs w:val="24"/>
          <w:u w:val="single"/>
          <w:rtl/>
        </w:rPr>
        <w:t>الأهلي :</w:t>
      </w:r>
    </w:p>
    <w:p w:rsidR="00F75FFB" w:rsidRPr="00D32153" w:rsidRDefault="00F75FFB" w:rsidP="00F75FFB">
      <w:pPr>
        <w:numPr>
          <w:ilvl w:val="0"/>
          <w:numId w:val="53"/>
        </w:numPr>
        <w:spacing w:after="0" w:line="259" w:lineRule="auto"/>
        <w:contextualSpacing/>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منظومة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 xml:space="preserve">القيم </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المتعلقة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بالصدق</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والأمانة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والاخلاص</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ف</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العمل ( النزاهة )</w:t>
      </w:r>
    </w:p>
    <w:p w:rsidR="00F75FFB" w:rsidRPr="00D32153" w:rsidRDefault="00F75FFB" w:rsidP="00F75FFB">
      <w:pPr>
        <w:numPr>
          <w:ilvl w:val="0"/>
          <w:numId w:val="53"/>
        </w:numPr>
        <w:spacing w:after="0" w:line="259" w:lineRule="auto"/>
        <w:contextualSpacing/>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وضوح</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الأنظمة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والاجراءات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داخل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المؤسسة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الشفافية )</w:t>
      </w:r>
    </w:p>
    <w:p w:rsidR="00F75FFB" w:rsidRPr="00D32153" w:rsidRDefault="00F75FFB" w:rsidP="00F75FFB">
      <w:pPr>
        <w:numPr>
          <w:ilvl w:val="0"/>
          <w:numId w:val="53"/>
        </w:numPr>
        <w:spacing w:after="0" w:line="259" w:lineRule="auto"/>
        <w:contextualSpacing/>
        <w:rPr>
          <w:rFonts w:ascii="Traditional Arabic" w:hAnsi="Traditional Arabic" w:cs="Traditional Arabic"/>
          <w:b/>
          <w:bCs/>
          <w:sz w:val="24"/>
          <w:szCs w:val="24"/>
        </w:rPr>
      </w:pPr>
      <w:r w:rsidRPr="00D32153">
        <w:rPr>
          <w:rFonts w:ascii="Traditional Arabic" w:hAnsi="Traditional Arabic" w:cs="Traditional Arabic" w:hint="cs"/>
          <w:b/>
          <w:bCs/>
          <w:sz w:val="24"/>
          <w:szCs w:val="24"/>
          <w:rtl/>
        </w:rPr>
        <w:t>تقديم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البيانات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والتقارير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 xml:space="preserve">الدورية </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المقدمة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نتائج</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أعمال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الموظف</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ومدى</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نجاحه</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في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 xml:space="preserve">التنفيذ </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والتأكد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بأن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الأداء</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يتفق</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مع</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القوانين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والتشريعات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والصالح</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العام</w:t>
      </w:r>
    </w:p>
    <w:p w:rsidR="00F75FFB" w:rsidRPr="00D32153" w:rsidRDefault="00F75FFB" w:rsidP="00F75FFB">
      <w:pPr>
        <w:spacing w:after="0" w:line="259" w:lineRule="auto"/>
        <w:contextualSpacing/>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 المساءلة)</w:t>
      </w:r>
    </w:p>
    <w:p w:rsidR="00F75FFB" w:rsidRPr="00D32153" w:rsidRDefault="00F75FFB" w:rsidP="00F75FFB">
      <w:pPr>
        <w:numPr>
          <w:ilvl w:val="0"/>
          <w:numId w:val="53"/>
        </w:numPr>
        <w:spacing w:after="0" w:line="259" w:lineRule="auto"/>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الالتزام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بالقوانين المحلية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والاتفاقات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الدولية ( الأنظمة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 xml:space="preserve">المالية والادارية </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للشركة ،</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قانون الشركات،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تعليمات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مراقب</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عام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الشركات ،</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 xml:space="preserve">اتفاقية </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مكافحة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الرشوة</w:t>
      </w:r>
      <w:r w:rsidRPr="00D32153">
        <w:rPr>
          <w:rFonts w:ascii="Traditional Arabic" w:hAnsi="Traditional Arabic" w:cs="Traditional Arabic"/>
          <w:b/>
          <w:bCs/>
          <w:sz w:val="24"/>
          <w:szCs w:val="24"/>
          <w:rtl/>
        </w:rPr>
        <w:t>.</w:t>
      </w:r>
    </w:p>
    <w:p w:rsidR="00F75FFB" w:rsidRPr="00D32153" w:rsidRDefault="00F75FFB" w:rsidP="00F75FFB">
      <w:pPr>
        <w:spacing w:after="0" w:line="259" w:lineRule="auto"/>
        <w:contextualSpacing/>
        <w:rPr>
          <w:rFonts w:ascii="Traditional Arabic" w:hAnsi="Traditional Arabic" w:cs="Traditional Arabic"/>
          <w:b/>
          <w:bCs/>
          <w:sz w:val="24"/>
          <w:szCs w:val="24"/>
          <w:rtl/>
        </w:rPr>
      </w:pPr>
    </w:p>
    <w:p w:rsidR="00F75FFB" w:rsidRPr="00D32153" w:rsidRDefault="00F75FFB" w:rsidP="00F75FFB">
      <w:pPr>
        <w:spacing w:after="0" w:line="259" w:lineRule="auto"/>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سابعًا : النصوص القانونية التي تعالج سلوك الموظف والإدارة :</w:t>
      </w:r>
    </w:p>
    <w:p w:rsidR="00F75FFB" w:rsidRPr="00D32153" w:rsidRDefault="00F75FFB" w:rsidP="00F75FFB">
      <w:pPr>
        <w:spacing w:after="0" w:line="259" w:lineRule="auto"/>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 xml:space="preserve">أولًا : النصوص المتعلقة بالإدارة  : </w:t>
      </w:r>
    </w:p>
    <w:p w:rsidR="00F75FFB" w:rsidRPr="00D32153" w:rsidRDefault="00F75FFB" w:rsidP="00F75FFB">
      <w:pPr>
        <w:numPr>
          <w:ilvl w:val="0"/>
          <w:numId w:val="54"/>
        </w:numPr>
        <w:spacing w:after="0" w:line="259" w:lineRule="auto"/>
        <w:contextualSpacing/>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 xml:space="preserve"> تحدد الهيكل التنظيمي وتقسيماته واختصاصاته . </w:t>
      </w:r>
    </w:p>
    <w:p w:rsidR="00F75FFB" w:rsidRPr="00D32153" w:rsidRDefault="00F75FFB" w:rsidP="00F75FFB">
      <w:pPr>
        <w:numPr>
          <w:ilvl w:val="0"/>
          <w:numId w:val="54"/>
        </w:numPr>
        <w:spacing w:after="0" w:line="259" w:lineRule="auto"/>
        <w:contextualSpacing/>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 xml:space="preserve"> وضع جدول للوظائف يتضمن وصف لكل وظيفة .</w:t>
      </w:r>
    </w:p>
    <w:p w:rsidR="00F75FFB" w:rsidRPr="00D32153" w:rsidRDefault="00F75FFB" w:rsidP="00F75FFB">
      <w:pPr>
        <w:numPr>
          <w:ilvl w:val="0"/>
          <w:numId w:val="54"/>
        </w:numPr>
        <w:spacing w:after="0" w:line="259" w:lineRule="auto"/>
        <w:contextualSpacing/>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 xml:space="preserve"> تحديد </w:t>
      </w:r>
      <w:r w:rsidRPr="00D32153">
        <w:rPr>
          <w:rFonts w:ascii="Traditional Arabic" w:hAnsi="Traditional Arabic" w:cs="Traditional Arabic" w:hint="cs"/>
          <w:b/>
          <w:bCs/>
          <w:sz w:val="24"/>
          <w:szCs w:val="24"/>
          <w:rtl/>
        </w:rPr>
        <w:t>الاحتياجات</w:t>
      </w:r>
      <w:r w:rsidRPr="00D32153">
        <w:rPr>
          <w:rFonts w:ascii="Traditional Arabic" w:hAnsi="Traditional Arabic" w:cs="Traditional Arabic"/>
          <w:b/>
          <w:bCs/>
          <w:sz w:val="24"/>
          <w:szCs w:val="24"/>
          <w:rtl/>
        </w:rPr>
        <w:t xml:space="preserve"> الوظيفية سنوي</w:t>
      </w:r>
      <w:r w:rsidRPr="00D32153">
        <w:rPr>
          <w:rFonts w:ascii="Traditional Arabic" w:hAnsi="Traditional Arabic" w:cs="Traditional Arabic" w:hint="cs"/>
          <w:b/>
          <w:bCs/>
          <w:sz w:val="24"/>
          <w:szCs w:val="24"/>
          <w:rtl/>
        </w:rPr>
        <w:t xml:space="preserve">اً </w:t>
      </w:r>
      <w:r w:rsidRPr="00D32153">
        <w:rPr>
          <w:rFonts w:ascii="Traditional Arabic" w:hAnsi="Traditional Arabic" w:cs="Traditional Arabic"/>
          <w:b/>
          <w:bCs/>
          <w:sz w:val="24"/>
          <w:szCs w:val="24"/>
          <w:rtl/>
        </w:rPr>
        <w:t>لإدراجها في الموازنة .</w:t>
      </w:r>
    </w:p>
    <w:p w:rsidR="00F75FFB" w:rsidRPr="00D32153" w:rsidRDefault="00F75FFB" w:rsidP="00F75FFB">
      <w:pPr>
        <w:numPr>
          <w:ilvl w:val="0"/>
          <w:numId w:val="54"/>
        </w:numPr>
        <w:spacing w:after="0" w:line="259" w:lineRule="auto"/>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 xml:space="preserve"> وضع الموظف المعين تحت التجربة وتدريبه .</w:t>
      </w:r>
    </w:p>
    <w:p w:rsidR="00F75FFB" w:rsidRPr="00D32153" w:rsidRDefault="00F75FFB" w:rsidP="00F75FFB">
      <w:pPr>
        <w:spacing w:after="0" w:line="259" w:lineRule="auto"/>
        <w:contextualSpacing/>
        <w:rPr>
          <w:rFonts w:ascii="Traditional Arabic" w:hAnsi="Traditional Arabic" w:cs="Traditional Arabic"/>
          <w:b/>
          <w:bCs/>
          <w:sz w:val="24"/>
          <w:szCs w:val="24"/>
          <w:rtl/>
        </w:rPr>
      </w:pPr>
    </w:p>
    <w:p w:rsidR="00F75FFB" w:rsidRPr="00D32153" w:rsidRDefault="00F75FFB" w:rsidP="00F75FFB">
      <w:pPr>
        <w:spacing w:after="0" w:line="259" w:lineRule="auto"/>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 xml:space="preserve">ثامنًا : الأنظمة التي تحكم سلوك الموظف : </w:t>
      </w:r>
    </w:p>
    <w:p w:rsidR="00F75FFB" w:rsidRPr="00D32153" w:rsidRDefault="00F75FFB" w:rsidP="00F75FFB">
      <w:pPr>
        <w:numPr>
          <w:ilvl w:val="0"/>
          <w:numId w:val="46"/>
        </w:numPr>
        <w:spacing w:after="0" w:line="259" w:lineRule="auto"/>
        <w:contextualSpacing/>
        <w:rPr>
          <w:rFonts w:ascii="Traditional Arabic" w:hAnsi="Traditional Arabic" w:cs="Traditional Arabic"/>
          <w:b/>
          <w:bCs/>
          <w:sz w:val="24"/>
          <w:szCs w:val="24"/>
          <w:u w:val="single"/>
        </w:rPr>
      </w:pPr>
      <w:r w:rsidRPr="00D32153">
        <w:rPr>
          <w:rFonts w:ascii="Traditional Arabic" w:hAnsi="Traditional Arabic" w:cs="Traditional Arabic"/>
          <w:b/>
          <w:bCs/>
          <w:sz w:val="24"/>
          <w:szCs w:val="24"/>
          <w:u w:val="single"/>
          <w:rtl/>
        </w:rPr>
        <w:t xml:space="preserve">أولًا : واجبات الموظف ومسؤولياته العامة : </w:t>
      </w:r>
    </w:p>
    <w:p w:rsidR="00F75FFB" w:rsidRPr="00D32153" w:rsidRDefault="00F75FFB" w:rsidP="00F75FFB">
      <w:pPr>
        <w:spacing w:after="0" w:line="259" w:lineRule="auto"/>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1</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tl/>
        </w:rPr>
        <w:t xml:space="preserve"> اداء واجبات الوظيفة ومهامها .</w:t>
      </w:r>
    </w:p>
    <w:p w:rsidR="00F75FFB" w:rsidRPr="00D32153" w:rsidRDefault="00F75FFB" w:rsidP="00F75FFB">
      <w:pPr>
        <w:spacing w:after="0" w:line="259" w:lineRule="auto"/>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2</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tl/>
        </w:rPr>
        <w:t xml:space="preserve"> الإلمام بالقوانين والأنظمة .</w:t>
      </w:r>
    </w:p>
    <w:p w:rsidR="00F75FFB" w:rsidRPr="00D32153" w:rsidRDefault="00F75FFB" w:rsidP="00F75FFB">
      <w:pPr>
        <w:spacing w:after="0" w:line="259" w:lineRule="auto"/>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3</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tl/>
        </w:rPr>
        <w:t xml:space="preserve"> تكريس وقت العمل الرسمي لمهام وواجبات الوظيفة .</w:t>
      </w:r>
    </w:p>
    <w:p w:rsidR="00F75FFB" w:rsidRPr="00D32153" w:rsidRDefault="00F75FFB" w:rsidP="00F75FFB">
      <w:pPr>
        <w:spacing w:after="0" w:line="259" w:lineRule="auto"/>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4</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tl/>
        </w:rPr>
        <w:t xml:space="preserve"> تسهيل اجراءات التفتيش والتحقيق .</w:t>
      </w:r>
    </w:p>
    <w:p w:rsidR="00F75FFB" w:rsidRPr="00D32153" w:rsidRDefault="00F75FFB" w:rsidP="00F75FFB">
      <w:pPr>
        <w:spacing w:after="0" w:line="259" w:lineRule="auto"/>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5</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tl/>
        </w:rPr>
        <w:t xml:space="preserve"> عدم الإضراب عن العمل أو تقديم العرائض الجماعية .</w:t>
      </w:r>
    </w:p>
    <w:p w:rsidR="00F75FFB" w:rsidRPr="00D32153" w:rsidRDefault="00F75FFB" w:rsidP="00F75FFB">
      <w:pPr>
        <w:spacing w:after="0" w:line="259" w:lineRule="auto"/>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6</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tl/>
        </w:rPr>
        <w:t xml:space="preserve"> الإيفاء بالمستحقات المالية للدائرة وفق</w:t>
      </w:r>
      <w:r w:rsidRPr="00D32153">
        <w:rPr>
          <w:rFonts w:ascii="Traditional Arabic" w:hAnsi="Traditional Arabic" w:cs="Traditional Arabic" w:hint="cs"/>
          <w:b/>
          <w:bCs/>
          <w:sz w:val="24"/>
          <w:szCs w:val="24"/>
          <w:rtl/>
        </w:rPr>
        <w:t>اً</w:t>
      </w:r>
      <w:r w:rsidRPr="00D32153">
        <w:rPr>
          <w:rFonts w:ascii="Traditional Arabic" w:hAnsi="Traditional Arabic" w:cs="Traditional Arabic"/>
          <w:b/>
          <w:bCs/>
          <w:sz w:val="24"/>
          <w:szCs w:val="24"/>
          <w:rtl/>
        </w:rPr>
        <w:t xml:space="preserve"> للقانون .</w:t>
      </w:r>
    </w:p>
    <w:p w:rsidR="00F75FFB" w:rsidRPr="00D32153" w:rsidRDefault="00F75FFB" w:rsidP="00F75FFB">
      <w:pPr>
        <w:spacing w:after="0" w:line="259" w:lineRule="auto"/>
        <w:rPr>
          <w:rFonts w:ascii="Traditional Arabic" w:hAnsi="Traditional Arabic" w:cs="Traditional Arabic"/>
          <w:b/>
          <w:bCs/>
          <w:sz w:val="24"/>
          <w:szCs w:val="24"/>
          <w:u w:val="single"/>
          <w:rtl/>
        </w:rPr>
      </w:pPr>
    </w:p>
    <w:p w:rsidR="00F75FFB" w:rsidRPr="00D32153" w:rsidRDefault="00F75FFB" w:rsidP="00F75FFB">
      <w:pPr>
        <w:spacing w:after="0" w:line="259" w:lineRule="auto"/>
        <w:rPr>
          <w:rFonts w:ascii="Traditional Arabic" w:hAnsi="Traditional Arabic" w:cs="Traditional Arabic"/>
          <w:b/>
          <w:bCs/>
          <w:sz w:val="24"/>
          <w:szCs w:val="24"/>
          <w:u w:val="single"/>
          <w:rtl/>
        </w:rPr>
      </w:pPr>
    </w:p>
    <w:p w:rsidR="00F75FFB" w:rsidRPr="00D32153" w:rsidRDefault="00F75FFB" w:rsidP="00F75FFB">
      <w:pPr>
        <w:numPr>
          <w:ilvl w:val="0"/>
          <w:numId w:val="55"/>
        </w:numPr>
        <w:spacing w:after="0" w:line="259" w:lineRule="auto"/>
        <w:contextualSpacing/>
        <w:rPr>
          <w:rFonts w:ascii="Traditional Arabic" w:hAnsi="Traditional Arabic" w:cs="Traditional Arabic"/>
          <w:b/>
          <w:bCs/>
          <w:sz w:val="24"/>
          <w:szCs w:val="24"/>
          <w:u w:val="single"/>
        </w:rPr>
      </w:pPr>
      <w:r w:rsidRPr="00D32153">
        <w:rPr>
          <w:rFonts w:ascii="Traditional Arabic" w:hAnsi="Traditional Arabic" w:cs="Traditional Arabic" w:hint="cs"/>
          <w:b/>
          <w:bCs/>
          <w:sz w:val="24"/>
          <w:szCs w:val="24"/>
          <w:u w:val="single"/>
          <w:rtl/>
        </w:rPr>
        <w:t>ث</w:t>
      </w:r>
      <w:r w:rsidRPr="00D32153">
        <w:rPr>
          <w:rFonts w:ascii="Traditional Arabic" w:hAnsi="Traditional Arabic" w:cs="Traditional Arabic"/>
          <w:b/>
          <w:bCs/>
          <w:sz w:val="24"/>
          <w:szCs w:val="24"/>
          <w:u w:val="single"/>
          <w:rtl/>
        </w:rPr>
        <w:t xml:space="preserve">انيًا : في التعامل مع الآخرين : </w:t>
      </w:r>
    </w:p>
    <w:p w:rsidR="00F75FFB" w:rsidRPr="00D32153" w:rsidRDefault="00F75FFB" w:rsidP="00F75FFB">
      <w:pPr>
        <w:spacing w:after="0" w:line="259" w:lineRule="auto"/>
        <w:contextualSpacing/>
        <w:rPr>
          <w:rFonts w:ascii="Traditional Arabic" w:hAnsi="Traditional Arabic" w:cs="Traditional Arabic"/>
          <w:b/>
          <w:bCs/>
          <w:sz w:val="24"/>
          <w:szCs w:val="24"/>
          <w:u w:val="single"/>
          <w:rtl/>
        </w:rPr>
      </w:pPr>
    </w:p>
    <w:tbl>
      <w:tblPr>
        <w:tblStyle w:val="a4"/>
        <w:bidiVisual/>
        <w:tblW w:w="10869" w:type="dxa"/>
        <w:jc w:val="center"/>
        <w:tblInd w:w="198" w:type="dxa"/>
        <w:tblLook w:val="04A0" w:firstRow="1" w:lastRow="0" w:firstColumn="1" w:lastColumn="0" w:noHBand="0" w:noVBand="1"/>
      </w:tblPr>
      <w:tblGrid>
        <w:gridCol w:w="3358"/>
        <w:gridCol w:w="7511"/>
      </w:tblGrid>
      <w:tr w:rsidR="00D32153" w:rsidRPr="00D32153" w:rsidTr="00F75FFB">
        <w:trPr>
          <w:trHeight w:val="1788"/>
          <w:jc w:val="center"/>
        </w:trPr>
        <w:tc>
          <w:tcPr>
            <w:tcW w:w="3358" w:type="dxa"/>
            <w:shd w:val="clear" w:color="auto" w:fill="F2F2F2" w:themeFill="background1" w:themeFillShade="F2"/>
          </w:tcPr>
          <w:p w:rsidR="00F75FFB" w:rsidRPr="00D32153" w:rsidRDefault="00F75FFB" w:rsidP="00F75FFB">
            <w:pPr>
              <w:spacing w:line="259" w:lineRule="auto"/>
              <w:contextualSpacing/>
              <w:rPr>
                <w:rFonts w:ascii="Traditional Arabic" w:hAnsi="Traditional Arabic" w:cs="Traditional Arabic"/>
                <w:b/>
                <w:bCs/>
                <w:sz w:val="24"/>
                <w:szCs w:val="24"/>
                <w:rtl/>
              </w:rPr>
            </w:pPr>
          </w:p>
          <w:p w:rsidR="00F75FFB" w:rsidRPr="00D32153" w:rsidRDefault="00F75FFB" w:rsidP="00F75FFB">
            <w:pPr>
              <w:spacing w:line="259" w:lineRule="auto"/>
              <w:contextualSpacing/>
              <w:rPr>
                <w:rFonts w:ascii="Traditional Arabic" w:hAnsi="Traditional Arabic" w:cs="Traditional Arabic"/>
                <w:b/>
                <w:bCs/>
                <w:sz w:val="24"/>
                <w:szCs w:val="24"/>
                <w:rtl/>
              </w:rPr>
            </w:pPr>
          </w:p>
          <w:p w:rsidR="00F75FFB" w:rsidRPr="00D32153" w:rsidRDefault="00F75FFB" w:rsidP="00F75FFB">
            <w:pPr>
              <w:spacing w:line="259" w:lineRule="auto"/>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أ ) في مجال متلقى الخدمة , ويجب على الموظف :</w:t>
            </w:r>
          </w:p>
        </w:tc>
        <w:tc>
          <w:tcPr>
            <w:tcW w:w="7511" w:type="dxa"/>
          </w:tcPr>
          <w:p w:rsidR="00F75FFB" w:rsidRPr="00D32153" w:rsidRDefault="00F75FFB" w:rsidP="00F75FFB">
            <w:pPr>
              <w:spacing w:line="259" w:lineRule="auto"/>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1.</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احترام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حقوق</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المتعاملين</w:t>
            </w:r>
            <w:r w:rsidRPr="00D32153">
              <w:rPr>
                <w:rFonts w:ascii="Traditional Arabic" w:hAnsi="Traditional Arabic" w:cs="Traditional Arabic"/>
                <w:b/>
                <w:bCs/>
                <w:sz w:val="24"/>
                <w:szCs w:val="24"/>
                <w:rtl/>
              </w:rPr>
              <w:t xml:space="preserve"> .</w:t>
            </w:r>
          </w:p>
          <w:p w:rsidR="00F75FFB" w:rsidRPr="00D32153" w:rsidRDefault="00F75FFB" w:rsidP="00F75FFB">
            <w:pPr>
              <w:spacing w:line="259" w:lineRule="auto"/>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2.</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محاولة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اكتساب</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ثقة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الجمهور</w:t>
            </w:r>
            <w:r w:rsidRPr="00D32153">
              <w:rPr>
                <w:rFonts w:ascii="Traditional Arabic" w:hAnsi="Traditional Arabic" w:cs="Traditional Arabic"/>
                <w:b/>
                <w:bCs/>
                <w:sz w:val="24"/>
                <w:szCs w:val="24"/>
                <w:rtl/>
              </w:rPr>
              <w:t xml:space="preserve"> .</w:t>
            </w:r>
          </w:p>
          <w:p w:rsidR="00F75FFB" w:rsidRPr="00D32153" w:rsidRDefault="00F75FFB" w:rsidP="00F75FFB">
            <w:pPr>
              <w:spacing w:line="259" w:lineRule="auto"/>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3.</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إعطاء</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أولوية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لذوي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الاحتياجات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الخاصة</w:t>
            </w:r>
            <w:r w:rsidRPr="00D32153">
              <w:rPr>
                <w:rFonts w:ascii="Traditional Arabic" w:hAnsi="Traditional Arabic" w:cs="Traditional Arabic"/>
                <w:b/>
                <w:bCs/>
                <w:sz w:val="24"/>
                <w:szCs w:val="24"/>
                <w:rtl/>
              </w:rPr>
              <w:t xml:space="preserve"> .</w:t>
            </w:r>
          </w:p>
          <w:p w:rsidR="00F75FFB" w:rsidRPr="00D32153" w:rsidRDefault="00F75FFB" w:rsidP="00F75FFB">
            <w:pPr>
              <w:spacing w:line="259" w:lineRule="auto"/>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 xml:space="preserve">4. </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الحفاظ</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على</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سرية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ما يقدمه</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العملاء</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وثائق</w:t>
            </w:r>
            <w:r w:rsidRPr="00D32153">
              <w:rPr>
                <w:rFonts w:ascii="Traditional Arabic" w:hAnsi="Traditional Arabic" w:cs="Traditional Arabic"/>
                <w:b/>
                <w:bCs/>
                <w:sz w:val="24"/>
                <w:szCs w:val="24"/>
                <w:rtl/>
              </w:rPr>
              <w:t xml:space="preserve"> .</w:t>
            </w:r>
          </w:p>
          <w:p w:rsidR="00F75FFB" w:rsidRPr="00D32153" w:rsidRDefault="00F75FFB" w:rsidP="00F75FFB">
            <w:pPr>
              <w:spacing w:line="259" w:lineRule="auto"/>
              <w:contextualSpacing/>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5</w:t>
            </w: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الامتناع</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أي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عمل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يؤثر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سلبًا</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على</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ثقة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الجمهور</w:t>
            </w:r>
            <w:r w:rsidRPr="00D32153">
              <w:rPr>
                <w:rFonts w:ascii="Traditional Arabic" w:hAnsi="Traditional Arabic" w:cs="Traditional Arabic"/>
                <w:b/>
                <w:bCs/>
                <w:sz w:val="24"/>
                <w:szCs w:val="24"/>
                <w:rtl/>
              </w:rPr>
              <w:t xml:space="preserve"> .</w:t>
            </w:r>
          </w:p>
        </w:tc>
      </w:tr>
      <w:tr w:rsidR="00D32153" w:rsidRPr="00D32153" w:rsidTr="00F75FFB">
        <w:trPr>
          <w:trHeight w:val="1440"/>
          <w:jc w:val="center"/>
        </w:trPr>
        <w:tc>
          <w:tcPr>
            <w:tcW w:w="3358" w:type="dxa"/>
            <w:shd w:val="clear" w:color="auto" w:fill="F2F2F2" w:themeFill="background1" w:themeFillShade="F2"/>
          </w:tcPr>
          <w:p w:rsidR="00F75FFB" w:rsidRPr="00D32153" w:rsidRDefault="00F75FFB" w:rsidP="00F75FFB">
            <w:pPr>
              <w:spacing w:line="259" w:lineRule="auto"/>
              <w:contextualSpacing/>
              <w:rPr>
                <w:rFonts w:ascii="Traditional Arabic" w:hAnsi="Traditional Arabic" w:cs="Traditional Arabic"/>
                <w:b/>
                <w:bCs/>
                <w:sz w:val="24"/>
                <w:szCs w:val="24"/>
                <w:rtl/>
              </w:rPr>
            </w:pPr>
          </w:p>
          <w:p w:rsidR="00F75FFB" w:rsidRPr="00D32153" w:rsidRDefault="00F75FFB" w:rsidP="00F75FFB">
            <w:pPr>
              <w:spacing w:line="259" w:lineRule="auto"/>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ب) في مجال التعامل مع رؤسائه :</w:t>
            </w:r>
          </w:p>
        </w:tc>
        <w:tc>
          <w:tcPr>
            <w:tcW w:w="7511" w:type="dxa"/>
          </w:tcPr>
          <w:p w:rsidR="00F75FFB" w:rsidRPr="00D32153" w:rsidRDefault="00F75FFB" w:rsidP="00F75FFB">
            <w:pPr>
              <w:spacing w:line="259" w:lineRule="auto"/>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 xml:space="preserve">1. </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تنفيذ</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أوامرهم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وتوجيهاتهم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وفق</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التسلسل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الإداري</w:t>
            </w:r>
            <w:r w:rsidRPr="00D32153">
              <w:rPr>
                <w:rFonts w:ascii="Traditional Arabic" w:hAnsi="Traditional Arabic" w:cs="Traditional Arabic"/>
                <w:b/>
                <w:bCs/>
                <w:sz w:val="24"/>
                <w:szCs w:val="24"/>
                <w:rtl/>
              </w:rPr>
              <w:t xml:space="preserve"> .</w:t>
            </w:r>
          </w:p>
          <w:p w:rsidR="00F75FFB" w:rsidRPr="00D32153" w:rsidRDefault="00F75FFB" w:rsidP="00F75FFB">
            <w:pPr>
              <w:spacing w:line="259" w:lineRule="auto"/>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 xml:space="preserve">2. </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احترام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رؤسائه</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مع</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البعد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التملق</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والخداع</w:t>
            </w:r>
            <w:r w:rsidRPr="00D32153">
              <w:rPr>
                <w:rFonts w:ascii="Traditional Arabic" w:hAnsi="Traditional Arabic" w:cs="Traditional Arabic"/>
                <w:b/>
                <w:bCs/>
                <w:sz w:val="24"/>
                <w:szCs w:val="24"/>
                <w:rtl/>
              </w:rPr>
              <w:t xml:space="preserve"> .</w:t>
            </w:r>
          </w:p>
          <w:p w:rsidR="00F75FFB" w:rsidRPr="00D32153" w:rsidRDefault="00F75FFB" w:rsidP="00F75FFB">
            <w:pPr>
              <w:spacing w:line="259" w:lineRule="auto"/>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 xml:space="preserve">3. </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إعلام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رئيسه</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أي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تجاوز</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أو</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مخالفات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في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العمل</w:t>
            </w:r>
            <w:r w:rsidRPr="00D32153">
              <w:rPr>
                <w:rFonts w:ascii="Traditional Arabic" w:hAnsi="Traditional Arabic" w:cs="Traditional Arabic"/>
                <w:b/>
                <w:bCs/>
                <w:sz w:val="24"/>
                <w:szCs w:val="24"/>
                <w:rtl/>
              </w:rPr>
              <w:t xml:space="preserve"> .</w:t>
            </w:r>
          </w:p>
          <w:p w:rsidR="00F75FFB" w:rsidRPr="00D32153" w:rsidRDefault="00F75FFB" w:rsidP="00F75FFB">
            <w:pPr>
              <w:spacing w:line="259" w:lineRule="auto"/>
              <w:contextualSpacing/>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4</w:t>
            </w: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عدم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الخداع</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والتضليل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لرؤسائه</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أو</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إخفاء</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معلومات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عنهم</w:t>
            </w:r>
            <w:r w:rsidRPr="00D32153">
              <w:rPr>
                <w:rFonts w:ascii="Traditional Arabic" w:hAnsi="Traditional Arabic" w:cs="Traditional Arabic"/>
                <w:b/>
                <w:bCs/>
                <w:sz w:val="24"/>
                <w:szCs w:val="24"/>
                <w:rtl/>
              </w:rPr>
              <w:t xml:space="preserve"> .</w:t>
            </w:r>
          </w:p>
        </w:tc>
      </w:tr>
      <w:tr w:rsidR="00D32153" w:rsidRPr="00D32153" w:rsidTr="00F75FFB">
        <w:trPr>
          <w:trHeight w:val="1061"/>
          <w:jc w:val="center"/>
        </w:trPr>
        <w:tc>
          <w:tcPr>
            <w:tcW w:w="3358" w:type="dxa"/>
            <w:shd w:val="clear" w:color="auto" w:fill="F2F2F2" w:themeFill="background1" w:themeFillShade="F2"/>
          </w:tcPr>
          <w:p w:rsidR="00F75FFB" w:rsidRPr="00D32153" w:rsidRDefault="00F75FFB" w:rsidP="00F75FFB">
            <w:pPr>
              <w:spacing w:line="259" w:lineRule="auto"/>
              <w:contextualSpacing/>
              <w:rPr>
                <w:rFonts w:ascii="Traditional Arabic" w:hAnsi="Traditional Arabic" w:cs="Traditional Arabic"/>
                <w:b/>
                <w:bCs/>
                <w:sz w:val="24"/>
                <w:szCs w:val="24"/>
                <w:rtl/>
              </w:rPr>
            </w:pPr>
          </w:p>
          <w:p w:rsidR="00F75FFB" w:rsidRPr="00D32153" w:rsidRDefault="00F75FFB" w:rsidP="00F75FFB">
            <w:pPr>
              <w:spacing w:line="259" w:lineRule="auto"/>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ج ) في مجال التعامل مع الزملاء :</w:t>
            </w:r>
          </w:p>
        </w:tc>
        <w:tc>
          <w:tcPr>
            <w:tcW w:w="7511" w:type="dxa"/>
          </w:tcPr>
          <w:p w:rsidR="00F75FFB" w:rsidRPr="00D32153" w:rsidRDefault="00F75FFB" w:rsidP="00F75FFB">
            <w:pPr>
              <w:spacing w:line="259" w:lineRule="auto"/>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1.</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الاحترام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واللباقة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وبناء</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علاقات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سليمة</w:t>
            </w:r>
            <w:r w:rsidRPr="00D32153">
              <w:rPr>
                <w:rFonts w:ascii="Traditional Arabic" w:hAnsi="Traditional Arabic" w:cs="Traditional Arabic"/>
                <w:b/>
                <w:bCs/>
                <w:sz w:val="24"/>
                <w:szCs w:val="24"/>
                <w:rtl/>
              </w:rPr>
              <w:t xml:space="preserve"> .</w:t>
            </w:r>
          </w:p>
          <w:p w:rsidR="00F75FFB" w:rsidRPr="00D32153" w:rsidRDefault="00F75FFB" w:rsidP="00F75FFB">
            <w:pPr>
              <w:spacing w:line="259" w:lineRule="auto"/>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2. التعاون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والمشاركة</w:t>
            </w:r>
            <w:r w:rsidRPr="00D32153">
              <w:rPr>
                <w:rFonts w:ascii="Traditional Arabic" w:hAnsi="Traditional Arabic" w:cs="Traditional Arabic"/>
                <w:b/>
                <w:bCs/>
                <w:sz w:val="24"/>
                <w:szCs w:val="24"/>
                <w:rtl/>
              </w:rPr>
              <w:t xml:space="preserve"> .</w:t>
            </w:r>
          </w:p>
          <w:p w:rsidR="00F75FFB" w:rsidRPr="00D32153" w:rsidRDefault="00F75FFB" w:rsidP="00F75FFB">
            <w:pPr>
              <w:spacing w:line="259" w:lineRule="auto"/>
              <w:contextualSpacing/>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3</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البعد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التصرفات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 xml:space="preserve">اللاأخلاقية </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واحترام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المرأة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كـزميلة</w:t>
            </w:r>
            <w:r w:rsidRPr="00D32153">
              <w:rPr>
                <w:rFonts w:ascii="Traditional Arabic" w:hAnsi="Traditional Arabic" w:cs="Traditional Arabic"/>
                <w:b/>
                <w:bCs/>
                <w:sz w:val="24"/>
                <w:szCs w:val="24"/>
                <w:rtl/>
              </w:rPr>
              <w:t xml:space="preserve"> .</w:t>
            </w:r>
          </w:p>
        </w:tc>
      </w:tr>
      <w:tr w:rsidR="00D32153" w:rsidRPr="00D32153" w:rsidTr="00F75FFB">
        <w:trPr>
          <w:trHeight w:val="1804"/>
          <w:jc w:val="center"/>
        </w:trPr>
        <w:tc>
          <w:tcPr>
            <w:tcW w:w="3358" w:type="dxa"/>
            <w:shd w:val="clear" w:color="auto" w:fill="F2F2F2" w:themeFill="background1" w:themeFillShade="F2"/>
          </w:tcPr>
          <w:p w:rsidR="00F75FFB" w:rsidRPr="00D32153" w:rsidRDefault="00F75FFB" w:rsidP="00F75FFB">
            <w:pPr>
              <w:spacing w:line="259" w:lineRule="auto"/>
              <w:contextualSpacing/>
              <w:rPr>
                <w:rFonts w:ascii="Traditional Arabic" w:hAnsi="Traditional Arabic" w:cs="Traditional Arabic"/>
                <w:b/>
                <w:bCs/>
                <w:sz w:val="24"/>
                <w:szCs w:val="24"/>
                <w:rtl/>
              </w:rPr>
            </w:pPr>
          </w:p>
          <w:p w:rsidR="00F75FFB" w:rsidRPr="00D32153" w:rsidRDefault="00F75FFB" w:rsidP="00F75FFB">
            <w:pPr>
              <w:spacing w:line="259" w:lineRule="auto"/>
              <w:contextualSpacing/>
              <w:rPr>
                <w:rFonts w:ascii="Traditional Arabic" w:hAnsi="Traditional Arabic" w:cs="Traditional Arabic"/>
                <w:b/>
                <w:bCs/>
                <w:sz w:val="24"/>
                <w:szCs w:val="24"/>
                <w:rtl/>
              </w:rPr>
            </w:pPr>
          </w:p>
          <w:p w:rsidR="00F75FFB" w:rsidRPr="00D32153" w:rsidRDefault="00F75FFB" w:rsidP="00F75FFB">
            <w:pPr>
              <w:spacing w:line="259" w:lineRule="auto"/>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د ) في مجال التعامل مع مرؤوسيه :</w:t>
            </w:r>
          </w:p>
        </w:tc>
        <w:tc>
          <w:tcPr>
            <w:tcW w:w="7511" w:type="dxa"/>
          </w:tcPr>
          <w:p w:rsidR="00F75FFB" w:rsidRPr="00D32153" w:rsidRDefault="00F75FFB" w:rsidP="00F75FFB">
            <w:pPr>
              <w:spacing w:line="259" w:lineRule="auto"/>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 xml:space="preserve">1. </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تنمية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قدراتهم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وتحفيزهم</w:t>
            </w:r>
            <w:r w:rsidRPr="00D32153">
              <w:rPr>
                <w:rFonts w:ascii="Traditional Arabic" w:hAnsi="Traditional Arabic" w:cs="Traditional Arabic"/>
                <w:b/>
                <w:bCs/>
                <w:sz w:val="24"/>
                <w:szCs w:val="24"/>
                <w:rtl/>
              </w:rPr>
              <w:t xml:space="preserve"> .</w:t>
            </w:r>
          </w:p>
          <w:p w:rsidR="00F75FFB" w:rsidRPr="00D32153" w:rsidRDefault="00F75FFB" w:rsidP="00F75FFB">
            <w:pPr>
              <w:spacing w:line="259" w:lineRule="auto"/>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 xml:space="preserve">2. </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نقل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المعرفة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والخبرات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لهم</w:t>
            </w:r>
            <w:r w:rsidRPr="00D32153">
              <w:rPr>
                <w:rFonts w:ascii="Traditional Arabic" w:hAnsi="Traditional Arabic" w:cs="Traditional Arabic"/>
                <w:b/>
                <w:bCs/>
                <w:sz w:val="24"/>
                <w:szCs w:val="24"/>
                <w:rtl/>
              </w:rPr>
              <w:t xml:space="preserve"> .</w:t>
            </w:r>
          </w:p>
          <w:p w:rsidR="00F75FFB" w:rsidRPr="00D32153" w:rsidRDefault="00F75FFB" w:rsidP="00F75FFB">
            <w:pPr>
              <w:spacing w:line="259" w:lineRule="auto"/>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 xml:space="preserve">3. </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الإشراف</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عليهم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وتقييم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أدائهم</w:t>
            </w:r>
            <w:r w:rsidRPr="00D32153">
              <w:rPr>
                <w:rFonts w:ascii="Traditional Arabic" w:hAnsi="Traditional Arabic" w:cs="Traditional Arabic"/>
                <w:b/>
                <w:bCs/>
                <w:sz w:val="24"/>
                <w:szCs w:val="24"/>
                <w:rtl/>
              </w:rPr>
              <w:t xml:space="preserve"> . </w:t>
            </w:r>
          </w:p>
          <w:p w:rsidR="00F75FFB" w:rsidRPr="00D32153" w:rsidRDefault="00F75FFB" w:rsidP="00F75FFB">
            <w:pPr>
              <w:spacing w:line="259" w:lineRule="auto"/>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 xml:space="preserve">4. </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رفض</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الضغوطات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طرف</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ثالث</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يؤدي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إلى</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التعامل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بشكل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تفضيلي</w:t>
            </w:r>
            <w:r w:rsidRPr="00D32153">
              <w:rPr>
                <w:rFonts w:ascii="Traditional Arabic" w:hAnsi="Traditional Arabic" w:cs="Traditional Arabic"/>
                <w:b/>
                <w:bCs/>
                <w:sz w:val="24"/>
                <w:szCs w:val="24"/>
                <w:rtl/>
              </w:rPr>
              <w:t xml:space="preserve"> .</w:t>
            </w:r>
          </w:p>
          <w:p w:rsidR="00F75FFB" w:rsidRPr="00D32153" w:rsidRDefault="00F75FFB" w:rsidP="00F75FFB">
            <w:pPr>
              <w:spacing w:line="259" w:lineRule="auto"/>
              <w:contextualSpacing/>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5</w:t>
            </w: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احترام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حقوقهم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بمهنية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وحياد</w:t>
            </w:r>
            <w:r w:rsidRPr="00D32153">
              <w:rPr>
                <w:rFonts w:ascii="Traditional Arabic" w:hAnsi="Traditional Arabic" w:cs="Traditional Arabic"/>
                <w:b/>
                <w:bCs/>
                <w:sz w:val="24"/>
                <w:szCs w:val="24"/>
                <w:rtl/>
              </w:rPr>
              <w:t xml:space="preserve"> .</w:t>
            </w:r>
          </w:p>
        </w:tc>
      </w:tr>
    </w:tbl>
    <w:p w:rsidR="00F75FFB" w:rsidRPr="00D32153" w:rsidRDefault="00F75FFB" w:rsidP="00F75FFB">
      <w:pPr>
        <w:spacing w:after="0" w:line="259" w:lineRule="auto"/>
        <w:rPr>
          <w:rFonts w:ascii="Traditional Arabic" w:hAnsi="Traditional Arabic" w:cs="Traditional Arabic"/>
          <w:b/>
          <w:bCs/>
          <w:sz w:val="24"/>
          <w:szCs w:val="24"/>
          <w:rtl/>
        </w:rPr>
      </w:pPr>
    </w:p>
    <w:p w:rsidR="00F75FFB" w:rsidRPr="00D32153" w:rsidRDefault="00F75FFB" w:rsidP="00F75FFB">
      <w:pPr>
        <w:numPr>
          <w:ilvl w:val="0"/>
          <w:numId w:val="46"/>
        </w:numPr>
        <w:spacing w:after="0" w:line="259" w:lineRule="auto"/>
        <w:contextualSpacing/>
        <w:rPr>
          <w:rFonts w:ascii="Traditional Arabic" w:hAnsi="Traditional Arabic" w:cs="Traditional Arabic"/>
          <w:b/>
          <w:bCs/>
          <w:sz w:val="24"/>
          <w:szCs w:val="24"/>
          <w:u w:val="single"/>
        </w:rPr>
      </w:pPr>
      <w:r w:rsidRPr="00D32153">
        <w:rPr>
          <w:rFonts w:ascii="Traditional Arabic" w:hAnsi="Traditional Arabic" w:cs="Traditional Arabic"/>
          <w:b/>
          <w:bCs/>
          <w:sz w:val="24"/>
          <w:szCs w:val="24"/>
          <w:u w:val="single"/>
          <w:rtl/>
        </w:rPr>
        <w:t xml:space="preserve">ثالثًا : الحفاظ على السرية وآلية الإفصاح عن المعلومات : </w:t>
      </w:r>
    </w:p>
    <w:p w:rsidR="00F75FFB" w:rsidRPr="00D32153" w:rsidRDefault="00F75FFB" w:rsidP="00F75FFB">
      <w:pPr>
        <w:spacing w:after="0" w:line="259" w:lineRule="auto"/>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1</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tl/>
        </w:rPr>
        <w:t xml:space="preserve"> عدم إفشاء معلومات الوثائق التي حصل عليها بحكم وظيفته والتي لها تعليمات وقرارات أن تظل سرية . </w:t>
      </w:r>
    </w:p>
    <w:p w:rsidR="00F75FFB" w:rsidRPr="00D32153" w:rsidRDefault="00F75FFB" w:rsidP="00F75FFB">
      <w:pPr>
        <w:spacing w:after="0" w:line="259" w:lineRule="auto"/>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2</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tl/>
        </w:rPr>
        <w:t xml:space="preserve"> عدم الإدلاء بأي تعليق أو تصريح أو مداخلة يتعلق بموضوع قيد الدراسة .</w:t>
      </w:r>
    </w:p>
    <w:p w:rsidR="00F75FFB" w:rsidRPr="00D32153" w:rsidRDefault="00F75FFB" w:rsidP="00F75FFB">
      <w:pPr>
        <w:spacing w:after="0" w:line="259" w:lineRule="auto"/>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3</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tl/>
        </w:rPr>
        <w:t xml:space="preserve"> الإفصاح بشكل دقيق عن كل المعلومات الرسمية التي تستوجب الإفصاح عنها بحكم وظيفته . </w:t>
      </w:r>
    </w:p>
    <w:p w:rsidR="00F75FFB" w:rsidRPr="00D32153" w:rsidRDefault="00F75FFB" w:rsidP="00F75FFB">
      <w:pPr>
        <w:spacing w:after="0" w:line="259" w:lineRule="auto"/>
        <w:rPr>
          <w:rFonts w:ascii="Traditional Arabic" w:hAnsi="Traditional Arabic" w:cs="Traditional Arabic"/>
          <w:b/>
          <w:bCs/>
          <w:sz w:val="24"/>
          <w:szCs w:val="24"/>
          <w:rtl/>
        </w:rPr>
      </w:pPr>
    </w:p>
    <w:p w:rsidR="00F75FFB" w:rsidRPr="00D32153" w:rsidRDefault="00F75FFB" w:rsidP="00F75FFB">
      <w:pPr>
        <w:numPr>
          <w:ilvl w:val="0"/>
          <w:numId w:val="46"/>
        </w:numPr>
        <w:spacing w:after="0" w:line="259" w:lineRule="auto"/>
        <w:contextualSpacing/>
        <w:rPr>
          <w:rFonts w:ascii="Traditional Arabic" w:hAnsi="Traditional Arabic" w:cs="Traditional Arabic"/>
          <w:b/>
          <w:bCs/>
          <w:sz w:val="24"/>
          <w:szCs w:val="24"/>
          <w:u w:val="single"/>
        </w:rPr>
      </w:pPr>
      <w:r w:rsidRPr="00D32153">
        <w:rPr>
          <w:rFonts w:ascii="Traditional Arabic" w:hAnsi="Traditional Arabic" w:cs="Traditional Arabic"/>
          <w:b/>
          <w:bCs/>
          <w:sz w:val="24"/>
          <w:szCs w:val="24"/>
          <w:u w:val="single"/>
          <w:rtl/>
        </w:rPr>
        <w:t xml:space="preserve">رابعًا : قبول أو طلب الهدايا : </w:t>
      </w:r>
    </w:p>
    <w:p w:rsidR="00F75FFB" w:rsidRPr="00D32153" w:rsidRDefault="00F75FFB" w:rsidP="00F75FFB">
      <w:pPr>
        <w:spacing w:after="0" w:line="259" w:lineRule="auto"/>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1</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tl/>
        </w:rPr>
        <w:t xml:space="preserve"> عدم طلب أو قبول هدايا أو منفعة بالواسطة أو مباشرة .</w:t>
      </w:r>
    </w:p>
    <w:p w:rsidR="00F75FFB" w:rsidRPr="00D32153" w:rsidRDefault="00F75FFB" w:rsidP="00F75FFB">
      <w:pPr>
        <w:spacing w:after="0" w:line="259" w:lineRule="auto"/>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2</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tl/>
        </w:rPr>
        <w:t xml:space="preserve"> في حالة عدم رفض الهدايا يجب على الموظف ابلاغ رئيسه بذلك خطي</w:t>
      </w:r>
      <w:r w:rsidRPr="00D32153">
        <w:rPr>
          <w:rFonts w:ascii="Traditional Arabic" w:hAnsi="Traditional Arabic" w:cs="Traditional Arabic" w:hint="cs"/>
          <w:b/>
          <w:bCs/>
          <w:sz w:val="24"/>
          <w:szCs w:val="24"/>
          <w:rtl/>
        </w:rPr>
        <w:t>ا ً</w:t>
      </w:r>
      <w:r w:rsidRPr="00D32153">
        <w:rPr>
          <w:rFonts w:ascii="Traditional Arabic" w:hAnsi="Traditional Arabic" w:cs="Traditional Arabic"/>
          <w:b/>
          <w:bCs/>
          <w:sz w:val="24"/>
          <w:szCs w:val="24"/>
          <w:rtl/>
        </w:rPr>
        <w:t xml:space="preserve">. </w:t>
      </w:r>
    </w:p>
    <w:p w:rsidR="00F75FFB" w:rsidRPr="00D32153" w:rsidRDefault="00F75FFB" w:rsidP="00F75FFB">
      <w:pPr>
        <w:spacing w:after="0" w:line="259" w:lineRule="auto"/>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3</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tl/>
        </w:rPr>
        <w:t xml:space="preserve"> تقوم الدائرة بفتح سجل واتخاذ </w:t>
      </w:r>
      <w:r w:rsidRPr="00D32153">
        <w:rPr>
          <w:rFonts w:ascii="Traditional Arabic" w:hAnsi="Traditional Arabic" w:cs="Traditional Arabic" w:hint="cs"/>
          <w:b/>
          <w:bCs/>
          <w:sz w:val="24"/>
          <w:szCs w:val="24"/>
          <w:rtl/>
        </w:rPr>
        <w:t>ما يلزم</w:t>
      </w:r>
      <w:r w:rsidRPr="00D32153">
        <w:rPr>
          <w:rFonts w:ascii="Traditional Arabic" w:hAnsi="Traditional Arabic" w:cs="Traditional Arabic"/>
          <w:b/>
          <w:bCs/>
          <w:sz w:val="24"/>
          <w:szCs w:val="24"/>
          <w:rtl/>
        </w:rPr>
        <w:t xml:space="preserve"> نحوها طبق</w:t>
      </w:r>
      <w:r w:rsidRPr="00D32153">
        <w:rPr>
          <w:rFonts w:ascii="Traditional Arabic" w:hAnsi="Traditional Arabic" w:cs="Traditional Arabic" w:hint="cs"/>
          <w:b/>
          <w:bCs/>
          <w:sz w:val="24"/>
          <w:szCs w:val="24"/>
          <w:rtl/>
        </w:rPr>
        <w:t>اً</w:t>
      </w:r>
      <w:r w:rsidRPr="00D32153">
        <w:rPr>
          <w:rFonts w:ascii="Traditional Arabic" w:hAnsi="Traditional Arabic" w:cs="Traditional Arabic"/>
          <w:b/>
          <w:bCs/>
          <w:sz w:val="24"/>
          <w:szCs w:val="24"/>
          <w:rtl/>
        </w:rPr>
        <w:t xml:space="preserve"> للنظام . </w:t>
      </w:r>
    </w:p>
    <w:p w:rsidR="00F75FFB" w:rsidRPr="00D32153" w:rsidRDefault="00F75FFB" w:rsidP="00F75FFB">
      <w:pPr>
        <w:spacing w:after="0" w:line="259" w:lineRule="auto"/>
        <w:rPr>
          <w:rFonts w:ascii="Traditional Arabic" w:hAnsi="Traditional Arabic" w:cs="Traditional Arabic"/>
          <w:b/>
          <w:bCs/>
          <w:sz w:val="24"/>
          <w:szCs w:val="24"/>
        </w:rPr>
      </w:pPr>
    </w:p>
    <w:p w:rsidR="00F75FFB" w:rsidRPr="00D32153" w:rsidRDefault="00F75FFB" w:rsidP="00F75FFB">
      <w:pPr>
        <w:spacing w:after="160" w:line="259" w:lineRule="auto"/>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تاسعًا : المواد القانونية المتعلقة بسلوك الموظف والمحظورات :</w:t>
      </w:r>
    </w:p>
    <w:p w:rsidR="00F75FFB" w:rsidRPr="00D32153" w:rsidRDefault="00F75FFB" w:rsidP="00F75FFB">
      <w:pPr>
        <w:numPr>
          <w:ilvl w:val="0"/>
          <w:numId w:val="47"/>
        </w:numPr>
        <w:spacing w:after="0" w:line="259" w:lineRule="auto"/>
        <w:contextualSpacing/>
        <w:rPr>
          <w:rFonts w:ascii="Traditional Arabic" w:hAnsi="Traditional Arabic" w:cs="Traditional Arabic"/>
          <w:b/>
          <w:bCs/>
          <w:sz w:val="24"/>
          <w:szCs w:val="24"/>
          <w:u w:val="single"/>
        </w:rPr>
      </w:pPr>
      <w:r w:rsidRPr="00D32153">
        <w:rPr>
          <w:rFonts w:ascii="Traditional Arabic" w:hAnsi="Traditional Arabic" w:cs="Traditional Arabic"/>
          <w:b/>
          <w:bCs/>
          <w:sz w:val="24"/>
          <w:szCs w:val="24"/>
          <w:u w:val="single"/>
          <w:rtl/>
        </w:rPr>
        <w:t xml:space="preserve">يحظر على الموظف : </w:t>
      </w:r>
    </w:p>
    <w:p w:rsidR="00F75FFB" w:rsidRPr="00D32153" w:rsidRDefault="00F75FFB" w:rsidP="00F75FFB">
      <w:pPr>
        <w:spacing w:after="0" w:line="259" w:lineRule="auto"/>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1</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tl/>
        </w:rPr>
        <w:t xml:space="preserve"> مخالفة أحكام القانون واللوائح الخاصة بالخدمة المدنية .</w:t>
      </w:r>
    </w:p>
    <w:p w:rsidR="00F75FFB" w:rsidRPr="00D32153" w:rsidRDefault="00F75FFB" w:rsidP="00F75FFB">
      <w:pPr>
        <w:spacing w:after="0" w:line="259" w:lineRule="auto"/>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2</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tl/>
        </w:rPr>
        <w:t xml:space="preserve"> يحظر الجمع بين وظيفته وبين أي عمل آخر يؤديه بنفسه أو بالوساطة . </w:t>
      </w:r>
    </w:p>
    <w:p w:rsidR="00F75FFB" w:rsidRPr="00D32153" w:rsidRDefault="00F75FFB" w:rsidP="00F75FFB">
      <w:pPr>
        <w:spacing w:after="0" w:line="259" w:lineRule="auto"/>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3</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 xml:space="preserve">يحظر </w:t>
      </w:r>
      <w:r w:rsidRPr="00D32153">
        <w:rPr>
          <w:rFonts w:ascii="Traditional Arabic" w:hAnsi="Traditional Arabic" w:cs="Traditional Arabic"/>
          <w:b/>
          <w:bCs/>
          <w:sz w:val="24"/>
          <w:szCs w:val="24"/>
          <w:rtl/>
        </w:rPr>
        <w:t>استغلال وظيفته وصلاحياته لتحقيق منفعة أو تلقي هدايا .</w:t>
      </w:r>
    </w:p>
    <w:p w:rsidR="00F75FFB" w:rsidRPr="00D32153" w:rsidRDefault="00F75FFB" w:rsidP="00F75FFB">
      <w:pPr>
        <w:spacing w:after="0" w:line="259" w:lineRule="auto"/>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4</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tl/>
        </w:rPr>
        <w:t xml:space="preserve"> يحظر الاحتفاظ بأصل ورقة رسمية لو كانت بعمل كلف به .</w:t>
      </w:r>
    </w:p>
    <w:p w:rsidR="00F75FFB" w:rsidRPr="00D32153" w:rsidRDefault="00F75FFB" w:rsidP="00F75FFB">
      <w:pPr>
        <w:spacing w:after="0" w:line="259" w:lineRule="auto"/>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5</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tl/>
        </w:rPr>
        <w:t xml:space="preserve"> حظر إفشاء أسرار يطلع عليها بحكم وظيفته .</w:t>
      </w:r>
    </w:p>
    <w:p w:rsidR="00F75FFB" w:rsidRPr="00D32153" w:rsidRDefault="00F75FFB" w:rsidP="00F75FFB">
      <w:pPr>
        <w:spacing w:after="0" w:line="259" w:lineRule="auto"/>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6</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tl/>
        </w:rPr>
        <w:t xml:space="preserve"> يحظر الخروج عن مقتضى الواجب الوظيفي . </w:t>
      </w:r>
    </w:p>
    <w:p w:rsidR="00F75FFB" w:rsidRPr="00D32153" w:rsidRDefault="00F75FFB" w:rsidP="00F75FFB">
      <w:pPr>
        <w:spacing w:after="0" w:line="259" w:lineRule="auto"/>
        <w:rPr>
          <w:rFonts w:ascii="Traditional Arabic" w:hAnsi="Traditional Arabic" w:cs="Traditional Arabic"/>
          <w:b/>
          <w:bCs/>
          <w:sz w:val="24"/>
          <w:szCs w:val="24"/>
          <w:rtl/>
        </w:rPr>
      </w:pPr>
    </w:p>
    <w:p w:rsidR="00F75FFB" w:rsidRPr="00D32153" w:rsidRDefault="00F75FFB" w:rsidP="00F75FFB">
      <w:pPr>
        <w:spacing w:after="0" w:line="259" w:lineRule="auto"/>
        <w:rPr>
          <w:rFonts w:ascii="Traditional Arabic" w:hAnsi="Traditional Arabic" w:cs="Traditional Arabic"/>
          <w:b/>
          <w:bCs/>
          <w:sz w:val="24"/>
          <w:szCs w:val="24"/>
          <w:rtl/>
        </w:rPr>
      </w:pPr>
    </w:p>
    <w:p w:rsidR="00F75FFB" w:rsidRPr="00D32153" w:rsidRDefault="00F75FFB" w:rsidP="00F75FFB">
      <w:pPr>
        <w:spacing w:after="0" w:line="259" w:lineRule="auto"/>
        <w:rPr>
          <w:rFonts w:ascii="Traditional Arabic" w:hAnsi="Traditional Arabic" w:cs="Traditional Arabic"/>
          <w:b/>
          <w:bCs/>
          <w:sz w:val="24"/>
          <w:szCs w:val="24"/>
          <w:rtl/>
        </w:rPr>
      </w:pPr>
    </w:p>
    <w:p w:rsidR="00F75FFB" w:rsidRPr="00D32153" w:rsidRDefault="00F75FFB" w:rsidP="00F75FFB">
      <w:pPr>
        <w:spacing w:after="0" w:line="259" w:lineRule="auto"/>
        <w:rPr>
          <w:rFonts w:ascii="Traditional Arabic" w:hAnsi="Traditional Arabic" w:cs="Traditional Arabic"/>
          <w:b/>
          <w:bCs/>
          <w:sz w:val="24"/>
          <w:szCs w:val="24"/>
          <w:rtl/>
        </w:rPr>
      </w:pPr>
    </w:p>
    <w:p w:rsidR="00F75FFB" w:rsidRPr="00D32153" w:rsidRDefault="00F75FFB" w:rsidP="00F75FFB">
      <w:pPr>
        <w:numPr>
          <w:ilvl w:val="0"/>
          <w:numId w:val="47"/>
        </w:numPr>
        <w:spacing w:after="0" w:line="259" w:lineRule="auto"/>
        <w:contextualSpacing/>
        <w:rPr>
          <w:rFonts w:ascii="Traditional Arabic" w:hAnsi="Traditional Arabic" w:cs="Traditional Arabic"/>
          <w:b/>
          <w:bCs/>
          <w:sz w:val="24"/>
          <w:szCs w:val="24"/>
          <w:u w:val="single"/>
        </w:rPr>
      </w:pPr>
      <w:r w:rsidRPr="00D32153">
        <w:rPr>
          <w:rFonts w:ascii="Traditional Arabic" w:hAnsi="Traditional Arabic" w:cs="Traditional Arabic"/>
          <w:b/>
          <w:bCs/>
          <w:sz w:val="24"/>
          <w:szCs w:val="24"/>
          <w:u w:val="single"/>
          <w:rtl/>
        </w:rPr>
        <w:t xml:space="preserve">اذا خالف الموظف القانون فـ إنه يتعرض للمحاسبة : </w:t>
      </w:r>
    </w:p>
    <w:p w:rsidR="00F75FFB" w:rsidRPr="00D32153" w:rsidRDefault="00F75FFB" w:rsidP="00F75FFB">
      <w:pPr>
        <w:spacing w:after="0" w:line="259" w:lineRule="auto"/>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1</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tl/>
        </w:rPr>
        <w:t xml:space="preserve"> محاسبة إدارية </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b/>
          <w:bCs/>
          <w:sz w:val="24"/>
          <w:szCs w:val="24"/>
        </w:rPr>
        <w:t>)</w:t>
      </w:r>
      <w:r w:rsidRPr="00D32153">
        <w:rPr>
          <w:rFonts w:ascii="Traditional Arabic" w:hAnsi="Traditional Arabic" w:cs="Traditional Arabic"/>
          <w:b/>
          <w:bCs/>
          <w:sz w:val="24"/>
          <w:szCs w:val="24"/>
          <w:rtl/>
        </w:rPr>
        <w:t xml:space="preserve"> عقوبات من التنبيه إلى إحالته للتقاعد ) . </w:t>
      </w:r>
    </w:p>
    <w:p w:rsidR="00F75FFB" w:rsidRPr="00D32153" w:rsidRDefault="00F75FFB" w:rsidP="00F75FFB">
      <w:pPr>
        <w:spacing w:after="0" w:line="259" w:lineRule="auto"/>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2</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tl/>
        </w:rPr>
        <w:t xml:space="preserve"> محاسبة جزائية </w:t>
      </w:r>
      <w:r w:rsidRPr="00D32153">
        <w:rPr>
          <w:rFonts w:ascii="Traditional Arabic" w:hAnsi="Traditional Arabic" w:cs="Traditional Arabic" w:hint="cs"/>
          <w:b/>
          <w:bCs/>
          <w:sz w:val="24"/>
          <w:szCs w:val="24"/>
          <w:rtl/>
        </w:rPr>
        <w:t>: (</w:t>
      </w:r>
      <w:r w:rsidRPr="00D32153">
        <w:rPr>
          <w:rFonts w:ascii="Traditional Arabic" w:hAnsi="Traditional Arabic" w:cs="Traditional Arabic"/>
          <w:b/>
          <w:bCs/>
          <w:sz w:val="24"/>
          <w:szCs w:val="24"/>
          <w:rtl/>
        </w:rPr>
        <w:t xml:space="preserve"> في حالة الرشوة – الاختلاس – التربح – </w:t>
      </w:r>
      <w:r w:rsidRPr="00D32153">
        <w:rPr>
          <w:rFonts w:ascii="Traditional Arabic" w:hAnsi="Traditional Arabic" w:cs="Traditional Arabic" w:hint="cs"/>
          <w:b/>
          <w:bCs/>
          <w:sz w:val="24"/>
          <w:szCs w:val="24"/>
          <w:rtl/>
        </w:rPr>
        <w:t>كسب</w:t>
      </w:r>
      <w:r w:rsidRPr="00D32153">
        <w:rPr>
          <w:rFonts w:ascii="Traditional Arabic" w:hAnsi="Traditional Arabic" w:cs="Traditional Arabic"/>
          <w:b/>
          <w:bCs/>
          <w:sz w:val="24"/>
          <w:szCs w:val="24"/>
          <w:rtl/>
        </w:rPr>
        <w:t xml:space="preserve"> غير مشروع – عدم تنفيذ القانون </w:t>
      </w:r>
      <w:r w:rsidRPr="00D32153">
        <w:rPr>
          <w:rFonts w:ascii="Traditional Arabic" w:hAnsi="Traditional Arabic" w:cs="Traditional Arabic" w:hint="cs"/>
          <w:b/>
          <w:bCs/>
          <w:sz w:val="24"/>
          <w:szCs w:val="24"/>
          <w:rtl/>
        </w:rPr>
        <w:t>مثل</w:t>
      </w:r>
      <w:r w:rsidRPr="00D32153">
        <w:rPr>
          <w:rFonts w:ascii="Traditional Arabic" w:hAnsi="Traditional Arabic" w:cs="Traditional Arabic"/>
          <w:b/>
          <w:bCs/>
          <w:sz w:val="24"/>
          <w:szCs w:val="24"/>
          <w:rtl/>
        </w:rPr>
        <w:t xml:space="preserve"> الضرائب– عدم تلبية طلب السلطة الإدارية أو القضائية) </w:t>
      </w:r>
    </w:p>
    <w:p w:rsidR="00F75FFB" w:rsidRPr="00D32153" w:rsidRDefault="00F75FFB" w:rsidP="00F75FFB">
      <w:pPr>
        <w:spacing w:after="0" w:line="259" w:lineRule="auto"/>
        <w:rPr>
          <w:rFonts w:ascii="Traditional Arabic" w:hAnsi="Traditional Arabic" w:cs="Traditional Arabic"/>
          <w:b/>
          <w:bCs/>
          <w:sz w:val="24"/>
          <w:szCs w:val="24"/>
          <w:rtl/>
        </w:rPr>
      </w:pPr>
    </w:p>
    <w:p w:rsidR="00F75FFB" w:rsidRPr="00D32153" w:rsidRDefault="00F75FFB" w:rsidP="00F75FFB">
      <w:pPr>
        <w:spacing w:after="0" w:line="259" w:lineRule="auto"/>
        <w:jc w:val="center"/>
        <w:rPr>
          <w:rFonts w:ascii="Traditional Arabic" w:hAnsi="Traditional Arabic" w:cs="Traditional Arabic"/>
          <w:b/>
          <w:bCs/>
          <w:sz w:val="26"/>
          <w:szCs w:val="26"/>
          <w:u w:val="single"/>
          <w:rtl/>
        </w:rPr>
      </w:pPr>
      <w:r w:rsidRPr="00D32153">
        <w:rPr>
          <w:rFonts w:ascii="Traditional Arabic" w:hAnsi="Traditional Arabic" w:cs="Traditional Arabic"/>
          <w:b/>
          <w:bCs/>
          <w:sz w:val="26"/>
          <w:szCs w:val="26"/>
          <w:u w:val="single"/>
          <w:rtl/>
        </w:rPr>
        <w:t xml:space="preserve">,, </w:t>
      </w:r>
      <w:r w:rsidRPr="00D32153">
        <w:rPr>
          <w:rFonts w:ascii="Traditional Arabic" w:hAnsi="Traditional Arabic" w:cs="Traditional Arabic" w:hint="cs"/>
          <w:b/>
          <w:bCs/>
          <w:sz w:val="26"/>
          <w:szCs w:val="26"/>
          <w:u w:val="single"/>
          <w:rtl/>
        </w:rPr>
        <w:t>اسئلة</w:t>
      </w:r>
      <w:r w:rsidRPr="00D32153">
        <w:rPr>
          <w:rFonts w:ascii="Traditional Arabic" w:hAnsi="Traditional Arabic" w:cs="Traditional Arabic"/>
          <w:b/>
          <w:bCs/>
          <w:sz w:val="26"/>
          <w:szCs w:val="26"/>
          <w:u w:val="single"/>
          <w:rtl/>
        </w:rPr>
        <w:t xml:space="preserve"> </w:t>
      </w:r>
      <w:r w:rsidRPr="00D32153">
        <w:rPr>
          <w:rFonts w:ascii="Traditional Arabic" w:hAnsi="Traditional Arabic" w:cs="Traditional Arabic" w:hint="cs"/>
          <w:b/>
          <w:bCs/>
          <w:sz w:val="26"/>
          <w:szCs w:val="26"/>
          <w:u w:val="single"/>
          <w:rtl/>
        </w:rPr>
        <w:t>ونماذج</w:t>
      </w:r>
      <w:r w:rsidRPr="00D32153">
        <w:rPr>
          <w:rFonts w:ascii="Traditional Arabic" w:hAnsi="Traditional Arabic" w:cs="Traditional Arabic"/>
          <w:b/>
          <w:bCs/>
          <w:sz w:val="26"/>
          <w:szCs w:val="26"/>
          <w:u w:val="single"/>
          <w:rtl/>
        </w:rPr>
        <w:t xml:space="preserve"> ,,</w:t>
      </w:r>
    </w:p>
    <w:p w:rsidR="00F75FFB" w:rsidRPr="00D32153" w:rsidRDefault="00F75FFB" w:rsidP="00F75FFB">
      <w:pPr>
        <w:spacing w:after="0" w:line="259" w:lineRule="auto"/>
        <w:jc w:val="center"/>
        <w:rPr>
          <w:rFonts w:ascii="Traditional Arabic" w:hAnsi="Traditional Arabic" w:cs="Traditional Arabic"/>
          <w:b/>
          <w:bCs/>
          <w:sz w:val="26"/>
          <w:szCs w:val="26"/>
          <w:u w:val="single"/>
        </w:rPr>
      </w:pPr>
    </w:p>
    <w:p w:rsidR="00F75FFB" w:rsidRPr="00D32153" w:rsidRDefault="00F75FFB" w:rsidP="00F75FFB">
      <w:pPr>
        <w:numPr>
          <w:ilvl w:val="0"/>
          <w:numId w:val="47"/>
        </w:numPr>
        <w:spacing w:after="160" w:line="259" w:lineRule="auto"/>
        <w:contextualSpacing/>
        <w:rPr>
          <w:rFonts w:ascii="Traditional Arabic" w:hAnsi="Traditional Arabic" w:cs="Traditional Arabic"/>
          <w:b/>
          <w:bCs/>
          <w:sz w:val="24"/>
          <w:szCs w:val="24"/>
          <w:u w:val="single"/>
        </w:rPr>
      </w:pPr>
      <w:r w:rsidRPr="00D32153">
        <w:rPr>
          <w:rFonts w:ascii="Traditional Arabic" w:hAnsi="Traditional Arabic" w:cs="Traditional Arabic" w:hint="cs"/>
          <w:b/>
          <w:bCs/>
          <w:sz w:val="24"/>
          <w:szCs w:val="24"/>
          <w:u w:val="single"/>
          <w:rtl/>
        </w:rPr>
        <w:t>بين العبارات الصحيحة  والخطأ ,,</w:t>
      </w:r>
    </w:p>
    <w:p w:rsidR="00F75FFB" w:rsidRPr="00D32153" w:rsidRDefault="00F75FFB" w:rsidP="00F75FFB">
      <w:pPr>
        <w:spacing w:after="160" w:line="259" w:lineRule="auto"/>
        <w:contextualSpacing/>
        <w:rPr>
          <w:rFonts w:ascii="Traditional Arabic" w:hAnsi="Traditional Arabic" w:cs="Traditional Arabic"/>
          <w:b/>
          <w:bCs/>
          <w:sz w:val="24"/>
          <w:szCs w:val="24"/>
          <w:u w:val="single"/>
        </w:rPr>
      </w:pPr>
    </w:p>
    <w:tbl>
      <w:tblPr>
        <w:tblStyle w:val="a4"/>
        <w:bidiVisual/>
        <w:tblW w:w="10021" w:type="dxa"/>
        <w:jc w:val="center"/>
        <w:tblLook w:val="04A0" w:firstRow="1" w:lastRow="0" w:firstColumn="1" w:lastColumn="0" w:noHBand="0" w:noVBand="1"/>
      </w:tblPr>
      <w:tblGrid>
        <w:gridCol w:w="10021"/>
      </w:tblGrid>
      <w:tr w:rsidR="00D32153" w:rsidRPr="00D32153" w:rsidTr="00E722CC">
        <w:trPr>
          <w:trHeight w:val="201"/>
          <w:jc w:val="center"/>
        </w:trPr>
        <w:tc>
          <w:tcPr>
            <w:tcW w:w="10021" w:type="dxa"/>
            <w:shd w:val="clear" w:color="auto" w:fill="F2F2F2" w:themeFill="background1" w:themeFillShade="F2"/>
          </w:tcPr>
          <w:p w:rsidR="00F75FFB" w:rsidRPr="00D32153" w:rsidRDefault="00F75FFB" w:rsidP="00F75FFB">
            <w:pPr>
              <w:spacing w:after="200" w:line="276" w:lineRule="auto"/>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س 1/ مدونة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السلوك</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عبارة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معايير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لأخلاقيات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وسلوكيات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العمل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في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إطار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الدوائر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الحكومية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والتي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ينبغي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على</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الموظفين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اتباعها</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أثناء</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تأدية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مهماتهم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وتتميز</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النصوص</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القانونية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في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كونها</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التزام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تطوعي :</w:t>
            </w:r>
          </w:p>
        </w:tc>
      </w:tr>
      <w:tr w:rsidR="00D32153" w:rsidRPr="00D32153" w:rsidTr="00E722CC">
        <w:trPr>
          <w:trHeight w:val="546"/>
          <w:jc w:val="center"/>
        </w:trPr>
        <w:tc>
          <w:tcPr>
            <w:tcW w:w="10021" w:type="dxa"/>
          </w:tcPr>
          <w:p w:rsidR="00F75FFB" w:rsidRPr="00D32153" w:rsidRDefault="00F75FFB" w:rsidP="00F75FFB">
            <w:pPr>
              <w:numPr>
                <w:ilvl w:val="0"/>
                <w:numId w:val="56"/>
              </w:numPr>
              <w:spacing w:after="200" w:line="276" w:lineRule="auto"/>
              <w:contextualSpacing/>
              <w:rPr>
                <w:rFonts w:ascii="Traditional Arabic" w:hAnsi="Traditional Arabic" w:cs="Traditional Arabic"/>
                <w:b/>
                <w:bCs/>
                <w:sz w:val="24"/>
                <w:szCs w:val="24"/>
              </w:rPr>
            </w:pPr>
            <w:r w:rsidRPr="00D32153">
              <w:rPr>
                <w:rFonts w:ascii="Traditional Arabic" w:hAnsi="Traditional Arabic" w:cs="Traditional Arabic" w:hint="cs"/>
                <w:b/>
                <w:bCs/>
                <w:sz w:val="24"/>
                <w:szCs w:val="24"/>
                <w:rtl/>
              </w:rPr>
              <w:t>صواب</w:t>
            </w:r>
          </w:p>
          <w:p w:rsidR="00F75FFB" w:rsidRPr="00D32153" w:rsidRDefault="00F75FFB" w:rsidP="00F75FFB">
            <w:pPr>
              <w:numPr>
                <w:ilvl w:val="0"/>
                <w:numId w:val="56"/>
              </w:numPr>
              <w:spacing w:after="200" w:line="276" w:lineRule="auto"/>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خطأ</w:t>
            </w:r>
          </w:p>
        </w:tc>
      </w:tr>
      <w:tr w:rsidR="00D32153" w:rsidRPr="00D32153" w:rsidTr="00E722CC">
        <w:trPr>
          <w:trHeight w:val="187"/>
          <w:jc w:val="center"/>
        </w:trPr>
        <w:tc>
          <w:tcPr>
            <w:tcW w:w="10021" w:type="dxa"/>
            <w:shd w:val="clear" w:color="auto" w:fill="F2F2F2" w:themeFill="background1" w:themeFillShade="F2"/>
          </w:tcPr>
          <w:p w:rsidR="00F75FFB" w:rsidRPr="00D32153" w:rsidRDefault="00F75FFB" w:rsidP="00F75FFB">
            <w:pPr>
              <w:spacing w:after="200" w:line="276" w:lineRule="auto"/>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س2 / من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متركزات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السلوك</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للموظف</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العام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الحياد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الوظيفي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الحياد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السياسي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عدم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تضارب</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المصالح :</w:t>
            </w:r>
          </w:p>
        </w:tc>
      </w:tr>
      <w:tr w:rsidR="00D32153" w:rsidRPr="00D32153" w:rsidTr="00E722CC">
        <w:trPr>
          <w:trHeight w:val="509"/>
          <w:jc w:val="center"/>
        </w:trPr>
        <w:tc>
          <w:tcPr>
            <w:tcW w:w="10021" w:type="dxa"/>
          </w:tcPr>
          <w:p w:rsidR="00F75FFB" w:rsidRPr="00D32153" w:rsidRDefault="00F75FFB" w:rsidP="00F75FFB">
            <w:pPr>
              <w:numPr>
                <w:ilvl w:val="0"/>
                <w:numId w:val="56"/>
              </w:numPr>
              <w:spacing w:after="200" w:line="276" w:lineRule="auto"/>
              <w:contextualSpacing/>
              <w:rPr>
                <w:rFonts w:ascii="Traditional Arabic" w:hAnsi="Traditional Arabic" w:cs="Traditional Arabic"/>
                <w:b/>
                <w:bCs/>
                <w:sz w:val="24"/>
                <w:szCs w:val="24"/>
              </w:rPr>
            </w:pPr>
            <w:r w:rsidRPr="00D32153">
              <w:rPr>
                <w:rFonts w:ascii="Traditional Arabic" w:hAnsi="Traditional Arabic" w:cs="Traditional Arabic" w:hint="cs"/>
                <w:b/>
                <w:bCs/>
                <w:sz w:val="24"/>
                <w:szCs w:val="24"/>
                <w:rtl/>
              </w:rPr>
              <w:t>صواب</w:t>
            </w:r>
          </w:p>
          <w:p w:rsidR="00F75FFB" w:rsidRPr="00D32153" w:rsidRDefault="00F75FFB" w:rsidP="00F75FFB">
            <w:pPr>
              <w:numPr>
                <w:ilvl w:val="0"/>
                <w:numId w:val="56"/>
              </w:numPr>
              <w:spacing w:after="200" w:line="276" w:lineRule="auto"/>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خطأ</w:t>
            </w:r>
          </w:p>
        </w:tc>
      </w:tr>
      <w:tr w:rsidR="00D32153" w:rsidRPr="00D32153" w:rsidTr="00E722CC">
        <w:trPr>
          <w:trHeight w:val="201"/>
          <w:jc w:val="center"/>
        </w:trPr>
        <w:tc>
          <w:tcPr>
            <w:tcW w:w="10021" w:type="dxa"/>
            <w:shd w:val="clear" w:color="auto" w:fill="F2F2F2" w:themeFill="background1" w:themeFillShade="F2"/>
          </w:tcPr>
          <w:p w:rsidR="00F75FFB" w:rsidRPr="00D32153" w:rsidRDefault="00F75FFB" w:rsidP="00F75FFB">
            <w:pPr>
              <w:spacing w:after="200" w:line="276" w:lineRule="auto"/>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س3 / يحاسب</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الموظف</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محاسبة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ادارية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فقط</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في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حالة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طلب</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أو</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قبول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الرشوة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والاختلاس</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والتربح</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 استغلال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الوظيفة :</w:t>
            </w:r>
          </w:p>
        </w:tc>
      </w:tr>
      <w:tr w:rsidR="00D32153" w:rsidRPr="00D32153" w:rsidTr="00E722CC">
        <w:trPr>
          <w:trHeight w:val="108"/>
          <w:jc w:val="center"/>
        </w:trPr>
        <w:tc>
          <w:tcPr>
            <w:tcW w:w="10021" w:type="dxa"/>
          </w:tcPr>
          <w:p w:rsidR="00F75FFB" w:rsidRPr="00D32153" w:rsidRDefault="00F75FFB" w:rsidP="00F75FFB">
            <w:pPr>
              <w:numPr>
                <w:ilvl w:val="0"/>
                <w:numId w:val="56"/>
              </w:numPr>
              <w:spacing w:after="200" w:line="276" w:lineRule="auto"/>
              <w:contextualSpacing/>
              <w:rPr>
                <w:rFonts w:ascii="Traditional Arabic" w:hAnsi="Traditional Arabic" w:cs="Traditional Arabic"/>
                <w:b/>
                <w:bCs/>
                <w:sz w:val="24"/>
                <w:szCs w:val="24"/>
              </w:rPr>
            </w:pPr>
            <w:r w:rsidRPr="00D32153">
              <w:rPr>
                <w:rFonts w:ascii="Traditional Arabic" w:hAnsi="Traditional Arabic" w:cs="Traditional Arabic" w:hint="cs"/>
                <w:b/>
                <w:bCs/>
                <w:sz w:val="24"/>
                <w:szCs w:val="24"/>
                <w:rtl/>
              </w:rPr>
              <w:t>صواب</w:t>
            </w:r>
          </w:p>
          <w:p w:rsidR="00F75FFB" w:rsidRPr="00D32153" w:rsidRDefault="00F75FFB" w:rsidP="00F75FFB">
            <w:pPr>
              <w:numPr>
                <w:ilvl w:val="0"/>
                <w:numId w:val="56"/>
              </w:numPr>
              <w:spacing w:after="200" w:line="276" w:lineRule="auto"/>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خطأ</w:t>
            </w:r>
          </w:p>
        </w:tc>
      </w:tr>
      <w:tr w:rsidR="00D32153" w:rsidRPr="00D32153" w:rsidTr="00E722CC">
        <w:tblPrEx>
          <w:tblLook w:val="0000" w:firstRow="0" w:lastRow="0" w:firstColumn="0" w:lastColumn="0" w:noHBand="0" w:noVBand="0"/>
        </w:tblPrEx>
        <w:trPr>
          <w:trHeight w:val="674"/>
          <w:jc w:val="center"/>
        </w:trPr>
        <w:tc>
          <w:tcPr>
            <w:tcW w:w="10021" w:type="dxa"/>
            <w:shd w:val="clear" w:color="auto" w:fill="F2F2F2" w:themeFill="background1" w:themeFillShade="F2"/>
          </w:tcPr>
          <w:p w:rsidR="00F75FFB" w:rsidRPr="00D32153" w:rsidRDefault="00F75FFB" w:rsidP="00F75FFB">
            <w:pPr>
              <w:spacing w:after="160" w:line="259" w:lineRule="auto"/>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 xml:space="preserve">س4 </w:t>
            </w:r>
            <w:r w:rsidRPr="00D32153">
              <w:rPr>
                <w:rFonts w:ascii="Traditional Arabic" w:hAnsi="Traditional Arabic" w:cs="Traditional Arabic" w:hint="cs"/>
                <w:b/>
                <w:bCs/>
                <w:sz w:val="24"/>
                <w:szCs w:val="24"/>
                <w:shd w:val="clear" w:color="auto" w:fill="F2F2F2" w:themeFill="background1" w:themeFillShade="F2"/>
                <w:rtl/>
              </w:rPr>
              <w:t>/ التزام</w:t>
            </w:r>
            <w:r w:rsidRPr="00D32153">
              <w:rPr>
                <w:rFonts w:ascii="Traditional Arabic" w:hAnsi="Traditional Arabic" w:cs="Traditional Arabic"/>
                <w:b/>
                <w:bCs/>
                <w:sz w:val="24"/>
                <w:szCs w:val="24"/>
                <w:shd w:val="clear" w:color="auto" w:fill="F2F2F2" w:themeFill="background1" w:themeFillShade="F2"/>
                <w:rtl/>
              </w:rPr>
              <w:t xml:space="preserve"> </w:t>
            </w:r>
            <w:r w:rsidRPr="00D32153">
              <w:rPr>
                <w:rFonts w:ascii="Traditional Arabic" w:hAnsi="Traditional Arabic" w:cs="Traditional Arabic" w:hint="cs"/>
                <w:b/>
                <w:bCs/>
                <w:sz w:val="24"/>
                <w:szCs w:val="24"/>
                <w:shd w:val="clear" w:color="auto" w:fill="F2F2F2" w:themeFill="background1" w:themeFillShade="F2"/>
                <w:rtl/>
              </w:rPr>
              <w:t>الموظف</w:t>
            </w:r>
            <w:r w:rsidRPr="00D32153">
              <w:rPr>
                <w:rFonts w:ascii="Traditional Arabic" w:hAnsi="Traditional Arabic" w:cs="Traditional Arabic"/>
                <w:b/>
                <w:bCs/>
                <w:sz w:val="24"/>
                <w:szCs w:val="24"/>
                <w:shd w:val="clear" w:color="auto" w:fill="F2F2F2" w:themeFill="background1" w:themeFillShade="F2"/>
                <w:rtl/>
              </w:rPr>
              <w:t xml:space="preserve"> </w:t>
            </w:r>
            <w:r w:rsidRPr="00D32153">
              <w:rPr>
                <w:rFonts w:ascii="Traditional Arabic" w:hAnsi="Traditional Arabic" w:cs="Traditional Arabic" w:hint="cs"/>
                <w:b/>
                <w:bCs/>
                <w:sz w:val="24"/>
                <w:szCs w:val="24"/>
                <w:shd w:val="clear" w:color="auto" w:fill="F2F2F2" w:themeFill="background1" w:themeFillShade="F2"/>
                <w:rtl/>
              </w:rPr>
              <w:t>بالسرية</w:t>
            </w:r>
            <w:r w:rsidRPr="00D32153">
              <w:rPr>
                <w:rFonts w:ascii="Traditional Arabic" w:hAnsi="Traditional Arabic" w:cs="Traditional Arabic"/>
                <w:b/>
                <w:bCs/>
                <w:sz w:val="24"/>
                <w:szCs w:val="24"/>
                <w:shd w:val="clear" w:color="auto" w:fill="F2F2F2" w:themeFill="background1" w:themeFillShade="F2"/>
                <w:rtl/>
              </w:rPr>
              <w:t xml:space="preserve"> </w:t>
            </w:r>
            <w:r w:rsidRPr="00D32153">
              <w:rPr>
                <w:rFonts w:ascii="Traditional Arabic" w:hAnsi="Traditional Arabic" w:cs="Traditional Arabic" w:hint="cs"/>
                <w:b/>
                <w:bCs/>
                <w:sz w:val="24"/>
                <w:szCs w:val="24"/>
                <w:shd w:val="clear" w:color="auto" w:fill="F2F2F2" w:themeFill="background1" w:themeFillShade="F2"/>
                <w:rtl/>
              </w:rPr>
              <w:t>يوجب</w:t>
            </w:r>
            <w:r w:rsidRPr="00D32153">
              <w:rPr>
                <w:rFonts w:ascii="Traditional Arabic" w:hAnsi="Traditional Arabic" w:cs="Traditional Arabic"/>
                <w:b/>
                <w:bCs/>
                <w:sz w:val="24"/>
                <w:szCs w:val="24"/>
                <w:shd w:val="clear" w:color="auto" w:fill="F2F2F2" w:themeFill="background1" w:themeFillShade="F2"/>
                <w:rtl/>
              </w:rPr>
              <w:t xml:space="preserve"> </w:t>
            </w:r>
            <w:r w:rsidRPr="00D32153">
              <w:rPr>
                <w:rFonts w:ascii="Traditional Arabic" w:hAnsi="Traditional Arabic" w:cs="Traditional Arabic" w:hint="cs"/>
                <w:b/>
                <w:bCs/>
                <w:sz w:val="24"/>
                <w:szCs w:val="24"/>
                <w:shd w:val="clear" w:color="auto" w:fill="F2F2F2" w:themeFill="background1" w:themeFillShade="F2"/>
                <w:rtl/>
              </w:rPr>
              <w:t>عليه</w:t>
            </w:r>
            <w:r w:rsidRPr="00D32153">
              <w:rPr>
                <w:rFonts w:ascii="Traditional Arabic" w:hAnsi="Traditional Arabic" w:cs="Traditional Arabic"/>
                <w:b/>
                <w:bCs/>
                <w:sz w:val="24"/>
                <w:szCs w:val="24"/>
                <w:shd w:val="clear" w:color="auto" w:fill="F2F2F2" w:themeFill="background1" w:themeFillShade="F2"/>
                <w:rtl/>
              </w:rPr>
              <w:t xml:space="preserve"> </w:t>
            </w:r>
            <w:r w:rsidRPr="00D32153">
              <w:rPr>
                <w:rFonts w:ascii="Traditional Arabic" w:hAnsi="Traditional Arabic" w:cs="Traditional Arabic" w:hint="cs"/>
                <w:b/>
                <w:bCs/>
                <w:sz w:val="24"/>
                <w:szCs w:val="24"/>
                <w:u w:val="single"/>
                <w:shd w:val="clear" w:color="auto" w:fill="F2F2F2" w:themeFill="background1" w:themeFillShade="F2"/>
                <w:rtl/>
              </w:rPr>
              <w:t>عدم</w:t>
            </w:r>
            <w:r w:rsidRPr="00D32153">
              <w:rPr>
                <w:rFonts w:ascii="Traditional Arabic" w:hAnsi="Traditional Arabic" w:cs="Traditional Arabic"/>
                <w:b/>
                <w:bCs/>
                <w:sz w:val="24"/>
                <w:szCs w:val="24"/>
                <w:shd w:val="clear" w:color="auto" w:fill="F2F2F2" w:themeFill="background1" w:themeFillShade="F2"/>
                <w:rtl/>
              </w:rPr>
              <w:t xml:space="preserve"> </w:t>
            </w:r>
            <w:r w:rsidRPr="00D32153">
              <w:rPr>
                <w:rFonts w:ascii="Traditional Arabic" w:hAnsi="Traditional Arabic" w:cs="Traditional Arabic" w:hint="cs"/>
                <w:b/>
                <w:bCs/>
                <w:sz w:val="24"/>
                <w:szCs w:val="24"/>
                <w:shd w:val="clear" w:color="auto" w:fill="F2F2F2" w:themeFill="background1" w:themeFillShade="F2"/>
                <w:rtl/>
              </w:rPr>
              <w:t>الإبلاغ</w:t>
            </w:r>
            <w:r w:rsidRPr="00D32153">
              <w:rPr>
                <w:rFonts w:ascii="Traditional Arabic" w:hAnsi="Traditional Arabic" w:cs="Traditional Arabic"/>
                <w:b/>
                <w:bCs/>
                <w:sz w:val="24"/>
                <w:szCs w:val="24"/>
                <w:shd w:val="clear" w:color="auto" w:fill="F2F2F2" w:themeFill="background1" w:themeFillShade="F2"/>
                <w:rtl/>
              </w:rPr>
              <w:t xml:space="preserve"> </w:t>
            </w:r>
            <w:r w:rsidRPr="00D32153">
              <w:rPr>
                <w:rFonts w:ascii="Traditional Arabic" w:hAnsi="Traditional Arabic" w:cs="Traditional Arabic" w:hint="cs"/>
                <w:b/>
                <w:bCs/>
                <w:sz w:val="24"/>
                <w:szCs w:val="24"/>
                <w:shd w:val="clear" w:color="auto" w:fill="F2F2F2" w:themeFill="background1" w:themeFillShade="F2"/>
                <w:rtl/>
              </w:rPr>
              <w:t>عن</w:t>
            </w:r>
            <w:r w:rsidRPr="00D32153">
              <w:rPr>
                <w:rFonts w:ascii="Traditional Arabic" w:hAnsi="Traditional Arabic" w:cs="Traditional Arabic"/>
                <w:b/>
                <w:bCs/>
                <w:sz w:val="24"/>
                <w:szCs w:val="24"/>
                <w:shd w:val="clear" w:color="auto" w:fill="F2F2F2" w:themeFill="background1" w:themeFillShade="F2"/>
                <w:rtl/>
              </w:rPr>
              <w:t xml:space="preserve"> </w:t>
            </w:r>
            <w:r w:rsidRPr="00D32153">
              <w:rPr>
                <w:rFonts w:ascii="Traditional Arabic" w:hAnsi="Traditional Arabic" w:cs="Traditional Arabic" w:hint="cs"/>
                <w:b/>
                <w:bCs/>
                <w:sz w:val="24"/>
                <w:szCs w:val="24"/>
                <w:shd w:val="clear" w:color="auto" w:fill="F2F2F2" w:themeFill="background1" w:themeFillShade="F2"/>
                <w:rtl/>
              </w:rPr>
              <w:t>اي</w:t>
            </w:r>
            <w:r w:rsidRPr="00D32153">
              <w:rPr>
                <w:rFonts w:ascii="Traditional Arabic" w:hAnsi="Traditional Arabic" w:cs="Traditional Arabic"/>
                <w:b/>
                <w:bCs/>
                <w:sz w:val="24"/>
                <w:szCs w:val="24"/>
                <w:shd w:val="clear" w:color="auto" w:fill="F2F2F2" w:themeFill="background1" w:themeFillShade="F2"/>
                <w:rtl/>
              </w:rPr>
              <w:t xml:space="preserve"> </w:t>
            </w:r>
            <w:r w:rsidRPr="00D32153">
              <w:rPr>
                <w:rFonts w:ascii="Traditional Arabic" w:hAnsi="Traditional Arabic" w:cs="Traditional Arabic" w:hint="cs"/>
                <w:b/>
                <w:bCs/>
                <w:sz w:val="24"/>
                <w:szCs w:val="24"/>
                <w:shd w:val="clear" w:color="auto" w:fill="F2F2F2" w:themeFill="background1" w:themeFillShade="F2"/>
                <w:rtl/>
              </w:rPr>
              <w:t>مخالفات</w:t>
            </w:r>
            <w:r w:rsidRPr="00D32153">
              <w:rPr>
                <w:rFonts w:ascii="Traditional Arabic" w:hAnsi="Traditional Arabic" w:cs="Traditional Arabic"/>
                <w:b/>
                <w:bCs/>
                <w:sz w:val="24"/>
                <w:szCs w:val="24"/>
                <w:shd w:val="clear" w:color="auto" w:fill="F2F2F2" w:themeFill="background1" w:themeFillShade="F2"/>
                <w:rtl/>
              </w:rPr>
              <w:t xml:space="preserve"> </w:t>
            </w:r>
            <w:r w:rsidRPr="00D32153">
              <w:rPr>
                <w:rFonts w:ascii="Traditional Arabic" w:hAnsi="Traditional Arabic" w:cs="Traditional Arabic" w:hint="cs"/>
                <w:b/>
                <w:bCs/>
                <w:sz w:val="24"/>
                <w:szCs w:val="24"/>
                <w:shd w:val="clear" w:color="auto" w:fill="F2F2F2" w:themeFill="background1" w:themeFillShade="F2"/>
                <w:rtl/>
              </w:rPr>
              <w:t>تحدث</w:t>
            </w:r>
            <w:r w:rsidRPr="00D32153">
              <w:rPr>
                <w:rFonts w:ascii="Traditional Arabic" w:hAnsi="Traditional Arabic" w:cs="Traditional Arabic"/>
                <w:b/>
                <w:bCs/>
                <w:sz w:val="24"/>
                <w:szCs w:val="24"/>
                <w:shd w:val="clear" w:color="auto" w:fill="F2F2F2" w:themeFill="background1" w:themeFillShade="F2"/>
                <w:rtl/>
              </w:rPr>
              <w:t xml:space="preserve"> </w:t>
            </w:r>
            <w:r w:rsidRPr="00D32153">
              <w:rPr>
                <w:rFonts w:ascii="Traditional Arabic" w:hAnsi="Traditional Arabic" w:cs="Traditional Arabic" w:hint="cs"/>
                <w:b/>
                <w:bCs/>
                <w:sz w:val="24"/>
                <w:szCs w:val="24"/>
                <w:shd w:val="clear" w:color="auto" w:fill="F2F2F2" w:themeFill="background1" w:themeFillShade="F2"/>
                <w:rtl/>
              </w:rPr>
              <w:t>في</w:t>
            </w:r>
            <w:r w:rsidRPr="00D32153">
              <w:rPr>
                <w:rFonts w:ascii="Traditional Arabic" w:hAnsi="Traditional Arabic" w:cs="Traditional Arabic"/>
                <w:b/>
                <w:bCs/>
                <w:sz w:val="24"/>
                <w:szCs w:val="24"/>
                <w:shd w:val="clear" w:color="auto" w:fill="F2F2F2" w:themeFill="background1" w:themeFillShade="F2"/>
                <w:rtl/>
              </w:rPr>
              <w:t xml:space="preserve"> </w:t>
            </w:r>
            <w:r w:rsidRPr="00D32153">
              <w:rPr>
                <w:rFonts w:ascii="Traditional Arabic" w:hAnsi="Traditional Arabic" w:cs="Traditional Arabic" w:hint="cs"/>
                <w:b/>
                <w:bCs/>
                <w:sz w:val="24"/>
                <w:szCs w:val="24"/>
                <w:shd w:val="clear" w:color="auto" w:fill="F2F2F2" w:themeFill="background1" w:themeFillShade="F2"/>
                <w:rtl/>
              </w:rPr>
              <w:t>المؤسسة :</w:t>
            </w:r>
          </w:p>
        </w:tc>
      </w:tr>
      <w:tr w:rsidR="00D32153" w:rsidRPr="00D32153" w:rsidTr="00E722CC">
        <w:tblPrEx>
          <w:tblLook w:val="0000" w:firstRow="0" w:lastRow="0" w:firstColumn="0" w:lastColumn="0" w:noHBand="0" w:noVBand="0"/>
        </w:tblPrEx>
        <w:trPr>
          <w:trHeight w:val="1061"/>
          <w:jc w:val="center"/>
        </w:trPr>
        <w:tc>
          <w:tcPr>
            <w:tcW w:w="10021" w:type="dxa"/>
          </w:tcPr>
          <w:p w:rsidR="00F75FFB" w:rsidRPr="00D32153" w:rsidRDefault="00F75FFB" w:rsidP="00F75FFB">
            <w:pPr>
              <w:numPr>
                <w:ilvl w:val="0"/>
                <w:numId w:val="56"/>
              </w:numPr>
              <w:spacing w:after="160" w:line="259" w:lineRule="auto"/>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صواب</w:t>
            </w:r>
          </w:p>
          <w:p w:rsidR="00F75FFB" w:rsidRPr="00D32153" w:rsidRDefault="00F75FFB" w:rsidP="00F75FFB">
            <w:pPr>
              <w:numPr>
                <w:ilvl w:val="0"/>
                <w:numId w:val="56"/>
              </w:numPr>
              <w:spacing w:after="160" w:line="259" w:lineRule="auto"/>
              <w:contextualSpacing/>
              <w:rPr>
                <w:rtl/>
              </w:rPr>
            </w:pPr>
            <w:r w:rsidRPr="00D32153">
              <w:rPr>
                <w:rFonts w:ascii="Traditional Arabic" w:hAnsi="Traditional Arabic" w:cs="Traditional Arabic"/>
                <w:b/>
                <w:bCs/>
                <w:sz w:val="24"/>
                <w:szCs w:val="24"/>
                <w:rtl/>
              </w:rPr>
              <w:t>خطأ</w:t>
            </w:r>
          </w:p>
        </w:tc>
      </w:tr>
      <w:tr w:rsidR="00D32153" w:rsidRPr="00D32153" w:rsidTr="00E722CC">
        <w:tblPrEx>
          <w:tblLook w:val="0000" w:firstRow="0" w:lastRow="0" w:firstColumn="0" w:lastColumn="0" w:noHBand="0" w:noVBand="0"/>
        </w:tblPrEx>
        <w:trPr>
          <w:trHeight w:val="670"/>
          <w:jc w:val="center"/>
        </w:trPr>
        <w:tc>
          <w:tcPr>
            <w:tcW w:w="10021" w:type="dxa"/>
            <w:shd w:val="clear" w:color="auto" w:fill="F2F2F2" w:themeFill="background1" w:themeFillShade="F2"/>
          </w:tcPr>
          <w:p w:rsidR="00F75FFB" w:rsidRPr="00D32153" w:rsidRDefault="00F75FFB" w:rsidP="00F75FFB">
            <w:pPr>
              <w:spacing w:after="160" w:line="259" w:lineRule="auto"/>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س5/  عندما</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لا يستطيع</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الموظف</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رفض</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 xml:space="preserve">الهدايا شعوره بالحرج </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يجب</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عليه</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قبولها</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لنفسه :</w:t>
            </w:r>
          </w:p>
        </w:tc>
      </w:tr>
      <w:tr w:rsidR="00F75FFB" w:rsidRPr="00D32153" w:rsidTr="00E722CC">
        <w:tblPrEx>
          <w:tblLook w:val="0000" w:firstRow="0" w:lastRow="0" w:firstColumn="0" w:lastColumn="0" w:noHBand="0" w:noVBand="0"/>
        </w:tblPrEx>
        <w:trPr>
          <w:trHeight w:val="1214"/>
          <w:jc w:val="center"/>
        </w:trPr>
        <w:tc>
          <w:tcPr>
            <w:tcW w:w="10021" w:type="dxa"/>
          </w:tcPr>
          <w:p w:rsidR="00F75FFB" w:rsidRPr="00D32153" w:rsidRDefault="00F75FFB" w:rsidP="00F75FFB">
            <w:pPr>
              <w:spacing w:after="160" w:line="259" w:lineRule="auto"/>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w:t>
            </w: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b/>
                <w:bCs/>
                <w:sz w:val="24"/>
                <w:szCs w:val="24"/>
                <w:rtl/>
              </w:rPr>
              <w:t>صواب</w:t>
            </w:r>
          </w:p>
          <w:p w:rsidR="00F75FFB" w:rsidRPr="00D32153" w:rsidRDefault="00F75FFB" w:rsidP="00F75FFB">
            <w:pPr>
              <w:spacing w:after="160" w:line="259" w:lineRule="auto"/>
              <w:rPr>
                <w:rtl/>
              </w:rPr>
            </w:pPr>
            <w:r w:rsidRPr="00D32153">
              <w:rPr>
                <w:rFonts w:ascii="Traditional Arabic" w:hAnsi="Traditional Arabic" w:cs="Traditional Arabic"/>
                <w:b/>
                <w:bCs/>
                <w:sz w:val="24"/>
                <w:szCs w:val="24"/>
                <w:rtl/>
              </w:rPr>
              <w:t>-</w:t>
            </w: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b/>
                <w:bCs/>
                <w:sz w:val="24"/>
                <w:szCs w:val="24"/>
                <w:rtl/>
              </w:rPr>
              <w:t>خطأ</w:t>
            </w:r>
          </w:p>
        </w:tc>
      </w:tr>
    </w:tbl>
    <w:p w:rsidR="00215AAF" w:rsidRPr="00D32153" w:rsidRDefault="00215AAF" w:rsidP="00215AAF">
      <w:pPr>
        <w:rPr>
          <w:rFonts w:ascii="Traditional Arabic" w:hAnsi="Traditional Arabic" w:cs="Traditional Arabic"/>
          <w:sz w:val="24"/>
          <w:szCs w:val="24"/>
          <w:rtl/>
        </w:rPr>
      </w:pPr>
    </w:p>
    <w:p w:rsidR="00F75FFB" w:rsidRPr="00D32153" w:rsidRDefault="00F75FFB" w:rsidP="00215AAF">
      <w:pPr>
        <w:rPr>
          <w:rFonts w:ascii="Traditional Arabic" w:hAnsi="Traditional Arabic" w:cs="Traditional Arabic"/>
          <w:sz w:val="24"/>
          <w:szCs w:val="24"/>
          <w:rtl/>
        </w:rPr>
      </w:pPr>
    </w:p>
    <w:p w:rsidR="00F75FFB" w:rsidRPr="00D32153" w:rsidRDefault="00F75FFB" w:rsidP="00215AAF">
      <w:pPr>
        <w:rPr>
          <w:rFonts w:ascii="Traditional Arabic" w:hAnsi="Traditional Arabic" w:cs="Traditional Arabic"/>
          <w:sz w:val="24"/>
          <w:szCs w:val="24"/>
          <w:rtl/>
        </w:rPr>
      </w:pPr>
    </w:p>
    <w:p w:rsidR="00F75FFB" w:rsidRPr="00D32153" w:rsidRDefault="00F75FFB" w:rsidP="00215AAF">
      <w:pPr>
        <w:rPr>
          <w:rFonts w:ascii="Traditional Arabic" w:hAnsi="Traditional Arabic" w:cs="Traditional Arabic"/>
          <w:sz w:val="24"/>
          <w:szCs w:val="24"/>
          <w:rtl/>
        </w:rPr>
      </w:pPr>
    </w:p>
    <w:p w:rsidR="00F75FFB" w:rsidRPr="00D32153" w:rsidRDefault="00F75FFB" w:rsidP="00215AAF">
      <w:pPr>
        <w:rPr>
          <w:rFonts w:ascii="Traditional Arabic" w:hAnsi="Traditional Arabic" w:cs="Traditional Arabic"/>
          <w:sz w:val="24"/>
          <w:szCs w:val="24"/>
          <w:rtl/>
        </w:rPr>
      </w:pPr>
    </w:p>
    <w:p w:rsidR="00F75FFB" w:rsidRPr="00D32153" w:rsidRDefault="00F75FFB" w:rsidP="00215AAF">
      <w:pPr>
        <w:rPr>
          <w:rFonts w:ascii="Traditional Arabic" w:hAnsi="Traditional Arabic" w:cs="Traditional Arabic"/>
          <w:sz w:val="24"/>
          <w:szCs w:val="24"/>
          <w:rtl/>
        </w:rPr>
      </w:pPr>
    </w:p>
    <w:p w:rsidR="00F75FFB" w:rsidRPr="00D32153" w:rsidRDefault="00F75FFB" w:rsidP="00215AAF">
      <w:pPr>
        <w:rPr>
          <w:rFonts w:ascii="Traditional Arabic" w:hAnsi="Traditional Arabic" w:cs="Traditional Arabic"/>
          <w:sz w:val="24"/>
          <w:szCs w:val="24"/>
          <w:rtl/>
        </w:rPr>
      </w:pPr>
    </w:p>
    <w:p w:rsidR="00F75FFB" w:rsidRPr="00D32153" w:rsidRDefault="00F75FFB" w:rsidP="00F75FFB">
      <w:pPr>
        <w:rPr>
          <w:rFonts w:ascii="Times New Roman,Bold" w:cs="Times New Roman,Bold"/>
          <w:b/>
          <w:bCs/>
          <w:sz w:val="24"/>
          <w:szCs w:val="24"/>
          <w:rtl/>
        </w:rPr>
      </w:pPr>
      <w:r w:rsidRPr="00D32153">
        <w:rPr>
          <w:rFonts w:ascii="Traditional Arabic" w:eastAsia="Calibri" w:hAnsi="Traditional Arabic" w:cs="Traditional Arabic"/>
          <w:b/>
          <w:bCs/>
          <w:noProof/>
          <w:sz w:val="24"/>
          <w:szCs w:val="24"/>
          <w:rtl/>
        </w:rPr>
        <mc:AlternateContent>
          <mc:Choice Requires="wps">
            <w:drawing>
              <wp:anchor distT="0" distB="0" distL="114300" distR="114300" simplePos="0" relativeHeight="251691008" behindDoc="1" locked="0" layoutInCell="1" allowOverlap="1" wp14:anchorId="28F23B5A" wp14:editId="6FDBADA1">
                <wp:simplePos x="0" y="0"/>
                <wp:positionH relativeFrom="column">
                  <wp:posOffset>47625</wp:posOffset>
                </wp:positionH>
                <wp:positionV relativeFrom="paragraph">
                  <wp:posOffset>-209550</wp:posOffset>
                </wp:positionV>
                <wp:extent cx="6715125" cy="301925"/>
                <wp:effectExtent l="0" t="0" r="28575" b="22225"/>
                <wp:wrapNone/>
                <wp:docPr id="24" name="مربع نص 24"/>
                <wp:cNvGraphicFramePr/>
                <a:graphic xmlns:a="http://schemas.openxmlformats.org/drawingml/2006/main">
                  <a:graphicData uri="http://schemas.microsoft.com/office/word/2010/wordprocessingShape">
                    <wps:wsp>
                      <wps:cNvSpPr txBox="1"/>
                      <wps:spPr>
                        <a:xfrm>
                          <a:off x="0" y="0"/>
                          <a:ext cx="6715125" cy="301925"/>
                        </a:xfrm>
                        <a:prstGeom prst="rect">
                          <a:avLst/>
                        </a:prstGeom>
                        <a:solidFill>
                          <a:sysClr val="window" lastClr="FFFFFF">
                            <a:lumMod val="95000"/>
                          </a:sysClr>
                        </a:solidFill>
                        <a:ln w="3175">
                          <a:solidFill>
                            <a:sysClr val="windowText" lastClr="000000"/>
                          </a:solidFill>
                          <a:prstDash val="sysDash"/>
                        </a:ln>
                        <a:effectLst/>
                      </wps:spPr>
                      <wps:txbx>
                        <w:txbxContent>
                          <w:p w:rsidR="00D32153" w:rsidRPr="005C6AA4" w:rsidRDefault="00D32153" w:rsidP="00F75FFB">
                            <w:pPr>
                              <w:shd w:val="clear" w:color="auto" w:fill="F2F2F2" w:themeFill="background1" w:themeFillShade="F2"/>
                              <w:jc w:val="center"/>
                              <w:rPr>
                                <w:rFonts w:ascii="Traditional Arabic" w:hAnsi="Traditional Arabic" w:cs="Traditional Arabic"/>
                                <w:b/>
                                <w:bCs/>
                                <w:sz w:val="26"/>
                                <w:szCs w:val="26"/>
                              </w:rPr>
                            </w:pPr>
                            <w:r>
                              <w:rPr>
                                <w:rFonts w:ascii="Traditional Arabic" w:hAnsi="Traditional Arabic" w:cs="Traditional Arabic" w:hint="cs"/>
                                <w:b/>
                                <w:bCs/>
                                <w:sz w:val="26"/>
                                <w:szCs w:val="26"/>
                                <w:rtl/>
                              </w:rPr>
                              <w:t>أسئلة الكتاب : الفصل السادس</w:t>
                            </w:r>
                          </w:p>
                          <w:p w:rsidR="00D32153" w:rsidRDefault="00D32153" w:rsidP="00F75FFB">
                            <w:pPr>
                              <w:shd w:val="clear" w:color="auto" w:fill="F2F2F2" w:themeFill="background1" w:themeFillShade="F2"/>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ربع نص 24" o:spid="_x0000_s1056" type="#_x0000_t202" style="position:absolute;left:0;text-align:left;margin-left:3.75pt;margin-top:-16.5pt;width:528.75pt;height:23.75pt;z-index:-251625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" fillcolor="#f2f2f2" strokecolor="windowText" strokeweight=".25pt">
                <v:stroke dashstyle="3 1"/>
                <v:textbox>
                  <w:txbxContent>
                    <w:p w:rsidR="001D5A20" w:rsidRPr="005C6AA4" w:rsidRDefault="001D5A20" w:rsidP="00F75FFB">
                      <w:pPr>
                        <w:shd w:val="clear" w:color="auto" w:fill="F2F2F2" w:themeFill="background1" w:themeFillShade="F2"/>
                        <w:jc w:val="center"/>
                        <w:rPr>
                          <w:rFonts w:ascii="Traditional Arabic" w:hAnsi="Traditional Arabic" w:cs="Traditional Arabic"/>
                          <w:b/>
                          <w:bCs/>
                          <w:sz w:val="26"/>
                          <w:szCs w:val="26"/>
                        </w:rPr>
                      </w:pPr>
                      <w:r>
                        <w:rPr>
                          <w:rFonts w:ascii="Traditional Arabic" w:hAnsi="Traditional Arabic" w:cs="Traditional Arabic" w:hint="cs"/>
                          <w:b/>
                          <w:bCs/>
                          <w:sz w:val="26"/>
                          <w:szCs w:val="26"/>
                          <w:rtl/>
                        </w:rPr>
                        <w:t>أسئلة الكتاب : الفصل السادس</w:t>
                      </w:r>
                    </w:p>
                    <w:p w:rsidR="001D5A20" w:rsidRDefault="001D5A20" w:rsidP="00F75FFB">
                      <w:pPr>
                        <w:shd w:val="clear" w:color="auto" w:fill="F2F2F2" w:themeFill="background1" w:themeFillShade="F2"/>
                      </w:pPr>
                    </w:p>
                  </w:txbxContent>
                </v:textbox>
              </v:shape>
            </w:pict>
          </mc:Fallback>
        </mc:AlternateContent>
      </w:r>
      <w:r w:rsidRPr="00D32153">
        <w:rPr>
          <w:rFonts w:ascii="Times New Roman,Bold" w:cs="Times New Roman,Bold" w:hint="cs"/>
          <w:b/>
          <w:bCs/>
          <w:sz w:val="24"/>
          <w:szCs w:val="24"/>
          <w:rtl/>
        </w:rPr>
        <w:t xml:space="preserve"> </w:t>
      </w:r>
    </w:p>
    <w:p w:rsidR="00F75FFB" w:rsidRPr="00D32153" w:rsidRDefault="00F75FFB" w:rsidP="00F75FFB">
      <w:pPr>
        <w:rPr>
          <w:rFonts w:ascii="Times New Roman,Bold" w:cs="Times New Roman,Bold"/>
          <w:b/>
          <w:bCs/>
          <w:sz w:val="24"/>
          <w:szCs w:val="24"/>
        </w:rPr>
      </w:pPr>
    </w:p>
    <w:p w:rsidR="00F75FFB" w:rsidRPr="00D32153" w:rsidRDefault="00F75FFB" w:rsidP="00F75FFB">
      <w:pPr>
        <w:pStyle w:val="a3"/>
        <w:numPr>
          <w:ilvl w:val="0"/>
          <w:numId w:val="29"/>
        </w:numPr>
        <w:rPr>
          <w:rFonts w:ascii="Traditional Arabic" w:hAnsi="Traditional Arabic" w:cs="Traditional Arabic"/>
          <w:sz w:val="24"/>
          <w:szCs w:val="24"/>
          <w:u w:val="single"/>
          <w:rtl/>
        </w:rPr>
      </w:pPr>
      <w:r w:rsidRPr="00D32153">
        <w:rPr>
          <w:rFonts w:ascii="Traditional Arabic" w:hAnsi="Traditional Arabic" w:cs="Traditional Arabic"/>
          <w:b/>
          <w:bCs/>
          <w:sz w:val="24"/>
          <w:szCs w:val="24"/>
          <w:u w:val="single"/>
          <w:rtl/>
        </w:rPr>
        <w:t>ضع</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دائرة</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حول</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الإجابة</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الصحيحة</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في</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الأسئلة</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التالية</w:t>
      </w:r>
      <w:r w:rsidRPr="00D32153">
        <w:rPr>
          <w:rFonts w:ascii="Traditional Arabic" w:hAnsi="Traditional Arabic" w:cs="Traditional Arabic"/>
          <w:b/>
          <w:bCs/>
          <w:sz w:val="24"/>
          <w:szCs w:val="24"/>
          <w:u w:val="single"/>
        </w:rPr>
        <w:t>:</w:t>
      </w:r>
    </w:p>
    <w:tbl>
      <w:tblPr>
        <w:tblStyle w:val="a4"/>
        <w:bidiVisual/>
        <w:tblW w:w="10548" w:type="dxa"/>
        <w:jc w:val="center"/>
        <w:tblLook w:val="04A0" w:firstRow="1" w:lastRow="0" w:firstColumn="1" w:lastColumn="0" w:noHBand="0" w:noVBand="1"/>
      </w:tblPr>
      <w:tblGrid>
        <w:gridCol w:w="4968"/>
        <w:gridCol w:w="5580"/>
      </w:tblGrid>
      <w:tr w:rsidR="00D32153" w:rsidRPr="00D32153" w:rsidTr="00E722CC">
        <w:trPr>
          <w:trHeight w:val="665"/>
          <w:jc w:val="center"/>
        </w:trPr>
        <w:tc>
          <w:tcPr>
            <w:tcW w:w="4968" w:type="dxa"/>
            <w:shd w:val="clear" w:color="auto" w:fill="F2F2F2" w:themeFill="background1" w:themeFillShade="F2"/>
          </w:tcPr>
          <w:p w:rsidR="00F75FFB" w:rsidRPr="00D32153" w:rsidRDefault="00F75FFB" w:rsidP="00E722CC">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س1/</w:t>
            </w:r>
            <w:r w:rsidRPr="00D32153">
              <w:rPr>
                <w:rFonts w:hint="cs"/>
                <w:rtl/>
              </w:rPr>
              <w:t xml:space="preserve"> </w:t>
            </w:r>
            <w:r w:rsidRPr="00D32153">
              <w:rPr>
                <w:rFonts w:ascii="Traditional Arabic" w:hAnsi="Traditional Arabic" w:cs="Traditional Arabic" w:hint="cs"/>
                <w:b/>
                <w:bCs/>
                <w:sz w:val="24"/>
                <w:szCs w:val="24"/>
                <w:rtl/>
              </w:rPr>
              <w:t>مدونة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السلوك</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تعني</w:t>
            </w:r>
            <w:r w:rsidRPr="00D32153">
              <w:rPr>
                <w:rFonts w:ascii="Traditional Arabic" w:hAnsi="Traditional Arabic" w:cs="Traditional Arabic"/>
                <w:b/>
                <w:bCs/>
                <w:sz w:val="24"/>
                <w:szCs w:val="24"/>
                <w:rtl/>
              </w:rPr>
              <w:t xml:space="preserve"> :</w:t>
            </w:r>
          </w:p>
        </w:tc>
        <w:tc>
          <w:tcPr>
            <w:tcW w:w="5580" w:type="dxa"/>
            <w:shd w:val="clear" w:color="auto" w:fill="F2F2F2" w:themeFill="background1" w:themeFillShade="F2"/>
          </w:tcPr>
          <w:p w:rsidR="00F75FFB" w:rsidRPr="00D32153" w:rsidRDefault="00F75FFB" w:rsidP="00E722CC">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 xml:space="preserve">     س2/ من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مبادئ</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مدونة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السلوك</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والمعايير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الأخلاقية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لموظفي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القطاع</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العام</w:t>
            </w:r>
            <w:r w:rsidRPr="00D32153">
              <w:rPr>
                <w:rFonts w:ascii="Traditional Arabic" w:hAnsi="Traditional Arabic" w:cs="Traditional Arabic"/>
                <w:b/>
                <w:bCs/>
                <w:sz w:val="24"/>
                <w:szCs w:val="24"/>
                <w:rtl/>
              </w:rPr>
              <w:t xml:space="preserve"> :</w:t>
            </w:r>
          </w:p>
        </w:tc>
      </w:tr>
      <w:tr w:rsidR="00D32153" w:rsidRPr="00D32153" w:rsidTr="00E722CC">
        <w:trPr>
          <w:trHeight w:val="1808"/>
          <w:jc w:val="center"/>
        </w:trPr>
        <w:tc>
          <w:tcPr>
            <w:tcW w:w="4968" w:type="dxa"/>
          </w:tcPr>
          <w:p w:rsidR="00F75FFB" w:rsidRPr="00D32153" w:rsidRDefault="00F75FFB" w:rsidP="00E722CC">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أ.</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معايير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لأخلاقيات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وسلوكيات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العمل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المهنية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في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إطار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الدوائر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الحكومية</w:t>
            </w:r>
            <w:r w:rsidRPr="00D32153">
              <w:rPr>
                <w:rFonts w:ascii="Traditional Arabic" w:hAnsi="Traditional Arabic" w:cs="Traditional Arabic"/>
                <w:b/>
                <w:bCs/>
                <w:sz w:val="24"/>
                <w:szCs w:val="24"/>
                <w:rtl/>
              </w:rPr>
              <w:t xml:space="preserve"> </w:t>
            </w:r>
          </w:p>
          <w:p w:rsidR="00F75FFB" w:rsidRPr="00D32153" w:rsidRDefault="00F75FFB" w:rsidP="00E722CC">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ب.</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تحديد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للموظفين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العاملين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في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مجموعة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القيم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والسلوكيات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التي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ينبغي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إتباعها</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أثناء</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أداء</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مهماتهم</w:t>
            </w:r>
            <w:r w:rsidRPr="00D32153">
              <w:rPr>
                <w:rFonts w:ascii="Traditional Arabic" w:hAnsi="Traditional Arabic" w:cs="Traditional Arabic"/>
                <w:b/>
                <w:bCs/>
                <w:sz w:val="24"/>
                <w:szCs w:val="24"/>
                <w:rtl/>
              </w:rPr>
              <w:t xml:space="preserve"> .</w:t>
            </w:r>
          </w:p>
          <w:p w:rsidR="00F75FFB" w:rsidRPr="00D32153" w:rsidRDefault="00F75FFB" w:rsidP="00E722CC">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ج.</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وفي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علاقاتهم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فيما</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بينهم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جهة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ومع</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جمهور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المستفيدين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جهة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ثانية</w:t>
            </w:r>
            <w:r w:rsidRPr="00D32153">
              <w:rPr>
                <w:rFonts w:ascii="Traditional Arabic" w:hAnsi="Traditional Arabic" w:cs="Traditional Arabic"/>
                <w:b/>
                <w:bCs/>
                <w:sz w:val="24"/>
                <w:szCs w:val="24"/>
                <w:rtl/>
              </w:rPr>
              <w:t xml:space="preserve"> </w:t>
            </w:r>
          </w:p>
          <w:p w:rsidR="00F75FFB" w:rsidRPr="00D32153" w:rsidRDefault="00F75FFB" w:rsidP="00E722CC">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جميع</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ما ذكر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صحيح</w:t>
            </w:r>
          </w:p>
        </w:tc>
        <w:tc>
          <w:tcPr>
            <w:tcW w:w="5580" w:type="dxa"/>
          </w:tcPr>
          <w:p w:rsidR="00F75FFB" w:rsidRPr="00D32153" w:rsidRDefault="00F75FFB" w:rsidP="00E722CC">
            <w:pP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أ.</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احترام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القانون</w:t>
            </w:r>
            <w:r w:rsidRPr="00D32153">
              <w:rPr>
                <w:rFonts w:ascii="Traditional Arabic" w:hAnsi="Traditional Arabic" w:cs="Traditional Arabic"/>
                <w:b/>
                <w:bCs/>
                <w:sz w:val="24"/>
                <w:szCs w:val="24"/>
                <w:rtl/>
              </w:rPr>
              <w:t xml:space="preserve"> </w:t>
            </w:r>
          </w:p>
          <w:p w:rsidR="00F75FFB" w:rsidRPr="00D32153" w:rsidRDefault="00F75FFB" w:rsidP="00E722CC">
            <w:pP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ب.</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الحيادية</w:t>
            </w:r>
            <w:r w:rsidRPr="00D32153">
              <w:rPr>
                <w:rFonts w:ascii="Traditional Arabic" w:hAnsi="Traditional Arabic" w:cs="Traditional Arabic"/>
                <w:b/>
                <w:bCs/>
                <w:sz w:val="24"/>
                <w:szCs w:val="24"/>
                <w:rtl/>
              </w:rPr>
              <w:t xml:space="preserve"> </w:t>
            </w:r>
          </w:p>
          <w:p w:rsidR="00F75FFB" w:rsidRPr="00D32153" w:rsidRDefault="00F75FFB" w:rsidP="00E722CC">
            <w:pP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ج.</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النزاهة</w:t>
            </w:r>
          </w:p>
          <w:p w:rsidR="00F75FFB" w:rsidRPr="00D32153" w:rsidRDefault="00F75FFB" w:rsidP="00E722CC">
            <w:pP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جميع</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ما ذكر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صحيح</w:t>
            </w:r>
          </w:p>
        </w:tc>
      </w:tr>
      <w:tr w:rsidR="00D32153" w:rsidRPr="00D32153" w:rsidTr="00E722CC">
        <w:trPr>
          <w:trHeight w:val="620"/>
          <w:jc w:val="center"/>
        </w:trPr>
        <w:tc>
          <w:tcPr>
            <w:tcW w:w="4968" w:type="dxa"/>
            <w:shd w:val="clear" w:color="auto" w:fill="F2F2F2" w:themeFill="background1" w:themeFillShade="F2"/>
          </w:tcPr>
          <w:p w:rsidR="00F75FFB" w:rsidRPr="00D32153" w:rsidRDefault="00F75FFB" w:rsidP="00E722CC">
            <w:pPr>
              <w:ind w:left="720"/>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س3 / من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أهداف</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مدونة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السلوك</w:t>
            </w:r>
            <w:r w:rsidRPr="00D32153">
              <w:rPr>
                <w:rFonts w:ascii="Traditional Arabic" w:hAnsi="Traditional Arabic" w:cs="Traditional Arabic"/>
                <w:b/>
                <w:bCs/>
                <w:sz w:val="24"/>
                <w:szCs w:val="24"/>
                <w:rtl/>
              </w:rPr>
              <w:t xml:space="preserve"> :</w:t>
            </w:r>
          </w:p>
        </w:tc>
        <w:tc>
          <w:tcPr>
            <w:tcW w:w="5580" w:type="dxa"/>
            <w:shd w:val="clear" w:color="auto" w:fill="F2F2F2" w:themeFill="background1" w:themeFillShade="F2"/>
          </w:tcPr>
          <w:p w:rsidR="00F75FFB" w:rsidRPr="00D32153" w:rsidRDefault="00F75FFB" w:rsidP="00E722CC">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س4/ إن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دور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مدراء</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الدوائر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في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قواعد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السلوك</w:t>
            </w:r>
            <w:r w:rsidRPr="00D32153">
              <w:rPr>
                <w:rFonts w:ascii="Traditional Arabic" w:hAnsi="Traditional Arabic" w:cs="Traditional Arabic"/>
                <w:b/>
                <w:bCs/>
                <w:sz w:val="24"/>
                <w:szCs w:val="24"/>
                <w:rtl/>
              </w:rPr>
              <w:t xml:space="preserve"> :</w:t>
            </w:r>
          </w:p>
        </w:tc>
      </w:tr>
      <w:tr w:rsidR="00D32153" w:rsidRPr="00D32153" w:rsidTr="00E722CC">
        <w:trPr>
          <w:trHeight w:val="1685"/>
          <w:jc w:val="center"/>
        </w:trPr>
        <w:tc>
          <w:tcPr>
            <w:tcW w:w="4968" w:type="dxa"/>
          </w:tcPr>
          <w:p w:rsidR="00F75FFB" w:rsidRPr="00D32153" w:rsidRDefault="00F75FFB" w:rsidP="00E722CC">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أ.</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تحديد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معايير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السلوك</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والأخلاق</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المرغوبة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والمتوقعة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قبل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الدوائر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الحكومية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وموظفي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القطاع</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العام</w:t>
            </w:r>
            <w:r w:rsidRPr="00D32153">
              <w:rPr>
                <w:rFonts w:ascii="Traditional Arabic" w:hAnsi="Traditional Arabic" w:cs="Traditional Arabic"/>
                <w:b/>
                <w:bCs/>
                <w:sz w:val="24"/>
                <w:szCs w:val="24"/>
                <w:rtl/>
              </w:rPr>
              <w:t xml:space="preserve"> </w:t>
            </w:r>
          </w:p>
          <w:p w:rsidR="00F75FFB" w:rsidRPr="00D32153" w:rsidRDefault="00F75FFB" w:rsidP="00E722CC">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ب.</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تعرف</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المواطنين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بالسلوك</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المرغوب</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فيه</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والمتوقع</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الدوائر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الحكومية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والموظفة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في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القطاع</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العام</w:t>
            </w:r>
            <w:r w:rsidRPr="00D32153">
              <w:rPr>
                <w:rFonts w:ascii="Traditional Arabic" w:hAnsi="Traditional Arabic" w:cs="Traditional Arabic"/>
                <w:b/>
                <w:bCs/>
                <w:sz w:val="24"/>
                <w:szCs w:val="24"/>
                <w:rtl/>
              </w:rPr>
              <w:t xml:space="preserve"> </w:t>
            </w:r>
          </w:p>
          <w:p w:rsidR="00F75FFB" w:rsidRPr="00D32153" w:rsidRDefault="00F75FFB" w:rsidP="00E722CC">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 xml:space="preserve">ج. </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 xml:space="preserve">أ </w:t>
            </w:r>
            <w:r w:rsidRPr="00D32153">
              <w:rPr>
                <w:rFonts w:ascii="Traditional Arabic" w:hAnsi="Traditional Arabic" w:cs="Traditional Arabic"/>
                <w:b/>
                <w:bCs/>
                <w:sz w:val="24"/>
                <w:szCs w:val="24"/>
                <w:rtl/>
              </w:rPr>
              <w:t>+</w:t>
            </w:r>
            <w:r w:rsidRPr="00D32153">
              <w:rPr>
                <w:rFonts w:ascii="Traditional Arabic" w:hAnsi="Traditional Arabic" w:cs="Traditional Arabic" w:hint="cs"/>
                <w:b/>
                <w:bCs/>
                <w:sz w:val="24"/>
                <w:szCs w:val="24"/>
                <w:rtl/>
              </w:rPr>
              <w:t xml:space="preserve"> ب</w:t>
            </w:r>
          </w:p>
        </w:tc>
        <w:tc>
          <w:tcPr>
            <w:tcW w:w="5580" w:type="dxa"/>
          </w:tcPr>
          <w:p w:rsidR="00F75FFB" w:rsidRPr="00D32153" w:rsidRDefault="00F75FFB" w:rsidP="00E722CC">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أ.</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تبني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مدونات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السلوك</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والترويج</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لها</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وتدريب</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الموظفين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عليها</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في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مختلف</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المستويات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الوظيفية</w:t>
            </w:r>
            <w:r w:rsidRPr="00D32153">
              <w:rPr>
                <w:rFonts w:ascii="Traditional Arabic" w:hAnsi="Traditional Arabic" w:cs="Traditional Arabic"/>
                <w:b/>
                <w:bCs/>
                <w:sz w:val="24"/>
                <w:szCs w:val="24"/>
                <w:rtl/>
              </w:rPr>
              <w:t xml:space="preserve"> </w:t>
            </w:r>
          </w:p>
          <w:p w:rsidR="00F75FFB" w:rsidRPr="00D32153" w:rsidRDefault="00F75FFB" w:rsidP="00E722CC">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ب.</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عدم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توفير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بيئة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عمل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تضمن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توفير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مكان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مناسب</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لطبيعة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عمل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الموظفين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وحوافز</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مادية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ومعنوية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تساعد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على</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تعزيز</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ولاء</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الموظف</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للمؤسسة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وليس</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للأشخاص</w:t>
            </w:r>
            <w:r w:rsidRPr="00D32153">
              <w:rPr>
                <w:rFonts w:ascii="Traditional Arabic" w:hAnsi="Traditional Arabic" w:cs="Traditional Arabic"/>
                <w:b/>
                <w:bCs/>
                <w:sz w:val="24"/>
                <w:szCs w:val="24"/>
                <w:rtl/>
              </w:rPr>
              <w:t xml:space="preserve"> </w:t>
            </w:r>
          </w:p>
          <w:p w:rsidR="00F75FFB" w:rsidRPr="00D32153" w:rsidRDefault="00F75FFB" w:rsidP="00E722CC">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ج.</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عدم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تحديد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المستويات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الإدارية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في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المؤسسة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ومهام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الدوائر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والموظفين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والوصف</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الوظيفي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لهم</w:t>
            </w:r>
            <w:r w:rsidRPr="00D32153">
              <w:rPr>
                <w:rFonts w:ascii="Traditional Arabic" w:hAnsi="Traditional Arabic" w:cs="Traditional Arabic"/>
                <w:b/>
                <w:bCs/>
                <w:sz w:val="24"/>
                <w:szCs w:val="24"/>
                <w:rtl/>
              </w:rPr>
              <w:t xml:space="preserve"> </w:t>
            </w:r>
          </w:p>
          <w:p w:rsidR="00F75FFB" w:rsidRPr="00D32153" w:rsidRDefault="00F75FFB" w:rsidP="00E722CC">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جميع</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ما ذكر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صحيح</w:t>
            </w:r>
          </w:p>
        </w:tc>
      </w:tr>
      <w:tr w:rsidR="00D32153" w:rsidRPr="00D32153" w:rsidTr="00E722CC">
        <w:trPr>
          <w:trHeight w:val="665"/>
          <w:jc w:val="center"/>
        </w:trPr>
        <w:tc>
          <w:tcPr>
            <w:tcW w:w="4968" w:type="dxa"/>
            <w:shd w:val="clear" w:color="auto" w:fill="F2F2F2" w:themeFill="background1" w:themeFillShade="F2"/>
          </w:tcPr>
          <w:p w:rsidR="00F75FFB" w:rsidRPr="00D32153" w:rsidRDefault="00F75FFB" w:rsidP="00E722CC">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س5 / إن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القواعد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العامة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التي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تحكم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سلوك</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الموظف</w:t>
            </w:r>
            <w:r w:rsidRPr="00D32153">
              <w:rPr>
                <w:rFonts w:ascii="Traditional Arabic" w:hAnsi="Traditional Arabic" w:cs="Traditional Arabic"/>
                <w:b/>
                <w:bCs/>
                <w:sz w:val="24"/>
                <w:szCs w:val="24"/>
                <w:rtl/>
              </w:rPr>
              <w:t xml:space="preserve"> :</w:t>
            </w:r>
          </w:p>
        </w:tc>
        <w:tc>
          <w:tcPr>
            <w:tcW w:w="5580" w:type="dxa"/>
            <w:shd w:val="clear" w:color="auto" w:fill="F2F2F2" w:themeFill="background1" w:themeFillShade="F2"/>
          </w:tcPr>
          <w:p w:rsidR="00F75FFB" w:rsidRPr="00D32153" w:rsidRDefault="00F75FFB" w:rsidP="00E722CC">
            <w:pPr>
              <w:ind w:left="360"/>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س6 / إن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مرتكزات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السلوك</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للموظف</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العام</w:t>
            </w:r>
            <w:r w:rsidRPr="00D32153">
              <w:rPr>
                <w:rFonts w:ascii="Traditional Arabic" w:hAnsi="Traditional Arabic" w:cs="Traditional Arabic"/>
                <w:b/>
                <w:bCs/>
                <w:sz w:val="24"/>
                <w:szCs w:val="24"/>
                <w:rtl/>
              </w:rPr>
              <w:t xml:space="preserve"> :</w:t>
            </w:r>
          </w:p>
        </w:tc>
      </w:tr>
      <w:tr w:rsidR="00D32153" w:rsidRPr="00D32153" w:rsidTr="00E722CC">
        <w:trPr>
          <w:trHeight w:val="1655"/>
          <w:jc w:val="center"/>
        </w:trPr>
        <w:tc>
          <w:tcPr>
            <w:tcW w:w="4968" w:type="dxa"/>
          </w:tcPr>
          <w:p w:rsidR="00F75FFB" w:rsidRPr="00D32153" w:rsidRDefault="00F75FFB" w:rsidP="00E722CC">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أ.</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احرص</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على</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تأدية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العمل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بدقة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وامانة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وإخلاص</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وتجرد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بعيدا</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أية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اعتبارات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خاصة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قد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تخل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بوظيفتي</w:t>
            </w:r>
            <w:r w:rsidRPr="00D32153">
              <w:rPr>
                <w:rFonts w:ascii="Traditional Arabic" w:hAnsi="Traditional Arabic" w:cs="Traditional Arabic"/>
                <w:b/>
                <w:bCs/>
                <w:sz w:val="24"/>
                <w:szCs w:val="24"/>
                <w:rtl/>
              </w:rPr>
              <w:t xml:space="preserve"> </w:t>
            </w:r>
          </w:p>
          <w:p w:rsidR="00F75FFB" w:rsidRPr="00D32153" w:rsidRDefault="00F75FFB" w:rsidP="00E722CC">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ب.</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أخصص</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وقت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العمل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الرسمي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في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أداء</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مهامي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الوظيفية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وأحافظ</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على</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ذات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مستوى</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الاداء</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في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غير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أوقات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العمل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الرسمي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إذا</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اقتضت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مصلحة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العمل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ذلك</w:t>
            </w:r>
            <w:r w:rsidRPr="00D32153">
              <w:rPr>
                <w:rFonts w:ascii="Traditional Arabic" w:hAnsi="Traditional Arabic" w:cs="Traditional Arabic"/>
                <w:b/>
                <w:bCs/>
                <w:sz w:val="24"/>
                <w:szCs w:val="24"/>
                <w:rtl/>
              </w:rPr>
              <w:t xml:space="preserve"> </w:t>
            </w:r>
          </w:p>
          <w:p w:rsidR="00F75FFB" w:rsidRPr="00D32153" w:rsidRDefault="00F75FFB" w:rsidP="00E722CC">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ج.</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احترم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مواعيد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العمل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المخصصة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لوظيفتي</w:t>
            </w:r>
            <w:r w:rsidRPr="00D32153">
              <w:rPr>
                <w:rFonts w:ascii="Traditional Arabic" w:hAnsi="Traditional Arabic" w:cs="Traditional Arabic"/>
                <w:b/>
                <w:bCs/>
                <w:sz w:val="24"/>
                <w:szCs w:val="24"/>
                <w:rtl/>
              </w:rPr>
              <w:t xml:space="preserve"> </w:t>
            </w:r>
          </w:p>
          <w:p w:rsidR="00F75FFB" w:rsidRPr="00D32153" w:rsidRDefault="00F75FFB" w:rsidP="00E722CC">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جميع</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ما ذكر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صحيح</w:t>
            </w:r>
          </w:p>
        </w:tc>
        <w:tc>
          <w:tcPr>
            <w:tcW w:w="5580" w:type="dxa"/>
          </w:tcPr>
          <w:p w:rsidR="00F75FFB" w:rsidRPr="00D32153" w:rsidRDefault="00F75FFB" w:rsidP="00E722CC">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 xml:space="preserve">أ. </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الحيادية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الوظيفية</w:t>
            </w:r>
            <w:r w:rsidRPr="00D32153">
              <w:rPr>
                <w:rFonts w:ascii="Traditional Arabic" w:hAnsi="Traditional Arabic" w:cs="Traditional Arabic"/>
                <w:b/>
                <w:bCs/>
                <w:sz w:val="24"/>
                <w:szCs w:val="24"/>
                <w:rtl/>
              </w:rPr>
              <w:t xml:space="preserve"> </w:t>
            </w:r>
          </w:p>
          <w:p w:rsidR="00F75FFB" w:rsidRPr="00D32153" w:rsidRDefault="00F75FFB" w:rsidP="00E722CC">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 xml:space="preserve">ب. </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الحيادية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السيادية</w:t>
            </w:r>
            <w:r w:rsidRPr="00D32153">
              <w:rPr>
                <w:rFonts w:ascii="Traditional Arabic" w:hAnsi="Traditional Arabic" w:cs="Traditional Arabic"/>
                <w:b/>
                <w:bCs/>
                <w:sz w:val="24"/>
                <w:szCs w:val="24"/>
                <w:rtl/>
              </w:rPr>
              <w:t xml:space="preserve"> </w:t>
            </w:r>
          </w:p>
          <w:p w:rsidR="00F75FFB" w:rsidRPr="00D32153" w:rsidRDefault="00F75FFB" w:rsidP="00E722CC">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 xml:space="preserve">ج. </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الحيادية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المالية</w:t>
            </w:r>
            <w:r w:rsidRPr="00D32153">
              <w:rPr>
                <w:rFonts w:ascii="Traditional Arabic" w:hAnsi="Traditional Arabic" w:cs="Traditional Arabic"/>
                <w:b/>
                <w:bCs/>
                <w:sz w:val="24"/>
                <w:szCs w:val="24"/>
                <w:rtl/>
              </w:rPr>
              <w:t xml:space="preserve"> </w:t>
            </w:r>
          </w:p>
          <w:p w:rsidR="00F75FFB" w:rsidRPr="00D32153" w:rsidRDefault="00F75FFB" w:rsidP="00E722CC">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 xml:space="preserve">د. </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 xml:space="preserve">أ </w:t>
            </w:r>
            <w:r w:rsidRPr="00D32153">
              <w:rPr>
                <w:rFonts w:ascii="Traditional Arabic" w:hAnsi="Traditional Arabic" w:cs="Traditional Arabic"/>
                <w:b/>
                <w:bCs/>
                <w:sz w:val="24"/>
                <w:szCs w:val="24"/>
                <w:rtl/>
              </w:rPr>
              <w:t>+</w:t>
            </w:r>
            <w:r w:rsidRPr="00D32153">
              <w:rPr>
                <w:rFonts w:ascii="Traditional Arabic" w:hAnsi="Traditional Arabic" w:cs="Traditional Arabic" w:hint="cs"/>
                <w:b/>
                <w:bCs/>
                <w:sz w:val="24"/>
                <w:szCs w:val="24"/>
                <w:rtl/>
              </w:rPr>
              <w:t xml:space="preserve"> ب</w:t>
            </w:r>
          </w:p>
        </w:tc>
      </w:tr>
      <w:tr w:rsidR="00D32153" w:rsidRPr="00D32153" w:rsidTr="00E722CC">
        <w:trPr>
          <w:trHeight w:val="665"/>
          <w:jc w:val="center"/>
        </w:trPr>
        <w:tc>
          <w:tcPr>
            <w:tcW w:w="4968" w:type="dxa"/>
            <w:shd w:val="clear" w:color="auto" w:fill="F2F2F2" w:themeFill="background1" w:themeFillShade="F2"/>
          </w:tcPr>
          <w:p w:rsidR="00F75FFB" w:rsidRPr="00D32153" w:rsidRDefault="00F75FFB" w:rsidP="00E722CC">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س7 / من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المواد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القانونية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المتعلقة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بسلوك</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الموظف</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والمحظورات</w:t>
            </w:r>
            <w:r w:rsidRPr="00D32153">
              <w:rPr>
                <w:rFonts w:ascii="Traditional Arabic" w:hAnsi="Traditional Arabic" w:cs="Traditional Arabic"/>
                <w:b/>
                <w:bCs/>
                <w:sz w:val="24"/>
                <w:szCs w:val="24"/>
                <w:rtl/>
              </w:rPr>
              <w:t xml:space="preserve"> :</w:t>
            </w:r>
          </w:p>
        </w:tc>
        <w:tc>
          <w:tcPr>
            <w:tcW w:w="5580" w:type="dxa"/>
            <w:shd w:val="clear" w:color="auto" w:fill="F2F2F2" w:themeFill="background1" w:themeFillShade="F2"/>
          </w:tcPr>
          <w:p w:rsidR="00F75FFB" w:rsidRPr="00D32153" w:rsidRDefault="00F75FFB" w:rsidP="00E722CC">
            <w:pPr>
              <w:contextualSpacing/>
              <w:rPr>
                <w:rFonts w:ascii="Traditional Arabic" w:eastAsia="Verdana" w:hAnsi="Traditional Arabic" w:cs="Traditional Arabic"/>
                <w:b/>
                <w:bCs/>
                <w:sz w:val="24"/>
                <w:szCs w:val="24"/>
                <w:rtl/>
              </w:rPr>
            </w:pPr>
            <w:r w:rsidRPr="00D32153">
              <w:rPr>
                <w:rFonts w:ascii="Traditional Arabic" w:eastAsia="Verdana" w:hAnsi="Traditional Arabic" w:cs="Traditional Arabic" w:hint="cs"/>
                <w:b/>
                <w:bCs/>
                <w:sz w:val="24"/>
                <w:szCs w:val="24"/>
                <w:rtl/>
              </w:rPr>
              <w:t>س8 /</w:t>
            </w:r>
            <w:r w:rsidRPr="00D32153">
              <w:rPr>
                <w:rFonts w:hint="cs"/>
                <w:rtl/>
              </w:rPr>
              <w:t xml:space="preserve"> </w:t>
            </w:r>
            <w:r w:rsidRPr="00D32153">
              <w:rPr>
                <w:rFonts w:ascii="Traditional Arabic" w:eastAsia="Verdana" w:hAnsi="Traditional Arabic" w:cs="Traditional Arabic" w:hint="cs"/>
                <w:b/>
                <w:bCs/>
                <w:sz w:val="24"/>
                <w:szCs w:val="24"/>
                <w:rtl/>
              </w:rPr>
              <w:t>من</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قواعد</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السلوك</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في</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القطاع</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الخاص</w:t>
            </w:r>
            <w:r w:rsidRPr="00D32153">
              <w:rPr>
                <w:rFonts w:ascii="Traditional Arabic" w:eastAsia="Verdana" w:hAnsi="Traditional Arabic" w:cs="Traditional Arabic"/>
                <w:b/>
                <w:bCs/>
                <w:sz w:val="24"/>
                <w:szCs w:val="24"/>
                <w:rtl/>
              </w:rPr>
              <w:t xml:space="preserve"> :</w:t>
            </w:r>
          </w:p>
        </w:tc>
      </w:tr>
      <w:tr w:rsidR="00D32153" w:rsidRPr="00D32153" w:rsidTr="00E722CC">
        <w:trPr>
          <w:trHeight w:val="1601"/>
          <w:jc w:val="center"/>
        </w:trPr>
        <w:tc>
          <w:tcPr>
            <w:tcW w:w="4968" w:type="dxa"/>
          </w:tcPr>
          <w:p w:rsidR="00F75FFB" w:rsidRPr="00D32153" w:rsidRDefault="00F75FFB" w:rsidP="00E722CC">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أ.</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تأدية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العمل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المنوط</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به</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بنفسة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بدقه</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وأمانة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يخصص</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وقت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العمل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الرسمي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لأداء</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واجبات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وظيفته</w:t>
            </w:r>
          </w:p>
          <w:p w:rsidR="00F75FFB" w:rsidRPr="00D32153" w:rsidRDefault="00F75FFB" w:rsidP="00E722CC">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ب.</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أن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يحسن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معاملة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الجمهور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ينجز</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معاملاتهم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في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الوقت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المحدد</w:t>
            </w:r>
            <w:r w:rsidRPr="00D32153">
              <w:rPr>
                <w:rFonts w:ascii="Traditional Arabic" w:hAnsi="Traditional Arabic" w:cs="Traditional Arabic"/>
                <w:b/>
                <w:bCs/>
                <w:sz w:val="24"/>
                <w:szCs w:val="24"/>
                <w:rtl/>
              </w:rPr>
              <w:t xml:space="preserve"> </w:t>
            </w:r>
          </w:p>
          <w:p w:rsidR="00F75FFB" w:rsidRPr="00D32153" w:rsidRDefault="00F75FFB" w:rsidP="00E722CC">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ج.</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احترام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مواعيد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العمل</w:t>
            </w:r>
            <w:r w:rsidRPr="00D32153">
              <w:rPr>
                <w:rFonts w:ascii="Traditional Arabic" w:hAnsi="Traditional Arabic" w:cs="Traditional Arabic"/>
                <w:b/>
                <w:bCs/>
                <w:sz w:val="24"/>
                <w:szCs w:val="24"/>
                <w:rtl/>
              </w:rPr>
              <w:t xml:space="preserve"> </w:t>
            </w:r>
          </w:p>
          <w:p w:rsidR="00F75FFB" w:rsidRPr="00D32153" w:rsidRDefault="00F75FFB" w:rsidP="00E722CC">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جميع</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ما ذكر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صحيح</w:t>
            </w:r>
          </w:p>
        </w:tc>
        <w:tc>
          <w:tcPr>
            <w:tcW w:w="5580" w:type="dxa"/>
          </w:tcPr>
          <w:p w:rsidR="00F75FFB" w:rsidRPr="00D32153" w:rsidRDefault="00F75FFB" w:rsidP="00E722CC">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أ.</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الملكية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الفكرية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وحقوق</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النشر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العائدة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للأخرين</w:t>
            </w:r>
            <w:r w:rsidRPr="00D32153">
              <w:rPr>
                <w:rFonts w:ascii="Traditional Arabic" w:hAnsi="Traditional Arabic" w:cs="Traditional Arabic"/>
                <w:b/>
                <w:bCs/>
                <w:sz w:val="24"/>
                <w:szCs w:val="24"/>
                <w:rtl/>
              </w:rPr>
              <w:t xml:space="preserve"> </w:t>
            </w:r>
          </w:p>
          <w:p w:rsidR="00F75FFB" w:rsidRPr="00D32153" w:rsidRDefault="00F75FFB" w:rsidP="00E722CC">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ب.</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التجارة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المالية</w:t>
            </w:r>
            <w:r w:rsidRPr="00D32153">
              <w:rPr>
                <w:rFonts w:ascii="Traditional Arabic" w:hAnsi="Traditional Arabic" w:cs="Traditional Arabic"/>
                <w:b/>
                <w:bCs/>
                <w:sz w:val="24"/>
                <w:szCs w:val="24"/>
                <w:rtl/>
              </w:rPr>
              <w:t xml:space="preserve"> </w:t>
            </w:r>
          </w:p>
          <w:p w:rsidR="00F75FFB" w:rsidRPr="00D32153" w:rsidRDefault="00F75FFB" w:rsidP="00E722CC">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ج.</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التجارة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المحلية</w:t>
            </w:r>
            <w:r w:rsidRPr="00D32153">
              <w:rPr>
                <w:rFonts w:ascii="Traditional Arabic" w:hAnsi="Traditional Arabic" w:cs="Traditional Arabic"/>
                <w:b/>
                <w:bCs/>
                <w:sz w:val="24"/>
                <w:szCs w:val="24"/>
                <w:rtl/>
              </w:rPr>
              <w:t xml:space="preserve"> </w:t>
            </w:r>
          </w:p>
          <w:p w:rsidR="00F75FFB" w:rsidRPr="00D32153" w:rsidRDefault="00F75FFB" w:rsidP="00E722CC">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جميع</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ما ذكر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صحيح</w:t>
            </w:r>
          </w:p>
        </w:tc>
      </w:tr>
      <w:tr w:rsidR="00D32153" w:rsidRPr="00D32153" w:rsidTr="00E722CC">
        <w:trPr>
          <w:trHeight w:val="680"/>
          <w:jc w:val="center"/>
        </w:trPr>
        <w:tc>
          <w:tcPr>
            <w:tcW w:w="4968" w:type="dxa"/>
            <w:shd w:val="clear" w:color="auto" w:fill="F2F2F2" w:themeFill="background1" w:themeFillShade="F2"/>
          </w:tcPr>
          <w:p w:rsidR="00F75FFB" w:rsidRPr="00D32153" w:rsidRDefault="00F75FFB" w:rsidP="00E722CC">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س9 / من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العقوبات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التأديبية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في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القطاع</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العام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التالية</w:t>
            </w:r>
            <w:r w:rsidRPr="00D32153">
              <w:rPr>
                <w:rFonts w:ascii="Traditional Arabic" w:hAnsi="Traditional Arabic" w:cs="Traditional Arabic"/>
                <w:b/>
                <w:bCs/>
                <w:sz w:val="24"/>
                <w:szCs w:val="24"/>
                <w:rtl/>
              </w:rPr>
              <w:t xml:space="preserve"> :</w:t>
            </w:r>
          </w:p>
        </w:tc>
        <w:tc>
          <w:tcPr>
            <w:tcW w:w="5580" w:type="dxa"/>
            <w:shd w:val="clear" w:color="auto" w:fill="F2F2F2" w:themeFill="background1" w:themeFillShade="F2"/>
          </w:tcPr>
          <w:p w:rsidR="00F75FFB" w:rsidRPr="00D32153" w:rsidRDefault="00F75FFB" w:rsidP="00E722CC">
            <w:pPr>
              <w:contextualSpacing/>
              <w:rPr>
                <w:rFonts w:ascii="Traditional Arabic" w:eastAsia="Verdana" w:hAnsi="Traditional Arabic" w:cs="Traditional Arabic"/>
                <w:b/>
                <w:bCs/>
                <w:sz w:val="24"/>
                <w:szCs w:val="24"/>
                <w:rtl/>
              </w:rPr>
            </w:pPr>
            <w:r w:rsidRPr="00D32153">
              <w:rPr>
                <w:rFonts w:ascii="Traditional Arabic" w:eastAsia="Verdana" w:hAnsi="Traditional Arabic" w:cs="Traditional Arabic" w:hint="cs"/>
                <w:b/>
                <w:bCs/>
                <w:sz w:val="24"/>
                <w:szCs w:val="24"/>
                <w:rtl/>
              </w:rPr>
              <w:t>س10/ من</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قواعد</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السلوك</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في</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القطاع</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الخاص</w:t>
            </w:r>
            <w:r w:rsidRPr="00D32153">
              <w:rPr>
                <w:rFonts w:ascii="Traditional Arabic" w:eastAsia="Verdana" w:hAnsi="Traditional Arabic" w:cs="Traditional Arabic"/>
                <w:b/>
                <w:bCs/>
                <w:sz w:val="24"/>
                <w:szCs w:val="24"/>
                <w:rtl/>
              </w:rPr>
              <w:t xml:space="preserve"> :</w:t>
            </w:r>
          </w:p>
        </w:tc>
      </w:tr>
      <w:tr w:rsidR="00F75FFB" w:rsidRPr="00D32153" w:rsidTr="00E722CC">
        <w:trPr>
          <w:trHeight w:val="1502"/>
          <w:jc w:val="center"/>
        </w:trPr>
        <w:tc>
          <w:tcPr>
            <w:tcW w:w="4968" w:type="dxa"/>
          </w:tcPr>
          <w:p w:rsidR="00F75FFB" w:rsidRPr="00D32153" w:rsidRDefault="00F75FFB" w:rsidP="00E722CC">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أ.</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التنبيه</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أو</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لفت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النظر</w:t>
            </w:r>
            <w:r w:rsidRPr="00D32153">
              <w:rPr>
                <w:rFonts w:ascii="Traditional Arabic" w:hAnsi="Traditional Arabic" w:cs="Traditional Arabic"/>
                <w:b/>
                <w:bCs/>
                <w:sz w:val="24"/>
                <w:szCs w:val="24"/>
                <w:rtl/>
              </w:rPr>
              <w:t xml:space="preserve"> </w:t>
            </w:r>
          </w:p>
          <w:p w:rsidR="00F75FFB" w:rsidRPr="00D32153" w:rsidRDefault="00F75FFB" w:rsidP="00E722CC">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ب.</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الإنذار</w:t>
            </w:r>
            <w:r w:rsidRPr="00D32153">
              <w:rPr>
                <w:rFonts w:ascii="Traditional Arabic" w:hAnsi="Traditional Arabic" w:cs="Traditional Arabic"/>
                <w:b/>
                <w:bCs/>
                <w:sz w:val="24"/>
                <w:szCs w:val="24"/>
                <w:rtl/>
              </w:rPr>
              <w:t xml:space="preserve"> </w:t>
            </w:r>
          </w:p>
          <w:p w:rsidR="00F75FFB" w:rsidRPr="00D32153" w:rsidRDefault="00F75FFB" w:rsidP="00E722CC">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ج.</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الخصم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الراتب</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بما</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لا يزيد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راتب</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خمسة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عشر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يوما</w:t>
            </w:r>
            <w:r w:rsidRPr="00D32153">
              <w:rPr>
                <w:rFonts w:ascii="Traditional Arabic" w:hAnsi="Traditional Arabic" w:cs="Traditional Arabic"/>
                <w:b/>
                <w:bCs/>
                <w:sz w:val="24"/>
                <w:szCs w:val="24"/>
                <w:rtl/>
              </w:rPr>
              <w:t xml:space="preserve"> </w:t>
            </w:r>
          </w:p>
          <w:p w:rsidR="00F75FFB" w:rsidRPr="00D32153" w:rsidRDefault="00F75FFB" w:rsidP="00E722CC">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جميع</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ما ذكر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صحيح</w:t>
            </w:r>
          </w:p>
        </w:tc>
        <w:tc>
          <w:tcPr>
            <w:tcW w:w="5580" w:type="dxa"/>
          </w:tcPr>
          <w:p w:rsidR="00F75FFB" w:rsidRPr="00D32153" w:rsidRDefault="00F75FFB" w:rsidP="00E722CC">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أ.</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العدالة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في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الأجور</w:t>
            </w:r>
          </w:p>
          <w:p w:rsidR="00F75FFB" w:rsidRPr="00D32153" w:rsidRDefault="00F75FFB" w:rsidP="00E722CC">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ب.</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العدالة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في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مسؤوليات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العمل</w:t>
            </w:r>
            <w:r w:rsidRPr="00D32153">
              <w:rPr>
                <w:rFonts w:ascii="Traditional Arabic" w:hAnsi="Traditional Arabic" w:cs="Traditional Arabic"/>
                <w:b/>
                <w:bCs/>
                <w:sz w:val="24"/>
                <w:szCs w:val="24"/>
                <w:rtl/>
              </w:rPr>
              <w:t xml:space="preserve"> </w:t>
            </w:r>
          </w:p>
          <w:p w:rsidR="00F75FFB" w:rsidRPr="00D32153" w:rsidRDefault="00F75FFB" w:rsidP="00E722CC">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ج.</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 xml:space="preserve">أ </w:t>
            </w:r>
            <w:r w:rsidRPr="00D32153">
              <w:rPr>
                <w:rFonts w:ascii="Traditional Arabic" w:hAnsi="Traditional Arabic" w:cs="Traditional Arabic"/>
                <w:b/>
                <w:bCs/>
                <w:sz w:val="24"/>
                <w:szCs w:val="24"/>
                <w:rtl/>
              </w:rPr>
              <w:t>+</w:t>
            </w:r>
            <w:r w:rsidRPr="00D32153">
              <w:rPr>
                <w:rFonts w:ascii="Traditional Arabic" w:hAnsi="Traditional Arabic" w:cs="Traditional Arabic" w:hint="cs"/>
                <w:b/>
                <w:bCs/>
                <w:sz w:val="24"/>
                <w:szCs w:val="24"/>
                <w:rtl/>
              </w:rPr>
              <w:t xml:space="preserve"> ب</w:t>
            </w:r>
            <w:r w:rsidRPr="00D32153">
              <w:rPr>
                <w:rFonts w:ascii="Traditional Arabic" w:hAnsi="Traditional Arabic" w:cs="Traditional Arabic"/>
                <w:b/>
                <w:bCs/>
                <w:sz w:val="24"/>
                <w:szCs w:val="24"/>
                <w:rtl/>
              </w:rPr>
              <w:t xml:space="preserve"> </w:t>
            </w:r>
          </w:p>
          <w:p w:rsidR="00F75FFB" w:rsidRPr="00D32153" w:rsidRDefault="00F75FFB" w:rsidP="00E722CC">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جميع</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ما ذكر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صحيح</w:t>
            </w:r>
          </w:p>
        </w:tc>
      </w:tr>
    </w:tbl>
    <w:p w:rsidR="00F75FFB" w:rsidRPr="00D32153" w:rsidRDefault="00F75FFB" w:rsidP="00F75FFB">
      <w:pPr>
        <w:rPr>
          <w:rtl/>
        </w:rPr>
      </w:pPr>
    </w:p>
    <w:p w:rsidR="00F75FFB" w:rsidRPr="00D32153" w:rsidRDefault="00F75FFB" w:rsidP="00F75FFB">
      <w:pPr>
        <w:rPr>
          <w:rFonts w:ascii="Traditional Arabic" w:hAnsi="Traditional Arabic" w:cs="Traditional Arabic"/>
          <w:b/>
          <w:bCs/>
          <w:sz w:val="24"/>
          <w:szCs w:val="24"/>
          <w:u w:val="single"/>
          <w:rtl/>
        </w:rPr>
      </w:pPr>
    </w:p>
    <w:p w:rsidR="00F75FFB" w:rsidRPr="00D32153" w:rsidRDefault="00F75FFB" w:rsidP="00F75FFB">
      <w:pPr>
        <w:rPr>
          <w:rFonts w:ascii="Traditional Arabic" w:hAnsi="Traditional Arabic" w:cs="Traditional Arabic"/>
          <w:b/>
          <w:bCs/>
          <w:sz w:val="24"/>
          <w:szCs w:val="24"/>
          <w:u w:val="single"/>
          <w:rtl/>
        </w:rPr>
      </w:pPr>
    </w:p>
    <w:p w:rsidR="00F75FFB" w:rsidRPr="00D32153" w:rsidRDefault="00F75FFB" w:rsidP="00F75FFB">
      <w:pPr>
        <w:jc w:val="center"/>
        <w:rPr>
          <w:rFonts w:ascii="Traditional Arabic" w:hAnsi="Traditional Arabic" w:cs="Traditional Arabic"/>
          <w:b/>
          <w:bCs/>
          <w:sz w:val="24"/>
          <w:szCs w:val="24"/>
          <w:u w:val="single"/>
          <w:rtl/>
        </w:rPr>
      </w:pPr>
      <w:r w:rsidRPr="00D32153">
        <w:rPr>
          <w:rFonts w:ascii="Traditional Arabic" w:hAnsi="Traditional Arabic" w:cs="Traditional Arabic"/>
          <w:b/>
          <w:bCs/>
          <w:sz w:val="24"/>
          <w:szCs w:val="24"/>
          <w:u w:val="single"/>
          <w:rtl/>
        </w:rPr>
        <w:t xml:space="preserve">الاجابات الصحيحة </w:t>
      </w:r>
      <w:r w:rsidRPr="00D32153">
        <w:rPr>
          <w:rFonts w:ascii="Traditional Arabic" w:hAnsi="Traditional Arabic" w:cs="Traditional Arabic" w:hint="cs"/>
          <w:b/>
          <w:bCs/>
          <w:sz w:val="24"/>
          <w:szCs w:val="24"/>
          <w:u w:val="single"/>
          <w:rtl/>
        </w:rPr>
        <w:t>:</w:t>
      </w:r>
    </w:p>
    <w:p w:rsidR="00F75FFB" w:rsidRPr="00D32153" w:rsidRDefault="00F75FFB" w:rsidP="00F75FFB">
      <w:pPr>
        <w:rPr>
          <w:rFonts w:ascii="Traditional Arabic" w:hAnsi="Traditional Arabic" w:cs="Traditional Arabic"/>
          <w:b/>
          <w:bCs/>
          <w:sz w:val="24"/>
          <w:szCs w:val="24"/>
          <w:rtl/>
        </w:rPr>
      </w:pPr>
    </w:p>
    <w:tbl>
      <w:tblPr>
        <w:tblStyle w:val="a4"/>
        <w:bidiVisual/>
        <w:tblW w:w="0" w:type="auto"/>
        <w:jc w:val="center"/>
        <w:tblLook w:val="04A0" w:firstRow="1" w:lastRow="0" w:firstColumn="1" w:lastColumn="0" w:noHBand="0" w:noVBand="1"/>
      </w:tblPr>
      <w:tblGrid>
        <w:gridCol w:w="1743"/>
        <w:gridCol w:w="1743"/>
        <w:gridCol w:w="1743"/>
        <w:gridCol w:w="1743"/>
      </w:tblGrid>
      <w:tr w:rsidR="00D32153" w:rsidRPr="00D32153" w:rsidTr="00962265">
        <w:trPr>
          <w:trHeight w:val="310"/>
          <w:jc w:val="center"/>
        </w:trPr>
        <w:tc>
          <w:tcPr>
            <w:tcW w:w="1743" w:type="dxa"/>
            <w:shd w:val="clear" w:color="auto" w:fill="F2F2F2" w:themeFill="background1" w:themeFillShade="F2"/>
          </w:tcPr>
          <w:p w:rsidR="008542A5" w:rsidRPr="00D32153" w:rsidRDefault="008542A5" w:rsidP="00962265">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السؤال</w:t>
            </w:r>
          </w:p>
        </w:tc>
        <w:tc>
          <w:tcPr>
            <w:tcW w:w="1743" w:type="dxa"/>
          </w:tcPr>
          <w:p w:rsidR="008542A5" w:rsidRPr="00D32153" w:rsidRDefault="008542A5" w:rsidP="00962265">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الإجابة</w:t>
            </w:r>
          </w:p>
        </w:tc>
        <w:tc>
          <w:tcPr>
            <w:tcW w:w="1743" w:type="dxa"/>
            <w:shd w:val="clear" w:color="auto" w:fill="F2F2F2" w:themeFill="background1" w:themeFillShade="F2"/>
          </w:tcPr>
          <w:p w:rsidR="008542A5" w:rsidRPr="00D32153" w:rsidRDefault="008542A5" w:rsidP="00962265">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السؤال</w:t>
            </w:r>
          </w:p>
        </w:tc>
        <w:tc>
          <w:tcPr>
            <w:tcW w:w="1743" w:type="dxa"/>
          </w:tcPr>
          <w:p w:rsidR="008542A5" w:rsidRPr="00D32153" w:rsidRDefault="008542A5" w:rsidP="00962265">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الإجابة</w:t>
            </w:r>
          </w:p>
        </w:tc>
      </w:tr>
      <w:tr w:rsidR="00D32153" w:rsidRPr="00D32153" w:rsidTr="00962265">
        <w:trPr>
          <w:trHeight w:val="310"/>
          <w:jc w:val="center"/>
        </w:trPr>
        <w:tc>
          <w:tcPr>
            <w:tcW w:w="1743" w:type="dxa"/>
            <w:shd w:val="clear" w:color="auto" w:fill="F2F2F2" w:themeFill="background1" w:themeFillShade="F2"/>
          </w:tcPr>
          <w:p w:rsidR="008542A5" w:rsidRPr="00D32153" w:rsidRDefault="008542A5" w:rsidP="00962265">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1</w:t>
            </w:r>
          </w:p>
        </w:tc>
        <w:tc>
          <w:tcPr>
            <w:tcW w:w="1743" w:type="dxa"/>
          </w:tcPr>
          <w:p w:rsidR="008542A5" w:rsidRPr="00D32153" w:rsidRDefault="008542A5" w:rsidP="00962265">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د</w:t>
            </w:r>
          </w:p>
        </w:tc>
        <w:tc>
          <w:tcPr>
            <w:tcW w:w="1743" w:type="dxa"/>
            <w:shd w:val="clear" w:color="auto" w:fill="F2F2F2" w:themeFill="background1" w:themeFillShade="F2"/>
          </w:tcPr>
          <w:p w:rsidR="008542A5" w:rsidRPr="00D32153" w:rsidRDefault="008542A5" w:rsidP="00962265">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6</w:t>
            </w:r>
          </w:p>
        </w:tc>
        <w:tc>
          <w:tcPr>
            <w:tcW w:w="1743" w:type="dxa"/>
          </w:tcPr>
          <w:p w:rsidR="008542A5" w:rsidRPr="00D32153" w:rsidRDefault="008542A5" w:rsidP="00962265">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د</w:t>
            </w:r>
          </w:p>
        </w:tc>
      </w:tr>
      <w:tr w:rsidR="00D32153" w:rsidRPr="00D32153" w:rsidTr="00962265">
        <w:trPr>
          <w:trHeight w:val="310"/>
          <w:jc w:val="center"/>
        </w:trPr>
        <w:tc>
          <w:tcPr>
            <w:tcW w:w="1743" w:type="dxa"/>
            <w:shd w:val="clear" w:color="auto" w:fill="F2F2F2" w:themeFill="background1" w:themeFillShade="F2"/>
          </w:tcPr>
          <w:p w:rsidR="008542A5" w:rsidRPr="00D32153" w:rsidRDefault="008542A5" w:rsidP="00962265">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2</w:t>
            </w:r>
          </w:p>
        </w:tc>
        <w:tc>
          <w:tcPr>
            <w:tcW w:w="1743" w:type="dxa"/>
          </w:tcPr>
          <w:p w:rsidR="008542A5" w:rsidRPr="00D32153" w:rsidRDefault="008542A5" w:rsidP="00962265">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د</w:t>
            </w:r>
          </w:p>
        </w:tc>
        <w:tc>
          <w:tcPr>
            <w:tcW w:w="1743" w:type="dxa"/>
            <w:shd w:val="clear" w:color="auto" w:fill="F2F2F2" w:themeFill="background1" w:themeFillShade="F2"/>
          </w:tcPr>
          <w:p w:rsidR="008542A5" w:rsidRPr="00D32153" w:rsidRDefault="008542A5" w:rsidP="00962265">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7</w:t>
            </w:r>
          </w:p>
        </w:tc>
        <w:tc>
          <w:tcPr>
            <w:tcW w:w="1743" w:type="dxa"/>
          </w:tcPr>
          <w:p w:rsidR="008542A5" w:rsidRPr="00D32153" w:rsidRDefault="008542A5" w:rsidP="00962265">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د</w:t>
            </w:r>
          </w:p>
        </w:tc>
      </w:tr>
      <w:tr w:rsidR="00D32153" w:rsidRPr="00D32153" w:rsidTr="00962265">
        <w:trPr>
          <w:trHeight w:val="310"/>
          <w:jc w:val="center"/>
        </w:trPr>
        <w:tc>
          <w:tcPr>
            <w:tcW w:w="1743" w:type="dxa"/>
            <w:shd w:val="clear" w:color="auto" w:fill="F2F2F2" w:themeFill="background1" w:themeFillShade="F2"/>
          </w:tcPr>
          <w:p w:rsidR="008542A5" w:rsidRPr="00D32153" w:rsidRDefault="008542A5" w:rsidP="00962265">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3</w:t>
            </w:r>
          </w:p>
        </w:tc>
        <w:tc>
          <w:tcPr>
            <w:tcW w:w="1743" w:type="dxa"/>
          </w:tcPr>
          <w:p w:rsidR="008542A5" w:rsidRPr="00D32153" w:rsidRDefault="008542A5" w:rsidP="00962265">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ج</w:t>
            </w:r>
          </w:p>
        </w:tc>
        <w:tc>
          <w:tcPr>
            <w:tcW w:w="1743" w:type="dxa"/>
            <w:shd w:val="clear" w:color="auto" w:fill="F2F2F2" w:themeFill="background1" w:themeFillShade="F2"/>
          </w:tcPr>
          <w:p w:rsidR="008542A5" w:rsidRPr="00D32153" w:rsidRDefault="008542A5" w:rsidP="00962265">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8</w:t>
            </w:r>
          </w:p>
        </w:tc>
        <w:tc>
          <w:tcPr>
            <w:tcW w:w="1743" w:type="dxa"/>
          </w:tcPr>
          <w:p w:rsidR="008542A5" w:rsidRPr="00D32153" w:rsidRDefault="008542A5" w:rsidP="00962265">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أ</w:t>
            </w:r>
          </w:p>
        </w:tc>
      </w:tr>
      <w:tr w:rsidR="00D32153" w:rsidRPr="00D32153" w:rsidTr="00962265">
        <w:trPr>
          <w:trHeight w:val="323"/>
          <w:jc w:val="center"/>
        </w:trPr>
        <w:tc>
          <w:tcPr>
            <w:tcW w:w="1743" w:type="dxa"/>
            <w:shd w:val="clear" w:color="auto" w:fill="F2F2F2" w:themeFill="background1" w:themeFillShade="F2"/>
          </w:tcPr>
          <w:p w:rsidR="008542A5" w:rsidRPr="00D32153" w:rsidRDefault="008542A5" w:rsidP="00962265">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4</w:t>
            </w:r>
          </w:p>
        </w:tc>
        <w:tc>
          <w:tcPr>
            <w:tcW w:w="1743" w:type="dxa"/>
          </w:tcPr>
          <w:p w:rsidR="008542A5" w:rsidRPr="00D32153" w:rsidRDefault="008542A5" w:rsidP="00962265">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أ</w:t>
            </w:r>
          </w:p>
        </w:tc>
        <w:tc>
          <w:tcPr>
            <w:tcW w:w="1743" w:type="dxa"/>
            <w:shd w:val="clear" w:color="auto" w:fill="F2F2F2" w:themeFill="background1" w:themeFillShade="F2"/>
          </w:tcPr>
          <w:p w:rsidR="008542A5" w:rsidRPr="00D32153" w:rsidRDefault="008542A5" w:rsidP="00962265">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9</w:t>
            </w:r>
          </w:p>
        </w:tc>
        <w:tc>
          <w:tcPr>
            <w:tcW w:w="1743" w:type="dxa"/>
          </w:tcPr>
          <w:p w:rsidR="008542A5" w:rsidRPr="00D32153" w:rsidRDefault="008542A5" w:rsidP="00962265">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د</w:t>
            </w:r>
          </w:p>
        </w:tc>
      </w:tr>
      <w:tr w:rsidR="00D32153" w:rsidRPr="00D32153" w:rsidTr="00962265">
        <w:trPr>
          <w:trHeight w:val="310"/>
          <w:jc w:val="center"/>
        </w:trPr>
        <w:tc>
          <w:tcPr>
            <w:tcW w:w="1743" w:type="dxa"/>
            <w:shd w:val="clear" w:color="auto" w:fill="F2F2F2" w:themeFill="background1" w:themeFillShade="F2"/>
          </w:tcPr>
          <w:p w:rsidR="008542A5" w:rsidRPr="00D32153" w:rsidRDefault="008542A5" w:rsidP="00962265">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5</w:t>
            </w:r>
          </w:p>
        </w:tc>
        <w:tc>
          <w:tcPr>
            <w:tcW w:w="1743" w:type="dxa"/>
          </w:tcPr>
          <w:p w:rsidR="008542A5" w:rsidRPr="00D32153" w:rsidRDefault="008542A5" w:rsidP="00962265">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د</w:t>
            </w:r>
          </w:p>
        </w:tc>
        <w:tc>
          <w:tcPr>
            <w:tcW w:w="1743" w:type="dxa"/>
            <w:shd w:val="clear" w:color="auto" w:fill="F2F2F2" w:themeFill="background1" w:themeFillShade="F2"/>
          </w:tcPr>
          <w:p w:rsidR="008542A5" w:rsidRPr="00D32153" w:rsidRDefault="008542A5" w:rsidP="00962265">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10</w:t>
            </w:r>
          </w:p>
        </w:tc>
        <w:tc>
          <w:tcPr>
            <w:tcW w:w="1743" w:type="dxa"/>
          </w:tcPr>
          <w:p w:rsidR="008542A5" w:rsidRPr="00D32153" w:rsidRDefault="008542A5" w:rsidP="00962265">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ج</w:t>
            </w:r>
          </w:p>
        </w:tc>
      </w:tr>
    </w:tbl>
    <w:p w:rsidR="008542A5" w:rsidRPr="00D32153" w:rsidRDefault="008542A5" w:rsidP="008542A5">
      <w:pPr>
        <w:jc w:val="center"/>
        <w:rPr>
          <w:rFonts w:ascii="Traditional Arabic" w:hAnsi="Traditional Arabic" w:cs="Traditional Arabic"/>
          <w:b/>
          <w:bCs/>
          <w:sz w:val="24"/>
          <w:szCs w:val="24"/>
        </w:rPr>
      </w:pPr>
    </w:p>
    <w:p w:rsidR="00F75FFB" w:rsidRPr="00D32153" w:rsidRDefault="00F75FFB" w:rsidP="00F75FFB">
      <w:pPr>
        <w:rPr>
          <w:rFonts w:ascii="Traditional Arabic" w:hAnsi="Traditional Arabic" w:cs="Traditional Arabic"/>
          <w:b/>
          <w:bCs/>
          <w:sz w:val="24"/>
          <w:szCs w:val="24"/>
          <w:u w:val="single"/>
          <w:rtl/>
        </w:rPr>
      </w:pPr>
    </w:p>
    <w:p w:rsidR="00F75FFB" w:rsidRPr="00D32153" w:rsidRDefault="00F75FFB" w:rsidP="00F75FFB">
      <w:pPr>
        <w:jc w:val="center"/>
        <w:rPr>
          <w:rtl/>
        </w:rPr>
      </w:pPr>
    </w:p>
    <w:p w:rsidR="00F75FFB" w:rsidRPr="00D32153" w:rsidRDefault="00F75FFB" w:rsidP="00215AAF">
      <w:pPr>
        <w:rPr>
          <w:rFonts w:ascii="Traditional Arabic" w:hAnsi="Traditional Arabic" w:cs="Traditional Arabic"/>
          <w:sz w:val="24"/>
          <w:szCs w:val="24"/>
          <w:rtl/>
        </w:rPr>
      </w:pPr>
    </w:p>
    <w:p w:rsidR="008542A5" w:rsidRPr="00D32153" w:rsidRDefault="008542A5" w:rsidP="00215AAF">
      <w:pPr>
        <w:rPr>
          <w:rFonts w:ascii="Traditional Arabic" w:hAnsi="Traditional Arabic" w:cs="Traditional Arabic"/>
          <w:sz w:val="24"/>
          <w:szCs w:val="24"/>
          <w:rtl/>
        </w:rPr>
      </w:pPr>
    </w:p>
    <w:p w:rsidR="008542A5" w:rsidRPr="00D32153" w:rsidRDefault="008542A5" w:rsidP="00215AAF">
      <w:pPr>
        <w:rPr>
          <w:rFonts w:ascii="Traditional Arabic" w:hAnsi="Traditional Arabic" w:cs="Traditional Arabic"/>
          <w:sz w:val="24"/>
          <w:szCs w:val="24"/>
          <w:rtl/>
        </w:rPr>
      </w:pPr>
    </w:p>
    <w:p w:rsidR="008542A5" w:rsidRPr="00D32153" w:rsidRDefault="008542A5" w:rsidP="00215AAF">
      <w:pPr>
        <w:rPr>
          <w:rFonts w:ascii="Traditional Arabic" w:hAnsi="Traditional Arabic" w:cs="Traditional Arabic"/>
          <w:sz w:val="24"/>
          <w:szCs w:val="24"/>
          <w:rtl/>
        </w:rPr>
      </w:pPr>
    </w:p>
    <w:p w:rsidR="008542A5" w:rsidRPr="00D32153" w:rsidRDefault="008542A5" w:rsidP="00215AAF">
      <w:pPr>
        <w:rPr>
          <w:rFonts w:ascii="Traditional Arabic" w:hAnsi="Traditional Arabic" w:cs="Traditional Arabic"/>
          <w:sz w:val="24"/>
          <w:szCs w:val="24"/>
          <w:rtl/>
        </w:rPr>
      </w:pPr>
    </w:p>
    <w:p w:rsidR="008542A5" w:rsidRPr="00D32153" w:rsidRDefault="008542A5" w:rsidP="00215AAF">
      <w:pPr>
        <w:rPr>
          <w:rFonts w:ascii="Traditional Arabic" w:hAnsi="Traditional Arabic" w:cs="Traditional Arabic"/>
          <w:sz w:val="24"/>
          <w:szCs w:val="24"/>
          <w:rtl/>
        </w:rPr>
      </w:pPr>
    </w:p>
    <w:p w:rsidR="008542A5" w:rsidRPr="00D32153" w:rsidRDefault="008542A5" w:rsidP="00215AAF">
      <w:pPr>
        <w:rPr>
          <w:rFonts w:ascii="Traditional Arabic" w:hAnsi="Traditional Arabic" w:cs="Traditional Arabic"/>
          <w:sz w:val="24"/>
          <w:szCs w:val="24"/>
          <w:rtl/>
        </w:rPr>
      </w:pPr>
    </w:p>
    <w:p w:rsidR="008542A5" w:rsidRPr="00D32153" w:rsidRDefault="008542A5" w:rsidP="00215AAF">
      <w:pPr>
        <w:rPr>
          <w:rFonts w:ascii="Traditional Arabic" w:hAnsi="Traditional Arabic" w:cs="Traditional Arabic"/>
          <w:sz w:val="24"/>
          <w:szCs w:val="24"/>
          <w:rtl/>
        </w:rPr>
      </w:pPr>
    </w:p>
    <w:p w:rsidR="008542A5" w:rsidRPr="00D32153" w:rsidRDefault="008542A5" w:rsidP="00215AAF">
      <w:pPr>
        <w:rPr>
          <w:rFonts w:ascii="Traditional Arabic" w:hAnsi="Traditional Arabic" w:cs="Traditional Arabic"/>
          <w:sz w:val="24"/>
          <w:szCs w:val="24"/>
          <w:rtl/>
        </w:rPr>
      </w:pPr>
    </w:p>
    <w:p w:rsidR="008542A5" w:rsidRPr="00D32153" w:rsidRDefault="008542A5" w:rsidP="00215AAF">
      <w:pPr>
        <w:rPr>
          <w:rFonts w:ascii="Traditional Arabic" w:hAnsi="Traditional Arabic" w:cs="Traditional Arabic"/>
          <w:sz w:val="24"/>
          <w:szCs w:val="24"/>
          <w:rtl/>
        </w:rPr>
      </w:pPr>
    </w:p>
    <w:p w:rsidR="008542A5" w:rsidRPr="00D32153" w:rsidRDefault="008542A5" w:rsidP="00215AAF">
      <w:pPr>
        <w:rPr>
          <w:rFonts w:ascii="Traditional Arabic" w:hAnsi="Traditional Arabic" w:cs="Traditional Arabic"/>
          <w:sz w:val="24"/>
          <w:szCs w:val="24"/>
          <w:rtl/>
        </w:rPr>
      </w:pPr>
    </w:p>
    <w:p w:rsidR="008542A5" w:rsidRPr="00D32153" w:rsidRDefault="008542A5" w:rsidP="00215AAF">
      <w:pPr>
        <w:rPr>
          <w:rFonts w:ascii="Traditional Arabic" w:hAnsi="Traditional Arabic" w:cs="Traditional Arabic"/>
          <w:sz w:val="24"/>
          <w:szCs w:val="24"/>
          <w:rtl/>
        </w:rPr>
      </w:pPr>
    </w:p>
    <w:p w:rsidR="008542A5" w:rsidRPr="00D32153" w:rsidRDefault="008542A5" w:rsidP="00215AAF">
      <w:pPr>
        <w:rPr>
          <w:rFonts w:ascii="Traditional Arabic" w:hAnsi="Traditional Arabic" w:cs="Traditional Arabic"/>
          <w:sz w:val="24"/>
          <w:szCs w:val="24"/>
          <w:rtl/>
        </w:rPr>
      </w:pPr>
    </w:p>
    <w:p w:rsidR="008542A5" w:rsidRPr="00D32153" w:rsidRDefault="008542A5" w:rsidP="00215AAF">
      <w:pPr>
        <w:rPr>
          <w:rFonts w:ascii="Traditional Arabic" w:hAnsi="Traditional Arabic" w:cs="Traditional Arabic"/>
          <w:sz w:val="24"/>
          <w:szCs w:val="24"/>
          <w:rtl/>
        </w:rPr>
      </w:pPr>
    </w:p>
    <w:p w:rsidR="008542A5" w:rsidRPr="00D32153" w:rsidRDefault="008542A5" w:rsidP="00215AAF">
      <w:pPr>
        <w:rPr>
          <w:rFonts w:ascii="Traditional Arabic" w:hAnsi="Traditional Arabic" w:cs="Traditional Arabic"/>
          <w:sz w:val="24"/>
          <w:szCs w:val="24"/>
          <w:rtl/>
        </w:rPr>
      </w:pPr>
    </w:p>
    <w:p w:rsidR="008542A5" w:rsidRPr="00D32153" w:rsidRDefault="008542A5" w:rsidP="00215AAF">
      <w:pPr>
        <w:rPr>
          <w:rFonts w:ascii="Traditional Arabic" w:hAnsi="Traditional Arabic" w:cs="Traditional Arabic"/>
          <w:sz w:val="24"/>
          <w:szCs w:val="24"/>
          <w:rtl/>
        </w:rPr>
      </w:pPr>
    </w:p>
    <w:p w:rsidR="008542A5" w:rsidRPr="00D32153" w:rsidRDefault="008542A5" w:rsidP="008542A5">
      <w:pPr>
        <w:rPr>
          <w:rFonts w:ascii="Traditional Arabic" w:eastAsia="Times New Roman" w:hAnsi="Traditional Arabic" w:cs="Traditional Arabic"/>
          <w:b/>
          <w:bCs/>
          <w:rtl/>
        </w:rPr>
      </w:pPr>
      <w:r w:rsidRPr="00D32153">
        <w:rPr>
          <w:rFonts w:ascii="Calibri" w:eastAsia="Times New Roman" w:hAnsi="Calibri" w:cs="Arial"/>
          <w:noProof/>
        </w:rPr>
        <w:lastRenderedPageBreak/>
        <mc:AlternateContent>
          <mc:Choice Requires="wps">
            <w:drawing>
              <wp:anchor distT="0" distB="0" distL="114300" distR="114300" simplePos="0" relativeHeight="251695104" behindDoc="0" locked="0" layoutInCell="1" allowOverlap="1" wp14:anchorId="3A9521A7" wp14:editId="0638CD07">
                <wp:simplePos x="0" y="0"/>
                <wp:positionH relativeFrom="column">
                  <wp:posOffset>73025</wp:posOffset>
                </wp:positionH>
                <wp:positionV relativeFrom="paragraph">
                  <wp:posOffset>34925</wp:posOffset>
                </wp:positionV>
                <wp:extent cx="6911340" cy="317500"/>
                <wp:effectExtent l="0" t="0" r="22860" b="25400"/>
                <wp:wrapNone/>
                <wp:docPr id="1" name="مربع نص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911340" cy="317500"/>
                        </a:xfrm>
                        <a:prstGeom prst="rect">
                          <a:avLst/>
                        </a:prstGeom>
                        <a:solidFill>
                          <a:sysClr val="window" lastClr="FFFFFF">
                            <a:lumMod val="95000"/>
                          </a:sysClr>
                        </a:solidFill>
                        <a:ln w="6350">
                          <a:solidFill>
                            <a:prstClr val="black"/>
                          </a:solidFill>
                          <a:prstDash val="sysDot"/>
                        </a:ln>
                        <a:effectLst/>
                      </wps:spPr>
                      <wps:txbx>
                        <w:txbxContent>
                          <w:p w:rsidR="00D32153" w:rsidRPr="005015BB" w:rsidRDefault="00D32153" w:rsidP="008542A5">
                            <w:pPr>
                              <w:spacing w:after="160" w:line="259" w:lineRule="auto"/>
                              <w:jc w:val="center"/>
                              <w:rPr>
                                <w:rFonts w:ascii="Traditional Arabic" w:eastAsia="Calibri" w:hAnsi="Traditional Arabic" w:cs="Traditional Arabic"/>
                                <w:b/>
                                <w:bCs/>
                                <w:sz w:val="26"/>
                                <w:szCs w:val="26"/>
                                <w:rtl/>
                              </w:rPr>
                            </w:pPr>
                            <w:r>
                              <w:rPr>
                                <w:rFonts w:ascii="Traditional Arabic" w:eastAsia="Calibri" w:hAnsi="Traditional Arabic" w:cs="Traditional Arabic"/>
                                <w:b/>
                                <w:bCs/>
                                <w:sz w:val="26"/>
                                <w:szCs w:val="26"/>
                                <w:rtl/>
                              </w:rPr>
                              <w:t>الفصل ال</w:t>
                            </w:r>
                            <w:r>
                              <w:rPr>
                                <w:rFonts w:ascii="Traditional Arabic" w:eastAsia="Calibri" w:hAnsi="Traditional Arabic" w:cs="Traditional Arabic" w:hint="cs"/>
                                <w:b/>
                                <w:bCs/>
                                <w:sz w:val="26"/>
                                <w:szCs w:val="26"/>
                                <w:rtl/>
                              </w:rPr>
                              <w:t>سابع</w:t>
                            </w:r>
                            <w:r w:rsidRPr="005015BB">
                              <w:rPr>
                                <w:rFonts w:ascii="Traditional Arabic" w:eastAsia="Calibri" w:hAnsi="Traditional Arabic" w:cs="Traditional Arabic"/>
                                <w:b/>
                                <w:bCs/>
                                <w:sz w:val="26"/>
                                <w:szCs w:val="26"/>
                                <w:rtl/>
                              </w:rPr>
                              <w:t xml:space="preserve"> </w:t>
                            </w:r>
                            <w:r w:rsidRPr="005015BB">
                              <w:rPr>
                                <w:rFonts w:ascii="Traditional Arabic" w:eastAsia="Calibri" w:hAnsi="Traditional Arabic" w:cs="Traditional Arabic" w:hint="cs"/>
                                <w:b/>
                                <w:bCs/>
                                <w:sz w:val="26"/>
                                <w:szCs w:val="26"/>
                                <w:rtl/>
                              </w:rPr>
                              <w:t xml:space="preserve">: </w:t>
                            </w:r>
                            <w:r>
                              <w:rPr>
                                <w:rFonts w:ascii="Traditional Arabic" w:eastAsia="Calibri" w:hAnsi="Traditional Arabic" w:cs="Traditional Arabic" w:hint="cs"/>
                                <w:b/>
                                <w:bCs/>
                                <w:sz w:val="26"/>
                                <w:szCs w:val="26"/>
                                <w:rtl/>
                              </w:rPr>
                              <w:t xml:space="preserve">السلوك </w:t>
                            </w:r>
                            <w:proofErr w:type="spellStart"/>
                            <w:r>
                              <w:rPr>
                                <w:rFonts w:ascii="Traditional Arabic" w:eastAsia="Calibri" w:hAnsi="Traditional Arabic" w:cs="Traditional Arabic" w:hint="cs"/>
                                <w:b/>
                                <w:bCs/>
                                <w:sz w:val="26"/>
                                <w:szCs w:val="26"/>
                                <w:rtl/>
                              </w:rPr>
                              <w:t>العداني</w:t>
                            </w:r>
                            <w:proofErr w:type="spellEnd"/>
                          </w:p>
                          <w:p w:rsidR="00D32153" w:rsidRDefault="00D32153" w:rsidP="008542A5">
                            <w:pPr>
                              <w:jc w:val="cente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id="مربع نص 3" o:spid="_x0000_s1057" type="#_x0000_t202" style="position:absolute;left:0;text-align:left;margin-left:5.75pt;margin-top:2.75pt;width:544.2pt;height:2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" fillcolor="#f2f2f2" strokeweight=".5pt">
                <v:stroke dashstyle="1 1"/>
                <v:path arrowok="t"/>
                <v:textbox>
                  <w:txbxContent>
                    <w:p w:rsidR="001D5A20" w:rsidRPr="005015BB" w:rsidRDefault="001D5A20" w:rsidP="008542A5">
                      <w:pPr>
                        <w:spacing w:after="160" w:line="259" w:lineRule="auto"/>
                        <w:jc w:val="center"/>
                        <w:rPr>
                          <w:rFonts w:ascii="Traditional Arabic" w:eastAsia="Calibri" w:hAnsi="Traditional Arabic" w:cs="Traditional Arabic"/>
                          <w:b/>
                          <w:bCs/>
                          <w:sz w:val="26"/>
                          <w:szCs w:val="26"/>
                          <w:rtl/>
                        </w:rPr>
                      </w:pPr>
                      <w:r>
                        <w:rPr>
                          <w:rFonts w:ascii="Traditional Arabic" w:eastAsia="Calibri" w:hAnsi="Traditional Arabic" w:cs="Traditional Arabic"/>
                          <w:b/>
                          <w:bCs/>
                          <w:sz w:val="26"/>
                          <w:szCs w:val="26"/>
                          <w:rtl/>
                        </w:rPr>
                        <w:t>الفصل ال</w:t>
                      </w:r>
                      <w:r>
                        <w:rPr>
                          <w:rFonts w:ascii="Traditional Arabic" w:eastAsia="Calibri" w:hAnsi="Traditional Arabic" w:cs="Traditional Arabic" w:hint="cs"/>
                          <w:b/>
                          <w:bCs/>
                          <w:sz w:val="26"/>
                          <w:szCs w:val="26"/>
                          <w:rtl/>
                        </w:rPr>
                        <w:t>سابع</w:t>
                      </w:r>
                      <w:r w:rsidRPr="005015BB">
                        <w:rPr>
                          <w:rFonts w:ascii="Traditional Arabic" w:eastAsia="Calibri" w:hAnsi="Traditional Arabic" w:cs="Traditional Arabic"/>
                          <w:b/>
                          <w:bCs/>
                          <w:sz w:val="26"/>
                          <w:szCs w:val="26"/>
                          <w:rtl/>
                        </w:rPr>
                        <w:t xml:space="preserve"> </w:t>
                      </w:r>
                      <w:r w:rsidRPr="005015BB">
                        <w:rPr>
                          <w:rFonts w:ascii="Traditional Arabic" w:eastAsia="Calibri" w:hAnsi="Traditional Arabic" w:cs="Traditional Arabic" w:hint="cs"/>
                          <w:b/>
                          <w:bCs/>
                          <w:sz w:val="26"/>
                          <w:szCs w:val="26"/>
                          <w:rtl/>
                        </w:rPr>
                        <w:t xml:space="preserve">: </w:t>
                      </w:r>
                      <w:r>
                        <w:rPr>
                          <w:rFonts w:ascii="Traditional Arabic" w:eastAsia="Calibri" w:hAnsi="Traditional Arabic" w:cs="Traditional Arabic" w:hint="cs"/>
                          <w:b/>
                          <w:bCs/>
                          <w:sz w:val="26"/>
                          <w:szCs w:val="26"/>
                          <w:rtl/>
                        </w:rPr>
                        <w:t>السلوك العداني</w:t>
                      </w:r>
                    </w:p>
                    <w:p w:rsidR="001D5A20" w:rsidRDefault="001D5A20" w:rsidP="008542A5">
                      <w:pPr>
                        <w:jc w:val="center"/>
                      </w:pPr>
                    </w:p>
                  </w:txbxContent>
                </v:textbox>
              </v:shape>
            </w:pict>
          </mc:Fallback>
        </mc:AlternateContent>
      </w:r>
    </w:p>
    <w:p w:rsidR="008542A5" w:rsidRPr="00D32153" w:rsidRDefault="008542A5" w:rsidP="008542A5">
      <w:pPr>
        <w:ind w:left="1088"/>
        <w:contextualSpacing/>
        <w:rPr>
          <w:rFonts w:ascii="Traditional Arabic" w:eastAsia="Times New Roman" w:hAnsi="Traditional Arabic" w:cs="Traditional Arabic"/>
          <w:b/>
          <w:bCs/>
        </w:rPr>
      </w:pPr>
    </w:p>
    <w:p w:rsidR="008542A5" w:rsidRPr="00D32153" w:rsidRDefault="008542A5" w:rsidP="008542A5">
      <w:pPr>
        <w:numPr>
          <w:ilvl w:val="0"/>
          <w:numId w:val="74"/>
        </w:numPr>
        <w:contextualSpacing/>
        <w:rPr>
          <w:rFonts w:ascii="Traditional Arabic" w:eastAsia="Times New Roman" w:hAnsi="Traditional Arabic" w:cs="Traditional Arabic"/>
          <w:b/>
          <w:bCs/>
        </w:rPr>
      </w:pPr>
      <w:r w:rsidRPr="00D32153">
        <w:rPr>
          <w:rFonts w:ascii="Traditional Arabic" w:eastAsia="Times New Roman" w:hAnsi="Traditional Arabic" w:cs="Traditional Arabic"/>
          <w:b/>
          <w:bCs/>
          <w:rtl/>
        </w:rPr>
        <w:t xml:space="preserve">أولا : مفهوم السلوك العدواني </w:t>
      </w:r>
    </w:p>
    <w:p w:rsidR="008542A5" w:rsidRPr="00D32153" w:rsidRDefault="008542A5" w:rsidP="008542A5">
      <w:pPr>
        <w:ind w:left="149"/>
        <w:rPr>
          <w:rFonts w:ascii="Traditional Arabic" w:eastAsia="Times New Roman" w:hAnsi="Traditional Arabic" w:cs="Traditional Arabic"/>
          <w:b/>
          <w:bCs/>
          <w:u w:val="single"/>
          <w:rtl/>
        </w:rPr>
      </w:pPr>
      <w:r w:rsidRPr="00D32153">
        <w:rPr>
          <w:rFonts w:ascii="Traditional Arabic" w:eastAsia="Times New Roman" w:hAnsi="Traditional Arabic" w:cs="Traditional Arabic"/>
          <w:b/>
          <w:bCs/>
          <w:rtl/>
        </w:rPr>
        <w:t>لا شك أن السلوك العدواني لدى بعض الموظفين أصبح حقيقة ,وتشغل منظمات الإعمال والمجتمع وله انعكاساته السلبية على العمل والإنتاج</w:t>
      </w:r>
      <w:r w:rsidRPr="00D32153">
        <w:rPr>
          <w:rFonts w:ascii="Traditional Arabic" w:eastAsia="Times New Roman" w:hAnsi="Traditional Arabic" w:cs="Traditional Arabic" w:hint="cs"/>
          <w:b/>
          <w:bCs/>
          <w:rtl/>
        </w:rPr>
        <w:t xml:space="preserve"> </w:t>
      </w:r>
      <w:r w:rsidRPr="00D32153">
        <w:rPr>
          <w:rFonts w:ascii="Traditional Arabic" w:eastAsia="Times New Roman" w:hAnsi="Traditional Arabic" w:cs="Traditional Arabic"/>
          <w:b/>
          <w:bCs/>
          <w:rtl/>
        </w:rPr>
        <w:t xml:space="preserve">,ويتطلب ذلك دراسة دقيقة وواعية والاطلاع على كافة الظروف البيئية المحيطية </w:t>
      </w:r>
      <w:r w:rsidRPr="00D32153">
        <w:rPr>
          <w:rFonts w:ascii="Traditional Arabic" w:eastAsia="Times New Roman" w:hAnsi="Traditional Arabic" w:cs="Traditional Arabic" w:hint="cs"/>
          <w:b/>
          <w:bCs/>
          <w:rtl/>
        </w:rPr>
        <w:t>بحياته</w:t>
      </w:r>
      <w:r w:rsidRPr="00D32153">
        <w:rPr>
          <w:rFonts w:ascii="Traditional Arabic" w:eastAsia="Times New Roman" w:hAnsi="Traditional Arabic" w:cs="Traditional Arabic"/>
          <w:b/>
          <w:bCs/>
          <w:rtl/>
        </w:rPr>
        <w:t xml:space="preserve"> الأسرية ولذا يجب التعرف على</w:t>
      </w:r>
      <w:r w:rsidRPr="00D32153">
        <w:rPr>
          <w:rFonts w:ascii="Traditional Arabic" w:eastAsia="Times New Roman" w:hAnsi="Traditional Arabic" w:cs="Traditional Arabic"/>
          <w:b/>
          <w:bCs/>
          <w:u w:val="single"/>
          <w:rtl/>
        </w:rPr>
        <w:t xml:space="preserve"> </w:t>
      </w:r>
    </w:p>
    <w:tbl>
      <w:tblPr>
        <w:bidiVisual/>
        <w:tblW w:w="0" w:type="auto"/>
        <w:tblInd w:w="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80"/>
        <w:gridCol w:w="8625"/>
      </w:tblGrid>
      <w:tr w:rsidR="00D32153" w:rsidRPr="00D32153" w:rsidTr="00962265">
        <w:trPr>
          <w:trHeight w:val="230"/>
        </w:trPr>
        <w:tc>
          <w:tcPr>
            <w:tcW w:w="10305" w:type="dxa"/>
            <w:gridSpan w:val="2"/>
            <w:shd w:val="clear" w:color="auto" w:fill="F2F2F2" w:themeFill="background1" w:themeFillShade="F2"/>
          </w:tcPr>
          <w:p w:rsidR="008542A5" w:rsidRPr="00D32153" w:rsidRDefault="008542A5" w:rsidP="008542A5">
            <w:pPr>
              <w:spacing w:after="0" w:line="240" w:lineRule="auto"/>
              <w:ind w:left="-30"/>
              <w:jc w:val="center"/>
              <w:rPr>
                <w:rFonts w:ascii="Traditional Arabic" w:eastAsia="Times New Roman" w:hAnsi="Traditional Arabic" w:cs="Traditional Arabic"/>
                <w:b/>
                <w:bCs/>
                <w:rtl/>
              </w:rPr>
            </w:pPr>
            <w:r w:rsidRPr="00D32153">
              <w:rPr>
                <w:rFonts w:ascii="Traditional Arabic" w:eastAsia="Times New Roman" w:hAnsi="Traditional Arabic" w:cs="Traditional Arabic"/>
                <w:b/>
                <w:bCs/>
                <w:rtl/>
              </w:rPr>
              <w:t>مفهوم السلوك العدواني :</w:t>
            </w:r>
          </w:p>
        </w:tc>
      </w:tr>
      <w:tr w:rsidR="00D32153" w:rsidRPr="00D32153" w:rsidTr="00962265">
        <w:trPr>
          <w:trHeight w:val="289"/>
        </w:trPr>
        <w:tc>
          <w:tcPr>
            <w:tcW w:w="1680" w:type="dxa"/>
            <w:shd w:val="clear" w:color="auto" w:fill="F2F2F2" w:themeFill="background1" w:themeFillShade="F2"/>
          </w:tcPr>
          <w:p w:rsidR="008542A5" w:rsidRPr="00D32153" w:rsidRDefault="008542A5" w:rsidP="008542A5">
            <w:pPr>
              <w:spacing w:after="0" w:line="240" w:lineRule="auto"/>
              <w:ind w:left="-30"/>
              <w:jc w:val="center"/>
              <w:rPr>
                <w:rFonts w:ascii="Traditional Arabic" w:eastAsia="Times New Roman" w:hAnsi="Traditional Arabic" w:cs="Traditional Arabic"/>
                <w:b/>
                <w:bCs/>
                <w:rtl/>
              </w:rPr>
            </w:pPr>
            <w:r w:rsidRPr="00D32153">
              <w:rPr>
                <w:rFonts w:ascii="Traditional Arabic" w:eastAsia="Times New Roman" w:hAnsi="Traditional Arabic" w:cs="Traditional Arabic"/>
                <w:b/>
                <w:bCs/>
                <w:rtl/>
              </w:rPr>
              <w:t xml:space="preserve">في اللغة </w:t>
            </w:r>
          </w:p>
        </w:tc>
        <w:tc>
          <w:tcPr>
            <w:tcW w:w="8625" w:type="dxa"/>
          </w:tcPr>
          <w:p w:rsidR="008542A5" w:rsidRPr="00D32153" w:rsidRDefault="008542A5" w:rsidP="008542A5">
            <w:pPr>
              <w:spacing w:after="0" w:line="240" w:lineRule="auto"/>
              <w:ind w:left="-30"/>
              <w:rPr>
                <w:rFonts w:ascii="Traditional Arabic" w:eastAsia="Times New Roman" w:hAnsi="Traditional Arabic" w:cs="Traditional Arabic"/>
                <w:b/>
                <w:bCs/>
                <w:rtl/>
              </w:rPr>
            </w:pPr>
            <w:r w:rsidRPr="00D32153">
              <w:rPr>
                <w:rFonts w:ascii="Traditional Arabic" w:eastAsia="Times New Roman" w:hAnsi="Traditional Arabic" w:cs="Traditional Arabic"/>
                <w:b/>
                <w:bCs/>
                <w:rtl/>
              </w:rPr>
              <w:t>عدوان ,ظلم وتجاوز الحد.</w:t>
            </w:r>
          </w:p>
        </w:tc>
      </w:tr>
      <w:tr w:rsidR="00D32153" w:rsidRPr="00D32153" w:rsidTr="00962265">
        <w:trPr>
          <w:trHeight w:val="1412"/>
        </w:trPr>
        <w:tc>
          <w:tcPr>
            <w:tcW w:w="1680" w:type="dxa"/>
            <w:shd w:val="clear" w:color="auto" w:fill="F2F2F2" w:themeFill="background1" w:themeFillShade="F2"/>
          </w:tcPr>
          <w:p w:rsidR="008542A5" w:rsidRPr="00D32153" w:rsidRDefault="008542A5" w:rsidP="008542A5">
            <w:pPr>
              <w:spacing w:after="0" w:line="240" w:lineRule="auto"/>
              <w:jc w:val="center"/>
              <w:rPr>
                <w:rFonts w:ascii="Traditional Arabic" w:eastAsia="Times New Roman" w:hAnsi="Traditional Arabic" w:cs="Traditional Arabic"/>
                <w:b/>
                <w:bCs/>
                <w:rtl/>
              </w:rPr>
            </w:pPr>
            <w:r w:rsidRPr="00D32153">
              <w:rPr>
                <w:rFonts w:ascii="Traditional Arabic" w:eastAsia="Times New Roman" w:hAnsi="Traditional Arabic" w:cs="Traditional Arabic"/>
                <w:b/>
                <w:bCs/>
                <w:rtl/>
              </w:rPr>
              <w:t>اصطلاحا</w:t>
            </w:r>
            <w:r w:rsidRPr="00D32153">
              <w:rPr>
                <w:rFonts w:ascii="Traditional Arabic" w:eastAsia="Times New Roman" w:hAnsi="Traditional Arabic" w:cs="Traditional Arabic" w:hint="cs"/>
                <w:b/>
                <w:bCs/>
                <w:rtl/>
              </w:rPr>
              <w:t xml:space="preserve"> </w:t>
            </w:r>
          </w:p>
          <w:p w:rsidR="008542A5" w:rsidRPr="00D32153" w:rsidRDefault="008542A5" w:rsidP="008542A5">
            <w:pPr>
              <w:spacing w:after="0" w:line="240" w:lineRule="auto"/>
              <w:ind w:left="-30"/>
              <w:jc w:val="center"/>
              <w:rPr>
                <w:rFonts w:ascii="Traditional Arabic" w:eastAsia="Times New Roman" w:hAnsi="Traditional Arabic" w:cs="Traditional Arabic"/>
                <w:b/>
                <w:bCs/>
                <w:rtl/>
              </w:rPr>
            </w:pPr>
            <w:r w:rsidRPr="00D32153">
              <w:rPr>
                <w:rFonts w:ascii="Traditional Arabic" w:eastAsia="Times New Roman" w:hAnsi="Traditional Arabic" w:cs="Traditional Arabic"/>
                <w:b/>
                <w:bCs/>
                <w:u w:val="single"/>
                <w:rtl/>
              </w:rPr>
              <w:t>يوجد عدة تعريفات</w:t>
            </w:r>
          </w:p>
          <w:p w:rsidR="008542A5" w:rsidRPr="00D32153" w:rsidRDefault="008542A5" w:rsidP="008542A5">
            <w:pPr>
              <w:spacing w:after="0" w:line="240" w:lineRule="auto"/>
              <w:rPr>
                <w:rFonts w:ascii="Traditional Arabic" w:eastAsia="Times New Roman" w:hAnsi="Traditional Arabic" w:cs="Traditional Arabic"/>
                <w:b/>
                <w:bCs/>
                <w:rtl/>
              </w:rPr>
            </w:pPr>
          </w:p>
          <w:p w:rsidR="008542A5" w:rsidRPr="00D32153" w:rsidRDefault="008542A5" w:rsidP="008542A5">
            <w:pPr>
              <w:spacing w:after="0" w:line="240" w:lineRule="auto"/>
              <w:ind w:left="-30"/>
              <w:jc w:val="center"/>
              <w:rPr>
                <w:rFonts w:ascii="Traditional Arabic" w:eastAsia="Times New Roman" w:hAnsi="Traditional Arabic" w:cs="Traditional Arabic"/>
                <w:b/>
                <w:bCs/>
                <w:rtl/>
              </w:rPr>
            </w:pPr>
          </w:p>
        </w:tc>
        <w:tc>
          <w:tcPr>
            <w:tcW w:w="8625" w:type="dxa"/>
          </w:tcPr>
          <w:p w:rsidR="008542A5" w:rsidRPr="00D32153" w:rsidRDefault="008542A5" w:rsidP="008542A5">
            <w:pPr>
              <w:spacing w:after="0" w:line="240" w:lineRule="auto"/>
              <w:rPr>
                <w:rFonts w:ascii="Traditional Arabic" w:eastAsia="Times New Roman" w:hAnsi="Traditional Arabic" w:cs="Traditional Arabic"/>
                <w:b/>
                <w:bCs/>
              </w:rPr>
            </w:pPr>
            <w:r w:rsidRPr="00D32153">
              <w:rPr>
                <w:rFonts w:ascii="Traditional Arabic" w:eastAsia="Times New Roman" w:hAnsi="Traditional Arabic" w:cs="Traditional Arabic"/>
                <w:b/>
                <w:bCs/>
                <w:rtl/>
              </w:rPr>
              <w:t>سيزر :</w:t>
            </w:r>
            <w:r w:rsidRPr="00D32153">
              <w:rPr>
                <w:rFonts w:ascii="Traditional Arabic" w:eastAsia="Times New Roman" w:hAnsi="Traditional Arabic" w:cs="Traditional Arabic" w:hint="cs"/>
                <w:b/>
                <w:bCs/>
                <w:rtl/>
              </w:rPr>
              <w:t xml:space="preserve"> </w:t>
            </w:r>
            <w:r w:rsidRPr="00D32153">
              <w:rPr>
                <w:rFonts w:ascii="Traditional Arabic" w:eastAsia="Times New Roman" w:hAnsi="Traditional Arabic" w:cs="Traditional Arabic"/>
                <w:b/>
                <w:bCs/>
                <w:rtl/>
              </w:rPr>
              <w:t xml:space="preserve"> هو استجابة انفعالية متعلمة تتحول مع نمو الطفل في سنته الثانية إلى عدوان وظيفي لارتباطها ارتباطا شرطيا بإشباع حاجاته .</w:t>
            </w:r>
          </w:p>
          <w:p w:rsidR="008542A5" w:rsidRPr="00D32153" w:rsidRDefault="008542A5" w:rsidP="008542A5">
            <w:pPr>
              <w:spacing w:after="0" w:line="240" w:lineRule="auto"/>
              <w:ind w:left="-30"/>
              <w:rPr>
                <w:rFonts w:ascii="Traditional Arabic" w:eastAsia="Times New Roman" w:hAnsi="Traditional Arabic" w:cs="Traditional Arabic"/>
                <w:b/>
                <w:bCs/>
                <w:rtl/>
              </w:rPr>
            </w:pPr>
            <w:r w:rsidRPr="00D32153">
              <w:rPr>
                <w:rFonts w:ascii="Traditional Arabic" w:eastAsia="Times New Roman" w:hAnsi="Traditional Arabic" w:cs="Traditional Arabic"/>
                <w:b/>
                <w:bCs/>
                <w:rtl/>
              </w:rPr>
              <w:t>تعريف كيلي:</w:t>
            </w:r>
            <w:r w:rsidRPr="00D32153">
              <w:rPr>
                <w:rFonts w:ascii="Traditional Arabic" w:eastAsia="Times New Roman" w:hAnsi="Traditional Arabic" w:cs="Traditional Arabic" w:hint="cs"/>
                <w:b/>
                <w:bCs/>
                <w:rtl/>
              </w:rPr>
              <w:t xml:space="preserve">   </w:t>
            </w:r>
            <w:r w:rsidRPr="00D32153">
              <w:rPr>
                <w:rFonts w:ascii="Traditional Arabic" w:eastAsia="Times New Roman" w:hAnsi="Traditional Arabic" w:cs="Traditional Arabic"/>
                <w:b/>
                <w:bCs/>
                <w:rtl/>
              </w:rPr>
              <w:t xml:space="preserve">هو السلوك  الذي ينشأ عن حاله من العدم ملائمة الخبرات </w:t>
            </w:r>
            <w:r w:rsidRPr="00D32153">
              <w:rPr>
                <w:rFonts w:ascii="Traditional Arabic" w:eastAsia="Times New Roman" w:hAnsi="Traditional Arabic" w:cs="Traditional Arabic" w:hint="cs"/>
                <w:b/>
                <w:bCs/>
                <w:rtl/>
              </w:rPr>
              <w:t xml:space="preserve">السابقة </w:t>
            </w:r>
            <w:r w:rsidRPr="00D32153">
              <w:rPr>
                <w:rFonts w:ascii="Traditional Arabic" w:eastAsia="Times New Roman" w:hAnsi="Traditional Arabic" w:cs="Traditional Arabic"/>
                <w:b/>
                <w:bCs/>
                <w:rtl/>
              </w:rPr>
              <w:t xml:space="preserve">والحوادث الحالية ,ومع استمرار هذه الحالة يتكون لدى الفرد </w:t>
            </w:r>
          </w:p>
          <w:p w:rsidR="008542A5" w:rsidRPr="00D32153" w:rsidRDefault="008542A5" w:rsidP="008542A5">
            <w:pPr>
              <w:spacing w:after="0" w:line="240" w:lineRule="auto"/>
              <w:ind w:left="-30"/>
              <w:rPr>
                <w:rFonts w:ascii="Traditional Arabic" w:eastAsia="Times New Roman" w:hAnsi="Traditional Arabic" w:cs="Traditional Arabic"/>
                <w:b/>
                <w:bCs/>
                <w:rtl/>
              </w:rPr>
            </w:pPr>
            <w:r w:rsidRPr="00D32153">
              <w:rPr>
                <w:rFonts w:ascii="Traditional Arabic" w:eastAsia="Times New Roman" w:hAnsi="Traditional Arabic" w:cs="Traditional Arabic"/>
                <w:b/>
                <w:bCs/>
                <w:rtl/>
              </w:rPr>
              <w:t xml:space="preserve">إحباط ينتج من وراءه سلوك عدواني </w:t>
            </w:r>
          </w:p>
        </w:tc>
      </w:tr>
    </w:tbl>
    <w:p w:rsidR="008542A5" w:rsidRPr="00D32153" w:rsidRDefault="008542A5" w:rsidP="008542A5">
      <w:pPr>
        <w:tabs>
          <w:tab w:val="left" w:pos="1140"/>
        </w:tabs>
        <w:spacing w:after="0" w:line="240" w:lineRule="auto"/>
        <w:rPr>
          <w:rFonts w:ascii="Traditional Arabic" w:eastAsia="Times New Roman" w:hAnsi="Traditional Arabic" w:cs="Traditional Arabic"/>
          <w:b/>
          <w:bCs/>
        </w:rPr>
      </w:pPr>
    </w:p>
    <w:p w:rsidR="008542A5" w:rsidRPr="00D32153" w:rsidRDefault="008542A5" w:rsidP="008542A5">
      <w:pPr>
        <w:ind w:left="368"/>
        <w:contextualSpacing/>
        <w:rPr>
          <w:rFonts w:ascii="Traditional Arabic" w:eastAsia="Times New Roman" w:hAnsi="Traditional Arabic" w:cs="Traditional Arabic"/>
          <w:b/>
          <w:bCs/>
          <w:u w:val="single"/>
        </w:rPr>
      </w:pPr>
      <w:r w:rsidRPr="00D32153">
        <w:rPr>
          <w:rFonts w:ascii="Traditional Arabic" w:eastAsia="Times New Roman" w:hAnsi="Traditional Arabic" w:cs="Traditional Arabic"/>
          <w:b/>
          <w:bCs/>
          <w:u w:val="single"/>
          <w:rtl/>
        </w:rPr>
        <w:t>ويمكن تصنيف السلوك العدواني إلى :</w:t>
      </w:r>
    </w:p>
    <w:p w:rsidR="008542A5" w:rsidRPr="00D32153" w:rsidRDefault="008542A5" w:rsidP="008542A5">
      <w:pPr>
        <w:numPr>
          <w:ilvl w:val="0"/>
          <w:numId w:val="75"/>
        </w:numPr>
        <w:contextualSpacing/>
        <w:rPr>
          <w:rFonts w:ascii="Traditional Arabic" w:eastAsia="Times New Roman" w:hAnsi="Traditional Arabic" w:cs="Traditional Arabic"/>
          <w:b/>
          <w:bCs/>
        </w:rPr>
      </w:pPr>
      <w:r w:rsidRPr="00D32153">
        <w:rPr>
          <w:rFonts w:ascii="Traditional Arabic" w:eastAsia="Times New Roman" w:hAnsi="Traditional Arabic" w:cs="Traditional Arabic"/>
          <w:b/>
          <w:bCs/>
          <w:rtl/>
        </w:rPr>
        <w:t>عدواني جسدي كالضرب والعراك.</w:t>
      </w:r>
    </w:p>
    <w:p w:rsidR="008542A5" w:rsidRPr="00D32153" w:rsidRDefault="008542A5" w:rsidP="008542A5">
      <w:pPr>
        <w:numPr>
          <w:ilvl w:val="0"/>
          <w:numId w:val="58"/>
        </w:numPr>
        <w:ind w:left="793"/>
        <w:contextualSpacing/>
        <w:rPr>
          <w:rFonts w:ascii="Traditional Arabic" w:eastAsia="Times New Roman" w:hAnsi="Traditional Arabic" w:cs="Traditional Arabic"/>
          <w:b/>
          <w:bCs/>
        </w:rPr>
      </w:pPr>
      <w:r w:rsidRPr="00D32153">
        <w:rPr>
          <w:rFonts w:ascii="Traditional Arabic" w:eastAsia="Times New Roman" w:hAnsi="Traditional Arabic" w:cs="Traditional Arabic"/>
          <w:b/>
          <w:bCs/>
          <w:rtl/>
        </w:rPr>
        <w:t>عدواني لفظي كالإهانة والشتم.</w:t>
      </w:r>
    </w:p>
    <w:p w:rsidR="008542A5" w:rsidRPr="00D32153" w:rsidRDefault="008542A5" w:rsidP="008542A5">
      <w:pPr>
        <w:numPr>
          <w:ilvl w:val="0"/>
          <w:numId w:val="58"/>
        </w:numPr>
        <w:ind w:left="793"/>
        <w:contextualSpacing/>
        <w:rPr>
          <w:rFonts w:ascii="Traditional Arabic" w:eastAsia="Times New Roman" w:hAnsi="Traditional Arabic" w:cs="Traditional Arabic"/>
          <w:b/>
          <w:bCs/>
        </w:rPr>
      </w:pPr>
      <w:r w:rsidRPr="00D32153">
        <w:rPr>
          <w:rFonts w:ascii="Traditional Arabic" w:eastAsia="Times New Roman" w:hAnsi="Traditional Arabic" w:cs="Traditional Arabic"/>
          <w:b/>
          <w:bCs/>
          <w:rtl/>
        </w:rPr>
        <w:t>عدواني في شكل نوبات غضب.</w:t>
      </w:r>
    </w:p>
    <w:p w:rsidR="008542A5" w:rsidRPr="00D32153" w:rsidRDefault="008542A5" w:rsidP="008542A5">
      <w:pPr>
        <w:numPr>
          <w:ilvl w:val="0"/>
          <w:numId w:val="58"/>
        </w:numPr>
        <w:ind w:left="793"/>
        <w:contextualSpacing/>
        <w:rPr>
          <w:rFonts w:ascii="Traditional Arabic" w:eastAsia="Times New Roman" w:hAnsi="Traditional Arabic" w:cs="Traditional Arabic"/>
          <w:b/>
          <w:bCs/>
        </w:rPr>
      </w:pPr>
      <w:r w:rsidRPr="00D32153">
        <w:rPr>
          <w:rFonts w:ascii="Traditional Arabic" w:eastAsia="Times New Roman" w:hAnsi="Traditional Arabic" w:cs="Traditional Arabic"/>
          <w:b/>
          <w:bCs/>
          <w:rtl/>
        </w:rPr>
        <w:t>عدوان غير مباشر (عن طريق شخص أخر)</w:t>
      </w:r>
    </w:p>
    <w:p w:rsidR="008542A5" w:rsidRPr="00D32153" w:rsidRDefault="008542A5" w:rsidP="008542A5">
      <w:pPr>
        <w:numPr>
          <w:ilvl w:val="0"/>
          <w:numId w:val="58"/>
        </w:numPr>
        <w:ind w:left="793"/>
        <w:contextualSpacing/>
        <w:rPr>
          <w:rFonts w:ascii="Traditional Arabic" w:eastAsia="Times New Roman" w:hAnsi="Traditional Arabic" w:cs="Traditional Arabic"/>
          <w:b/>
          <w:bCs/>
        </w:rPr>
      </w:pPr>
      <w:r w:rsidRPr="00D32153">
        <w:rPr>
          <w:rFonts w:ascii="Traditional Arabic" w:eastAsia="Times New Roman" w:hAnsi="Traditional Arabic" w:cs="Traditional Arabic"/>
          <w:b/>
          <w:bCs/>
          <w:rtl/>
        </w:rPr>
        <w:t xml:space="preserve">عدوان سلبي (عناد </w:t>
      </w:r>
      <w:r w:rsidRPr="00D32153">
        <w:rPr>
          <w:rFonts w:ascii="Traditional Arabic" w:eastAsia="Times New Roman" w:hAnsi="Traditional Arabic" w:cs="Traditional Arabic" w:hint="cs"/>
          <w:b/>
          <w:bCs/>
          <w:rtl/>
        </w:rPr>
        <w:t>,</w:t>
      </w:r>
      <w:r w:rsidRPr="00D32153">
        <w:rPr>
          <w:rFonts w:ascii="Traditional Arabic" w:eastAsia="Times New Roman" w:hAnsi="Traditional Arabic" w:cs="Traditional Arabic"/>
          <w:b/>
          <w:bCs/>
          <w:rtl/>
        </w:rPr>
        <w:t xml:space="preserve"> مماطلة </w:t>
      </w:r>
      <w:r w:rsidRPr="00D32153">
        <w:rPr>
          <w:rFonts w:ascii="Traditional Arabic" w:eastAsia="Times New Roman" w:hAnsi="Traditional Arabic" w:cs="Traditional Arabic" w:hint="cs"/>
          <w:b/>
          <w:bCs/>
          <w:rtl/>
        </w:rPr>
        <w:t>,</w:t>
      </w:r>
      <w:r w:rsidRPr="00D32153">
        <w:rPr>
          <w:rFonts w:ascii="Traditional Arabic" w:eastAsia="Times New Roman" w:hAnsi="Traditional Arabic" w:cs="Traditional Arabic"/>
          <w:b/>
          <w:bCs/>
          <w:rtl/>
        </w:rPr>
        <w:t xml:space="preserve"> تدخل متعمد)</w:t>
      </w:r>
    </w:p>
    <w:p w:rsidR="00962265" w:rsidRPr="00D32153" w:rsidRDefault="00962265" w:rsidP="00962265">
      <w:pPr>
        <w:ind w:left="793"/>
        <w:contextualSpacing/>
        <w:rPr>
          <w:rFonts w:ascii="Traditional Arabic" w:eastAsia="Times New Roman" w:hAnsi="Traditional Arabic" w:cs="Traditional Arabic"/>
          <w:b/>
          <w:bCs/>
        </w:rPr>
      </w:pPr>
    </w:p>
    <w:p w:rsidR="008542A5" w:rsidRPr="00D32153" w:rsidRDefault="008542A5" w:rsidP="008542A5">
      <w:pPr>
        <w:numPr>
          <w:ilvl w:val="0"/>
          <w:numId w:val="59"/>
        </w:numPr>
        <w:contextualSpacing/>
        <w:rPr>
          <w:rFonts w:ascii="Traditional Arabic" w:eastAsia="Times New Roman" w:hAnsi="Traditional Arabic" w:cs="Traditional Arabic"/>
          <w:b/>
          <w:bCs/>
        </w:rPr>
      </w:pPr>
      <w:r w:rsidRPr="00D32153">
        <w:rPr>
          <w:rFonts w:ascii="Traditional Arabic" w:eastAsia="Times New Roman" w:hAnsi="Traditional Arabic" w:cs="Traditional Arabic"/>
          <w:b/>
          <w:bCs/>
          <w:rtl/>
        </w:rPr>
        <w:t>ثانيا</w:t>
      </w:r>
      <w:r w:rsidRPr="00D32153">
        <w:rPr>
          <w:rFonts w:ascii="Traditional Arabic" w:eastAsia="Times New Roman" w:hAnsi="Traditional Arabic" w:cs="Traditional Arabic" w:hint="cs"/>
          <w:b/>
          <w:bCs/>
          <w:rtl/>
        </w:rPr>
        <w:t xml:space="preserve"> </w:t>
      </w:r>
      <w:r w:rsidRPr="00D32153">
        <w:rPr>
          <w:rFonts w:ascii="Traditional Arabic" w:eastAsia="Times New Roman" w:hAnsi="Traditional Arabic" w:cs="Traditional Arabic"/>
          <w:b/>
          <w:bCs/>
          <w:rtl/>
        </w:rPr>
        <w:t>:</w:t>
      </w:r>
      <w:r w:rsidRPr="00D32153">
        <w:rPr>
          <w:rFonts w:ascii="Traditional Arabic" w:eastAsia="Times New Roman" w:hAnsi="Traditional Arabic" w:cs="Traditional Arabic" w:hint="cs"/>
          <w:b/>
          <w:bCs/>
          <w:rtl/>
        </w:rPr>
        <w:t xml:space="preserve"> </w:t>
      </w:r>
      <w:r w:rsidRPr="00D32153">
        <w:rPr>
          <w:rFonts w:ascii="Traditional Arabic" w:eastAsia="Times New Roman" w:hAnsi="Traditional Arabic" w:cs="Traditional Arabic"/>
          <w:b/>
          <w:bCs/>
          <w:rtl/>
        </w:rPr>
        <w:t>الأسس النفسية للسلوك العدواني</w:t>
      </w:r>
      <w:r w:rsidRPr="00D32153">
        <w:rPr>
          <w:rFonts w:ascii="Traditional Arabic" w:eastAsia="Times New Roman" w:hAnsi="Traditional Arabic" w:cs="Traditional Arabic" w:hint="cs"/>
          <w:b/>
          <w:bCs/>
          <w:rtl/>
        </w:rPr>
        <w:t xml:space="preserve"> </w:t>
      </w:r>
      <w:r w:rsidRPr="00D32153">
        <w:rPr>
          <w:rFonts w:ascii="Traditional Arabic" w:eastAsia="Times New Roman" w:hAnsi="Traditional Arabic" w:cs="Traditional Arabic"/>
          <w:b/>
          <w:bCs/>
          <w:rtl/>
        </w:rPr>
        <w:t>:</w:t>
      </w:r>
    </w:p>
    <w:p w:rsidR="008542A5" w:rsidRPr="00D32153" w:rsidRDefault="008542A5" w:rsidP="008542A5">
      <w:pPr>
        <w:ind w:left="368"/>
        <w:contextualSpacing/>
        <w:rPr>
          <w:rFonts w:ascii="Traditional Arabic" w:eastAsia="Times New Roman" w:hAnsi="Traditional Arabic" w:cs="Traditional Arabic"/>
          <w:b/>
          <w:bCs/>
          <w:u w:val="single"/>
        </w:rPr>
      </w:pPr>
      <w:r w:rsidRPr="00D32153">
        <w:rPr>
          <w:rFonts w:ascii="Traditional Arabic" w:eastAsia="Times New Roman" w:hAnsi="Traditional Arabic" w:cs="Traditional Arabic"/>
          <w:b/>
          <w:bCs/>
          <w:u w:val="single"/>
          <w:rtl/>
        </w:rPr>
        <w:t>السلوك الإنساني محكوم بنمطين من الدوافع التي توجه تصرفاته من اجل إشباع حاجاته</w:t>
      </w:r>
      <w:r w:rsidRPr="00D32153">
        <w:rPr>
          <w:rFonts w:ascii="Traditional Arabic" w:eastAsia="Times New Roman" w:hAnsi="Traditional Arabic" w:cs="Traditional Arabic" w:hint="cs"/>
          <w:b/>
          <w:bCs/>
          <w:u w:val="single"/>
          <w:rtl/>
        </w:rPr>
        <w:t>:</w:t>
      </w:r>
    </w:p>
    <w:p w:rsidR="008542A5" w:rsidRPr="00D32153" w:rsidRDefault="008542A5" w:rsidP="008542A5">
      <w:pPr>
        <w:numPr>
          <w:ilvl w:val="0"/>
          <w:numId w:val="57"/>
        </w:numPr>
        <w:ind w:left="509" w:hanging="149"/>
        <w:contextualSpacing/>
        <w:rPr>
          <w:rFonts w:ascii="Traditional Arabic" w:eastAsia="Times New Roman" w:hAnsi="Traditional Arabic" w:cs="Traditional Arabic"/>
          <w:b/>
          <w:bCs/>
          <w:u w:val="single"/>
        </w:rPr>
      </w:pPr>
      <w:r w:rsidRPr="00D32153">
        <w:rPr>
          <w:rFonts w:ascii="Traditional Arabic" w:eastAsia="Times New Roman" w:hAnsi="Traditional Arabic" w:cs="Traditional Arabic"/>
          <w:b/>
          <w:bCs/>
          <w:rtl/>
        </w:rPr>
        <w:t>الأول: دوافع أولية تتعلق بالبقاء وحفظ الذات وهي فسيولوجية طبيعية مثل الجنس والأمومة.</w:t>
      </w:r>
    </w:p>
    <w:p w:rsidR="008542A5" w:rsidRPr="00D32153" w:rsidRDefault="008542A5" w:rsidP="008542A5">
      <w:pPr>
        <w:numPr>
          <w:ilvl w:val="0"/>
          <w:numId w:val="57"/>
        </w:numPr>
        <w:ind w:left="509" w:hanging="149"/>
        <w:contextualSpacing/>
        <w:rPr>
          <w:rFonts w:ascii="Traditional Arabic" w:eastAsia="Times New Roman" w:hAnsi="Traditional Arabic" w:cs="Traditional Arabic"/>
          <w:b/>
          <w:bCs/>
          <w:u w:val="single"/>
        </w:rPr>
      </w:pPr>
      <w:r w:rsidRPr="00D32153">
        <w:rPr>
          <w:rFonts w:ascii="Traditional Arabic" w:eastAsia="Times New Roman" w:hAnsi="Traditional Arabic" w:cs="Traditional Arabic"/>
          <w:b/>
          <w:bCs/>
          <w:rtl/>
        </w:rPr>
        <w:t>الثاني</w:t>
      </w:r>
      <w:r w:rsidRPr="00D32153">
        <w:rPr>
          <w:rFonts w:ascii="Traditional Arabic" w:eastAsia="Times New Roman" w:hAnsi="Traditional Arabic" w:cs="Traditional Arabic" w:hint="cs"/>
          <w:b/>
          <w:bCs/>
          <w:rtl/>
        </w:rPr>
        <w:t xml:space="preserve"> </w:t>
      </w:r>
      <w:r w:rsidRPr="00D32153">
        <w:rPr>
          <w:rFonts w:ascii="Traditional Arabic" w:eastAsia="Times New Roman" w:hAnsi="Traditional Arabic" w:cs="Traditional Arabic"/>
          <w:b/>
          <w:bCs/>
          <w:rtl/>
        </w:rPr>
        <w:t>: ثانوي يكتسب أثناء مسيرة التنشئة الاجتماعية عن طريق التعليم منها دافع التملك والتنافس والسيطرة وترتبط بصورة عضوية بانفعالات والغضب والخوف والكرة والحسد والخجل والإعجاب بالنفس</w:t>
      </w:r>
      <w:r w:rsidRPr="00D32153">
        <w:rPr>
          <w:rFonts w:ascii="Traditional Arabic" w:eastAsia="Times New Roman" w:hAnsi="Traditional Arabic" w:cs="Traditional Arabic" w:hint="cs"/>
          <w:b/>
          <w:bCs/>
          <w:rtl/>
        </w:rPr>
        <w:t xml:space="preserve">...، </w:t>
      </w:r>
      <w:r w:rsidRPr="00D32153">
        <w:rPr>
          <w:rFonts w:ascii="Traditional Arabic" w:eastAsia="Times New Roman" w:hAnsi="Traditional Arabic" w:cs="Traditional Arabic"/>
          <w:b/>
          <w:bCs/>
          <w:rtl/>
        </w:rPr>
        <w:t>ويعتبر القلق مرض العصر ويشكل سبب مباشر للميل إلى العنف والسلوك العدواني والغضب.</w:t>
      </w:r>
    </w:p>
    <w:p w:rsidR="008542A5" w:rsidRPr="00D32153" w:rsidRDefault="008542A5" w:rsidP="008542A5">
      <w:pPr>
        <w:ind w:left="226"/>
        <w:contextualSpacing/>
        <w:rPr>
          <w:rFonts w:ascii="Traditional Arabic" w:eastAsia="Times New Roman" w:hAnsi="Traditional Arabic" w:cs="Traditional Arabic"/>
          <w:b/>
          <w:bCs/>
          <w:u w:val="single"/>
        </w:rPr>
      </w:pPr>
      <w:r w:rsidRPr="00D32153">
        <w:rPr>
          <w:rFonts w:ascii="Traditional Arabic" w:eastAsia="Times New Roman" w:hAnsi="Traditional Arabic" w:cs="Traditional Arabic"/>
          <w:b/>
          <w:bCs/>
          <w:u w:val="single"/>
          <w:rtl/>
        </w:rPr>
        <w:t>ويخدم العنف عند الموظف ستة أهداف:</w:t>
      </w:r>
    </w:p>
    <w:p w:rsidR="008542A5" w:rsidRPr="00D32153" w:rsidRDefault="008542A5" w:rsidP="008542A5">
      <w:pPr>
        <w:numPr>
          <w:ilvl w:val="0"/>
          <w:numId w:val="60"/>
        </w:numPr>
        <w:ind w:left="509" w:hanging="218"/>
        <w:contextualSpacing/>
        <w:rPr>
          <w:rFonts w:ascii="Traditional Arabic" w:eastAsia="Times New Roman" w:hAnsi="Traditional Arabic" w:cs="Traditional Arabic"/>
          <w:b/>
          <w:bCs/>
          <w:u w:val="single"/>
        </w:rPr>
      </w:pPr>
      <w:r w:rsidRPr="00D32153">
        <w:rPr>
          <w:rFonts w:ascii="Traditional Arabic" w:eastAsia="Times New Roman" w:hAnsi="Traditional Arabic" w:cs="Traditional Arabic"/>
          <w:b/>
          <w:bCs/>
          <w:rtl/>
        </w:rPr>
        <w:t>تحقيق مكانة اجتماعية .</w:t>
      </w:r>
    </w:p>
    <w:p w:rsidR="008542A5" w:rsidRPr="00D32153" w:rsidRDefault="008542A5" w:rsidP="008542A5">
      <w:pPr>
        <w:numPr>
          <w:ilvl w:val="0"/>
          <w:numId w:val="60"/>
        </w:numPr>
        <w:ind w:left="509" w:hanging="218"/>
        <w:contextualSpacing/>
        <w:rPr>
          <w:rFonts w:ascii="Traditional Arabic" w:eastAsia="Times New Roman" w:hAnsi="Traditional Arabic" w:cs="Traditional Arabic"/>
          <w:b/>
          <w:bCs/>
        </w:rPr>
      </w:pPr>
      <w:r w:rsidRPr="00D32153">
        <w:rPr>
          <w:rFonts w:ascii="Traditional Arabic" w:eastAsia="Times New Roman" w:hAnsi="Traditional Arabic" w:cs="Traditional Arabic"/>
          <w:b/>
          <w:bCs/>
          <w:rtl/>
        </w:rPr>
        <w:t>تعزيز الهوية الاجتماعية ليحسب له الآخرون حسابا.</w:t>
      </w:r>
    </w:p>
    <w:p w:rsidR="008542A5" w:rsidRPr="00D32153" w:rsidRDefault="008542A5" w:rsidP="008542A5">
      <w:pPr>
        <w:numPr>
          <w:ilvl w:val="0"/>
          <w:numId w:val="60"/>
        </w:numPr>
        <w:ind w:left="509" w:hanging="218"/>
        <w:contextualSpacing/>
        <w:rPr>
          <w:rFonts w:ascii="Traditional Arabic" w:eastAsia="Times New Roman" w:hAnsi="Traditional Arabic" w:cs="Traditional Arabic"/>
          <w:b/>
          <w:bCs/>
        </w:rPr>
      </w:pPr>
      <w:r w:rsidRPr="00D32153">
        <w:rPr>
          <w:rFonts w:ascii="Traditional Arabic" w:eastAsia="Times New Roman" w:hAnsi="Traditional Arabic" w:cs="Traditional Arabic"/>
          <w:b/>
          <w:bCs/>
          <w:rtl/>
        </w:rPr>
        <w:t xml:space="preserve">فرض السيطرة الاجتماعية واكتساب القوه والنفوذ </w:t>
      </w:r>
    </w:p>
    <w:p w:rsidR="008542A5" w:rsidRPr="00D32153" w:rsidRDefault="008542A5" w:rsidP="008542A5">
      <w:pPr>
        <w:numPr>
          <w:ilvl w:val="0"/>
          <w:numId w:val="60"/>
        </w:numPr>
        <w:ind w:left="509" w:hanging="218"/>
        <w:contextualSpacing/>
        <w:rPr>
          <w:rFonts w:ascii="Traditional Arabic" w:eastAsia="Times New Roman" w:hAnsi="Traditional Arabic" w:cs="Traditional Arabic"/>
          <w:b/>
          <w:bCs/>
        </w:rPr>
      </w:pPr>
      <w:r w:rsidRPr="00D32153">
        <w:rPr>
          <w:rFonts w:ascii="Traditional Arabic" w:eastAsia="Times New Roman" w:hAnsi="Traditional Arabic" w:cs="Traditional Arabic"/>
          <w:b/>
          <w:bCs/>
          <w:rtl/>
        </w:rPr>
        <w:t>تحقيق العدالة الاجتماعية بالقوة وبصورة فظة.</w:t>
      </w:r>
    </w:p>
    <w:p w:rsidR="008542A5" w:rsidRPr="00D32153" w:rsidRDefault="008542A5" w:rsidP="008542A5">
      <w:pPr>
        <w:numPr>
          <w:ilvl w:val="0"/>
          <w:numId w:val="60"/>
        </w:numPr>
        <w:ind w:left="509" w:hanging="218"/>
        <w:contextualSpacing/>
        <w:rPr>
          <w:rFonts w:ascii="Traditional Arabic" w:eastAsia="Times New Roman" w:hAnsi="Traditional Arabic" w:cs="Traditional Arabic"/>
          <w:b/>
          <w:bCs/>
        </w:rPr>
      </w:pPr>
      <w:r w:rsidRPr="00D32153">
        <w:rPr>
          <w:rFonts w:ascii="Traditional Arabic" w:eastAsia="Times New Roman" w:hAnsi="Traditional Arabic" w:cs="Traditional Arabic"/>
          <w:b/>
          <w:bCs/>
          <w:rtl/>
        </w:rPr>
        <w:t>تحدى السلطات القائمة.</w:t>
      </w:r>
    </w:p>
    <w:p w:rsidR="008542A5" w:rsidRPr="00D32153" w:rsidRDefault="008542A5" w:rsidP="008542A5">
      <w:pPr>
        <w:numPr>
          <w:ilvl w:val="0"/>
          <w:numId w:val="60"/>
        </w:numPr>
        <w:ind w:left="509" w:hanging="218"/>
        <w:contextualSpacing/>
        <w:rPr>
          <w:rFonts w:ascii="Traditional Arabic" w:eastAsia="Times New Roman" w:hAnsi="Traditional Arabic" w:cs="Traditional Arabic"/>
          <w:b/>
          <w:bCs/>
        </w:rPr>
      </w:pPr>
      <w:r w:rsidRPr="00D32153">
        <w:rPr>
          <w:rFonts w:ascii="Traditional Arabic" w:eastAsia="Times New Roman" w:hAnsi="Traditional Arabic" w:cs="Traditional Arabic"/>
          <w:b/>
          <w:bCs/>
          <w:rtl/>
        </w:rPr>
        <w:t xml:space="preserve">التعبير عن الحب المغامرة لتحقيق </w:t>
      </w:r>
      <w:r w:rsidR="00962265" w:rsidRPr="00D32153">
        <w:rPr>
          <w:rFonts w:ascii="Traditional Arabic" w:eastAsia="Times New Roman" w:hAnsi="Traditional Arabic" w:cs="Traditional Arabic" w:hint="cs"/>
          <w:b/>
          <w:bCs/>
          <w:rtl/>
        </w:rPr>
        <w:t>الهوية ويعتبر</w:t>
      </w:r>
      <w:r w:rsidRPr="00D32153">
        <w:rPr>
          <w:rFonts w:ascii="Traditional Arabic" w:eastAsia="Times New Roman" w:hAnsi="Traditional Arabic" w:cs="Traditional Arabic"/>
          <w:b/>
          <w:bCs/>
          <w:rtl/>
        </w:rPr>
        <w:t xml:space="preserve"> عدم تلبية الحاجات النفسية للفرد من أهم مصادر الدوافع العدوانية إضافة إلى وسائل الإعلام والعاب الفيديو والسينما والانترنت تنشر ثقافة العنف.</w:t>
      </w:r>
    </w:p>
    <w:p w:rsidR="00962265" w:rsidRPr="00D32153" w:rsidRDefault="00962265" w:rsidP="00962265">
      <w:pPr>
        <w:ind w:left="509"/>
        <w:contextualSpacing/>
        <w:rPr>
          <w:rFonts w:ascii="Traditional Arabic" w:eastAsia="Times New Roman" w:hAnsi="Traditional Arabic" w:cs="Traditional Arabic"/>
          <w:b/>
          <w:bCs/>
        </w:rPr>
      </w:pPr>
    </w:p>
    <w:p w:rsidR="008542A5" w:rsidRPr="00D32153" w:rsidRDefault="008542A5" w:rsidP="008542A5">
      <w:pPr>
        <w:numPr>
          <w:ilvl w:val="0"/>
          <w:numId w:val="59"/>
        </w:numPr>
        <w:contextualSpacing/>
        <w:rPr>
          <w:rFonts w:ascii="Traditional Arabic" w:eastAsia="Times New Roman" w:hAnsi="Traditional Arabic" w:cs="Traditional Arabic"/>
          <w:b/>
          <w:bCs/>
          <w:rtl/>
        </w:rPr>
      </w:pPr>
      <w:r w:rsidRPr="00D32153">
        <w:rPr>
          <w:rFonts w:ascii="Traditional Arabic" w:eastAsia="Times New Roman" w:hAnsi="Traditional Arabic" w:cs="Traditional Arabic"/>
          <w:b/>
          <w:bCs/>
          <w:rtl/>
        </w:rPr>
        <w:t>ثالثا</w:t>
      </w:r>
      <w:r w:rsidR="00962265" w:rsidRPr="00D32153">
        <w:rPr>
          <w:rFonts w:ascii="Traditional Arabic" w:eastAsia="Times New Roman" w:hAnsi="Traditional Arabic" w:cs="Traditional Arabic" w:hint="cs"/>
          <w:b/>
          <w:bCs/>
          <w:rtl/>
        </w:rPr>
        <w:t xml:space="preserve"> </w:t>
      </w:r>
      <w:r w:rsidRPr="00D32153">
        <w:rPr>
          <w:rFonts w:ascii="Traditional Arabic" w:eastAsia="Times New Roman" w:hAnsi="Traditional Arabic" w:cs="Traditional Arabic"/>
          <w:b/>
          <w:bCs/>
          <w:rtl/>
        </w:rPr>
        <w:t>:</w:t>
      </w:r>
      <w:r w:rsidR="00962265" w:rsidRPr="00D32153">
        <w:rPr>
          <w:rFonts w:ascii="Traditional Arabic" w:eastAsia="Times New Roman" w:hAnsi="Traditional Arabic" w:cs="Traditional Arabic" w:hint="cs"/>
          <w:b/>
          <w:bCs/>
          <w:rtl/>
        </w:rPr>
        <w:t xml:space="preserve"> </w:t>
      </w:r>
      <w:r w:rsidRPr="00D32153">
        <w:rPr>
          <w:rFonts w:ascii="Traditional Arabic" w:eastAsia="Times New Roman" w:hAnsi="Traditional Arabic" w:cs="Traditional Arabic"/>
          <w:b/>
          <w:bCs/>
          <w:rtl/>
        </w:rPr>
        <w:t>الأسس الفسيولوجية للسلوك العدواني :</w:t>
      </w:r>
    </w:p>
    <w:p w:rsidR="008542A5" w:rsidRPr="00D32153" w:rsidRDefault="008542A5" w:rsidP="008542A5">
      <w:pPr>
        <w:ind w:left="291"/>
        <w:rPr>
          <w:rFonts w:ascii="Traditional Arabic" w:eastAsia="Times New Roman" w:hAnsi="Traditional Arabic" w:cs="Traditional Arabic"/>
          <w:b/>
          <w:bCs/>
          <w:u w:val="single"/>
          <w:rtl/>
        </w:rPr>
      </w:pPr>
      <w:r w:rsidRPr="00D32153">
        <w:rPr>
          <w:rFonts w:ascii="Traditional Arabic" w:eastAsia="Times New Roman" w:hAnsi="Traditional Arabic" w:cs="Traditional Arabic"/>
          <w:b/>
          <w:bCs/>
          <w:u w:val="single"/>
          <w:rtl/>
        </w:rPr>
        <w:t>لا يمكن فهم جوانب السلوك الإنساني إلا بمساعدة المعلومات التشريحية لجسم الإنسان</w:t>
      </w:r>
      <w:r w:rsidRPr="00D32153">
        <w:rPr>
          <w:rFonts w:ascii="Traditional Arabic" w:eastAsia="Times New Roman" w:hAnsi="Traditional Arabic" w:cs="Traditional Arabic" w:hint="cs"/>
          <w:b/>
          <w:bCs/>
          <w:u w:val="single"/>
          <w:rtl/>
        </w:rPr>
        <w:t xml:space="preserve"> ، وفي جسم الإنسان</w:t>
      </w:r>
      <w:r w:rsidRPr="00D32153">
        <w:rPr>
          <w:rFonts w:ascii="Traditional Arabic" w:eastAsia="Times New Roman" w:hAnsi="Traditional Arabic" w:cs="Traditional Arabic"/>
          <w:b/>
          <w:bCs/>
          <w:u w:val="single"/>
          <w:rtl/>
        </w:rPr>
        <w:t xml:space="preserve"> جهازان يسهمان في قدرة الفرد على إدراك البيئة المحيطة به</w:t>
      </w:r>
      <w:r w:rsidRPr="00D32153">
        <w:rPr>
          <w:rFonts w:ascii="Traditional Arabic" w:eastAsia="Times New Roman" w:hAnsi="Traditional Arabic" w:cs="Traditional Arabic" w:hint="cs"/>
          <w:b/>
          <w:bCs/>
          <w:u w:val="single"/>
          <w:rtl/>
        </w:rPr>
        <w:t xml:space="preserve"> </w:t>
      </w:r>
      <w:r w:rsidRPr="00D32153">
        <w:rPr>
          <w:rFonts w:ascii="Traditional Arabic" w:eastAsia="Times New Roman" w:hAnsi="Traditional Arabic" w:cs="Traditional Arabic"/>
          <w:b/>
          <w:bCs/>
          <w:u w:val="single"/>
          <w:rtl/>
        </w:rPr>
        <w:t>:</w:t>
      </w:r>
    </w:p>
    <w:p w:rsidR="008542A5" w:rsidRPr="00D32153" w:rsidRDefault="008542A5" w:rsidP="008542A5">
      <w:pPr>
        <w:numPr>
          <w:ilvl w:val="0"/>
          <w:numId w:val="61"/>
        </w:numPr>
        <w:ind w:left="509" w:hanging="218"/>
        <w:contextualSpacing/>
        <w:rPr>
          <w:rFonts w:ascii="Traditional Arabic" w:eastAsia="Times New Roman" w:hAnsi="Traditional Arabic" w:cs="Traditional Arabic"/>
          <w:b/>
          <w:bCs/>
        </w:rPr>
      </w:pPr>
      <w:r w:rsidRPr="00D32153">
        <w:rPr>
          <w:rFonts w:ascii="Traditional Arabic" w:eastAsia="Times New Roman" w:hAnsi="Traditional Arabic" w:cs="Traditional Arabic"/>
          <w:b/>
          <w:bCs/>
          <w:rtl/>
        </w:rPr>
        <w:t>الأول: الجهاز العصبي الذي يختص يتلقى التعليمات وفهمها وإرسال أوامر لأجزاء الجسم عن طريق إشارات كهربية تسمى نبضات عصبية للقيام الاستجابة الملائمة.</w:t>
      </w:r>
    </w:p>
    <w:p w:rsidR="008542A5" w:rsidRPr="00D32153" w:rsidRDefault="008542A5" w:rsidP="008542A5">
      <w:pPr>
        <w:numPr>
          <w:ilvl w:val="0"/>
          <w:numId w:val="61"/>
        </w:numPr>
        <w:ind w:left="509" w:hanging="218"/>
        <w:contextualSpacing/>
        <w:rPr>
          <w:rFonts w:ascii="Traditional Arabic" w:eastAsia="Times New Roman" w:hAnsi="Traditional Arabic" w:cs="Traditional Arabic"/>
          <w:b/>
          <w:bCs/>
          <w:u w:val="single"/>
        </w:rPr>
      </w:pPr>
      <w:r w:rsidRPr="00D32153">
        <w:rPr>
          <w:rFonts w:ascii="Traditional Arabic" w:eastAsia="Times New Roman" w:hAnsi="Traditional Arabic" w:cs="Traditional Arabic"/>
          <w:b/>
          <w:bCs/>
          <w:rtl/>
        </w:rPr>
        <w:t>الثاني</w:t>
      </w:r>
      <w:r w:rsidRPr="00D32153">
        <w:rPr>
          <w:rFonts w:ascii="Traditional Arabic" w:eastAsia="Times New Roman" w:hAnsi="Traditional Arabic" w:cs="Traditional Arabic" w:hint="cs"/>
          <w:b/>
          <w:bCs/>
          <w:rtl/>
        </w:rPr>
        <w:t xml:space="preserve"> </w:t>
      </w:r>
      <w:r w:rsidRPr="00D32153">
        <w:rPr>
          <w:rFonts w:ascii="Traditional Arabic" w:eastAsia="Times New Roman" w:hAnsi="Traditional Arabic" w:cs="Traditional Arabic"/>
          <w:b/>
          <w:bCs/>
          <w:rtl/>
        </w:rPr>
        <w:t>: جهاز الغدد الصماء وترسل رسائل كيماوية عن طريق الدم لتنظم نشاط الخلايا في الجسم .</w:t>
      </w:r>
    </w:p>
    <w:p w:rsidR="008542A5" w:rsidRPr="00D32153" w:rsidRDefault="008542A5" w:rsidP="008542A5">
      <w:pPr>
        <w:ind w:left="509"/>
        <w:contextualSpacing/>
        <w:rPr>
          <w:rFonts w:ascii="Traditional Arabic" w:eastAsia="Times New Roman" w:hAnsi="Traditional Arabic" w:cs="Traditional Arabic"/>
          <w:b/>
          <w:bCs/>
          <w:u w:val="single"/>
          <w:rtl/>
        </w:rPr>
      </w:pPr>
      <w:r w:rsidRPr="00D32153">
        <w:rPr>
          <w:rFonts w:ascii="Traditional Arabic" w:eastAsia="Times New Roman" w:hAnsi="Traditional Arabic" w:cs="Traditional Arabic" w:hint="cs"/>
          <w:b/>
          <w:bCs/>
          <w:rtl/>
        </w:rPr>
        <w:t xml:space="preserve"># </w:t>
      </w:r>
      <w:r w:rsidRPr="00D32153">
        <w:rPr>
          <w:rFonts w:ascii="Traditional Arabic" w:eastAsia="Times New Roman" w:hAnsi="Traditional Arabic" w:cs="Traditional Arabic"/>
          <w:b/>
          <w:bCs/>
          <w:rtl/>
        </w:rPr>
        <w:t xml:space="preserve">الجهاز العصبي هي الذي يتحكم وظائف الجسم البدنية والغدد تفرز الهرمونات (مواد نشطة) </w:t>
      </w:r>
      <w:r w:rsidRPr="00D32153">
        <w:rPr>
          <w:rFonts w:ascii="Traditional Arabic" w:eastAsia="Times New Roman" w:hAnsi="Traditional Arabic" w:cs="Traditional Arabic" w:hint="cs"/>
          <w:b/>
          <w:bCs/>
          <w:rtl/>
        </w:rPr>
        <w:t>مسؤولة</w:t>
      </w:r>
      <w:r w:rsidRPr="00D32153">
        <w:rPr>
          <w:rFonts w:ascii="Traditional Arabic" w:eastAsia="Times New Roman" w:hAnsi="Traditional Arabic" w:cs="Traditional Arabic"/>
          <w:b/>
          <w:bCs/>
          <w:rtl/>
        </w:rPr>
        <w:t xml:space="preserve"> عن المستوى العام من النشاط </w:t>
      </w:r>
      <w:r w:rsidRPr="00D32153">
        <w:rPr>
          <w:rFonts w:ascii="Traditional Arabic" w:eastAsia="Times New Roman" w:hAnsi="Traditional Arabic" w:cs="Traditional Arabic" w:hint="cs"/>
          <w:b/>
          <w:bCs/>
          <w:rtl/>
        </w:rPr>
        <w:t>وتهيء</w:t>
      </w:r>
      <w:r w:rsidRPr="00D32153">
        <w:rPr>
          <w:rFonts w:ascii="Traditional Arabic" w:eastAsia="Times New Roman" w:hAnsi="Traditional Arabic" w:cs="Traditional Arabic"/>
          <w:b/>
          <w:bCs/>
          <w:rtl/>
        </w:rPr>
        <w:t xml:space="preserve"> الأعصاب والعضلات للاستجابة والاتزان الانفعالي وتفرز الغدة الكظرية هرمون يلعب دور رئيس في التحكم بردود الفعل للضغوط التي يتعرض لها الفرد ويقوم كل من يتعرض لإعمال عنف باستيعابها ونقلها </w:t>
      </w:r>
      <w:r w:rsidRPr="00D32153">
        <w:rPr>
          <w:rFonts w:ascii="Traditional Arabic" w:eastAsia="Times New Roman" w:hAnsi="Traditional Arabic" w:cs="Traditional Arabic" w:hint="cs"/>
          <w:b/>
          <w:bCs/>
          <w:rtl/>
        </w:rPr>
        <w:t>للآخرين .</w:t>
      </w:r>
    </w:p>
    <w:p w:rsidR="008542A5" w:rsidRPr="00D32153" w:rsidRDefault="008542A5" w:rsidP="008542A5">
      <w:pPr>
        <w:ind w:left="509"/>
        <w:contextualSpacing/>
        <w:rPr>
          <w:rFonts w:ascii="Traditional Arabic" w:eastAsia="Times New Roman" w:hAnsi="Traditional Arabic" w:cs="Traditional Arabic"/>
          <w:b/>
          <w:bCs/>
          <w:u w:val="single"/>
          <w:rtl/>
        </w:rPr>
      </w:pPr>
    </w:p>
    <w:p w:rsidR="008542A5" w:rsidRPr="00D32153" w:rsidRDefault="008542A5" w:rsidP="00962265">
      <w:pPr>
        <w:contextualSpacing/>
        <w:rPr>
          <w:rFonts w:ascii="Traditional Arabic" w:eastAsia="Times New Roman" w:hAnsi="Traditional Arabic" w:cs="Traditional Arabic"/>
          <w:b/>
          <w:bCs/>
          <w:u w:val="single"/>
          <w:rtl/>
        </w:rPr>
      </w:pPr>
    </w:p>
    <w:p w:rsidR="008542A5" w:rsidRPr="00D32153" w:rsidRDefault="008542A5" w:rsidP="008542A5">
      <w:pPr>
        <w:numPr>
          <w:ilvl w:val="0"/>
          <w:numId w:val="59"/>
        </w:numPr>
        <w:contextualSpacing/>
        <w:rPr>
          <w:rFonts w:ascii="Traditional Arabic" w:eastAsia="Times New Roman" w:hAnsi="Traditional Arabic" w:cs="Traditional Arabic"/>
          <w:b/>
          <w:bCs/>
          <w:rtl/>
        </w:rPr>
      </w:pPr>
      <w:r w:rsidRPr="00D32153">
        <w:rPr>
          <w:rFonts w:ascii="Traditional Arabic" w:eastAsia="Times New Roman" w:hAnsi="Traditional Arabic" w:cs="Traditional Arabic"/>
          <w:b/>
          <w:bCs/>
          <w:rtl/>
        </w:rPr>
        <w:t>رابعا: النظريات المفسرة للسلوك العدواني :</w:t>
      </w:r>
    </w:p>
    <w:p w:rsidR="008542A5" w:rsidRPr="00D32153" w:rsidRDefault="008542A5" w:rsidP="008542A5">
      <w:pPr>
        <w:ind w:left="291"/>
        <w:rPr>
          <w:rFonts w:ascii="Traditional Arabic" w:eastAsia="Times New Roman" w:hAnsi="Traditional Arabic" w:cs="Traditional Arabic"/>
          <w:b/>
          <w:bCs/>
          <w:rtl/>
        </w:rPr>
      </w:pPr>
      <w:r w:rsidRPr="00D32153">
        <w:rPr>
          <w:rFonts w:ascii="Traditional Arabic" w:eastAsia="Times New Roman" w:hAnsi="Traditional Arabic" w:cs="Traditional Arabic"/>
          <w:b/>
          <w:bCs/>
          <w:u w:val="single"/>
          <w:rtl/>
        </w:rPr>
        <w:t>تتعد النظريات المفسرة للسلوك العدواني نظرا لتعدد إشكاله ودوافعه منها :</w:t>
      </w:r>
    </w:p>
    <w:p w:rsidR="008542A5" w:rsidRPr="00D32153" w:rsidRDefault="008542A5" w:rsidP="008542A5">
      <w:pPr>
        <w:numPr>
          <w:ilvl w:val="0"/>
          <w:numId w:val="77"/>
        </w:numPr>
        <w:contextualSpacing/>
        <w:rPr>
          <w:rFonts w:ascii="Traditional Arabic" w:eastAsia="Times New Roman" w:hAnsi="Traditional Arabic" w:cs="Traditional Arabic"/>
          <w:b/>
          <w:bCs/>
          <w:u w:val="single"/>
        </w:rPr>
      </w:pPr>
      <w:r w:rsidRPr="00D32153">
        <w:rPr>
          <w:rFonts w:ascii="Traditional Arabic" w:eastAsia="Times New Roman" w:hAnsi="Traditional Arabic" w:cs="Traditional Arabic"/>
          <w:b/>
          <w:bCs/>
          <w:rtl/>
        </w:rPr>
        <w:t xml:space="preserve">نظرية التحليل النفسي ( فرويد +  ميلاني ) : حيث يرى فرويد أن العدوانية واحد من الغرائز التي يمكن أن توجه للعالم الخارجي أو ضد الذات </w:t>
      </w:r>
    </w:p>
    <w:p w:rsidR="00962265" w:rsidRPr="00D32153" w:rsidRDefault="00962265" w:rsidP="00962265">
      <w:pPr>
        <w:ind w:left="586"/>
        <w:contextualSpacing/>
        <w:rPr>
          <w:rFonts w:ascii="Traditional Arabic" w:eastAsia="Times New Roman" w:hAnsi="Traditional Arabic" w:cs="Traditional Arabic"/>
          <w:b/>
          <w:bCs/>
          <w:u w:val="single"/>
        </w:rPr>
      </w:pPr>
    </w:p>
    <w:p w:rsidR="008542A5" w:rsidRPr="00D32153" w:rsidRDefault="008542A5" w:rsidP="008542A5">
      <w:pPr>
        <w:ind w:left="586"/>
        <w:contextualSpacing/>
        <w:rPr>
          <w:rFonts w:ascii="Traditional Arabic" w:eastAsia="Times New Roman" w:hAnsi="Traditional Arabic" w:cs="Traditional Arabic"/>
          <w:b/>
          <w:bCs/>
          <w:u w:val="single"/>
        </w:rPr>
      </w:pPr>
      <w:r w:rsidRPr="00D32153">
        <w:rPr>
          <w:rFonts w:ascii="Traditional Arabic" w:eastAsia="Times New Roman" w:hAnsi="Traditional Arabic" w:cs="Traditional Arabic"/>
          <w:b/>
          <w:bCs/>
          <w:u w:val="single"/>
          <w:rtl/>
        </w:rPr>
        <w:t>ويفسر ذلك من خلال ثلاث مراحل :</w:t>
      </w:r>
    </w:p>
    <w:p w:rsidR="008542A5" w:rsidRPr="00D32153" w:rsidRDefault="008542A5" w:rsidP="008542A5">
      <w:pPr>
        <w:numPr>
          <w:ilvl w:val="0"/>
          <w:numId w:val="76"/>
        </w:numPr>
        <w:contextualSpacing/>
        <w:rPr>
          <w:rFonts w:ascii="Traditional Arabic" w:eastAsia="Times New Roman" w:hAnsi="Traditional Arabic" w:cs="Traditional Arabic"/>
          <w:b/>
          <w:bCs/>
        </w:rPr>
      </w:pPr>
      <w:r w:rsidRPr="00D32153">
        <w:rPr>
          <w:rFonts w:ascii="Traditional Arabic" w:eastAsia="Times New Roman" w:hAnsi="Traditional Arabic" w:cs="Traditional Arabic"/>
          <w:b/>
          <w:bCs/>
          <w:rtl/>
        </w:rPr>
        <w:t xml:space="preserve">الأولى : كمكون للجنسية الذكرية السوية التي تسعى إلى تحقيق هدفها للتوحد مع </w:t>
      </w:r>
      <w:r w:rsidRPr="00D32153">
        <w:rPr>
          <w:rFonts w:ascii="Traditional Arabic" w:eastAsia="Times New Roman" w:hAnsi="Traditional Arabic" w:cs="Traditional Arabic" w:hint="cs"/>
          <w:b/>
          <w:bCs/>
          <w:rtl/>
        </w:rPr>
        <w:t>الشيء</w:t>
      </w:r>
      <w:r w:rsidRPr="00D32153">
        <w:rPr>
          <w:rFonts w:ascii="Traditional Arabic" w:eastAsia="Times New Roman" w:hAnsi="Traditional Arabic" w:cs="Traditional Arabic"/>
          <w:b/>
          <w:bCs/>
          <w:rtl/>
        </w:rPr>
        <w:t xml:space="preserve"> الجنسي وإن الجنسية البشرية لمعظم الكائنات من الذكور تحتوي على عنصر العدوانية.</w:t>
      </w:r>
    </w:p>
    <w:p w:rsidR="008542A5" w:rsidRPr="00D32153" w:rsidRDefault="008542A5" w:rsidP="008542A5">
      <w:pPr>
        <w:numPr>
          <w:ilvl w:val="0"/>
          <w:numId w:val="76"/>
        </w:numPr>
        <w:contextualSpacing/>
        <w:rPr>
          <w:rFonts w:ascii="Traditional Arabic" w:eastAsia="Times New Roman" w:hAnsi="Traditional Arabic" w:cs="Traditional Arabic"/>
          <w:b/>
          <w:bCs/>
        </w:rPr>
      </w:pPr>
      <w:r w:rsidRPr="00D32153">
        <w:rPr>
          <w:rFonts w:ascii="Traditional Arabic" w:eastAsia="Times New Roman" w:hAnsi="Traditional Arabic" w:cs="Traditional Arabic"/>
          <w:b/>
          <w:bCs/>
          <w:rtl/>
        </w:rPr>
        <w:t xml:space="preserve">الثانية : تحدث عن الغرائز وتقلباتها وميز بين مجموعتين من الغرائز ( الأنا </w:t>
      </w:r>
      <w:r w:rsidRPr="00D32153">
        <w:rPr>
          <w:rFonts w:ascii="Traditional Arabic" w:eastAsia="Times New Roman" w:hAnsi="Traditional Arabic" w:cs="Traditional Arabic" w:hint="cs"/>
          <w:b/>
          <w:bCs/>
          <w:rtl/>
        </w:rPr>
        <w:t>،</w:t>
      </w:r>
      <w:r w:rsidRPr="00D32153">
        <w:rPr>
          <w:rFonts w:ascii="Traditional Arabic" w:eastAsia="Times New Roman" w:hAnsi="Traditional Arabic" w:cs="Traditional Arabic"/>
          <w:b/>
          <w:bCs/>
          <w:rtl/>
        </w:rPr>
        <w:t xml:space="preserve"> الغرائز الجنسية ) وكلاهما تمثل مصادر للإحباط في حالة عدم إشباعها وإن كان هناك صراع بين مزاعم الأنا ومزاعم الجنسية </w:t>
      </w:r>
    </w:p>
    <w:p w:rsidR="008542A5" w:rsidRPr="00D32153" w:rsidRDefault="008542A5" w:rsidP="008542A5">
      <w:pPr>
        <w:numPr>
          <w:ilvl w:val="0"/>
          <w:numId w:val="76"/>
        </w:numPr>
        <w:contextualSpacing/>
        <w:rPr>
          <w:rFonts w:ascii="Traditional Arabic" w:eastAsia="Times New Roman" w:hAnsi="Traditional Arabic" w:cs="Traditional Arabic"/>
          <w:b/>
          <w:bCs/>
        </w:rPr>
      </w:pPr>
      <w:r w:rsidRPr="00D32153">
        <w:rPr>
          <w:rFonts w:ascii="Traditional Arabic" w:eastAsia="Times New Roman" w:hAnsi="Traditional Arabic" w:cs="Traditional Arabic"/>
          <w:b/>
          <w:bCs/>
          <w:rtl/>
        </w:rPr>
        <w:t>الثالثة : عبر عنها في كتابه ( ما وراء اللذة ) الذي أعاد فيه تقسيم الغرائز ليس بين الأنا والغرائز الجنسية ولكن بين الحياة والموت , وغريزة الحياة دافعها الحب والجنس , وغريزة الموت دافعها العدوان  والتدمير للآخرين وقد تتجه لتدمير الذات.</w:t>
      </w:r>
    </w:p>
    <w:p w:rsidR="008542A5" w:rsidRPr="00D32153" w:rsidRDefault="008542A5" w:rsidP="008542A5">
      <w:pPr>
        <w:numPr>
          <w:ilvl w:val="0"/>
          <w:numId w:val="77"/>
        </w:numPr>
        <w:contextualSpacing/>
        <w:rPr>
          <w:rFonts w:ascii="Traditional Arabic" w:eastAsia="Times New Roman" w:hAnsi="Traditional Arabic" w:cs="Traditional Arabic"/>
          <w:b/>
          <w:bCs/>
        </w:rPr>
      </w:pPr>
      <w:r w:rsidRPr="00D32153">
        <w:rPr>
          <w:rFonts w:ascii="Traditional Arabic" w:eastAsia="Times New Roman" w:hAnsi="Traditional Arabic" w:cs="Traditional Arabic"/>
          <w:b/>
          <w:bCs/>
          <w:rtl/>
        </w:rPr>
        <w:t>نظرية ميلاني</w:t>
      </w:r>
      <w:r w:rsidRPr="00D32153">
        <w:rPr>
          <w:rFonts w:ascii="Traditional Arabic" w:eastAsia="Times New Roman" w:hAnsi="Traditional Arabic" w:cs="Traditional Arabic" w:hint="cs"/>
          <w:b/>
          <w:bCs/>
          <w:rtl/>
        </w:rPr>
        <w:t xml:space="preserve"> </w:t>
      </w:r>
      <w:r w:rsidRPr="00D32153">
        <w:rPr>
          <w:rFonts w:ascii="Traditional Arabic" w:eastAsia="Times New Roman" w:hAnsi="Traditional Arabic" w:cs="Traditional Arabic"/>
          <w:b/>
          <w:bCs/>
          <w:rtl/>
        </w:rPr>
        <w:t xml:space="preserve">: اخذ عن فرويد حيث انتهى وأضاف أن غريزة الموت فطرية وحقيقة ملموسة وهي غريزة أولية وهي تقاوم غريزة الحياة ,ويرى أن الطمع والغيرة والحسد على أنها تعبيرات عن غريزة الموت . </w:t>
      </w:r>
    </w:p>
    <w:p w:rsidR="00962265" w:rsidRPr="00D32153" w:rsidRDefault="00962265" w:rsidP="00962265">
      <w:pPr>
        <w:ind w:left="586"/>
        <w:contextualSpacing/>
        <w:rPr>
          <w:rFonts w:ascii="Traditional Arabic" w:eastAsia="Times New Roman" w:hAnsi="Traditional Arabic" w:cs="Traditional Arabic"/>
          <w:b/>
          <w:bCs/>
        </w:rPr>
      </w:pPr>
    </w:p>
    <w:p w:rsidR="008542A5" w:rsidRPr="00D32153" w:rsidRDefault="008542A5" w:rsidP="008542A5">
      <w:pPr>
        <w:ind w:left="586"/>
        <w:contextualSpacing/>
        <w:rPr>
          <w:rFonts w:ascii="Traditional Arabic" w:eastAsia="Times New Roman" w:hAnsi="Traditional Arabic" w:cs="Traditional Arabic"/>
          <w:b/>
          <w:bCs/>
          <w:rtl/>
        </w:rPr>
      </w:pPr>
      <w:r w:rsidRPr="00D32153">
        <w:rPr>
          <w:rFonts w:ascii="Traditional Arabic" w:eastAsia="Times New Roman" w:hAnsi="Traditional Arabic" w:cs="Traditional Arabic"/>
          <w:b/>
          <w:bCs/>
          <w:u w:val="single"/>
          <w:rtl/>
        </w:rPr>
        <w:t>ويرى أن العدوان يهدف إلى :</w:t>
      </w:r>
    </w:p>
    <w:p w:rsidR="008542A5" w:rsidRPr="00D32153" w:rsidRDefault="008542A5" w:rsidP="008542A5">
      <w:pPr>
        <w:numPr>
          <w:ilvl w:val="0"/>
          <w:numId w:val="62"/>
        </w:numPr>
        <w:contextualSpacing/>
        <w:rPr>
          <w:rFonts w:ascii="Traditional Arabic" w:eastAsia="Times New Roman" w:hAnsi="Traditional Arabic" w:cs="Traditional Arabic"/>
          <w:b/>
          <w:bCs/>
        </w:rPr>
      </w:pPr>
      <w:r w:rsidRPr="00D32153">
        <w:rPr>
          <w:rFonts w:ascii="Traditional Arabic" w:eastAsia="Times New Roman" w:hAnsi="Traditional Arabic" w:cs="Traditional Arabic"/>
          <w:b/>
          <w:bCs/>
          <w:rtl/>
        </w:rPr>
        <w:t>الاستحواذ على كل الخير (الطمع)</w:t>
      </w:r>
    </w:p>
    <w:p w:rsidR="008542A5" w:rsidRPr="00D32153" w:rsidRDefault="008542A5" w:rsidP="008542A5">
      <w:pPr>
        <w:numPr>
          <w:ilvl w:val="0"/>
          <w:numId w:val="62"/>
        </w:numPr>
        <w:contextualSpacing/>
        <w:rPr>
          <w:rFonts w:ascii="Traditional Arabic" w:eastAsia="Times New Roman" w:hAnsi="Traditional Arabic" w:cs="Traditional Arabic"/>
          <w:b/>
          <w:bCs/>
        </w:rPr>
      </w:pPr>
      <w:r w:rsidRPr="00D32153">
        <w:rPr>
          <w:rFonts w:ascii="Traditional Arabic" w:eastAsia="Times New Roman" w:hAnsi="Traditional Arabic" w:cs="Traditional Arabic"/>
          <w:b/>
          <w:bCs/>
          <w:rtl/>
        </w:rPr>
        <w:t xml:space="preserve">أن تكون طيبا مثل </w:t>
      </w:r>
      <w:r w:rsidR="00962265" w:rsidRPr="00D32153">
        <w:rPr>
          <w:rFonts w:ascii="Traditional Arabic" w:eastAsia="Times New Roman" w:hAnsi="Traditional Arabic" w:cs="Traditional Arabic" w:hint="cs"/>
          <w:b/>
          <w:bCs/>
          <w:rtl/>
        </w:rPr>
        <w:t>الشي</w:t>
      </w:r>
      <w:r w:rsidR="00962265" w:rsidRPr="00D32153">
        <w:rPr>
          <w:rFonts w:ascii="Traditional Arabic" w:eastAsia="Times New Roman" w:hAnsi="Traditional Arabic" w:cs="Traditional Arabic" w:hint="eastAsia"/>
          <w:b/>
          <w:bCs/>
          <w:rtl/>
        </w:rPr>
        <w:t>ء</w:t>
      </w:r>
      <w:r w:rsidRPr="00D32153">
        <w:rPr>
          <w:rFonts w:ascii="Traditional Arabic" w:eastAsia="Times New Roman" w:hAnsi="Traditional Arabic" w:cs="Traditional Arabic"/>
          <w:b/>
          <w:bCs/>
          <w:rtl/>
        </w:rPr>
        <w:t xml:space="preserve"> (الحسد)</w:t>
      </w:r>
    </w:p>
    <w:p w:rsidR="008542A5" w:rsidRPr="00D32153" w:rsidRDefault="008542A5" w:rsidP="008542A5">
      <w:pPr>
        <w:numPr>
          <w:ilvl w:val="0"/>
          <w:numId w:val="62"/>
        </w:numPr>
        <w:contextualSpacing/>
        <w:rPr>
          <w:rFonts w:ascii="Traditional Arabic" w:eastAsia="Times New Roman" w:hAnsi="Traditional Arabic" w:cs="Traditional Arabic"/>
          <w:b/>
          <w:bCs/>
          <w:rtl/>
        </w:rPr>
      </w:pPr>
      <w:r w:rsidRPr="00D32153">
        <w:rPr>
          <w:rFonts w:ascii="Traditional Arabic" w:eastAsia="Times New Roman" w:hAnsi="Traditional Arabic" w:cs="Traditional Arabic"/>
          <w:b/>
          <w:bCs/>
          <w:rtl/>
        </w:rPr>
        <w:t xml:space="preserve">إزاحة الغرور (الغيرة) </w:t>
      </w:r>
    </w:p>
    <w:p w:rsidR="008542A5" w:rsidRPr="00D32153" w:rsidRDefault="008542A5" w:rsidP="008542A5">
      <w:pPr>
        <w:numPr>
          <w:ilvl w:val="0"/>
          <w:numId w:val="77"/>
        </w:numPr>
        <w:contextualSpacing/>
        <w:rPr>
          <w:rFonts w:ascii="Traditional Arabic" w:eastAsia="Times New Roman" w:hAnsi="Traditional Arabic" w:cs="Traditional Arabic"/>
          <w:b/>
          <w:bCs/>
          <w:rtl/>
        </w:rPr>
      </w:pPr>
      <w:r w:rsidRPr="00D32153">
        <w:rPr>
          <w:rFonts w:ascii="Traditional Arabic" w:eastAsia="Times New Roman" w:hAnsi="Traditional Arabic" w:cs="Traditional Arabic"/>
          <w:b/>
          <w:bCs/>
          <w:rtl/>
        </w:rPr>
        <w:t xml:space="preserve">النظرية السلوكية : يرى أن السلوك العدواني كأي سلوك يمكن اكتشافه وتعديله وفقا لقوانين التعلم على أساس أن السلوك تم تعلمه من البيئة وذلك عن طريق هدم </w:t>
      </w:r>
      <w:r w:rsidRPr="00D32153">
        <w:rPr>
          <w:rFonts w:ascii="Traditional Arabic" w:eastAsia="Times New Roman" w:hAnsi="Traditional Arabic" w:cs="Traditional Arabic" w:hint="cs"/>
          <w:b/>
          <w:bCs/>
          <w:rtl/>
        </w:rPr>
        <w:t>نموذج</w:t>
      </w:r>
      <w:r w:rsidRPr="00D32153">
        <w:rPr>
          <w:rFonts w:ascii="Traditional Arabic" w:eastAsia="Times New Roman" w:hAnsi="Traditional Arabic" w:cs="Traditional Arabic"/>
          <w:b/>
          <w:bCs/>
          <w:rtl/>
        </w:rPr>
        <w:t xml:space="preserve"> السلوك غير السوي وإعادة بناء نموذج سوي .</w:t>
      </w:r>
    </w:p>
    <w:p w:rsidR="008542A5" w:rsidRPr="00D32153" w:rsidRDefault="008542A5" w:rsidP="008542A5">
      <w:pPr>
        <w:numPr>
          <w:ilvl w:val="0"/>
          <w:numId w:val="77"/>
        </w:numPr>
        <w:contextualSpacing/>
        <w:rPr>
          <w:rFonts w:ascii="Traditional Arabic" w:eastAsia="Times New Roman" w:hAnsi="Traditional Arabic" w:cs="Traditional Arabic"/>
          <w:b/>
          <w:bCs/>
          <w:rtl/>
        </w:rPr>
      </w:pPr>
      <w:r w:rsidRPr="00D32153">
        <w:rPr>
          <w:rFonts w:ascii="Traditional Arabic" w:eastAsia="Times New Roman" w:hAnsi="Traditional Arabic" w:cs="Traditional Arabic"/>
          <w:b/>
          <w:bCs/>
          <w:rtl/>
        </w:rPr>
        <w:t>نظرية التعلم الاجتماعي: يتعامل مع السلوك العدواني على انه سلوك متعلم عن طريق المشاهدة خاصة عند الأطفال من البيت أو المدرسة ولا يشترط بالضرورة أن من يكتسب السلوك سوف يؤديه لأنه ربما يعود علية بنتائج سلبية (عقاب).</w:t>
      </w:r>
    </w:p>
    <w:p w:rsidR="008542A5" w:rsidRPr="00D32153" w:rsidRDefault="008542A5" w:rsidP="008542A5">
      <w:pPr>
        <w:numPr>
          <w:ilvl w:val="0"/>
          <w:numId w:val="77"/>
        </w:numPr>
        <w:contextualSpacing/>
        <w:rPr>
          <w:rFonts w:ascii="Traditional Arabic" w:eastAsia="Times New Roman" w:hAnsi="Traditional Arabic" w:cs="Traditional Arabic"/>
          <w:b/>
          <w:bCs/>
          <w:rtl/>
        </w:rPr>
      </w:pPr>
      <w:r w:rsidRPr="00D32153">
        <w:rPr>
          <w:rFonts w:ascii="Traditional Arabic" w:eastAsia="Times New Roman" w:hAnsi="Traditional Arabic" w:cs="Traditional Arabic"/>
          <w:b/>
          <w:bCs/>
          <w:rtl/>
        </w:rPr>
        <w:t xml:space="preserve">نظرية الإحباط: تقوم هذه النظرية على فرضية أن هناك ارتباط بين الإحباط والعدوان , حيث يكون الإحباط كمثير والعدوان كاستجابة وان كل عدوان يفترض وجود إحباط مسبق. </w:t>
      </w:r>
    </w:p>
    <w:p w:rsidR="008542A5" w:rsidRPr="00D32153" w:rsidRDefault="008542A5" w:rsidP="008542A5">
      <w:pPr>
        <w:numPr>
          <w:ilvl w:val="0"/>
          <w:numId w:val="77"/>
        </w:numPr>
        <w:contextualSpacing/>
        <w:rPr>
          <w:rFonts w:ascii="Traditional Arabic" w:eastAsia="Times New Roman" w:hAnsi="Traditional Arabic" w:cs="Traditional Arabic"/>
          <w:b/>
          <w:bCs/>
        </w:rPr>
      </w:pPr>
      <w:r w:rsidRPr="00D32153">
        <w:rPr>
          <w:rFonts w:ascii="Traditional Arabic" w:eastAsia="Times New Roman" w:hAnsi="Traditional Arabic" w:cs="Traditional Arabic"/>
          <w:b/>
          <w:bCs/>
          <w:rtl/>
        </w:rPr>
        <w:t>نظرية العدوان الإبداعي: هو شكل من أشكال علاج السلوك وذلك من خلال أساليب مثل تشجيع المواجهة الصريحة الواضحة والناقدة يؤدي إلى خفض العنف بين إفراد الجماعة .</w:t>
      </w:r>
    </w:p>
    <w:p w:rsidR="008542A5" w:rsidRPr="00D32153" w:rsidRDefault="008542A5" w:rsidP="008542A5">
      <w:pPr>
        <w:ind w:left="586"/>
        <w:contextualSpacing/>
        <w:rPr>
          <w:rFonts w:ascii="Traditional Arabic" w:eastAsia="Times New Roman" w:hAnsi="Traditional Arabic" w:cs="Traditional Arabic"/>
          <w:b/>
          <w:bCs/>
          <w:rtl/>
        </w:rPr>
      </w:pPr>
    </w:p>
    <w:p w:rsidR="008542A5" w:rsidRPr="00D32153" w:rsidRDefault="008542A5" w:rsidP="008542A5">
      <w:pPr>
        <w:numPr>
          <w:ilvl w:val="0"/>
          <w:numId w:val="59"/>
        </w:numPr>
        <w:contextualSpacing/>
        <w:rPr>
          <w:rFonts w:ascii="Traditional Arabic" w:eastAsia="Times New Roman" w:hAnsi="Traditional Arabic" w:cs="Traditional Arabic"/>
          <w:b/>
          <w:bCs/>
          <w:rtl/>
        </w:rPr>
      </w:pPr>
      <w:r w:rsidRPr="00D32153">
        <w:rPr>
          <w:rFonts w:ascii="Traditional Arabic" w:eastAsia="Times New Roman" w:hAnsi="Traditional Arabic" w:cs="Traditional Arabic"/>
          <w:b/>
          <w:bCs/>
          <w:rtl/>
        </w:rPr>
        <w:t>خامسا: أشكال ومظاهر وأسباب السلوك العدواني:</w:t>
      </w:r>
    </w:p>
    <w:p w:rsidR="008542A5" w:rsidRPr="00D32153" w:rsidRDefault="008542A5" w:rsidP="008542A5">
      <w:pPr>
        <w:ind w:left="84"/>
        <w:rPr>
          <w:rFonts w:ascii="Traditional Arabic" w:eastAsia="Times New Roman" w:hAnsi="Traditional Arabic" w:cs="Traditional Arabic"/>
          <w:b/>
          <w:bCs/>
          <w:u w:val="single"/>
        </w:rPr>
      </w:pPr>
      <w:r w:rsidRPr="00D32153">
        <w:rPr>
          <w:rFonts w:ascii="Traditional Arabic" w:eastAsia="Times New Roman" w:hAnsi="Traditional Arabic" w:cs="Traditional Arabic"/>
          <w:b/>
          <w:bCs/>
          <w:u w:val="single"/>
          <w:rtl/>
        </w:rPr>
        <w:t>أشكاله في منظمات الأعمال :</w:t>
      </w:r>
    </w:p>
    <w:p w:rsidR="008542A5" w:rsidRPr="00D32153" w:rsidRDefault="008542A5" w:rsidP="008542A5">
      <w:pPr>
        <w:numPr>
          <w:ilvl w:val="0"/>
          <w:numId w:val="61"/>
        </w:numPr>
        <w:ind w:left="509" w:hanging="218"/>
        <w:contextualSpacing/>
        <w:rPr>
          <w:rFonts w:ascii="Traditional Arabic" w:eastAsia="Times New Roman" w:hAnsi="Traditional Arabic" w:cs="Traditional Arabic"/>
          <w:b/>
          <w:bCs/>
        </w:rPr>
      </w:pPr>
      <w:r w:rsidRPr="00D32153">
        <w:rPr>
          <w:rFonts w:ascii="Traditional Arabic" w:eastAsia="Times New Roman" w:hAnsi="Traditional Arabic" w:cs="Traditional Arabic"/>
          <w:b/>
          <w:bCs/>
          <w:rtl/>
        </w:rPr>
        <w:t xml:space="preserve">اعتداء موظف على موظف أخر </w:t>
      </w:r>
    </w:p>
    <w:p w:rsidR="008542A5" w:rsidRPr="00D32153" w:rsidRDefault="008542A5" w:rsidP="008542A5">
      <w:pPr>
        <w:numPr>
          <w:ilvl w:val="0"/>
          <w:numId w:val="61"/>
        </w:numPr>
        <w:ind w:left="509" w:hanging="218"/>
        <w:contextualSpacing/>
        <w:rPr>
          <w:rFonts w:ascii="Traditional Arabic" w:eastAsia="Times New Roman" w:hAnsi="Traditional Arabic" w:cs="Traditional Arabic"/>
          <w:b/>
          <w:bCs/>
        </w:rPr>
      </w:pPr>
      <w:r w:rsidRPr="00D32153">
        <w:rPr>
          <w:rFonts w:ascii="Traditional Arabic" w:eastAsia="Times New Roman" w:hAnsi="Traditional Arabic" w:cs="Traditional Arabic"/>
          <w:b/>
          <w:bCs/>
          <w:rtl/>
        </w:rPr>
        <w:t>اعتداء موظف على رئيسه المباشر</w:t>
      </w:r>
    </w:p>
    <w:p w:rsidR="008542A5" w:rsidRPr="00D32153" w:rsidRDefault="008542A5" w:rsidP="008542A5">
      <w:pPr>
        <w:numPr>
          <w:ilvl w:val="0"/>
          <w:numId w:val="61"/>
        </w:numPr>
        <w:ind w:left="509" w:hanging="218"/>
        <w:contextualSpacing/>
        <w:rPr>
          <w:rFonts w:ascii="Traditional Arabic" w:eastAsia="Times New Roman" w:hAnsi="Traditional Arabic" w:cs="Traditional Arabic"/>
          <w:b/>
          <w:bCs/>
        </w:rPr>
      </w:pPr>
      <w:r w:rsidRPr="00D32153">
        <w:rPr>
          <w:rFonts w:ascii="Traditional Arabic" w:eastAsia="Times New Roman" w:hAnsi="Traditional Arabic" w:cs="Traditional Arabic"/>
          <w:b/>
          <w:bCs/>
          <w:rtl/>
        </w:rPr>
        <w:t>اعتداء موظف على الإدارة</w:t>
      </w:r>
    </w:p>
    <w:p w:rsidR="008542A5" w:rsidRPr="00D32153" w:rsidRDefault="008542A5" w:rsidP="008542A5">
      <w:pPr>
        <w:numPr>
          <w:ilvl w:val="0"/>
          <w:numId w:val="61"/>
        </w:numPr>
        <w:ind w:left="509" w:hanging="218"/>
        <w:contextualSpacing/>
        <w:rPr>
          <w:rFonts w:ascii="Traditional Arabic" w:eastAsia="Times New Roman" w:hAnsi="Traditional Arabic" w:cs="Traditional Arabic"/>
          <w:b/>
          <w:bCs/>
        </w:rPr>
      </w:pPr>
      <w:r w:rsidRPr="00D32153">
        <w:rPr>
          <w:rFonts w:ascii="Traditional Arabic" w:eastAsia="Times New Roman" w:hAnsi="Traditional Arabic" w:cs="Traditional Arabic"/>
          <w:b/>
          <w:bCs/>
          <w:rtl/>
        </w:rPr>
        <w:t xml:space="preserve">الاعتداء على ممتلكات المؤسسة بالإتلاف أو التخريب أو السرقة </w:t>
      </w:r>
    </w:p>
    <w:p w:rsidR="008542A5" w:rsidRPr="00D32153" w:rsidRDefault="008542A5" w:rsidP="008542A5">
      <w:pPr>
        <w:numPr>
          <w:ilvl w:val="0"/>
          <w:numId w:val="61"/>
        </w:numPr>
        <w:ind w:left="509" w:hanging="218"/>
        <w:contextualSpacing/>
        <w:rPr>
          <w:rFonts w:ascii="Traditional Arabic" w:eastAsia="Times New Roman" w:hAnsi="Traditional Arabic" w:cs="Traditional Arabic"/>
          <w:b/>
          <w:bCs/>
        </w:rPr>
      </w:pPr>
      <w:r w:rsidRPr="00D32153">
        <w:rPr>
          <w:rFonts w:ascii="Traditional Arabic" w:eastAsia="Times New Roman" w:hAnsi="Traditional Arabic" w:cs="Traditional Arabic"/>
          <w:b/>
          <w:bCs/>
          <w:rtl/>
        </w:rPr>
        <w:t xml:space="preserve">إطلاق الإشاعات وتشويه صورة المؤسسة </w:t>
      </w:r>
    </w:p>
    <w:p w:rsidR="008542A5" w:rsidRPr="00D32153" w:rsidRDefault="008542A5" w:rsidP="008542A5">
      <w:pPr>
        <w:numPr>
          <w:ilvl w:val="0"/>
          <w:numId w:val="61"/>
        </w:numPr>
        <w:ind w:left="509" w:hanging="218"/>
        <w:contextualSpacing/>
        <w:rPr>
          <w:rFonts w:ascii="Traditional Arabic" w:eastAsia="Times New Roman" w:hAnsi="Traditional Arabic" w:cs="Traditional Arabic"/>
          <w:b/>
          <w:bCs/>
        </w:rPr>
      </w:pPr>
      <w:r w:rsidRPr="00D32153">
        <w:rPr>
          <w:rFonts w:ascii="Traditional Arabic" w:eastAsia="Times New Roman" w:hAnsi="Traditional Arabic" w:cs="Traditional Arabic"/>
          <w:b/>
          <w:bCs/>
          <w:rtl/>
        </w:rPr>
        <w:t>اعتداء الإدارة على الموظف</w:t>
      </w:r>
    </w:p>
    <w:p w:rsidR="008542A5" w:rsidRPr="00D32153" w:rsidRDefault="008542A5" w:rsidP="008542A5">
      <w:pPr>
        <w:ind w:left="291"/>
        <w:rPr>
          <w:rFonts w:ascii="Traditional Arabic" w:eastAsia="Times New Roman" w:hAnsi="Traditional Arabic" w:cs="Traditional Arabic"/>
          <w:b/>
          <w:bCs/>
          <w:u w:val="single"/>
          <w:rtl/>
        </w:rPr>
      </w:pPr>
      <w:r w:rsidRPr="00D32153">
        <w:rPr>
          <w:rFonts w:ascii="Traditional Arabic" w:eastAsia="Times New Roman" w:hAnsi="Traditional Arabic" w:cs="Traditional Arabic"/>
          <w:b/>
          <w:bCs/>
          <w:u w:val="single"/>
          <w:rtl/>
        </w:rPr>
        <w:t>من مظاهرة :</w:t>
      </w:r>
    </w:p>
    <w:p w:rsidR="008542A5" w:rsidRPr="00D32153" w:rsidRDefault="008542A5" w:rsidP="008542A5">
      <w:pPr>
        <w:numPr>
          <w:ilvl w:val="0"/>
          <w:numId w:val="61"/>
        </w:numPr>
        <w:contextualSpacing/>
        <w:rPr>
          <w:rFonts w:ascii="Traditional Arabic" w:eastAsia="Times New Roman" w:hAnsi="Traditional Arabic" w:cs="Traditional Arabic"/>
          <w:b/>
          <w:bCs/>
        </w:rPr>
      </w:pPr>
      <w:r w:rsidRPr="00D32153">
        <w:rPr>
          <w:rFonts w:ascii="Traditional Arabic" w:eastAsia="Times New Roman" w:hAnsi="Traditional Arabic" w:cs="Traditional Arabic"/>
          <w:b/>
          <w:bCs/>
          <w:rtl/>
        </w:rPr>
        <w:t>إحداث فوضى في مكان العمل – الاعتداء على الزملاء – الاحتكاك بالرؤساء – العناد والتحدي – التحرش الجنسي بالزميلات في العمل – شتم وتحقر الزملاء في العمل – عدم الانتظام في أوقات العمل</w:t>
      </w:r>
    </w:p>
    <w:p w:rsidR="008542A5" w:rsidRPr="00D32153" w:rsidRDefault="008542A5" w:rsidP="008542A5">
      <w:pPr>
        <w:contextualSpacing/>
        <w:rPr>
          <w:rFonts w:ascii="Traditional Arabic" w:eastAsia="Times New Roman" w:hAnsi="Traditional Arabic" w:cs="Traditional Arabic"/>
          <w:b/>
          <w:bCs/>
          <w:rtl/>
        </w:rPr>
      </w:pPr>
    </w:p>
    <w:p w:rsidR="008542A5" w:rsidRPr="00D32153" w:rsidRDefault="008542A5" w:rsidP="008542A5">
      <w:pPr>
        <w:contextualSpacing/>
        <w:rPr>
          <w:rFonts w:ascii="Traditional Arabic" w:eastAsia="Times New Roman" w:hAnsi="Traditional Arabic" w:cs="Traditional Arabic"/>
          <w:b/>
          <w:bCs/>
          <w:rtl/>
        </w:rPr>
      </w:pPr>
    </w:p>
    <w:p w:rsidR="008542A5" w:rsidRPr="00D32153" w:rsidRDefault="008542A5" w:rsidP="008542A5">
      <w:pPr>
        <w:contextualSpacing/>
        <w:rPr>
          <w:rFonts w:ascii="Traditional Arabic" w:eastAsia="Times New Roman" w:hAnsi="Traditional Arabic" w:cs="Traditional Arabic"/>
          <w:b/>
          <w:bCs/>
          <w:rtl/>
        </w:rPr>
      </w:pPr>
    </w:p>
    <w:p w:rsidR="008542A5" w:rsidRPr="00D32153" w:rsidRDefault="008542A5" w:rsidP="008542A5">
      <w:pPr>
        <w:numPr>
          <w:ilvl w:val="0"/>
          <w:numId w:val="59"/>
        </w:numPr>
        <w:contextualSpacing/>
        <w:rPr>
          <w:rFonts w:ascii="Traditional Arabic" w:eastAsia="Times New Roman" w:hAnsi="Traditional Arabic" w:cs="Traditional Arabic"/>
          <w:b/>
          <w:bCs/>
          <w:rtl/>
        </w:rPr>
      </w:pPr>
      <w:r w:rsidRPr="00D32153">
        <w:rPr>
          <w:rFonts w:ascii="Traditional Arabic" w:eastAsia="Times New Roman" w:hAnsi="Traditional Arabic" w:cs="Traditional Arabic"/>
          <w:b/>
          <w:bCs/>
          <w:rtl/>
        </w:rPr>
        <w:t>سادسا : أسباب السلوك العدواني :</w:t>
      </w:r>
    </w:p>
    <w:p w:rsidR="008542A5" w:rsidRPr="00D32153" w:rsidRDefault="008542A5" w:rsidP="008542A5">
      <w:pPr>
        <w:spacing w:after="0" w:line="240" w:lineRule="auto"/>
        <w:rPr>
          <w:rFonts w:ascii="Traditional Arabic" w:eastAsia="Times New Roman" w:hAnsi="Traditional Arabic" w:cs="Traditional Arabic"/>
          <w:b/>
          <w:bCs/>
          <w:rtl/>
        </w:rPr>
      </w:pPr>
      <w:r w:rsidRPr="00D32153">
        <w:rPr>
          <w:rFonts w:ascii="Traditional Arabic" w:eastAsia="Times New Roman" w:hAnsi="Traditional Arabic" w:cs="Traditional Arabic"/>
          <w:b/>
          <w:bCs/>
          <w:rtl/>
        </w:rPr>
        <w:t xml:space="preserve">أولا : </w:t>
      </w:r>
      <w:r w:rsidRPr="00D32153">
        <w:rPr>
          <w:rFonts w:ascii="Traditional Arabic" w:eastAsia="Times New Roman" w:hAnsi="Traditional Arabic" w:cs="Traditional Arabic"/>
          <w:b/>
          <w:bCs/>
          <w:u w:val="single"/>
          <w:rtl/>
        </w:rPr>
        <w:t>أسباب بيئية :</w:t>
      </w:r>
    </w:p>
    <w:p w:rsidR="008542A5" w:rsidRPr="00D32153" w:rsidRDefault="008542A5" w:rsidP="008542A5">
      <w:pPr>
        <w:numPr>
          <w:ilvl w:val="0"/>
          <w:numId w:val="78"/>
        </w:numPr>
        <w:spacing w:after="0" w:line="240" w:lineRule="auto"/>
        <w:rPr>
          <w:rFonts w:ascii="Traditional Arabic" w:eastAsia="Times New Roman" w:hAnsi="Traditional Arabic" w:cs="Traditional Arabic"/>
          <w:b/>
          <w:bCs/>
        </w:rPr>
      </w:pPr>
      <w:r w:rsidRPr="00D32153">
        <w:rPr>
          <w:rFonts w:ascii="Traditional Arabic" w:eastAsia="Times New Roman" w:hAnsi="Traditional Arabic" w:cs="Traditional Arabic"/>
          <w:b/>
          <w:bCs/>
          <w:rtl/>
        </w:rPr>
        <w:t>تشجيع بعض الزملاء على السلوك العدواني</w:t>
      </w:r>
    </w:p>
    <w:p w:rsidR="008542A5" w:rsidRPr="00D32153" w:rsidRDefault="008542A5" w:rsidP="008542A5">
      <w:pPr>
        <w:numPr>
          <w:ilvl w:val="0"/>
          <w:numId w:val="78"/>
        </w:numPr>
        <w:spacing w:after="0" w:line="240" w:lineRule="auto"/>
        <w:rPr>
          <w:rFonts w:ascii="Traditional Arabic" w:eastAsia="Times New Roman" w:hAnsi="Traditional Arabic" w:cs="Traditional Arabic"/>
          <w:b/>
          <w:bCs/>
        </w:rPr>
      </w:pPr>
      <w:r w:rsidRPr="00D32153">
        <w:rPr>
          <w:rFonts w:ascii="Traditional Arabic" w:eastAsia="Times New Roman" w:hAnsi="Traditional Arabic" w:cs="Traditional Arabic"/>
          <w:b/>
          <w:bCs/>
          <w:rtl/>
        </w:rPr>
        <w:t>تسلط أو تهديد المؤسسة للموظف</w:t>
      </w:r>
    </w:p>
    <w:p w:rsidR="008542A5" w:rsidRPr="00D32153" w:rsidRDefault="008542A5" w:rsidP="008542A5">
      <w:pPr>
        <w:numPr>
          <w:ilvl w:val="0"/>
          <w:numId w:val="78"/>
        </w:numPr>
        <w:spacing w:after="0" w:line="240" w:lineRule="auto"/>
        <w:rPr>
          <w:rFonts w:ascii="Traditional Arabic" w:eastAsia="Times New Roman" w:hAnsi="Traditional Arabic" w:cs="Traditional Arabic"/>
          <w:b/>
          <w:bCs/>
        </w:rPr>
      </w:pPr>
      <w:r w:rsidRPr="00D32153">
        <w:rPr>
          <w:rFonts w:ascii="Traditional Arabic" w:eastAsia="Times New Roman" w:hAnsi="Traditional Arabic" w:cs="Traditional Arabic"/>
          <w:b/>
          <w:bCs/>
          <w:rtl/>
        </w:rPr>
        <w:t xml:space="preserve">عدم العدالة في معاملة العدالة في معاملة الموظف من قبل الزملاء </w:t>
      </w:r>
    </w:p>
    <w:p w:rsidR="008542A5" w:rsidRPr="00D32153" w:rsidRDefault="008542A5" w:rsidP="008542A5">
      <w:pPr>
        <w:numPr>
          <w:ilvl w:val="0"/>
          <w:numId w:val="78"/>
        </w:numPr>
        <w:spacing w:after="0" w:line="240" w:lineRule="auto"/>
        <w:rPr>
          <w:rFonts w:ascii="Traditional Arabic" w:eastAsia="Times New Roman" w:hAnsi="Traditional Arabic" w:cs="Traditional Arabic"/>
          <w:b/>
          <w:bCs/>
        </w:rPr>
      </w:pPr>
      <w:r w:rsidRPr="00D32153">
        <w:rPr>
          <w:rFonts w:ascii="Traditional Arabic" w:eastAsia="Times New Roman" w:hAnsi="Traditional Arabic" w:cs="Traditional Arabic"/>
          <w:b/>
          <w:bCs/>
          <w:rtl/>
        </w:rPr>
        <w:t xml:space="preserve">عدم احترام وجهات النظر المتعددة </w:t>
      </w:r>
    </w:p>
    <w:p w:rsidR="008542A5" w:rsidRPr="00D32153" w:rsidRDefault="008542A5" w:rsidP="008542A5">
      <w:pPr>
        <w:numPr>
          <w:ilvl w:val="0"/>
          <w:numId w:val="78"/>
        </w:numPr>
        <w:spacing w:after="0" w:line="240" w:lineRule="auto"/>
        <w:rPr>
          <w:rFonts w:ascii="Traditional Arabic" w:eastAsia="Times New Roman" w:hAnsi="Traditional Arabic" w:cs="Traditional Arabic"/>
          <w:b/>
          <w:bCs/>
        </w:rPr>
      </w:pPr>
      <w:r w:rsidRPr="00D32153">
        <w:rPr>
          <w:rFonts w:ascii="Traditional Arabic" w:eastAsia="Times New Roman" w:hAnsi="Traditional Arabic" w:cs="Traditional Arabic"/>
          <w:b/>
          <w:bCs/>
          <w:rtl/>
        </w:rPr>
        <w:t>عدم احترام الفوارق المتعلقة بالجنس أو اللون أو اللغة أو الدين بين الزملاء في العمل</w:t>
      </w:r>
    </w:p>
    <w:p w:rsidR="008542A5" w:rsidRPr="00D32153" w:rsidRDefault="008542A5" w:rsidP="008542A5">
      <w:pPr>
        <w:spacing w:after="0" w:line="240" w:lineRule="auto"/>
        <w:ind w:left="720"/>
        <w:rPr>
          <w:rFonts w:ascii="Traditional Arabic" w:eastAsia="Times New Roman" w:hAnsi="Traditional Arabic" w:cs="Traditional Arabic"/>
          <w:b/>
          <w:bCs/>
        </w:rPr>
      </w:pPr>
    </w:p>
    <w:p w:rsidR="008542A5" w:rsidRPr="00D32153" w:rsidRDefault="008542A5" w:rsidP="008542A5">
      <w:pPr>
        <w:spacing w:after="0" w:line="240" w:lineRule="auto"/>
        <w:rPr>
          <w:rFonts w:ascii="Traditional Arabic" w:eastAsia="Times New Roman" w:hAnsi="Traditional Arabic" w:cs="Traditional Arabic"/>
          <w:b/>
          <w:bCs/>
          <w:rtl/>
        </w:rPr>
      </w:pPr>
      <w:r w:rsidRPr="00D32153">
        <w:rPr>
          <w:rFonts w:ascii="Traditional Arabic" w:eastAsia="Times New Roman" w:hAnsi="Traditional Arabic" w:cs="Traditional Arabic"/>
          <w:b/>
          <w:bCs/>
          <w:rtl/>
        </w:rPr>
        <w:t xml:space="preserve">ثانيا : </w:t>
      </w:r>
      <w:r w:rsidRPr="00D32153">
        <w:rPr>
          <w:rFonts w:ascii="Traditional Arabic" w:eastAsia="Times New Roman" w:hAnsi="Traditional Arabic" w:cs="Traditional Arabic"/>
          <w:b/>
          <w:bCs/>
          <w:u w:val="single"/>
          <w:rtl/>
        </w:rPr>
        <w:t>أسباب تتعلق بالمؤسسة:</w:t>
      </w:r>
    </w:p>
    <w:p w:rsidR="008542A5" w:rsidRPr="00D32153" w:rsidRDefault="008542A5" w:rsidP="008542A5">
      <w:pPr>
        <w:numPr>
          <w:ilvl w:val="0"/>
          <w:numId w:val="79"/>
        </w:numPr>
        <w:spacing w:after="0" w:line="240" w:lineRule="auto"/>
        <w:rPr>
          <w:rFonts w:ascii="Traditional Arabic" w:eastAsia="Times New Roman" w:hAnsi="Traditional Arabic" w:cs="Traditional Arabic"/>
          <w:b/>
          <w:bCs/>
        </w:rPr>
      </w:pPr>
      <w:r w:rsidRPr="00D32153">
        <w:rPr>
          <w:rFonts w:ascii="Traditional Arabic" w:eastAsia="Times New Roman" w:hAnsi="Traditional Arabic" w:cs="Traditional Arabic"/>
          <w:b/>
          <w:bCs/>
          <w:rtl/>
        </w:rPr>
        <w:t>عدم العدالة في توزيع الواجبات والوظائف في المؤسسة</w:t>
      </w:r>
    </w:p>
    <w:p w:rsidR="008542A5" w:rsidRPr="00D32153" w:rsidRDefault="008542A5" w:rsidP="008542A5">
      <w:pPr>
        <w:numPr>
          <w:ilvl w:val="0"/>
          <w:numId w:val="79"/>
        </w:numPr>
        <w:spacing w:after="0" w:line="240" w:lineRule="auto"/>
        <w:rPr>
          <w:rFonts w:ascii="Traditional Arabic" w:eastAsia="Times New Roman" w:hAnsi="Traditional Arabic" w:cs="Traditional Arabic"/>
          <w:b/>
          <w:bCs/>
        </w:rPr>
      </w:pPr>
      <w:r w:rsidRPr="00D32153">
        <w:rPr>
          <w:rFonts w:ascii="Traditional Arabic" w:eastAsia="Times New Roman" w:hAnsi="Traditional Arabic" w:cs="Traditional Arabic"/>
          <w:b/>
          <w:bCs/>
          <w:rtl/>
        </w:rPr>
        <w:t>عدم العدالة في قضايا الثواب والعقاب بين الموظفين</w:t>
      </w:r>
    </w:p>
    <w:p w:rsidR="008542A5" w:rsidRPr="00D32153" w:rsidRDefault="008542A5" w:rsidP="008542A5">
      <w:pPr>
        <w:numPr>
          <w:ilvl w:val="0"/>
          <w:numId w:val="79"/>
        </w:numPr>
        <w:spacing w:after="0" w:line="240" w:lineRule="auto"/>
        <w:rPr>
          <w:rFonts w:ascii="Traditional Arabic" w:eastAsia="Times New Roman" w:hAnsi="Traditional Arabic" w:cs="Traditional Arabic"/>
          <w:b/>
          <w:bCs/>
        </w:rPr>
      </w:pPr>
      <w:r w:rsidRPr="00D32153">
        <w:rPr>
          <w:rFonts w:ascii="Traditional Arabic" w:eastAsia="Times New Roman" w:hAnsi="Traditional Arabic" w:cs="Traditional Arabic"/>
          <w:b/>
          <w:bCs/>
          <w:rtl/>
        </w:rPr>
        <w:t>عدم العدالة في معاملة الموظفين</w:t>
      </w:r>
    </w:p>
    <w:p w:rsidR="008542A5" w:rsidRPr="00D32153" w:rsidRDefault="008542A5" w:rsidP="008542A5">
      <w:pPr>
        <w:numPr>
          <w:ilvl w:val="0"/>
          <w:numId w:val="79"/>
        </w:numPr>
        <w:spacing w:after="0" w:line="240" w:lineRule="auto"/>
        <w:rPr>
          <w:rFonts w:ascii="Traditional Arabic" w:eastAsia="Times New Roman" w:hAnsi="Traditional Arabic" w:cs="Traditional Arabic"/>
          <w:b/>
          <w:bCs/>
        </w:rPr>
      </w:pPr>
      <w:r w:rsidRPr="00D32153">
        <w:rPr>
          <w:rFonts w:ascii="Traditional Arabic" w:eastAsia="Times New Roman" w:hAnsi="Traditional Arabic" w:cs="Traditional Arabic"/>
          <w:b/>
          <w:bCs/>
          <w:rtl/>
        </w:rPr>
        <w:t xml:space="preserve">عدم إعطاء الموظفين كامل حقوقهم </w:t>
      </w:r>
    </w:p>
    <w:p w:rsidR="008542A5" w:rsidRPr="00D32153" w:rsidRDefault="008542A5" w:rsidP="008542A5">
      <w:pPr>
        <w:numPr>
          <w:ilvl w:val="0"/>
          <w:numId w:val="79"/>
        </w:numPr>
        <w:spacing w:after="0" w:line="240" w:lineRule="auto"/>
        <w:rPr>
          <w:rFonts w:ascii="Traditional Arabic" w:eastAsia="Times New Roman" w:hAnsi="Traditional Arabic" w:cs="Traditional Arabic"/>
          <w:b/>
          <w:bCs/>
        </w:rPr>
      </w:pPr>
      <w:r w:rsidRPr="00D32153">
        <w:rPr>
          <w:rFonts w:ascii="Traditional Arabic" w:eastAsia="Times New Roman" w:hAnsi="Traditional Arabic" w:cs="Traditional Arabic"/>
          <w:b/>
          <w:bCs/>
          <w:rtl/>
        </w:rPr>
        <w:t>سوء الإدارة من قبل الرؤساء</w:t>
      </w:r>
    </w:p>
    <w:p w:rsidR="008542A5" w:rsidRPr="00D32153" w:rsidRDefault="008542A5" w:rsidP="008542A5">
      <w:pPr>
        <w:numPr>
          <w:ilvl w:val="0"/>
          <w:numId w:val="79"/>
        </w:numPr>
        <w:spacing w:after="0" w:line="240" w:lineRule="auto"/>
        <w:rPr>
          <w:rFonts w:ascii="Traditional Arabic" w:eastAsia="Times New Roman" w:hAnsi="Traditional Arabic" w:cs="Traditional Arabic"/>
          <w:b/>
          <w:bCs/>
        </w:rPr>
      </w:pPr>
      <w:r w:rsidRPr="00D32153">
        <w:rPr>
          <w:rFonts w:ascii="Traditional Arabic" w:eastAsia="Times New Roman" w:hAnsi="Traditional Arabic" w:cs="Traditional Arabic"/>
          <w:b/>
          <w:bCs/>
          <w:rtl/>
        </w:rPr>
        <w:t>عدم العدالة في الرواتب والحوافز</w:t>
      </w:r>
    </w:p>
    <w:p w:rsidR="008542A5" w:rsidRPr="00D32153" w:rsidRDefault="008542A5" w:rsidP="008542A5">
      <w:pPr>
        <w:numPr>
          <w:ilvl w:val="0"/>
          <w:numId w:val="79"/>
        </w:numPr>
        <w:spacing w:after="0" w:line="240" w:lineRule="auto"/>
        <w:rPr>
          <w:rFonts w:ascii="Traditional Arabic" w:eastAsia="Times New Roman" w:hAnsi="Traditional Arabic" w:cs="Traditional Arabic"/>
          <w:b/>
          <w:bCs/>
        </w:rPr>
      </w:pPr>
      <w:r w:rsidRPr="00D32153">
        <w:rPr>
          <w:rFonts w:ascii="Traditional Arabic" w:eastAsia="Times New Roman" w:hAnsi="Traditional Arabic" w:cs="Traditional Arabic"/>
          <w:b/>
          <w:bCs/>
          <w:rtl/>
        </w:rPr>
        <w:t>عدم العدالة على تقييم الأداء</w:t>
      </w:r>
    </w:p>
    <w:p w:rsidR="008542A5" w:rsidRPr="00D32153" w:rsidRDefault="008542A5" w:rsidP="008542A5">
      <w:pPr>
        <w:spacing w:after="0" w:line="240" w:lineRule="auto"/>
        <w:ind w:left="720"/>
        <w:rPr>
          <w:rFonts w:ascii="Traditional Arabic" w:eastAsia="Times New Roman" w:hAnsi="Traditional Arabic" w:cs="Traditional Arabic"/>
          <w:b/>
          <w:bCs/>
        </w:rPr>
      </w:pPr>
    </w:p>
    <w:p w:rsidR="008542A5" w:rsidRPr="00D32153" w:rsidRDefault="008542A5" w:rsidP="008542A5">
      <w:pPr>
        <w:spacing w:after="0" w:line="240" w:lineRule="auto"/>
        <w:rPr>
          <w:rFonts w:ascii="Traditional Arabic" w:eastAsia="Times New Roman" w:hAnsi="Traditional Arabic" w:cs="Traditional Arabic"/>
          <w:b/>
          <w:bCs/>
          <w:rtl/>
        </w:rPr>
      </w:pPr>
      <w:r w:rsidRPr="00D32153">
        <w:rPr>
          <w:rFonts w:ascii="Traditional Arabic" w:eastAsia="Times New Roman" w:hAnsi="Traditional Arabic" w:cs="Traditional Arabic"/>
          <w:b/>
          <w:bCs/>
          <w:rtl/>
        </w:rPr>
        <w:t xml:space="preserve">ثالثا : </w:t>
      </w:r>
      <w:r w:rsidRPr="00D32153">
        <w:rPr>
          <w:rFonts w:ascii="Traditional Arabic" w:eastAsia="Times New Roman" w:hAnsi="Traditional Arabic" w:cs="Traditional Arabic"/>
          <w:b/>
          <w:bCs/>
          <w:u w:val="single"/>
          <w:rtl/>
        </w:rPr>
        <w:t>أسباب نفسية:</w:t>
      </w:r>
    </w:p>
    <w:p w:rsidR="008542A5" w:rsidRPr="00D32153" w:rsidRDefault="008542A5" w:rsidP="008542A5">
      <w:pPr>
        <w:numPr>
          <w:ilvl w:val="0"/>
          <w:numId w:val="80"/>
        </w:numPr>
        <w:spacing w:after="0" w:line="240" w:lineRule="auto"/>
        <w:rPr>
          <w:rFonts w:ascii="Traditional Arabic" w:eastAsia="Times New Roman" w:hAnsi="Traditional Arabic" w:cs="Traditional Arabic"/>
          <w:b/>
          <w:bCs/>
        </w:rPr>
      </w:pPr>
      <w:r w:rsidRPr="00D32153">
        <w:rPr>
          <w:rFonts w:ascii="Traditional Arabic" w:eastAsia="Times New Roman" w:hAnsi="Traditional Arabic" w:cs="Traditional Arabic"/>
          <w:b/>
          <w:bCs/>
          <w:rtl/>
        </w:rPr>
        <w:t>صراع نفسي لاشعوري لدى الموظف</w:t>
      </w:r>
    </w:p>
    <w:p w:rsidR="008542A5" w:rsidRPr="00D32153" w:rsidRDefault="008542A5" w:rsidP="008542A5">
      <w:pPr>
        <w:numPr>
          <w:ilvl w:val="0"/>
          <w:numId w:val="80"/>
        </w:numPr>
        <w:spacing w:after="0" w:line="240" w:lineRule="auto"/>
        <w:rPr>
          <w:rFonts w:ascii="Traditional Arabic" w:eastAsia="Times New Roman" w:hAnsi="Traditional Arabic" w:cs="Traditional Arabic"/>
          <w:b/>
          <w:bCs/>
        </w:rPr>
      </w:pPr>
      <w:r w:rsidRPr="00D32153">
        <w:rPr>
          <w:rFonts w:ascii="Traditional Arabic" w:eastAsia="Times New Roman" w:hAnsi="Traditional Arabic" w:cs="Traditional Arabic"/>
          <w:b/>
          <w:bCs/>
          <w:rtl/>
        </w:rPr>
        <w:t>العزلة الاجتماعية للموظف من قبل زملائه</w:t>
      </w:r>
    </w:p>
    <w:p w:rsidR="008542A5" w:rsidRPr="00D32153" w:rsidRDefault="008542A5" w:rsidP="008542A5">
      <w:pPr>
        <w:numPr>
          <w:ilvl w:val="0"/>
          <w:numId w:val="80"/>
        </w:numPr>
        <w:spacing w:after="0" w:line="240" w:lineRule="auto"/>
        <w:rPr>
          <w:rFonts w:ascii="Traditional Arabic" w:eastAsia="Times New Roman" w:hAnsi="Traditional Arabic" w:cs="Traditional Arabic"/>
          <w:b/>
          <w:bCs/>
        </w:rPr>
      </w:pPr>
      <w:r w:rsidRPr="00D32153">
        <w:rPr>
          <w:rFonts w:ascii="Traditional Arabic" w:eastAsia="Times New Roman" w:hAnsi="Traditional Arabic" w:cs="Traditional Arabic"/>
          <w:b/>
          <w:bCs/>
          <w:rtl/>
        </w:rPr>
        <w:t>توتر الجو العائلي و</w:t>
      </w:r>
      <w:r w:rsidRPr="00D32153">
        <w:rPr>
          <w:rFonts w:ascii="Traditional Arabic" w:eastAsia="Times New Roman" w:hAnsi="Traditional Arabic" w:cs="Traditional Arabic" w:hint="cs"/>
          <w:b/>
          <w:bCs/>
          <w:rtl/>
        </w:rPr>
        <w:t xml:space="preserve"> </w:t>
      </w:r>
      <w:r w:rsidRPr="00D32153">
        <w:rPr>
          <w:rFonts w:ascii="Traditional Arabic" w:eastAsia="Times New Roman" w:hAnsi="Traditional Arabic" w:cs="Traditional Arabic"/>
          <w:b/>
          <w:bCs/>
          <w:rtl/>
        </w:rPr>
        <w:t>أثر</w:t>
      </w:r>
      <w:r w:rsidRPr="00D32153">
        <w:rPr>
          <w:rFonts w:ascii="Traditional Arabic" w:eastAsia="Times New Roman" w:hAnsi="Traditional Arabic" w:cs="Traditional Arabic" w:hint="cs"/>
          <w:b/>
          <w:bCs/>
          <w:rtl/>
        </w:rPr>
        <w:t xml:space="preserve"> </w:t>
      </w:r>
      <w:r w:rsidRPr="00D32153">
        <w:rPr>
          <w:rFonts w:ascii="Traditional Arabic" w:eastAsia="Times New Roman" w:hAnsi="Traditional Arabic" w:cs="Traditional Arabic"/>
          <w:b/>
          <w:bCs/>
          <w:rtl/>
        </w:rPr>
        <w:t>على نفسية الموظف</w:t>
      </w:r>
    </w:p>
    <w:p w:rsidR="008542A5" w:rsidRPr="00D32153" w:rsidRDefault="008542A5" w:rsidP="008542A5">
      <w:pPr>
        <w:spacing w:after="0" w:line="240" w:lineRule="auto"/>
        <w:ind w:left="720"/>
        <w:rPr>
          <w:rFonts w:ascii="Traditional Arabic" w:eastAsia="Times New Roman" w:hAnsi="Traditional Arabic" w:cs="Traditional Arabic"/>
          <w:b/>
          <w:bCs/>
        </w:rPr>
      </w:pPr>
    </w:p>
    <w:p w:rsidR="008542A5" w:rsidRPr="00D32153" w:rsidRDefault="008542A5" w:rsidP="008542A5">
      <w:pPr>
        <w:spacing w:after="0" w:line="240" w:lineRule="auto"/>
        <w:rPr>
          <w:rFonts w:ascii="Traditional Arabic" w:eastAsia="Times New Roman" w:hAnsi="Traditional Arabic" w:cs="Traditional Arabic"/>
          <w:b/>
          <w:bCs/>
          <w:rtl/>
        </w:rPr>
      </w:pPr>
      <w:r w:rsidRPr="00D32153">
        <w:rPr>
          <w:rFonts w:ascii="Traditional Arabic" w:eastAsia="Times New Roman" w:hAnsi="Traditional Arabic" w:cs="Traditional Arabic"/>
          <w:b/>
          <w:bCs/>
          <w:rtl/>
        </w:rPr>
        <w:t xml:space="preserve">رابعا: </w:t>
      </w:r>
      <w:r w:rsidRPr="00D32153">
        <w:rPr>
          <w:rFonts w:ascii="Traditional Arabic" w:eastAsia="Times New Roman" w:hAnsi="Traditional Arabic" w:cs="Traditional Arabic"/>
          <w:b/>
          <w:bCs/>
          <w:u w:val="single"/>
          <w:rtl/>
        </w:rPr>
        <w:t>أسباب اجتماعية :</w:t>
      </w:r>
    </w:p>
    <w:p w:rsidR="008542A5" w:rsidRPr="00D32153" w:rsidRDefault="008542A5" w:rsidP="008542A5">
      <w:pPr>
        <w:numPr>
          <w:ilvl w:val="0"/>
          <w:numId w:val="81"/>
        </w:numPr>
        <w:spacing w:after="0" w:line="240" w:lineRule="auto"/>
        <w:rPr>
          <w:rFonts w:ascii="Traditional Arabic" w:eastAsia="Times New Roman" w:hAnsi="Traditional Arabic" w:cs="Traditional Arabic"/>
          <w:b/>
          <w:bCs/>
        </w:rPr>
      </w:pPr>
      <w:r w:rsidRPr="00D32153">
        <w:rPr>
          <w:rFonts w:ascii="Traditional Arabic" w:eastAsia="Times New Roman" w:hAnsi="Traditional Arabic" w:cs="Traditional Arabic"/>
          <w:b/>
          <w:bCs/>
          <w:rtl/>
        </w:rPr>
        <w:t>المشاكل العائلية مثل تشدد الأب</w:t>
      </w:r>
    </w:p>
    <w:p w:rsidR="008542A5" w:rsidRPr="00D32153" w:rsidRDefault="008542A5" w:rsidP="008542A5">
      <w:pPr>
        <w:numPr>
          <w:ilvl w:val="0"/>
          <w:numId w:val="81"/>
        </w:numPr>
        <w:spacing w:after="0" w:line="240" w:lineRule="auto"/>
        <w:rPr>
          <w:rFonts w:ascii="Traditional Arabic" w:eastAsia="Times New Roman" w:hAnsi="Traditional Arabic" w:cs="Traditional Arabic"/>
          <w:b/>
          <w:bCs/>
        </w:rPr>
      </w:pPr>
      <w:r w:rsidRPr="00D32153">
        <w:rPr>
          <w:rFonts w:ascii="Traditional Arabic" w:eastAsia="Times New Roman" w:hAnsi="Traditional Arabic" w:cs="Traditional Arabic"/>
          <w:b/>
          <w:bCs/>
          <w:rtl/>
        </w:rPr>
        <w:t>المستوى الثقافي للأسرة</w:t>
      </w:r>
    </w:p>
    <w:p w:rsidR="008542A5" w:rsidRPr="00D32153" w:rsidRDefault="008542A5" w:rsidP="008542A5">
      <w:pPr>
        <w:numPr>
          <w:ilvl w:val="0"/>
          <w:numId w:val="81"/>
        </w:numPr>
        <w:spacing w:after="0" w:line="240" w:lineRule="auto"/>
        <w:rPr>
          <w:rFonts w:ascii="Traditional Arabic" w:eastAsia="Times New Roman" w:hAnsi="Traditional Arabic" w:cs="Traditional Arabic"/>
          <w:b/>
          <w:bCs/>
        </w:rPr>
      </w:pPr>
      <w:r w:rsidRPr="00D32153">
        <w:rPr>
          <w:rFonts w:ascii="Traditional Arabic" w:eastAsia="Times New Roman" w:hAnsi="Traditional Arabic" w:cs="Traditional Arabic"/>
          <w:b/>
          <w:bCs/>
          <w:rtl/>
        </w:rPr>
        <w:t>عدم إشباع حاجات الموظف الأساسية</w:t>
      </w:r>
    </w:p>
    <w:p w:rsidR="008542A5" w:rsidRPr="00D32153" w:rsidRDefault="008542A5" w:rsidP="008542A5">
      <w:pPr>
        <w:numPr>
          <w:ilvl w:val="0"/>
          <w:numId w:val="81"/>
        </w:numPr>
        <w:spacing w:after="0" w:line="240" w:lineRule="auto"/>
        <w:rPr>
          <w:rFonts w:ascii="Traditional Arabic" w:eastAsia="Times New Roman" w:hAnsi="Traditional Arabic" w:cs="Traditional Arabic"/>
          <w:b/>
          <w:bCs/>
        </w:rPr>
      </w:pPr>
      <w:r w:rsidRPr="00D32153">
        <w:rPr>
          <w:rFonts w:ascii="Traditional Arabic" w:eastAsia="Times New Roman" w:hAnsi="Traditional Arabic" w:cs="Traditional Arabic"/>
          <w:b/>
          <w:bCs/>
          <w:rtl/>
        </w:rPr>
        <w:t>الحرمان الاجتماعي والقهر النفسي</w:t>
      </w:r>
    </w:p>
    <w:p w:rsidR="008542A5" w:rsidRPr="00D32153" w:rsidRDefault="008542A5" w:rsidP="008542A5">
      <w:pPr>
        <w:numPr>
          <w:ilvl w:val="0"/>
          <w:numId w:val="81"/>
        </w:numPr>
        <w:spacing w:after="0" w:line="240" w:lineRule="auto"/>
        <w:rPr>
          <w:rFonts w:ascii="Traditional Arabic" w:eastAsia="Times New Roman" w:hAnsi="Traditional Arabic" w:cs="Traditional Arabic"/>
          <w:b/>
          <w:bCs/>
        </w:rPr>
      </w:pPr>
      <w:r w:rsidRPr="00D32153">
        <w:rPr>
          <w:rFonts w:ascii="Traditional Arabic" w:eastAsia="Times New Roman" w:hAnsi="Traditional Arabic" w:cs="Traditional Arabic"/>
          <w:b/>
          <w:bCs/>
          <w:rtl/>
        </w:rPr>
        <w:t>عدم قدرة الموظف على تكوين علاقات اجتماعية صحيحة</w:t>
      </w:r>
    </w:p>
    <w:p w:rsidR="008542A5" w:rsidRPr="00D32153" w:rsidRDefault="008542A5" w:rsidP="008542A5">
      <w:pPr>
        <w:spacing w:after="0" w:line="240" w:lineRule="auto"/>
        <w:ind w:left="720"/>
        <w:rPr>
          <w:rFonts w:ascii="Traditional Arabic" w:eastAsia="Times New Roman" w:hAnsi="Traditional Arabic" w:cs="Traditional Arabic"/>
          <w:b/>
          <w:bCs/>
        </w:rPr>
      </w:pPr>
    </w:p>
    <w:p w:rsidR="008542A5" w:rsidRPr="00D32153" w:rsidRDefault="008542A5" w:rsidP="008542A5">
      <w:pPr>
        <w:spacing w:after="0" w:line="240" w:lineRule="auto"/>
        <w:rPr>
          <w:rFonts w:ascii="Traditional Arabic" w:eastAsia="Times New Roman" w:hAnsi="Traditional Arabic" w:cs="Traditional Arabic"/>
          <w:b/>
          <w:bCs/>
          <w:rtl/>
        </w:rPr>
      </w:pPr>
      <w:r w:rsidRPr="00D32153">
        <w:rPr>
          <w:rFonts w:ascii="Traditional Arabic" w:eastAsia="Times New Roman" w:hAnsi="Traditional Arabic" w:cs="Traditional Arabic"/>
          <w:b/>
          <w:bCs/>
          <w:rtl/>
        </w:rPr>
        <w:t xml:space="preserve">خامسا : </w:t>
      </w:r>
      <w:r w:rsidRPr="00D32153">
        <w:rPr>
          <w:rFonts w:ascii="Traditional Arabic" w:eastAsia="Times New Roman" w:hAnsi="Traditional Arabic" w:cs="Traditional Arabic"/>
          <w:b/>
          <w:bCs/>
          <w:u w:val="single"/>
          <w:rtl/>
        </w:rPr>
        <w:t>أسباب ذاتية:</w:t>
      </w:r>
    </w:p>
    <w:p w:rsidR="008542A5" w:rsidRPr="00D32153" w:rsidRDefault="008542A5" w:rsidP="008542A5">
      <w:pPr>
        <w:numPr>
          <w:ilvl w:val="0"/>
          <w:numId w:val="82"/>
        </w:numPr>
        <w:spacing w:after="0" w:line="240" w:lineRule="auto"/>
        <w:rPr>
          <w:rFonts w:ascii="Traditional Arabic" w:eastAsia="Times New Roman" w:hAnsi="Traditional Arabic" w:cs="Traditional Arabic"/>
          <w:b/>
          <w:bCs/>
        </w:rPr>
      </w:pPr>
      <w:r w:rsidRPr="00D32153">
        <w:rPr>
          <w:rFonts w:ascii="Traditional Arabic" w:eastAsia="Times New Roman" w:hAnsi="Traditional Arabic" w:cs="Traditional Arabic"/>
          <w:b/>
          <w:bCs/>
          <w:rtl/>
        </w:rPr>
        <w:t>حب السيطرة والتسلط.</w:t>
      </w:r>
    </w:p>
    <w:p w:rsidR="008542A5" w:rsidRPr="00D32153" w:rsidRDefault="008542A5" w:rsidP="008542A5">
      <w:pPr>
        <w:numPr>
          <w:ilvl w:val="0"/>
          <w:numId w:val="82"/>
        </w:numPr>
        <w:spacing w:after="0" w:line="240" w:lineRule="auto"/>
        <w:rPr>
          <w:rFonts w:ascii="Traditional Arabic" w:eastAsia="Times New Roman" w:hAnsi="Traditional Arabic" w:cs="Traditional Arabic"/>
          <w:b/>
          <w:bCs/>
        </w:rPr>
      </w:pPr>
      <w:r w:rsidRPr="00D32153">
        <w:rPr>
          <w:rFonts w:ascii="Traditional Arabic" w:eastAsia="Times New Roman" w:hAnsi="Traditional Arabic" w:cs="Traditional Arabic"/>
          <w:b/>
          <w:bCs/>
          <w:rtl/>
        </w:rPr>
        <w:t>ضعف الوازع الديني</w:t>
      </w:r>
    </w:p>
    <w:p w:rsidR="008542A5" w:rsidRPr="00D32153" w:rsidRDefault="008542A5" w:rsidP="008542A5">
      <w:pPr>
        <w:numPr>
          <w:ilvl w:val="0"/>
          <w:numId w:val="82"/>
        </w:numPr>
        <w:spacing w:after="0" w:line="240" w:lineRule="auto"/>
        <w:rPr>
          <w:rFonts w:ascii="Traditional Arabic" w:eastAsia="Times New Roman" w:hAnsi="Traditional Arabic" w:cs="Traditional Arabic"/>
          <w:b/>
          <w:bCs/>
          <w:rtl/>
        </w:rPr>
      </w:pPr>
      <w:r w:rsidRPr="00D32153">
        <w:rPr>
          <w:rFonts w:ascii="Traditional Arabic" w:eastAsia="Times New Roman" w:hAnsi="Traditional Arabic" w:cs="Traditional Arabic"/>
          <w:b/>
          <w:bCs/>
          <w:rtl/>
        </w:rPr>
        <w:t>معاناة الموظف من بعض الأمراض النفسية</w:t>
      </w:r>
    </w:p>
    <w:p w:rsidR="008542A5" w:rsidRPr="00D32153" w:rsidRDefault="008542A5" w:rsidP="008542A5">
      <w:pPr>
        <w:spacing w:after="0" w:line="240" w:lineRule="auto"/>
        <w:rPr>
          <w:rFonts w:ascii="Traditional Arabic" w:eastAsia="Times New Roman" w:hAnsi="Traditional Arabic" w:cs="Traditional Arabic"/>
          <w:b/>
          <w:bCs/>
        </w:rPr>
      </w:pPr>
    </w:p>
    <w:p w:rsidR="008542A5" w:rsidRPr="00D32153" w:rsidRDefault="008542A5" w:rsidP="008542A5">
      <w:pPr>
        <w:spacing w:after="0" w:line="240" w:lineRule="auto"/>
        <w:rPr>
          <w:rFonts w:ascii="Traditional Arabic" w:eastAsia="Times New Roman" w:hAnsi="Traditional Arabic" w:cs="Traditional Arabic"/>
          <w:b/>
          <w:bCs/>
          <w:rtl/>
        </w:rPr>
      </w:pPr>
      <w:r w:rsidRPr="00D32153">
        <w:rPr>
          <w:rFonts w:ascii="Traditional Arabic" w:eastAsia="Times New Roman" w:hAnsi="Traditional Arabic" w:cs="Traditional Arabic"/>
          <w:b/>
          <w:bCs/>
          <w:rtl/>
        </w:rPr>
        <w:t xml:space="preserve">سادسا : </w:t>
      </w:r>
      <w:r w:rsidRPr="00D32153">
        <w:rPr>
          <w:rFonts w:ascii="Traditional Arabic" w:eastAsia="Times New Roman" w:hAnsi="Traditional Arabic" w:cs="Traditional Arabic"/>
          <w:b/>
          <w:bCs/>
          <w:u w:val="single"/>
          <w:rtl/>
        </w:rPr>
        <w:t>أسباب اقتصادية:</w:t>
      </w:r>
    </w:p>
    <w:p w:rsidR="008542A5" w:rsidRPr="00D32153" w:rsidRDefault="008542A5" w:rsidP="008542A5">
      <w:pPr>
        <w:numPr>
          <w:ilvl w:val="0"/>
          <w:numId w:val="83"/>
        </w:numPr>
        <w:spacing w:after="0" w:line="240" w:lineRule="auto"/>
        <w:rPr>
          <w:rFonts w:ascii="Traditional Arabic" w:eastAsia="Times New Roman" w:hAnsi="Traditional Arabic" w:cs="Traditional Arabic"/>
          <w:b/>
          <w:bCs/>
        </w:rPr>
      </w:pPr>
      <w:r w:rsidRPr="00D32153">
        <w:rPr>
          <w:rFonts w:ascii="Traditional Arabic" w:eastAsia="Times New Roman" w:hAnsi="Traditional Arabic" w:cs="Traditional Arabic"/>
          <w:b/>
          <w:bCs/>
          <w:rtl/>
        </w:rPr>
        <w:t xml:space="preserve">تدني مستوى الدخل في الأسرة </w:t>
      </w:r>
    </w:p>
    <w:p w:rsidR="008542A5" w:rsidRPr="00D32153" w:rsidRDefault="008542A5" w:rsidP="008542A5">
      <w:pPr>
        <w:numPr>
          <w:ilvl w:val="0"/>
          <w:numId w:val="83"/>
        </w:numPr>
        <w:spacing w:after="0" w:line="240" w:lineRule="auto"/>
        <w:rPr>
          <w:rFonts w:ascii="Traditional Arabic" w:eastAsia="Times New Roman" w:hAnsi="Traditional Arabic" w:cs="Traditional Arabic"/>
          <w:b/>
          <w:bCs/>
        </w:rPr>
      </w:pPr>
      <w:r w:rsidRPr="00D32153">
        <w:rPr>
          <w:rFonts w:ascii="Traditional Arabic" w:eastAsia="Times New Roman" w:hAnsi="Traditional Arabic" w:cs="Traditional Arabic"/>
          <w:b/>
          <w:bCs/>
          <w:rtl/>
        </w:rPr>
        <w:t>شعور الموظف بالجوع وعدم مقدرته على الشراء</w:t>
      </w:r>
    </w:p>
    <w:p w:rsidR="008542A5" w:rsidRPr="00D32153" w:rsidRDefault="008542A5" w:rsidP="008542A5">
      <w:pPr>
        <w:numPr>
          <w:ilvl w:val="0"/>
          <w:numId w:val="83"/>
        </w:numPr>
        <w:spacing w:after="0" w:line="240" w:lineRule="auto"/>
        <w:rPr>
          <w:rFonts w:ascii="Traditional Arabic" w:eastAsia="Times New Roman" w:hAnsi="Traditional Arabic" w:cs="Traditional Arabic"/>
          <w:b/>
          <w:bCs/>
        </w:rPr>
      </w:pPr>
      <w:r w:rsidRPr="00D32153">
        <w:rPr>
          <w:rFonts w:ascii="Traditional Arabic" w:eastAsia="Times New Roman" w:hAnsi="Traditional Arabic" w:cs="Traditional Arabic"/>
          <w:b/>
          <w:bCs/>
          <w:rtl/>
        </w:rPr>
        <w:t xml:space="preserve">ظروف السكن </w:t>
      </w:r>
    </w:p>
    <w:p w:rsidR="008542A5" w:rsidRPr="00D32153" w:rsidRDefault="008542A5" w:rsidP="008542A5">
      <w:pPr>
        <w:numPr>
          <w:ilvl w:val="0"/>
          <w:numId w:val="83"/>
        </w:numPr>
        <w:spacing w:after="0" w:line="240" w:lineRule="auto"/>
        <w:rPr>
          <w:rFonts w:ascii="Traditional Arabic" w:eastAsia="Times New Roman" w:hAnsi="Traditional Arabic" w:cs="Traditional Arabic"/>
          <w:b/>
          <w:bCs/>
          <w:rtl/>
        </w:rPr>
      </w:pPr>
      <w:r w:rsidRPr="00D32153">
        <w:rPr>
          <w:rFonts w:ascii="Traditional Arabic" w:eastAsia="Times New Roman" w:hAnsi="Traditional Arabic" w:cs="Traditional Arabic"/>
          <w:b/>
          <w:bCs/>
          <w:rtl/>
        </w:rPr>
        <w:t>عدم كفاية الراتب لتوفير مستلزمات الموظف الأساسية</w:t>
      </w:r>
    </w:p>
    <w:p w:rsidR="008542A5" w:rsidRPr="00D32153" w:rsidRDefault="008542A5" w:rsidP="008542A5">
      <w:pPr>
        <w:spacing w:after="0" w:line="240" w:lineRule="auto"/>
        <w:rPr>
          <w:rFonts w:ascii="Traditional Arabic" w:eastAsia="Times New Roman" w:hAnsi="Traditional Arabic" w:cs="Traditional Arabic"/>
          <w:b/>
          <w:bCs/>
        </w:rPr>
      </w:pPr>
    </w:p>
    <w:p w:rsidR="008542A5" w:rsidRPr="00D32153" w:rsidRDefault="008542A5" w:rsidP="008542A5">
      <w:pPr>
        <w:numPr>
          <w:ilvl w:val="0"/>
          <w:numId w:val="59"/>
        </w:numPr>
        <w:contextualSpacing/>
        <w:rPr>
          <w:rFonts w:ascii="Traditional Arabic" w:eastAsia="Times New Roman" w:hAnsi="Traditional Arabic" w:cs="Traditional Arabic"/>
          <w:b/>
          <w:bCs/>
          <w:rtl/>
        </w:rPr>
      </w:pPr>
      <w:r w:rsidRPr="00D32153">
        <w:rPr>
          <w:rFonts w:ascii="Traditional Arabic" w:eastAsia="Times New Roman" w:hAnsi="Traditional Arabic" w:cs="Traditional Arabic"/>
          <w:b/>
          <w:bCs/>
          <w:rtl/>
        </w:rPr>
        <w:t>سابعا</w:t>
      </w:r>
      <w:r w:rsidRPr="00D32153">
        <w:rPr>
          <w:rFonts w:ascii="Traditional Arabic" w:eastAsia="Times New Roman" w:hAnsi="Traditional Arabic" w:cs="Traditional Arabic" w:hint="cs"/>
          <w:b/>
          <w:bCs/>
          <w:rtl/>
        </w:rPr>
        <w:t xml:space="preserve"> </w:t>
      </w:r>
      <w:r w:rsidRPr="00D32153">
        <w:rPr>
          <w:rFonts w:ascii="Traditional Arabic" w:eastAsia="Times New Roman" w:hAnsi="Traditional Arabic" w:cs="Traditional Arabic"/>
          <w:b/>
          <w:bCs/>
          <w:rtl/>
        </w:rPr>
        <w:t>:</w:t>
      </w:r>
      <w:r w:rsidRPr="00D32153">
        <w:rPr>
          <w:rFonts w:ascii="Traditional Arabic" w:eastAsia="Times New Roman" w:hAnsi="Traditional Arabic" w:cs="Traditional Arabic" w:hint="cs"/>
          <w:b/>
          <w:bCs/>
          <w:rtl/>
        </w:rPr>
        <w:t xml:space="preserve"> </w:t>
      </w:r>
      <w:r w:rsidRPr="00D32153">
        <w:rPr>
          <w:rFonts w:ascii="Traditional Arabic" w:eastAsia="Times New Roman" w:hAnsi="Traditional Arabic" w:cs="Traditional Arabic"/>
          <w:b/>
          <w:bCs/>
          <w:rtl/>
        </w:rPr>
        <w:t>تأثير وسائل الأعلام :</w:t>
      </w:r>
    </w:p>
    <w:p w:rsidR="008542A5" w:rsidRPr="00D32153" w:rsidRDefault="008542A5" w:rsidP="008542A5">
      <w:pPr>
        <w:numPr>
          <w:ilvl w:val="0"/>
          <w:numId w:val="63"/>
        </w:numPr>
        <w:contextualSpacing/>
        <w:rPr>
          <w:rFonts w:ascii="Traditional Arabic" w:eastAsia="Times New Roman" w:hAnsi="Traditional Arabic" w:cs="Traditional Arabic"/>
          <w:b/>
          <w:bCs/>
          <w:u w:val="single"/>
        </w:rPr>
      </w:pPr>
      <w:r w:rsidRPr="00D32153">
        <w:rPr>
          <w:rFonts w:ascii="Traditional Arabic" w:eastAsia="Times New Roman" w:hAnsi="Traditional Arabic" w:cs="Traditional Arabic"/>
          <w:b/>
          <w:bCs/>
          <w:rtl/>
        </w:rPr>
        <w:t>تقليد العنف في الأفلام في مظاهر العنف</w:t>
      </w:r>
    </w:p>
    <w:p w:rsidR="008542A5" w:rsidRPr="00D32153" w:rsidRDefault="008542A5" w:rsidP="008542A5">
      <w:pPr>
        <w:numPr>
          <w:ilvl w:val="0"/>
          <w:numId w:val="63"/>
        </w:numPr>
        <w:contextualSpacing/>
        <w:rPr>
          <w:rFonts w:ascii="Traditional Arabic" w:eastAsia="Times New Roman" w:hAnsi="Traditional Arabic" w:cs="Traditional Arabic"/>
          <w:b/>
          <w:bCs/>
          <w:u w:val="single"/>
        </w:rPr>
      </w:pPr>
      <w:r w:rsidRPr="00D32153">
        <w:rPr>
          <w:rFonts w:ascii="Traditional Arabic" w:eastAsia="Times New Roman" w:hAnsi="Traditional Arabic" w:cs="Traditional Arabic"/>
          <w:b/>
          <w:bCs/>
          <w:rtl/>
        </w:rPr>
        <w:t>مشاهدة الفروق الموظفين في الدول المتقدمة</w:t>
      </w:r>
    </w:p>
    <w:p w:rsidR="00962265" w:rsidRPr="00D32153" w:rsidRDefault="00962265" w:rsidP="00962265">
      <w:pPr>
        <w:contextualSpacing/>
        <w:rPr>
          <w:rFonts w:ascii="Traditional Arabic" w:eastAsia="Times New Roman" w:hAnsi="Traditional Arabic" w:cs="Traditional Arabic"/>
          <w:b/>
          <w:bCs/>
          <w:u w:val="single"/>
          <w:rtl/>
        </w:rPr>
      </w:pPr>
    </w:p>
    <w:p w:rsidR="00962265" w:rsidRPr="00D32153" w:rsidRDefault="00962265" w:rsidP="00962265">
      <w:pPr>
        <w:contextualSpacing/>
        <w:rPr>
          <w:rFonts w:ascii="Traditional Arabic" w:eastAsia="Times New Roman" w:hAnsi="Traditional Arabic" w:cs="Traditional Arabic"/>
          <w:b/>
          <w:bCs/>
          <w:u w:val="single"/>
          <w:rtl/>
        </w:rPr>
      </w:pPr>
    </w:p>
    <w:p w:rsidR="00962265" w:rsidRPr="00D32153" w:rsidRDefault="00962265" w:rsidP="00962265">
      <w:pPr>
        <w:contextualSpacing/>
        <w:rPr>
          <w:rFonts w:ascii="Traditional Arabic" w:eastAsia="Times New Roman" w:hAnsi="Traditional Arabic" w:cs="Traditional Arabic"/>
          <w:b/>
          <w:bCs/>
          <w:u w:val="single"/>
          <w:rtl/>
        </w:rPr>
      </w:pPr>
    </w:p>
    <w:p w:rsidR="00962265" w:rsidRPr="00D32153" w:rsidRDefault="00962265" w:rsidP="00962265">
      <w:pPr>
        <w:contextualSpacing/>
        <w:rPr>
          <w:rFonts w:ascii="Traditional Arabic" w:eastAsia="Times New Roman" w:hAnsi="Traditional Arabic" w:cs="Traditional Arabic"/>
          <w:b/>
          <w:bCs/>
          <w:u w:val="single"/>
        </w:rPr>
      </w:pPr>
    </w:p>
    <w:p w:rsidR="008542A5" w:rsidRPr="00D32153" w:rsidRDefault="008542A5" w:rsidP="008542A5">
      <w:pPr>
        <w:numPr>
          <w:ilvl w:val="0"/>
          <w:numId w:val="59"/>
        </w:numPr>
        <w:contextualSpacing/>
        <w:rPr>
          <w:rFonts w:ascii="Traditional Arabic" w:eastAsia="Times New Roman" w:hAnsi="Traditional Arabic" w:cs="Traditional Arabic"/>
          <w:b/>
          <w:bCs/>
          <w:rtl/>
        </w:rPr>
      </w:pPr>
      <w:r w:rsidRPr="00D32153">
        <w:rPr>
          <w:rFonts w:ascii="Traditional Arabic" w:eastAsia="Times New Roman" w:hAnsi="Traditional Arabic" w:cs="Traditional Arabic"/>
          <w:b/>
          <w:bCs/>
          <w:rtl/>
        </w:rPr>
        <w:t>ثامنا:</w:t>
      </w:r>
      <w:r w:rsidRPr="00D32153">
        <w:rPr>
          <w:rFonts w:ascii="Traditional Arabic" w:eastAsia="Times New Roman" w:hAnsi="Traditional Arabic" w:cs="Traditional Arabic" w:hint="cs"/>
          <w:b/>
          <w:bCs/>
          <w:rtl/>
        </w:rPr>
        <w:t xml:space="preserve"> </w:t>
      </w:r>
      <w:r w:rsidRPr="00D32153">
        <w:rPr>
          <w:rFonts w:ascii="Traditional Arabic" w:eastAsia="Times New Roman" w:hAnsi="Traditional Arabic" w:cs="Traditional Arabic"/>
          <w:b/>
          <w:bCs/>
          <w:rtl/>
        </w:rPr>
        <w:t>تأثير السلوك العدواني على الموظف</w:t>
      </w:r>
    </w:p>
    <w:p w:rsidR="008542A5" w:rsidRPr="00D32153" w:rsidRDefault="008542A5" w:rsidP="008542A5">
      <w:pPr>
        <w:spacing w:after="0" w:line="240" w:lineRule="auto"/>
        <w:rPr>
          <w:rFonts w:ascii="Traditional Arabic" w:eastAsia="Times New Roman" w:hAnsi="Traditional Arabic" w:cs="Traditional Arabic"/>
          <w:b/>
          <w:bCs/>
          <w:rtl/>
        </w:rPr>
      </w:pPr>
      <w:r w:rsidRPr="00D32153">
        <w:rPr>
          <w:rFonts w:ascii="Traditional Arabic" w:eastAsia="Times New Roman" w:hAnsi="Traditional Arabic" w:cs="Traditional Arabic"/>
          <w:b/>
          <w:bCs/>
          <w:rtl/>
        </w:rPr>
        <w:t>أولا: في المجال السلوكي:</w:t>
      </w:r>
    </w:p>
    <w:p w:rsidR="008542A5" w:rsidRPr="00D32153" w:rsidRDefault="008542A5" w:rsidP="008542A5">
      <w:pPr>
        <w:spacing w:after="0" w:line="240" w:lineRule="auto"/>
        <w:rPr>
          <w:rFonts w:ascii="Traditional Arabic" w:eastAsia="Times New Roman" w:hAnsi="Traditional Arabic" w:cs="Traditional Arabic"/>
          <w:b/>
          <w:bCs/>
          <w:rtl/>
        </w:rPr>
      </w:pPr>
      <w:r w:rsidRPr="00D32153">
        <w:rPr>
          <w:rFonts w:ascii="Traditional Arabic" w:eastAsia="Times New Roman" w:hAnsi="Traditional Arabic" w:cs="Traditional Arabic"/>
          <w:b/>
          <w:bCs/>
          <w:rtl/>
        </w:rPr>
        <w:t xml:space="preserve">1-اللامبالاة      2- عصبية زائدة       3- مخاوف غير مبررة     4- عدم القدرة على التركيز     5- مشاكل انضباطية            6- تشتت الانتباه </w:t>
      </w:r>
    </w:p>
    <w:p w:rsidR="008542A5" w:rsidRPr="00D32153" w:rsidRDefault="008542A5" w:rsidP="008542A5">
      <w:pPr>
        <w:spacing w:after="0" w:line="240" w:lineRule="auto"/>
        <w:rPr>
          <w:rFonts w:ascii="Traditional Arabic" w:eastAsia="Times New Roman" w:hAnsi="Traditional Arabic" w:cs="Traditional Arabic"/>
          <w:b/>
          <w:bCs/>
          <w:rtl/>
        </w:rPr>
      </w:pPr>
      <w:r w:rsidRPr="00D32153">
        <w:rPr>
          <w:rFonts w:ascii="Traditional Arabic" w:eastAsia="Times New Roman" w:hAnsi="Traditional Arabic" w:cs="Traditional Arabic"/>
          <w:b/>
          <w:bCs/>
          <w:rtl/>
        </w:rPr>
        <w:t>7- السرقات                 8- الكذب                  9-عنف كلامي                   10- تحطيم أثاث و ممتلكات المؤسسة</w:t>
      </w:r>
    </w:p>
    <w:p w:rsidR="008542A5" w:rsidRPr="00D32153" w:rsidRDefault="008542A5" w:rsidP="008542A5">
      <w:pPr>
        <w:spacing w:after="0" w:line="240" w:lineRule="auto"/>
        <w:rPr>
          <w:rFonts w:ascii="Traditional Arabic" w:eastAsia="Times New Roman" w:hAnsi="Traditional Arabic" w:cs="Traditional Arabic"/>
          <w:b/>
          <w:bCs/>
          <w:rtl/>
        </w:rPr>
      </w:pPr>
      <w:r w:rsidRPr="00D32153">
        <w:rPr>
          <w:rFonts w:ascii="Traditional Arabic" w:eastAsia="Times New Roman" w:hAnsi="Traditional Arabic" w:cs="Traditional Arabic"/>
          <w:b/>
          <w:bCs/>
          <w:rtl/>
        </w:rPr>
        <w:t>ثانيا : في المجال الوظيفي:</w:t>
      </w:r>
    </w:p>
    <w:p w:rsidR="008542A5" w:rsidRPr="00D32153" w:rsidRDefault="008542A5" w:rsidP="008542A5">
      <w:pPr>
        <w:spacing w:after="0" w:line="240" w:lineRule="auto"/>
        <w:rPr>
          <w:rFonts w:ascii="Traditional Arabic" w:eastAsia="Times New Roman" w:hAnsi="Traditional Arabic" w:cs="Traditional Arabic"/>
          <w:b/>
          <w:bCs/>
          <w:rtl/>
        </w:rPr>
      </w:pPr>
      <w:r w:rsidRPr="00D32153">
        <w:rPr>
          <w:rFonts w:ascii="Traditional Arabic" w:eastAsia="Times New Roman" w:hAnsi="Traditional Arabic" w:cs="Traditional Arabic"/>
          <w:b/>
          <w:bCs/>
          <w:rtl/>
        </w:rPr>
        <w:t>1-تدنى مستوى الاداء        2- التسرب من المؤسسة       3-عدم المشاركة في أنشطة المؤسسة          4- الغياب المتكرر             5- التأخر عن الدوام</w:t>
      </w:r>
    </w:p>
    <w:p w:rsidR="008542A5" w:rsidRPr="00D32153" w:rsidRDefault="008542A5" w:rsidP="008542A5">
      <w:pPr>
        <w:spacing w:after="0" w:line="240" w:lineRule="auto"/>
        <w:rPr>
          <w:rFonts w:ascii="Traditional Arabic" w:eastAsia="Times New Roman" w:hAnsi="Traditional Arabic" w:cs="Traditional Arabic"/>
          <w:b/>
          <w:bCs/>
          <w:rtl/>
        </w:rPr>
      </w:pPr>
      <w:r w:rsidRPr="00D32153">
        <w:rPr>
          <w:rFonts w:ascii="Traditional Arabic" w:eastAsia="Times New Roman" w:hAnsi="Traditional Arabic" w:cs="Traditional Arabic"/>
          <w:b/>
          <w:bCs/>
          <w:rtl/>
        </w:rPr>
        <w:t>ثالثا : في المجال الاجتماعي:</w:t>
      </w:r>
    </w:p>
    <w:p w:rsidR="008542A5" w:rsidRPr="00D32153" w:rsidRDefault="008542A5" w:rsidP="008542A5">
      <w:pPr>
        <w:spacing w:after="0" w:line="240" w:lineRule="auto"/>
        <w:rPr>
          <w:rFonts w:ascii="Traditional Arabic" w:eastAsia="Times New Roman" w:hAnsi="Traditional Arabic" w:cs="Traditional Arabic"/>
          <w:b/>
          <w:bCs/>
        </w:rPr>
      </w:pPr>
      <w:r w:rsidRPr="00D32153">
        <w:rPr>
          <w:rFonts w:ascii="Traditional Arabic" w:eastAsia="Times New Roman" w:hAnsi="Traditional Arabic" w:cs="Traditional Arabic"/>
          <w:b/>
          <w:bCs/>
          <w:rtl/>
        </w:rPr>
        <w:t>عزلة اجتماعية                2-عدم المشاركة في الأنشطة الاجتماعية                         3- تعطيل سير الأنشطة الاجتماعية</w:t>
      </w:r>
    </w:p>
    <w:p w:rsidR="008542A5" w:rsidRPr="00D32153" w:rsidRDefault="008542A5" w:rsidP="008542A5">
      <w:pPr>
        <w:spacing w:after="0" w:line="240" w:lineRule="auto"/>
        <w:rPr>
          <w:rFonts w:ascii="Traditional Arabic" w:eastAsia="Times New Roman" w:hAnsi="Traditional Arabic" w:cs="Traditional Arabic"/>
          <w:b/>
          <w:bCs/>
          <w:rtl/>
        </w:rPr>
      </w:pPr>
      <w:r w:rsidRPr="00D32153">
        <w:rPr>
          <w:rFonts w:ascii="Traditional Arabic" w:eastAsia="Times New Roman" w:hAnsi="Traditional Arabic" w:cs="Traditional Arabic"/>
          <w:b/>
          <w:bCs/>
          <w:rtl/>
        </w:rPr>
        <w:t>رابعا : في المجال الانفعالي:</w:t>
      </w:r>
    </w:p>
    <w:p w:rsidR="008542A5" w:rsidRPr="00D32153" w:rsidRDefault="008542A5" w:rsidP="008542A5">
      <w:pPr>
        <w:spacing w:after="0" w:line="240" w:lineRule="auto"/>
        <w:rPr>
          <w:rFonts w:ascii="Traditional Arabic" w:eastAsia="Times New Roman" w:hAnsi="Traditional Arabic" w:cs="Traditional Arabic"/>
          <w:b/>
          <w:bCs/>
          <w:rtl/>
        </w:rPr>
      </w:pPr>
      <w:r w:rsidRPr="00D32153">
        <w:rPr>
          <w:rFonts w:ascii="Traditional Arabic" w:eastAsia="Times New Roman" w:hAnsi="Traditional Arabic" w:cs="Traditional Arabic"/>
          <w:b/>
          <w:bCs/>
          <w:rtl/>
        </w:rPr>
        <w:t xml:space="preserve"> الاكتئاب         2- ضعف الثقة بالنفس          3- توتر دائم             4- الشعور بالخوف                 5- رد فعل سريع</w:t>
      </w:r>
    </w:p>
    <w:p w:rsidR="008542A5" w:rsidRPr="00D32153" w:rsidRDefault="008542A5" w:rsidP="008542A5">
      <w:pPr>
        <w:spacing w:after="0" w:line="240" w:lineRule="auto"/>
        <w:rPr>
          <w:rFonts w:ascii="Traditional Arabic" w:eastAsia="Times New Roman" w:hAnsi="Traditional Arabic" w:cs="Traditional Arabic"/>
          <w:b/>
          <w:bCs/>
        </w:rPr>
      </w:pPr>
    </w:p>
    <w:p w:rsidR="008542A5" w:rsidRPr="00D32153" w:rsidRDefault="008542A5" w:rsidP="008542A5">
      <w:pPr>
        <w:numPr>
          <w:ilvl w:val="0"/>
          <w:numId w:val="59"/>
        </w:numPr>
        <w:contextualSpacing/>
        <w:rPr>
          <w:rFonts w:ascii="Traditional Arabic" w:eastAsia="Times New Roman" w:hAnsi="Traditional Arabic" w:cs="Traditional Arabic"/>
          <w:b/>
          <w:bCs/>
          <w:rtl/>
        </w:rPr>
      </w:pPr>
      <w:r w:rsidRPr="00D32153">
        <w:rPr>
          <w:rFonts w:ascii="Traditional Arabic" w:eastAsia="Times New Roman" w:hAnsi="Traditional Arabic" w:cs="Traditional Arabic"/>
          <w:b/>
          <w:bCs/>
          <w:rtl/>
        </w:rPr>
        <w:t>تاسعا : وسائل تفادى السلوك العدواني:</w:t>
      </w:r>
    </w:p>
    <w:p w:rsidR="008542A5" w:rsidRPr="00D32153" w:rsidRDefault="008542A5" w:rsidP="008542A5">
      <w:pPr>
        <w:ind w:left="360"/>
        <w:rPr>
          <w:rFonts w:ascii="Traditional Arabic" w:eastAsia="Times New Roman" w:hAnsi="Traditional Arabic" w:cs="Traditional Arabic"/>
          <w:b/>
          <w:bCs/>
          <w:u w:val="single"/>
          <w:rtl/>
        </w:rPr>
      </w:pPr>
      <w:r w:rsidRPr="00D32153">
        <w:rPr>
          <w:rFonts w:ascii="Traditional Arabic" w:eastAsia="Times New Roman" w:hAnsi="Traditional Arabic" w:cs="Traditional Arabic"/>
          <w:b/>
          <w:bCs/>
          <w:u w:val="single"/>
          <w:rtl/>
        </w:rPr>
        <w:t>للحد من مشكلة السلوك العدواني لابد من تضافر الجهود المشتركة بين كافة الإدارات في المنظمة ويقتضى ذلك:</w:t>
      </w:r>
    </w:p>
    <w:p w:rsidR="008542A5" w:rsidRPr="00D32153" w:rsidRDefault="008542A5" w:rsidP="008542A5">
      <w:pPr>
        <w:ind w:left="360"/>
        <w:rPr>
          <w:rFonts w:ascii="Traditional Arabic" w:eastAsia="Times New Roman" w:hAnsi="Traditional Arabic" w:cs="Traditional Arabic"/>
          <w:b/>
          <w:bCs/>
          <w:rtl/>
        </w:rPr>
      </w:pPr>
      <w:r w:rsidRPr="00D32153">
        <w:rPr>
          <w:rFonts w:ascii="Traditional Arabic" w:eastAsia="Times New Roman" w:hAnsi="Traditional Arabic" w:cs="Traditional Arabic"/>
          <w:b/>
          <w:bCs/>
          <w:rtl/>
        </w:rPr>
        <w:t>أولا:</w:t>
      </w:r>
      <w:r w:rsidRPr="00D32153">
        <w:rPr>
          <w:rFonts w:ascii="Traditional Arabic" w:eastAsia="Times New Roman" w:hAnsi="Traditional Arabic" w:cs="Traditional Arabic" w:hint="cs"/>
          <w:b/>
          <w:bCs/>
          <w:rtl/>
        </w:rPr>
        <w:t xml:space="preserve"> </w:t>
      </w:r>
      <w:r w:rsidRPr="00D32153">
        <w:rPr>
          <w:rFonts w:ascii="Traditional Arabic" w:eastAsia="Times New Roman" w:hAnsi="Traditional Arabic" w:cs="Traditional Arabic"/>
          <w:b/>
          <w:bCs/>
          <w:rtl/>
        </w:rPr>
        <w:t>مهام تقع مسؤولية تنفيذها على الإدارات:</w:t>
      </w:r>
    </w:p>
    <w:p w:rsidR="008542A5" w:rsidRPr="00D32153" w:rsidRDefault="008542A5" w:rsidP="008542A5">
      <w:pPr>
        <w:numPr>
          <w:ilvl w:val="0"/>
          <w:numId w:val="64"/>
        </w:numPr>
        <w:contextualSpacing/>
        <w:rPr>
          <w:rFonts w:ascii="Traditional Arabic" w:eastAsia="Times New Roman" w:hAnsi="Traditional Arabic" w:cs="Traditional Arabic"/>
          <w:b/>
          <w:bCs/>
        </w:rPr>
      </w:pPr>
      <w:r w:rsidRPr="00D32153">
        <w:rPr>
          <w:rFonts w:ascii="Traditional Arabic" w:eastAsia="Times New Roman" w:hAnsi="Traditional Arabic" w:cs="Traditional Arabic"/>
          <w:b/>
          <w:bCs/>
          <w:rtl/>
        </w:rPr>
        <w:t xml:space="preserve">التعرف على الحاجات النفسية والاجتماعية والأساسية للموظف وإشباعها </w:t>
      </w:r>
    </w:p>
    <w:p w:rsidR="008542A5" w:rsidRPr="00D32153" w:rsidRDefault="008542A5" w:rsidP="008542A5">
      <w:pPr>
        <w:numPr>
          <w:ilvl w:val="0"/>
          <w:numId w:val="64"/>
        </w:numPr>
        <w:contextualSpacing/>
        <w:rPr>
          <w:rFonts w:ascii="Traditional Arabic" w:eastAsia="Times New Roman" w:hAnsi="Traditional Arabic" w:cs="Traditional Arabic"/>
          <w:b/>
          <w:bCs/>
        </w:rPr>
      </w:pPr>
      <w:r w:rsidRPr="00D32153">
        <w:rPr>
          <w:rFonts w:ascii="Traditional Arabic" w:eastAsia="Times New Roman" w:hAnsi="Traditional Arabic" w:cs="Traditional Arabic"/>
          <w:b/>
          <w:bCs/>
          <w:rtl/>
        </w:rPr>
        <w:t>الاهتمام بالأنشطة الاجتماعية</w:t>
      </w:r>
    </w:p>
    <w:p w:rsidR="008542A5" w:rsidRPr="00D32153" w:rsidRDefault="008542A5" w:rsidP="008542A5">
      <w:pPr>
        <w:numPr>
          <w:ilvl w:val="0"/>
          <w:numId w:val="64"/>
        </w:numPr>
        <w:contextualSpacing/>
        <w:rPr>
          <w:rFonts w:ascii="Traditional Arabic" w:eastAsia="Times New Roman" w:hAnsi="Traditional Arabic" w:cs="Traditional Arabic"/>
          <w:b/>
          <w:bCs/>
        </w:rPr>
      </w:pPr>
      <w:r w:rsidRPr="00D32153">
        <w:rPr>
          <w:rFonts w:ascii="Traditional Arabic" w:eastAsia="Times New Roman" w:hAnsi="Traditional Arabic" w:cs="Traditional Arabic"/>
          <w:b/>
          <w:bCs/>
          <w:rtl/>
        </w:rPr>
        <w:t>حث الموظف على الالتزام بالدوام</w:t>
      </w:r>
    </w:p>
    <w:p w:rsidR="008542A5" w:rsidRPr="00D32153" w:rsidRDefault="008542A5" w:rsidP="008542A5">
      <w:pPr>
        <w:numPr>
          <w:ilvl w:val="0"/>
          <w:numId w:val="64"/>
        </w:numPr>
        <w:contextualSpacing/>
        <w:rPr>
          <w:rFonts w:ascii="Traditional Arabic" w:eastAsia="Times New Roman" w:hAnsi="Traditional Arabic" w:cs="Traditional Arabic"/>
          <w:b/>
          <w:bCs/>
        </w:rPr>
      </w:pPr>
      <w:r w:rsidRPr="00D32153">
        <w:rPr>
          <w:rFonts w:ascii="Traditional Arabic" w:eastAsia="Times New Roman" w:hAnsi="Traditional Arabic" w:cs="Traditional Arabic"/>
          <w:b/>
          <w:bCs/>
          <w:rtl/>
        </w:rPr>
        <w:t>ضرورة معرفة ما وراء سلوك الموظف العدواني</w:t>
      </w:r>
    </w:p>
    <w:p w:rsidR="008542A5" w:rsidRPr="00D32153" w:rsidRDefault="008542A5" w:rsidP="008542A5">
      <w:pPr>
        <w:numPr>
          <w:ilvl w:val="0"/>
          <w:numId w:val="64"/>
        </w:numPr>
        <w:contextualSpacing/>
        <w:rPr>
          <w:rFonts w:ascii="Traditional Arabic" w:eastAsia="Times New Roman" w:hAnsi="Traditional Arabic" w:cs="Traditional Arabic"/>
          <w:b/>
          <w:bCs/>
        </w:rPr>
      </w:pPr>
      <w:r w:rsidRPr="00D32153">
        <w:rPr>
          <w:rFonts w:ascii="Traditional Arabic" w:eastAsia="Times New Roman" w:hAnsi="Traditional Arabic" w:cs="Traditional Arabic"/>
          <w:b/>
          <w:bCs/>
          <w:rtl/>
        </w:rPr>
        <w:t>تجنب الإحباط المتكرر للموظف والاستهزاء به أمام زملائه</w:t>
      </w:r>
    </w:p>
    <w:p w:rsidR="008542A5" w:rsidRPr="00D32153" w:rsidRDefault="008542A5" w:rsidP="008542A5">
      <w:pPr>
        <w:numPr>
          <w:ilvl w:val="0"/>
          <w:numId w:val="64"/>
        </w:numPr>
        <w:contextualSpacing/>
        <w:rPr>
          <w:rFonts w:ascii="Traditional Arabic" w:eastAsia="Times New Roman" w:hAnsi="Traditional Arabic" w:cs="Traditional Arabic"/>
          <w:b/>
          <w:bCs/>
        </w:rPr>
      </w:pPr>
      <w:r w:rsidRPr="00D32153">
        <w:rPr>
          <w:rFonts w:ascii="Traditional Arabic" w:eastAsia="Times New Roman" w:hAnsi="Traditional Arabic" w:cs="Traditional Arabic"/>
          <w:b/>
          <w:bCs/>
          <w:rtl/>
        </w:rPr>
        <w:t xml:space="preserve">تجنب الكلام في مواقف الصراع والسكوت أفضل </w:t>
      </w:r>
    </w:p>
    <w:p w:rsidR="008542A5" w:rsidRPr="00D32153" w:rsidRDefault="008542A5" w:rsidP="008542A5">
      <w:pPr>
        <w:numPr>
          <w:ilvl w:val="0"/>
          <w:numId w:val="64"/>
        </w:numPr>
        <w:contextualSpacing/>
        <w:rPr>
          <w:rFonts w:ascii="Traditional Arabic" w:eastAsia="Times New Roman" w:hAnsi="Traditional Arabic" w:cs="Traditional Arabic"/>
          <w:b/>
          <w:bCs/>
        </w:rPr>
      </w:pPr>
      <w:r w:rsidRPr="00D32153">
        <w:rPr>
          <w:rFonts w:ascii="Traditional Arabic" w:eastAsia="Times New Roman" w:hAnsi="Traditional Arabic" w:cs="Traditional Arabic"/>
          <w:b/>
          <w:bCs/>
          <w:rtl/>
        </w:rPr>
        <w:t>الاعتدال في التعامل بين اللين والشدة مع الموظف</w:t>
      </w:r>
    </w:p>
    <w:p w:rsidR="008542A5" w:rsidRPr="00D32153" w:rsidRDefault="008542A5" w:rsidP="008542A5">
      <w:pPr>
        <w:ind w:left="360"/>
        <w:rPr>
          <w:rFonts w:ascii="Traditional Arabic" w:eastAsia="Times New Roman" w:hAnsi="Traditional Arabic" w:cs="Traditional Arabic"/>
          <w:b/>
          <w:bCs/>
          <w:rtl/>
        </w:rPr>
      </w:pPr>
      <w:r w:rsidRPr="00D32153">
        <w:rPr>
          <w:rFonts w:ascii="Traditional Arabic" w:eastAsia="Times New Roman" w:hAnsi="Traditional Arabic" w:cs="Traditional Arabic"/>
          <w:b/>
          <w:bCs/>
          <w:rtl/>
        </w:rPr>
        <w:t>ثانيا:</w:t>
      </w:r>
      <w:r w:rsidRPr="00D32153">
        <w:rPr>
          <w:rFonts w:ascii="Traditional Arabic" w:eastAsia="Times New Roman" w:hAnsi="Traditional Arabic" w:cs="Traditional Arabic" w:hint="cs"/>
          <w:b/>
          <w:bCs/>
          <w:rtl/>
        </w:rPr>
        <w:t xml:space="preserve"> م</w:t>
      </w:r>
      <w:r w:rsidRPr="00D32153">
        <w:rPr>
          <w:rFonts w:ascii="Traditional Arabic" w:eastAsia="Times New Roman" w:hAnsi="Traditional Arabic" w:cs="Traditional Arabic"/>
          <w:b/>
          <w:bCs/>
          <w:rtl/>
        </w:rPr>
        <w:t>هام يراعي تنفيذها من قبل الهيئة الإدارية :</w:t>
      </w:r>
    </w:p>
    <w:p w:rsidR="008542A5" w:rsidRPr="00D32153" w:rsidRDefault="008542A5" w:rsidP="008542A5">
      <w:pPr>
        <w:numPr>
          <w:ilvl w:val="0"/>
          <w:numId w:val="65"/>
        </w:numPr>
        <w:contextualSpacing/>
        <w:rPr>
          <w:rFonts w:ascii="Traditional Arabic" w:eastAsia="Times New Roman" w:hAnsi="Traditional Arabic" w:cs="Traditional Arabic"/>
          <w:b/>
          <w:bCs/>
        </w:rPr>
      </w:pPr>
      <w:r w:rsidRPr="00D32153">
        <w:rPr>
          <w:rFonts w:ascii="Traditional Arabic" w:eastAsia="Times New Roman" w:hAnsi="Traditional Arabic" w:cs="Traditional Arabic"/>
          <w:b/>
          <w:bCs/>
          <w:rtl/>
        </w:rPr>
        <w:t xml:space="preserve">زيادة الوعي لدى الموظفين لأهداف المهنة وأهمية ذلك في النهوض بالمجتمع ....... </w:t>
      </w:r>
      <w:r w:rsidRPr="00D32153">
        <w:rPr>
          <w:rFonts w:ascii="Traditional Arabic" w:eastAsia="Times New Roman" w:hAnsi="Traditional Arabic" w:cs="Traditional Arabic"/>
          <w:b/>
          <w:bCs/>
          <w:sz w:val="18"/>
          <w:szCs w:val="18"/>
          <w:rtl/>
        </w:rPr>
        <w:t>(ص 256)</w:t>
      </w:r>
    </w:p>
    <w:p w:rsidR="008542A5" w:rsidRPr="00D32153" w:rsidRDefault="008542A5" w:rsidP="008542A5">
      <w:pPr>
        <w:ind w:left="360"/>
        <w:rPr>
          <w:rFonts w:ascii="Traditional Arabic" w:eastAsia="Times New Roman" w:hAnsi="Traditional Arabic" w:cs="Traditional Arabic"/>
          <w:b/>
          <w:bCs/>
          <w:rtl/>
        </w:rPr>
      </w:pPr>
      <w:r w:rsidRPr="00D32153">
        <w:rPr>
          <w:rFonts w:ascii="Traditional Arabic" w:eastAsia="Times New Roman" w:hAnsi="Traditional Arabic" w:cs="Traditional Arabic"/>
          <w:b/>
          <w:bCs/>
          <w:rtl/>
        </w:rPr>
        <w:t>ثالثا</w:t>
      </w:r>
      <w:r w:rsidRPr="00D32153">
        <w:rPr>
          <w:rFonts w:ascii="Traditional Arabic" w:eastAsia="Times New Roman" w:hAnsi="Traditional Arabic" w:cs="Traditional Arabic" w:hint="cs"/>
          <w:b/>
          <w:bCs/>
          <w:rtl/>
        </w:rPr>
        <w:t xml:space="preserve"> </w:t>
      </w:r>
      <w:r w:rsidRPr="00D32153">
        <w:rPr>
          <w:rFonts w:ascii="Traditional Arabic" w:eastAsia="Times New Roman" w:hAnsi="Traditional Arabic" w:cs="Traditional Arabic"/>
          <w:b/>
          <w:bCs/>
          <w:rtl/>
        </w:rPr>
        <w:t>:</w:t>
      </w:r>
      <w:r w:rsidRPr="00D32153">
        <w:rPr>
          <w:rFonts w:ascii="Traditional Arabic" w:eastAsia="Times New Roman" w:hAnsi="Traditional Arabic" w:cs="Traditional Arabic" w:hint="cs"/>
          <w:b/>
          <w:bCs/>
          <w:rtl/>
        </w:rPr>
        <w:t xml:space="preserve"> </w:t>
      </w:r>
      <w:r w:rsidRPr="00D32153">
        <w:rPr>
          <w:rFonts w:ascii="Traditional Arabic" w:eastAsia="Times New Roman" w:hAnsi="Traditional Arabic" w:cs="Traditional Arabic"/>
          <w:b/>
          <w:bCs/>
          <w:rtl/>
        </w:rPr>
        <w:t>مهام يقع تنفيذها على الموظف:</w:t>
      </w:r>
    </w:p>
    <w:p w:rsidR="008542A5" w:rsidRPr="00D32153" w:rsidRDefault="008542A5" w:rsidP="008542A5">
      <w:pPr>
        <w:numPr>
          <w:ilvl w:val="0"/>
          <w:numId w:val="66"/>
        </w:numPr>
        <w:contextualSpacing/>
        <w:rPr>
          <w:rFonts w:ascii="Traditional Arabic" w:eastAsia="Times New Roman" w:hAnsi="Traditional Arabic" w:cs="Traditional Arabic"/>
          <w:b/>
          <w:bCs/>
        </w:rPr>
      </w:pPr>
      <w:r w:rsidRPr="00D32153">
        <w:rPr>
          <w:rFonts w:ascii="Traditional Arabic" w:eastAsia="Times New Roman" w:hAnsi="Traditional Arabic" w:cs="Traditional Arabic"/>
          <w:b/>
          <w:bCs/>
          <w:rtl/>
        </w:rPr>
        <w:t>الالتزام بالتعليمات والأنظمة الموجودة في المؤسسة.</w:t>
      </w:r>
    </w:p>
    <w:p w:rsidR="008542A5" w:rsidRPr="00D32153" w:rsidRDefault="008542A5" w:rsidP="008542A5">
      <w:pPr>
        <w:numPr>
          <w:ilvl w:val="0"/>
          <w:numId w:val="66"/>
        </w:numPr>
        <w:contextualSpacing/>
        <w:rPr>
          <w:rFonts w:ascii="Traditional Arabic" w:eastAsia="Times New Roman" w:hAnsi="Traditional Arabic" w:cs="Traditional Arabic"/>
          <w:b/>
          <w:bCs/>
        </w:rPr>
      </w:pPr>
      <w:r w:rsidRPr="00D32153">
        <w:rPr>
          <w:rFonts w:ascii="Traditional Arabic" w:eastAsia="Times New Roman" w:hAnsi="Traditional Arabic" w:cs="Traditional Arabic"/>
          <w:b/>
          <w:bCs/>
          <w:rtl/>
        </w:rPr>
        <w:t xml:space="preserve">إعلام الإدارة عن المشاكل والأخطاء الموجود في العمل </w:t>
      </w:r>
    </w:p>
    <w:p w:rsidR="008542A5" w:rsidRPr="00D32153" w:rsidRDefault="008542A5" w:rsidP="008542A5">
      <w:pPr>
        <w:numPr>
          <w:ilvl w:val="0"/>
          <w:numId w:val="66"/>
        </w:numPr>
        <w:contextualSpacing/>
        <w:rPr>
          <w:rFonts w:ascii="Traditional Arabic" w:eastAsia="Times New Roman" w:hAnsi="Traditional Arabic" w:cs="Traditional Arabic"/>
          <w:b/>
          <w:bCs/>
        </w:rPr>
      </w:pPr>
      <w:r w:rsidRPr="00D32153">
        <w:rPr>
          <w:rFonts w:ascii="Traditional Arabic" w:eastAsia="Times New Roman" w:hAnsi="Traditional Arabic" w:cs="Traditional Arabic"/>
          <w:b/>
          <w:bCs/>
          <w:rtl/>
        </w:rPr>
        <w:t xml:space="preserve">التعاون مع الإدارة والرؤساء لتحقيق أهداف المؤسسة </w:t>
      </w:r>
    </w:p>
    <w:p w:rsidR="008542A5" w:rsidRPr="00D32153" w:rsidRDefault="008542A5" w:rsidP="008542A5">
      <w:pPr>
        <w:numPr>
          <w:ilvl w:val="0"/>
          <w:numId w:val="66"/>
        </w:numPr>
        <w:contextualSpacing/>
        <w:rPr>
          <w:rFonts w:ascii="Traditional Arabic" w:eastAsia="Times New Roman" w:hAnsi="Traditional Arabic" w:cs="Traditional Arabic"/>
          <w:b/>
          <w:bCs/>
        </w:rPr>
      </w:pPr>
      <w:r w:rsidRPr="00D32153">
        <w:rPr>
          <w:rFonts w:ascii="Traditional Arabic" w:eastAsia="Times New Roman" w:hAnsi="Traditional Arabic" w:cs="Traditional Arabic"/>
          <w:b/>
          <w:bCs/>
          <w:rtl/>
        </w:rPr>
        <w:t>احترام الزملاء والرؤساء</w:t>
      </w:r>
    </w:p>
    <w:p w:rsidR="00962265" w:rsidRPr="00D32153" w:rsidRDefault="00962265" w:rsidP="00962265">
      <w:pPr>
        <w:ind w:left="720"/>
        <w:contextualSpacing/>
        <w:rPr>
          <w:rFonts w:ascii="Traditional Arabic" w:eastAsia="Times New Roman" w:hAnsi="Traditional Arabic" w:cs="Traditional Arabic"/>
          <w:b/>
          <w:bCs/>
        </w:rPr>
      </w:pPr>
    </w:p>
    <w:p w:rsidR="008542A5" w:rsidRPr="00D32153" w:rsidRDefault="008542A5" w:rsidP="008542A5">
      <w:pPr>
        <w:numPr>
          <w:ilvl w:val="0"/>
          <w:numId w:val="59"/>
        </w:numPr>
        <w:contextualSpacing/>
        <w:rPr>
          <w:rFonts w:ascii="Traditional Arabic" w:eastAsia="Times New Roman" w:hAnsi="Traditional Arabic" w:cs="Traditional Arabic"/>
          <w:b/>
          <w:bCs/>
          <w:rtl/>
        </w:rPr>
      </w:pPr>
      <w:r w:rsidRPr="00D32153">
        <w:rPr>
          <w:rFonts w:ascii="Traditional Arabic" w:eastAsia="Times New Roman" w:hAnsi="Traditional Arabic" w:cs="Traditional Arabic"/>
          <w:b/>
          <w:bCs/>
          <w:rtl/>
        </w:rPr>
        <w:t>عاشرا</w:t>
      </w:r>
      <w:r w:rsidRPr="00D32153">
        <w:rPr>
          <w:rFonts w:ascii="Traditional Arabic" w:eastAsia="Times New Roman" w:hAnsi="Traditional Arabic" w:cs="Traditional Arabic" w:hint="cs"/>
          <w:b/>
          <w:bCs/>
          <w:rtl/>
        </w:rPr>
        <w:t xml:space="preserve"> </w:t>
      </w:r>
      <w:r w:rsidRPr="00D32153">
        <w:rPr>
          <w:rFonts w:ascii="Traditional Arabic" w:eastAsia="Times New Roman" w:hAnsi="Traditional Arabic" w:cs="Traditional Arabic"/>
          <w:b/>
          <w:bCs/>
          <w:rtl/>
        </w:rPr>
        <w:t>:</w:t>
      </w:r>
      <w:r w:rsidRPr="00D32153">
        <w:rPr>
          <w:rFonts w:ascii="Traditional Arabic" w:eastAsia="Times New Roman" w:hAnsi="Traditional Arabic" w:cs="Traditional Arabic" w:hint="cs"/>
          <w:b/>
          <w:bCs/>
          <w:rtl/>
        </w:rPr>
        <w:t xml:space="preserve"> </w:t>
      </w:r>
      <w:r w:rsidRPr="00D32153">
        <w:rPr>
          <w:rFonts w:ascii="Traditional Arabic" w:eastAsia="Times New Roman" w:hAnsi="Traditional Arabic" w:cs="Traditional Arabic"/>
          <w:b/>
          <w:bCs/>
          <w:rtl/>
        </w:rPr>
        <w:t>مفهوم السلوك:</w:t>
      </w:r>
    </w:p>
    <w:p w:rsidR="008542A5" w:rsidRPr="00D32153" w:rsidRDefault="008542A5" w:rsidP="008542A5">
      <w:pPr>
        <w:ind w:left="360"/>
        <w:rPr>
          <w:rFonts w:ascii="Traditional Arabic" w:eastAsia="Times New Roman" w:hAnsi="Traditional Arabic" w:cs="Traditional Arabic"/>
          <w:b/>
          <w:bCs/>
          <w:sz w:val="23"/>
          <w:szCs w:val="23"/>
          <w:bdr w:val="none" w:sz="0" w:space="0" w:color="auto" w:frame="1"/>
          <w:shd w:val="clear" w:color="auto" w:fill="FFFFFF"/>
          <w:rtl/>
        </w:rPr>
      </w:pPr>
      <w:r w:rsidRPr="00D32153">
        <w:rPr>
          <w:rFonts w:ascii="Traditional Arabic" w:eastAsia="Times New Roman" w:hAnsi="Traditional Arabic" w:cs="Traditional Arabic"/>
          <w:b/>
          <w:bCs/>
          <w:rtl/>
        </w:rPr>
        <w:t>تعريف السلوك الإنساني :</w:t>
      </w:r>
      <w:r w:rsidRPr="00D32153">
        <w:rPr>
          <w:rFonts w:ascii="Traditional Arabic" w:eastAsia="Times New Roman" w:hAnsi="Traditional Arabic" w:cs="Traditional Arabic" w:hint="cs"/>
          <w:b/>
          <w:bCs/>
          <w:sz w:val="23"/>
          <w:szCs w:val="23"/>
          <w:bdr w:val="none" w:sz="0" w:space="0" w:color="auto" w:frame="1"/>
          <w:shd w:val="clear" w:color="auto" w:fill="FFFFFF"/>
          <w:rtl/>
        </w:rPr>
        <w:t xml:space="preserve"> بأنه</w:t>
      </w:r>
      <w:r w:rsidRPr="00D32153">
        <w:rPr>
          <w:rFonts w:ascii="Traditional Arabic" w:eastAsia="Times New Roman" w:hAnsi="Traditional Arabic" w:cs="Traditional Arabic"/>
          <w:b/>
          <w:bCs/>
          <w:sz w:val="23"/>
          <w:szCs w:val="23"/>
          <w:bdr w:val="none" w:sz="0" w:space="0" w:color="auto" w:frame="1"/>
          <w:shd w:val="clear" w:color="auto" w:fill="FFFFFF"/>
          <w:rtl/>
        </w:rPr>
        <w:t xml:space="preserve"> كل الأفعال والنشاطات التي تصدر عن الفرد سواء كانت ظاهرة أم غير ظاهرة ,وعرفه آخرون بأنه أي نشاط يصدر عن الإنسان يمكن ملاحظته (الحركات)</w:t>
      </w:r>
      <w:r w:rsidRPr="00D32153">
        <w:rPr>
          <w:rFonts w:ascii="Traditional Arabic" w:eastAsia="Times New Roman" w:hAnsi="Traditional Arabic" w:cs="Traditional Arabic" w:hint="cs"/>
          <w:b/>
          <w:bCs/>
          <w:sz w:val="23"/>
          <w:szCs w:val="23"/>
          <w:bdr w:val="none" w:sz="0" w:space="0" w:color="auto" w:frame="1"/>
          <w:shd w:val="clear" w:color="auto" w:fill="FFFFFF"/>
          <w:rtl/>
        </w:rPr>
        <w:t xml:space="preserve"> </w:t>
      </w:r>
      <w:r w:rsidRPr="00D32153">
        <w:rPr>
          <w:rFonts w:ascii="Traditional Arabic" w:eastAsia="Times New Roman" w:hAnsi="Traditional Arabic" w:cs="Traditional Arabic"/>
          <w:b/>
          <w:bCs/>
          <w:sz w:val="23"/>
          <w:szCs w:val="23"/>
          <w:bdr w:val="none" w:sz="0" w:space="0" w:color="auto" w:frame="1"/>
          <w:shd w:val="clear" w:color="auto" w:fill="FFFFFF"/>
          <w:rtl/>
        </w:rPr>
        <w:t>أو غير ملحوظ (التفكير)</w:t>
      </w:r>
      <w:r w:rsidRPr="00D32153">
        <w:rPr>
          <w:rFonts w:ascii="Traditional Arabic" w:eastAsia="Times New Roman" w:hAnsi="Traditional Arabic" w:cs="Traditional Arabic" w:hint="cs"/>
          <w:b/>
          <w:bCs/>
          <w:sz w:val="23"/>
          <w:szCs w:val="23"/>
          <w:bdr w:val="none" w:sz="0" w:space="0" w:color="auto" w:frame="1"/>
          <w:shd w:val="clear" w:color="auto" w:fill="FFFFFF"/>
          <w:rtl/>
        </w:rPr>
        <w:t xml:space="preserve"> </w:t>
      </w:r>
      <w:r w:rsidRPr="00D32153">
        <w:rPr>
          <w:rFonts w:ascii="Traditional Arabic" w:eastAsia="Times New Roman" w:hAnsi="Traditional Arabic" w:cs="Traditional Arabic"/>
          <w:b/>
          <w:bCs/>
          <w:sz w:val="23"/>
          <w:szCs w:val="23"/>
          <w:bdr w:val="none" w:sz="0" w:space="0" w:color="auto" w:frame="1"/>
          <w:shd w:val="clear" w:color="auto" w:fill="FFFFFF"/>
          <w:rtl/>
        </w:rPr>
        <w:t xml:space="preserve">وهو </w:t>
      </w:r>
      <w:r w:rsidR="00962265" w:rsidRPr="00D32153">
        <w:rPr>
          <w:rFonts w:ascii="Traditional Arabic" w:eastAsia="Times New Roman" w:hAnsi="Traditional Arabic" w:cs="Traditional Arabic" w:hint="cs"/>
          <w:b/>
          <w:bCs/>
          <w:sz w:val="23"/>
          <w:szCs w:val="23"/>
          <w:bdr w:val="none" w:sz="0" w:space="0" w:color="auto" w:frame="1"/>
          <w:shd w:val="clear" w:color="auto" w:fill="FFFFFF"/>
          <w:rtl/>
        </w:rPr>
        <w:t>شي</w:t>
      </w:r>
      <w:r w:rsidR="00962265" w:rsidRPr="00D32153">
        <w:rPr>
          <w:rFonts w:ascii="Traditional Arabic" w:eastAsia="Times New Roman" w:hAnsi="Traditional Arabic" w:cs="Traditional Arabic" w:hint="eastAsia"/>
          <w:b/>
          <w:bCs/>
          <w:sz w:val="23"/>
          <w:szCs w:val="23"/>
          <w:bdr w:val="none" w:sz="0" w:space="0" w:color="auto" w:frame="1"/>
          <w:shd w:val="clear" w:color="auto" w:fill="FFFFFF"/>
          <w:rtl/>
        </w:rPr>
        <w:t>ء</w:t>
      </w:r>
      <w:r w:rsidRPr="00D32153">
        <w:rPr>
          <w:rFonts w:ascii="Traditional Arabic" w:eastAsia="Times New Roman" w:hAnsi="Traditional Arabic" w:cs="Traditional Arabic"/>
          <w:b/>
          <w:bCs/>
          <w:sz w:val="23"/>
          <w:szCs w:val="23"/>
          <w:bdr w:val="none" w:sz="0" w:space="0" w:color="auto" w:frame="1"/>
          <w:shd w:val="clear" w:color="auto" w:fill="FFFFFF"/>
          <w:rtl/>
        </w:rPr>
        <w:t xml:space="preserve"> غير ثابت وقد يتم بطريقة إرادية أو غير إرادية.</w:t>
      </w:r>
    </w:p>
    <w:p w:rsidR="008542A5" w:rsidRPr="00D32153" w:rsidRDefault="008542A5" w:rsidP="008542A5">
      <w:pPr>
        <w:ind w:left="360"/>
        <w:rPr>
          <w:rFonts w:ascii="Traditional Arabic" w:eastAsia="Times New Roman" w:hAnsi="Traditional Arabic" w:cs="Traditional Arabic"/>
          <w:b/>
          <w:bCs/>
          <w:u w:val="single"/>
          <w:rtl/>
        </w:rPr>
      </w:pPr>
      <w:r w:rsidRPr="00D32153">
        <w:rPr>
          <w:rFonts w:ascii="Traditional Arabic" w:eastAsia="Times New Roman" w:hAnsi="Traditional Arabic" w:cs="Traditional Arabic"/>
          <w:b/>
          <w:bCs/>
          <w:u w:val="single"/>
          <w:rtl/>
        </w:rPr>
        <w:t>السلوك نوعان :</w:t>
      </w:r>
    </w:p>
    <w:p w:rsidR="008542A5" w:rsidRPr="00D32153" w:rsidRDefault="008542A5" w:rsidP="008542A5">
      <w:pPr>
        <w:numPr>
          <w:ilvl w:val="0"/>
          <w:numId w:val="67"/>
        </w:numPr>
        <w:contextualSpacing/>
        <w:rPr>
          <w:rFonts w:ascii="Traditional Arabic" w:eastAsia="Times New Roman" w:hAnsi="Traditional Arabic" w:cs="Traditional Arabic"/>
          <w:b/>
          <w:bCs/>
        </w:rPr>
      </w:pPr>
      <w:r w:rsidRPr="00D32153">
        <w:rPr>
          <w:rFonts w:ascii="Traditional Arabic" w:eastAsia="Times New Roman" w:hAnsi="Traditional Arabic" w:cs="Traditional Arabic"/>
          <w:b/>
          <w:bCs/>
          <w:sz w:val="23"/>
          <w:szCs w:val="23"/>
          <w:bdr w:val="none" w:sz="0" w:space="0" w:color="auto" w:frame="1"/>
          <w:shd w:val="clear" w:color="auto" w:fill="FFFFFF"/>
          <w:rtl/>
        </w:rPr>
        <w:t xml:space="preserve">السلوك </w:t>
      </w:r>
      <w:proofErr w:type="spellStart"/>
      <w:r w:rsidRPr="00D32153">
        <w:rPr>
          <w:rFonts w:ascii="Traditional Arabic" w:eastAsia="Times New Roman" w:hAnsi="Traditional Arabic" w:cs="Traditional Arabic"/>
          <w:b/>
          <w:bCs/>
          <w:sz w:val="23"/>
          <w:szCs w:val="23"/>
          <w:bdr w:val="none" w:sz="0" w:space="0" w:color="auto" w:frame="1"/>
          <w:shd w:val="clear" w:color="auto" w:fill="FFFFFF"/>
          <w:rtl/>
        </w:rPr>
        <w:t>ا</w:t>
      </w:r>
      <w:r w:rsidRPr="00D32153">
        <w:rPr>
          <w:rFonts w:ascii="Traditional Arabic" w:eastAsia="Times New Roman" w:hAnsi="Traditional Arabic" w:cs="Traditional Arabic" w:hint="cs"/>
          <w:b/>
          <w:bCs/>
          <w:sz w:val="23"/>
          <w:szCs w:val="23"/>
          <w:bdr w:val="none" w:sz="0" w:space="0" w:color="auto" w:frame="1"/>
          <w:shd w:val="clear" w:color="auto" w:fill="FFFFFF"/>
          <w:rtl/>
        </w:rPr>
        <w:t>لإ</w:t>
      </w:r>
      <w:r w:rsidRPr="00D32153">
        <w:rPr>
          <w:rFonts w:ascii="Traditional Arabic" w:eastAsia="Times New Roman" w:hAnsi="Traditional Arabic" w:cs="Traditional Arabic"/>
          <w:b/>
          <w:bCs/>
          <w:sz w:val="23"/>
          <w:szCs w:val="23"/>
          <w:bdr w:val="none" w:sz="0" w:space="0" w:color="auto" w:frame="1"/>
          <w:shd w:val="clear" w:color="auto" w:fill="FFFFFF"/>
          <w:rtl/>
        </w:rPr>
        <w:t>ستجابي</w:t>
      </w:r>
      <w:proofErr w:type="spellEnd"/>
      <w:r w:rsidRPr="00D32153">
        <w:rPr>
          <w:rFonts w:ascii="Traditional Arabic" w:eastAsia="Times New Roman" w:hAnsi="Traditional Arabic" w:cs="Traditional Arabic"/>
          <w:b/>
          <w:bCs/>
          <w:sz w:val="23"/>
          <w:szCs w:val="23"/>
          <w:bdr w:val="none" w:sz="0" w:space="0" w:color="auto" w:frame="1"/>
          <w:shd w:val="clear" w:color="auto" w:fill="FFFFFF"/>
          <w:rtl/>
        </w:rPr>
        <w:t xml:space="preserve"> , الذي يستجيب للمثيرات القبلية</w:t>
      </w:r>
      <w:r w:rsidR="00962265" w:rsidRPr="00D32153">
        <w:rPr>
          <w:rFonts w:ascii="Traditional Arabic" w:eastAsia="Times New Roman" w:hAnsi="Traditional Arabic" w:cs="Traditional Arabic" w:hint="cs"/>
          <w:b/>
          <w:bCs/>
          <w:sz w:val="23"/>
          <w:szCs w:val="23"/>
          <w:bdr w:val="none" w:sz="0" w:space="0" w:color="auto" w:frame="1"/>
          <w:shd w:val="clear" w:color="auto" w:fill="FFFFFF"/>
          <w:rtl/>
        </w:rPr>
        <w:t xml:space="preserve"> </w:t>
      </w:r>
      <w:r w:rsidRPr="00D32153">
        <w:rPr>
          <w:rFonts w:ascii="Traditional Arabic" w:eastAsia="Times New Roman" w:hAnsi="Traditional Arabic" w:cs="Traditional Arabic"/>
          <w:b/>
          <w:bCs/>
          <w:sz w:val="23"/>
          <w:szCs w:val="23"/>
          <w:bdr w:val="none" w:sz="0" w:space="0" w:color="auto" w:frame="1"/>
          <w:shd w:val="clear" w:color="auto" w:fill="FFFFFF"/>
          <w:rtl/>
        </w:rPr>
        <w:t>,</w:t>
      </w:r>
      <w:r w:rsidR="00962265" w:rsidRPr="00D32153">
        <w:rPr>
          <w:rFonts w:ascii="Traditional Arabic" w:eastAsia="Times New Roman" w:hAnsi="Traditional Arabic" w:cs="Traditional Arabic" w:hint="cs"/>
          <w:b/>
          <w:bCs/>
          <w:sz w:val="23"/>
          <w:szCs w:val="23"/>
          <w:bdr w:val="none" w:sz="0" w:space="0" w:color="auto" w:frame="1"/>
          <w:shd w:val="clear" w:color="auto" w:fill="FFFFFF"/>
          <w:rtl/>
        </w:rPr>
        <w:t xml:space="preserve"> </w:t>
      </w:r>
      <w:r w:rsidRPr="00D32153">
        <w:rPr>
          <w:rFonts w:ascii="Traditional Arabic" w:eastAsia="Times New Roman" w:hAnsi="Traditional Arabic" w:cs="Traditional Arabic"/>
          <w:b/>
          <w:bCs/>
          <w:sz w:val="23"/>
          <w:szCs w:val="23"/>
          <w:bdr w:val="none" w:sz="0" w:space="0" w:color="auto" w:frame="1"/>
          <w:shd w:val="clear" w:color="auto" w:fill="FFFFFF"/>
          <w:rtl/>
        </w:rPr>
        <w:t>وهو اقرب للسلوك الإرادي , ولا يتأثر بالمثيرات التي تتبعه.</w:t>
      </w:r>
    </w:p>
    <w:p w:rsidR="008542A5" w:rsidRPr="00D32153" w:rsidRDefault="008542A5" w:rsidP="008542A5">
      <w:pPr>
        <w:numPr>
          <w:ilvl w:val="0"/>
          <w:numId w:val="67"/>
        </w:numPr>
        <w:contextualSpacing/>
        <w:rPr>
          <w:rFonts w:ascii="Traditional Arabic" w:eastAsia="Times New Roman" w:hAnsi="Traditional Arabic" w:cs="Traditional Arabic"/>
          <w:b/>
          <w:bCs/>
        </w:rPr>
      </w:pPr>
      <w:r w:rsidRPr="00D32153">
        <w:rPr>
          <w:rFonts w:ascii="Traditional Arabic" w:eastAsia="Times New Roman" w:hAnsi="Traditional Arabic" w:cs="Traditional Arabic"/>
          <w:b/>
          <w:bCs/>
          <w:sz w:val="23"/>
          <w:szCs w:val="23"/>
          <w:bdr w:val="none" w:sz="0" w:space="0" w:color="auto" w:frame="1"/>
          <w:shd w:val="clear" w:color="auto" w:fill="FFFFFF"/>
          <w:rtl/>
        </w:rPr>
        <w:t>السلوك الإجرائي ,</w:t>
      </w:r>
      <w:r w:rsidRPr="00D32153">
        <w:rPr>
          <w:rFonts w:ascii="Traditional Arabic" w:eastAsia="Times New Roman" w:hAnsi="Traditional Arabic" w:cs="Traditional Arabic" w:hint="cs"/>
          <w:b/>
          <w:bCs/>
          <w:sz w:val="23"/>
          <w:szCs w:val="23"/>
          <w:bdr w:val="none" w:sz="0" w:space="0" w:color="auto" w:frame="1"/>
          <w:shd w:val="clear" w:color="auto" w:fill="FFFFFF"/>
          <w:rtl/>
        </w:rPr>
        <w:t xml:space="preserve"> </w:t>
      </w:r>
      <w:r w:rsidRPr="00D32153">
        <w:rPr>
          <w:rFonts w:ascii="Traditional Arabic" w:eastAsia="Times New Roman" w:hAnsi="Traditional Arabic" w:cs="Traditional Arabic"/>
          <w:b/>
          <w:bCs/>
          <w:sz w:val="23"/>
          <w:szCs w:val="23"/>
          <w:bdr w:val="none" w:sz="0" w:space="0" w:color="auto" w:frame="1"/>
          <w:shd w:val="clear" w:color="auto" w:fill="FFFFFF"/>
          <w:rtl/>
        </w:rPr>
        <w:t>يتحدد بفعل عوامل البيئة الاقتصادية والاجتماعية والدينية والتربوية والمثيرات البعدية قد تؤثر فيه أو لا تؤثر</w:t>
      </w:r>
      <w:r w:rsidRPr="00D32153">
        <w:rPr>
          <w:rFonts w:ascii="Traditional Arabic" w:eastAsia="Times New Roman" w:hAnsi="Traditional Arabic" w:cs="Traditional Arabic" w:hint="cs"/>
          <w:b/>
          <w:bCs/>
          <w:rtl/>
        </w:rPr>
        <w:t xml:space="preserve"> .</w:t>
      </w:r>
    </w:p>
    <w:p w:rsidR="00962265" w:rsidRPr="00D32153" w:rsidRDefault="00962265" w:rsidP="00962265">
      <w:pPr>
        <w:contextualSpacing/>
        <w:rPr>
          <w:rFonts w:ascii="Traditional Arabic" w:eastAsia="Times New Roman" w:hAnsi="Traditional Arabic" w:cs="Traditional Arabic"/>
          <w:b/>
          <w:bCs/>
          <w:rtl/>
        </w:rPr>
      </w:pPr>
    </w:p>
    <w:p w:rsidR="00962265" w:rsidRPr="00D32153" w:rsidRDefault="00962265" w:rsidP="00962265">
      <w:pPr>
        <w:contextualSpacing/>
        <w:rPr>
          <w:rFonts w:ascii="Traditional Arabic" w:eastAsia="Times New Roman" w:hAnsi="Traditional Arabic" w:cs="Traditional Arabic"/>
          <w:b/>
          <w:bCs/>
          <w:rtl/>
        </w:rPr>
      </w:pPr>
    </w:p>
    <w:p w:rsidR="00962265" w:rsidRPr="00D32153" w:rsidRDefault="00962265" w:rsidP="00962265">
      <w:pPr>
        <w:contextualSpacing/>
        <w:rPr>
          <w:rFonts w:ascii="Traditional Arabic" w:eastAsia="Times New Roman" w:hAnsi="Traditional Arabic" w:cs="Traditional Arabic"/>
          <w:b/>
          <w:bCs/>
          <w:rtl/>
        </w:rPr>
      </w:pPr>
    </w:p>
    <w:p w:rsidR="00962265" w:rsidRPr="00D32153" w:rsidRDefault="00962265" w:rsidP="00962265">
      <w:pPr>
        <w:contextualSpacing/>
        <w:rPr>
          <w:rFonts w:ascii="Traditional Arabic" w:eastAsia="Times New Roman" w:hAnsi="Traditional Arabic" w:cs="Traditional Arabic"/>
          <w:b/>
          <w:bCs/>
          <w:rtl/>
        </w:rPr>
      </w:pPr>
    </w:p>
    <w:p w:rsidR="00962265" w:rsidRPr="00D32153" w:rsidRDefault="00962265" w:rsidP="00962265">
      <w:pPr>
        <w:contextualSpacing/>
        <w:rPr>
          <w:rFonts w:ascii="Traditional Arabic" w:eastAsia="Times New Roman" w:hAnsi="Traditional Arabic" w:cs="Traditional Arabic"/>
          <w:b/>
          <w:bCs/>
        </w:rPr>
      </w:pPr>
    </w:p>
    <w:p w:rsidR="008542A5" w:rsidRPr="00D32153" w:rsidRDefault="008542A5" w:rsidP="008542A5">
      <w:pPr>
        <w:rPr>
          <w:rFonts w:ascii="Traditional Arabic" w:eastAsia="Times New Roman" w:hAnsi="Traditional Arabic" w:cs="Traditional Arabic"/>
          <w:b/>
          <w:bCs/>
          <w:u w:val="single"/>
          <w:rtl/>
        </w:rPr>
      </w:pPr>
      <w:r w:rsidRPr="00D32153">
        <w:rPr>
          <w:rFonts w:ascii="Traditional Arabic" w:eastAsia="Times New Roman" w:hAnsi="Traditional Arabic" w:cs="Traditional Arabic"/>
          <w:b/>
          <w:bCs/>
          <w:sz w:val="23"/>
          <w:szCs w:val="23"/>
          <w:u w:val="single"/>
          <w:bdr w:val="none" w:sz="0" w:space="0" w:color="auto" w:frame="1"/>
          <w:shd w:val="clear" w:color="auto" w:fill="FFFFFF"/>
          <w:rtl/>
        </w:rPr>
        <w:t xml:space="preserve">الإبعاد الرئيسة للسلوك:  </w:t>
      </w:r>
      <w:r w:rsidRPr="00D32153">
        <w:rPr>
          <w:rFonts w:ascii="Traditional Arabic" w:eastAsia="Times New Roman" w:hAnsi="Traditional Arabic" w:cs="Traditional Arabic"/>
          <w:b/>
          <w:bCs/>
          <w:u w:val="single"/>
          <w:rtl/>
        </w:rPr>
        <w:t xml:space="preserve"> </w:t>
      </w:r>
    </w:p>
    <w:p w:rsidR="008542A5" w:rsidRPr="00D32153" w:rsidRDefault="008542A5" w:rsidP="008542A5">
      <w:pPr>
        <w:numPr>
          <w:ilvl w:val="0"/>
          <w:numId w:val="68"/>
        </w:numPr>
        <w:ind w:left="368"/>
        <w:contextualSpacing/>
        <w:rPr>
          <w:rFonts w:ascii="Traditional Arabic" w:eastAsia="Times New Roman" w:hAnsi="Traditional Arabic" w:cs="Traditional Arabic"/>
          <w:b/>
          <w:bCs/>
        </w:rPr>
      </w:pPr>
      <w:r w:rsidRPr="00D32153">
        <w:rPr>
          <w:rFonts w:ascii="Traditional Arabic" w:eastAsia="Times New Roman" w:hAnsi="Traditional Arabic" w:cs="Traditional Arabic"/>
          <w:b/>
          <w:bCs/>
          <w:rtl/>
        </w:rPr>
        <w:t>بعد بشري , انه يصدر عن قوة عاقلة ناشطة وفاعلة وفي معظم الأحيان صادر عن جهاز عصبي</w:t>
      </w:r>
    </w:p>
    <w:p w:rsidR="008542A5" w:rsidRPr="00D32153" w:rsidRDefault="008542A5" w:rsidP="008542A5">
      <w:pPr>
        <w:numPr>
          <w:ilvl w:val="0"/>
          <w:numId w:val="68"/>
        </w:numPr>
        <w:ind w:left="368"/>
        <w:contextualSpacing/>
        <w:rPr>
          <w:rFonts w:ascii="Traditional Arabic" w:eastAsia="Times New Roman" w:hAnsi="Traditional Arabic" w:cs="Traditional Arabic"/>
          <w:b/>
          <w:bCs/>
        </w:rPr>
      </w:pPr>
      <w:r w:rsidRPr="00D32153">
        <w:rPr>
          <w:rFonts w:ascii="Traditional Arabic" w:eastAsia="Times New Roman" w:hAnsi="Traditional Arabic" w:cs="Traditional Arabic"/>
          <w:b/>
          <w:bCs/>
          <w:rtl/>
        </w:rPr>
        <w:t>بعد مكاني , لابد له من مكان لحدوثه , فقد يحدث في مكان العمل .</w:t>
      </w:r>
    </w:p>
    <w:p w:rsidR="008542A5" w:rsidRPr="00D32153" w:rsidRDefault="008542A5" w:rsidP="008542A5">
      <w:pPr>
        <w:numPr>
          <w:ilvl w:val="0"/>
          <w:numId w:val="68"/>
        </w:numPr>
        <w:ind w:left="368"/>
        <w:contextualSpacing/>
        <w:rPr>
          <w:rFonts w:ascii="Traditional Arabic" w:eastAsia="Times New Roman" w:hAnsi="Traditional Arabic" w:cs="Traditional Arabic"/>
          <w:b/>
          <w:bCs/>
        </w:rPr>
      </w:pPr>
      <w:r w:rsidRPr="00D32153">
        <w:rPr>
          <w:rFonts w:ascii="Traditional Arabic" w:eastAsia="Times New Roman" w:hAnsi="Traditional Arabic" w:cs="Traditional Arabic"/>
          <w:b/>
          <w:bCs/>
          <w:rtl/>
        </w:rPr>
        <w:t>بعد زماني , انه قد يحدث في وقت معين ,قد يكون صباحا أو مساء وقت يستغرق وقتا طويلا أو ثواني</w:t>
      </w:r>
    </w:p>
    <w:p w:rsidR="008542A5" w:rsidRPr="00D32153" w:rsidRDefault="008542A5" w:rsidP="008542A5">
      <w:pPr>
        <w:numPr>
          <w:ilvl w:val="0"/>
          <w:numId w:val="68"/>
        </w:numPr>
        <w:ind w:left="368"/>
        <w:contextualSpacing/>
        <w:rPr>
          <w:rFonts w:ascii="Traditional Arabic" w:eastAsia="Times New Roman" w:hAnsi="Traditional Arabic" w:cs="Traditional Arabic"/>
          <w:b/>
          <w:bCs/>
        </w:rPr>
      </w:pPr>
      <w:r w:rsidRPr="00D32153">
        <w:rPr>
          <w:rFonts w:ascii="Traditional Arabic" w:eastAsia="Times New Roman" w:hAnsi="Traditional Arabic" w:cs="Traditional Arabic"/>
          <w:b/>
          <w:bCs/>
          <w:rtl/>
        </w:rPr>
        <w:t>البعد الأخلاقي , أن يعتمد الرئيس القيم الأخلاقية في تعديل السلوك ولا يلجأ إلى استخدام العقاب النفسي أو الجسدي.</w:t>
      </w:r>
    </w:p>
    <w:p w:rsidR="008542A5" w:rsidRPr="00D32153" w:rsidRDefault="008542A5" w:rsidP="008542A5">
      <w:pPr>
        <w:numPr>
          <w:ilvl w:val="0"/>
          <w:numId w:val="68"/>
        </w:numPr>
        <w:ind w:left="368"/>
        <w:contextualSpacing/>
        <w:rPr>
          <w:rFonts w:ascii="Traditional Arabic" w:eastAsia="Times New Roman" w:hAnsi="Traditional Arabic" w:cs="Traditional Arabic"/>
          <w:b/>
          <w:bCs/>
        </w:rPr>
      </w:pPr>
      <w:r w:rsidRPr="00D32153">
        <w:rPr>
          <w:rFonts w:ascii="Traditional Arabic" w:eastAsia="Times New Roman" w:hAnsi="Traditional Arabic" w:cs="Traditional Arabic"/>
          <w:b/>
          <w:bCs/>
          <w:rtl/>
        </w:rPr>
        <w:t>البعد الاجتماعي</w:t>
      </w:r>
      <w:r w:rsidRPr="00D32153">
        <w:rPr>
          <w:rFonts w:ascii="Traditional Arabic" w:eastAsia="Times New Roman" w:hAnsi="Traditional Arabic" w:cs="Traditional Arabic" w:hint="cs"/>
          <w:b/>
          <w:bCs/>
          <w:rtl/>
        </w:rPr>
        <w:t xml:space="preserve"> </w:t>
      </w:r>
      <w:r w:rsidRPr="00D32153">
        <w:rPr>
          <w:rFonts w:ascii="Traditional Arabic" w:eastAsia="Times New Roman" w:hAnsi="Traditional Arabic" w:cs="Traditional Arabic"/>
          <w:b/>
          <w:bCs/>
          <w:rtl/>
        </w:rPr>
        <w:t>, أن السلوك يتأثر بالقيم الاجتماعية والعادات , والتي قد تختلف من مجتمع إلى آخر</w:t>
      </w:r>
    </w:p>
    <w:p w:rsidR="008542A5" w:rsidRPr="00D32153" w:rsidRDefault="008542A5" w:rsidP="008542A5">
      <w:pPr>
        <w:numPr>
          <w:ilvl w:val="0"/>
          <w:numId w:val="59"/>
        </w:numPr>
        <w:contextualSpacing/>
        <w:rPr>
          <w:rFonts w:ascii="Traditional Arabic" w:eastAsia="Times New Roman" w:hAnsi="Traditional Arabic" w:cs="Traditional Arabic"/>
          <w:b/>
          <w:bCs/>
        </w:rPr>
      </w:pPr>
      <w:r w:rsidRPr="00D32153">
        <w:rPr>
          <w:rFonts w:ascii="Traditional Arabic" w:eastAsia="Times New Roman" w:hAnsi="Traditional Arabic" w:cs="Traditional Arabic"/>
          <w:b/>
          <w:bCs/>
          <w:rtl/>
        </w:rPr>
        <w:t>حادي عشر:</w:t>
      </w:r>
      <w:r w:rsidRPr="00D32153">
        <w:rPr>
          <w:rFonts w:ascii="Traditional Arabic" w:eastAsia="Times New Roman" w:hAnsi="Traditional Arabic" w:cs="Traditional Arabic" w:hint="cs"/>
          <w:b/>
          <w:bCs/>
          <w:rtl/>
        </w:rPr>
        <w:t xml:space="preserve"> </w:t>
      </w:r>
      <w:r w:rsidRPr="00D32153">
        <w:rPr>
          <w:rFonts w:ascii="Traditional Arabic" w:eastAsia="Times New Roman" w:hAnsi="Traditional Arabic" w:cs="Traditional Arabic"/>
          <w:b/>
          <w:bCs/>
          <w:rtl/>
        </w:rPr>
        <w:t>تعديل السلوك</w:t>
      </w:r>
      <w:r w:rsidRPr="00D32153">
        <w:rPr>
          <w:rFonts w:ascii="Traditional Arabic" w:eastAsia="Times New Roman" w:hAnsi="Traditional Arabic" w:cs="Traditional Arabic" w:hint="cs"/>
          <w:b/>
          <w:bCs/>
          <w:rtl/>
        </w:rPr>
        <w:t xml:space="preserve"> </w:t>
      </w:r>
      <w:r w:rsidRPr="00D32153">
        <w:rPr>
          <w:rFonts w:ascii="Traditional Arabic" w:eastAsia="Times New Roman" w:hAnsi="Traditional Arabic" w:cs="Traditional Arabic"/>
          <w:b/>
          <w:bCs/>
          <w:rtl/>
        </w:rPr>
        <w:t>:</w:t>
      </w:r>
    </w:p>
    <w:p w:rsidR="008542A5" w:rsidRPr="00D32153" w:rsidRDefault="008542A5" w:rsidP="008542A5">
      <w:pPr>
        <w:ind w:left="360"/>
        <w:rPr>
          <w:rFonts w:ascii="Traditional Arabic" w:eastAsia="Times New Roman" w:hAnsi="Traditional Arabic" w:cs="Traditional Arabic"/>
          <w:b/>
          <w:bCs/>
          <w:rtl/>
        </w:rPr>
      </w:pPr>
      <w:r w:rsidRPr="00D32153">
        <w:rPr>
          <w:rFonts w:ascii="Traditional Arabic" w:eastAsia="Times New Roman" w:hAnsi="Traditional Arabic" w:cs="Traditional Arabic"/>
          <w:b/>
          <w:bCs/>
          <w:rtl/>
        </w:rPr>
        <w:t xml:space="preserve">يرى العلماء أن تعديل السلوك هو علم يهدف إلى إحداث تغيير جوهري ومفيد في </w:t>
      </w:r>
      <w:r w:rsidRPr="00D32153">
        <w:rPr>
          <w:rFonts w:ascii="Traditional Arabic" w:eastAsia="Times New Roman" w:hAnsi="Traditional Arabic" w:cs="Traditional Arabic" w:hint="cs"/>
          <w:b/>
          <w:bCs/>
          <w:rtl/>
        </w:rPr>
        <w:t>ال</w:t>
      </w:r>
      <w:r w:rsidRPr="00D32153">
        <w:rPr>
          <w:rFonts w:ascii="Traditional Arabic" w:eastAsia="Times New Roman" w:hAnsi="Traditional Arabic" w:cs="Traditional Arabic"/>
          <w:b/>
          <w:bCs/>
          <w:rtl/>
        </w:rPr>
        <w:t>سلوك الأكاديمي والاجتماعي ,</w:t>
      </w:r>
      <w:r w:rsidRPr="00D32153">
        <w:rPr>
          <w:rFonts w:ascii="Traditional Arabic" w:eastAsia="Times New Roman" w:hAnsi="Traditional Arabic" w:cs="Traditional Arabic" w:hint="cs"/>
          <w:b/>
          <w:bCs/>
          <w:rtl/>
        </w:rPr>
        <w:t xml:space="preserve"> </w:t>
      </w:r>
      <w:r w:rsidRPr="00D32153">
        <w:rPr>
          <w:rFonts w:ascii="Traditional Arabic" w:eastAsia="Times New Roman" w:hAnsi="Traditional Arabic" w:cs="Traditional Arabic"/>
          <w:b/>
          <w:bCs/>
          <w:rtl/>
        </w:rPr>
        <w:t xml:space="preserve">وهو عملية تقوية السلوك المرغوب وإضعاف غير المرغوب </w:t>
      </w:r>
      <w:r w:rsidRPr="00D32153">
        <w:rPr>
          <w:rFonts w:ascii="Traditional Arabic" w:eastAsia="Times New Roman" w:hAnsi="Traditional Arabic" w:cs="Traditional Arabic"/>
          <w:b/>
          <w:bCs/>
          <w:u w:val="single"/>
          <w:rtl/>
        </w:rPr>
        <w:t>والأهداف العامة لتعديل السلوك هي :</w:t>
      </w:r>
    </w:p>
    <w:p w:rsidR="008542A5" w:rsidRPr="00D32153" w:rsidRDefault="008542A5" w:rsidP="008542A5">
      <w:pPr>
        <w:numPr>
          <w:ilvl w:val="0"/>
          <w:numId w:val="69"/>
        </w:numPr>
        <w:contextualSpacing/>
        <w:rPr>
          <w:rFonts w:ascii="Traditional Arabic" w:eastAsia="Times New Roman" w:hAnsi="Traditional Arabic" w:cs="Traditional Arabic"/>
          <w:b/>
          <w:bCs/>
        </w:rPr>
      </w:pPr>
      <w:r w:rsidRPr="00D32153">
        <w:rPr>
          <w:rFonts w:ascii="Traditional Arabic" w:eastAsia="Times New Roman" w:hAnsi="Traditional Arabic" w:cs="Traditional Arabic"/>
          <w:b/>
          <w:bCs/>
          <w:rtl/>
        </w:rPr>
        <w:t>مساعدة الموظف في تعلم سلوكيات جيدة يفتقدها</w:t>
      </w:r>
    </w:p>
    <w:p w:rsidR="008542A5" w:rsidRPr="00D32153" w:rsidRDefault="008542A5" w:rsidP="008542A5">
      <w:pPr>
        <w:numPr>
          <w:ilvl w:val="0"/>
          <w:numId w:val="69"/>
        </w:numPr>
        <w:contextualSpacing/>
        <w:rPr>
          <w:rFonts w:ascii="Traditional Arabic" w:eastAsia="Times New Roman" w:hAnsi="Traditional Arabic" w:cs="Traditional Arabic"/>
          <w:b/>
          <w:bCs/>
        </w:rPr>
      </w:pPr>
      <w:r w:rsidRPr="00D32153">
        <w:rPr>
          <w:rFonts w:ascii="Traditional Arabic" w:eastAsia="Times New Roman" w:hAnsi="Traditional Arabic" w:cs="Traditional Arabic"/>
          <w:b/>
          <w:bCs/>
          <w:rtl/>
        </w:rPr>
        <w:t>مساعدة الموظف زيادة السلوكيات المقبولة اجتماعيا</w:t>
      </w:r>
    </w:p>
    <w:p w:rsidR="008542A5" w:rsidRPr="00D32153" w:rsidRDefault="008542A5" w:rsidP="008542A5">
      <w:pPr>
        <w:numPr>
          <w:ilvl w:val="0"/>
          <w:numId w:val="69"/>
        </w:numPr>
        <w:contextualSpacing/>
        <w:rPr>
          <w:rFonts w:ascii="Traditional Arabic" w:eastAsia="Times New Roman" w:hAnsi="Traditional Arabic" w:cs="Traditional Arabic"/>
          <w:b/>
          <w:bCs/>
        </w:rPr>
      </w:pPr>
      <w:r w:rsidRPr="00D32153">
        <w:rPr>
          <w:rFonts w:ascii="Traditional Arabic" w:eastAsia="Times New Roman" w:hAnsi="Traditional Arabic" w:cs="Traditional Arabic"/>
          <w:b/>
          <w:bCs/>
          <w:rtl/>
        </w:rPr>
        <w:t>مساعدة الموظف على تقليل السلوكيات الغير مقبولة</w:t>
      </w:r>
    </w:p>
    <w:p w:rsidR="008542A5" w:rsidRPr="00D32153" w:rsidRDefault="008542A5" w:rsidP="008542A5">
      <w:pPr>
        <w:numPr>
          <w:ilvl w:val="0"/>
          <w:numId w:val="69"/>
        </w:numPr>
        <w:contextualSpacing/>
        <w:rPr>
          <w:rFonts w:ascii="Traditional Arabic" w:eastAsia="Times New Roman" w:hAnsi="Traditional Arabic" w:cs="Traditional Arabic"/>
          <w:b/>
          <w:bCs/>
        </w:rPr>
      </w:pPr>
      <w:r w:rsidRPr="00D32153">
        <w:rPr>
          <w:rFonts w:ascii="Traditional Arabic" w:eastAsia="Times New Roman" w:hAnsi="Traditional Arabic" w:cs="Traditional Arabic"/>
          <w:b/>
          <w:bCs/>
          <w:rtl/>
        </w:rPr>
        <w:t xml:space="preserve">تعليم الموظف أسلوب حل المشكلات </w:t>
      </w:r>
    </w:p>
    <w:p w:rsidR="008542A5" w:rsidRPr="00D32153" w:rsidRDefault="008542A5" w:rsidP="008542A5">
      <w:pPr>
        <w:numPr>
          <w:ilvl w:val="0"/>
          <w:numId w:val="69"/>
        </w:numPr>
        <w:contextualSpacing/>
        <w:rPr>
          <w:rFonts w:ascii="Traditional Arabic" w:eastAsia="Times New Roman" w:hAnsi="Traditional Arabic" w:cs="Traditional Arabic"/>
          <w:b/>
          <w:bCs/>
        </w:rPr>
      </w:pPr>
      <w:r w:rsidRPr="00D32153">
        <w:rPr>
          <w:rFonts w:ascii="Traditional Arabic" w:eastAsia="Times New Roman" w:hAnsi="Traditional Arabic" w:cs="Traditional Arabic"/>
          <w:b/>
          <w:bCs/>
          <w:rtl/>
        </w:rPr>
        <w:t>مساعدة الموظف على التكيف مع محيطة الاجتماعي</w:t>
      </w:r>
    </w:p>
    <w:p w:rsidR="008542A5" w:rsidRPr="00D32153" w:rsidRDefault="008542A5" w:rsidP="008542A5">
      <w:pPr>
        <w:numPr>
          <w:ilvl w:val="0"/>
          <w:numId w:val="69"/>
        </w:numPr>
        <w:contextualSpacing/>
        <w:rPr>
          <w:rFonts w:ascii="Traditional Arabic" w:eastAsia="Times New Roman" w:hAnsi="Traditional Arabic" w:cs="Traditional Arabic"/>
          <w:b/>
          <w:bCs/>
        </w:rPr>
      </w:pPr>
      <w:r w:rsidRPr="00D32153">
        <w:rPr>
          <w:rFonts w:ascii="Traditional Arabic" w:eastAsia="Times New Roman" w:hAnsi="Traditional Arabic" w:cs="Traditional Arabic"/>
          <w:b/>
          <w:bCs/>
          <w:rtl/>
        </w:rPr>
        <w:t>مساعدة الموظف على التخلص من مشاعر القلق والإحباط والخوف</w:t>
      </w:r>
    </w:p>
    <w:p w:rsidR="008542A5" w:rsidRPr="00D32153" w:rsidRDefault="008542A5" w:rsidP="008542A5">
      <w:pPr>
        <w:ind w:left="720"/>
        <w:contextualSpacing/>
        <w:rPr>
          <w:rFonts w:ascii="Traditional Arabic" w:eastAsia="Times New Roman" w:hAnsi="Traditional Arabic" w:cs="Traditional Arabic"/>
          <w:b/>
          <w:bCs/>
        </w:rPr>
      </w:pPr>
    </w:p>
    <w:p w:rsidR="008542A5" w:rsidRPr="00D32153" w:rsidRDefault="008542A5" w:rsidP="008542A5">
      <w:pPr>
        <w:numPr>
          <w:ilvl w:val="0"/>
          <w:numId w:val="59"/>
        </w:numPr>
        <w:contextualSpacing/>
        <w:rPr>
          <w:rFonts w:ascii="Traditional Arabic" w:eastAsia="Times New Roman" w:hAnsi="Traditional Arabic" w:cs="Traditional Arabic"/>
          <w:b/>
          <w:bCs/>
          <w:rtl/>
        </w:rPr>
      </w:pPr>
      <w:r w:rsidRPr="00D32153">
        <w:rPr>
          <w:rFonts w:ascii="Traditional Arabic" w:eastAsia="Times New Roman" w:hAnsi="Traditional Arabic" w:cs="Traditional Arabic"/>
          <w:b/>
          <w:bCs/>
          <w:rtl/>
        </w:rPr>
        <w:t>ثاني عشر :أساليب تعديل السلوك:</w:t>
      </w:r>
    </w:p>
    <w:p w:rsidR="008542A5" w:rsidRPr="00D32153" w:rsidRDefault="008542A5" w:rsidP="008542A5">
      <w:pPr>
        <w:numPr>
          <w:ilvl w:val="0"/>
          <w:numId w:val="70"/>
        </w:numPr>
        <w:contextualSpacing/>
        <w:rPr>
          <w:rFonts w:ascii="Traditional Arabic" w:eastAsia="Times New Roman" w:hAnsi="Traditional Arabic" w:cs="Traditional Arabic"/>
          <w:b/>
          <w:bCs/>
          <w:u w:val="single"/>
        </w:rPr>
      </w:pPr>
      <w:r w:rsidRPr="00D32153">
        <w:rPr>
          <w:rFonts w:ascii="Traditional Arabic" w:eastAsia="Times New Roman" w:hAnsi="Traditional Arabic" w:cs="Traditional Arabic"/>
          <w:b/>
          <w:bCs/>
          <w:rtl/>
        </w:rPr>
        <w:t>الأسلوب الأول التعزيز</w:t>
      </w:r>
      <w:r w:rsidRPr="00D32153">
        <w:rPr>
          <w:rFonts w:ascii="Traditional Arabic" w:eastAsia="Times New Roman" w:hAnsi="Traditional Arabic" w:cs="Traditional Arabic" w:hint="cs"/>
          <w:b/>
          <w:bCs/>
          <w:rtl/>
        </w:rPr>
        <w:t xml:space="preserve"> </w:t>
      </w:r>
      <w:r w:rsidRPr="00D32153">
        <w:rPr>
          <w:rFonts w:ascii="Traditional Arabic" w:eastAsia="Times New Roman" w:hAnsi="Traditional Arabic" w:cs="Traditional Arabic"/>
          <w:b/>
          <w:bCs/>
          <w:rtl/>
        </w:rPr>
        <w:t>:</w:t>
      </w:r>
      <w:r w:rsidRPr="00D32153">
        <w:rPr>
          <w:rFonts w:ascii="Traditional Arabic" w:eastAsia="Times New Roman" w:hAnsi="Traditional Arabic" w:cs="Traditional Arabic" w:hint="cs"/>
          <w:b/>
          <w:bCs/>
          <w:rtl/>
        </w:rPr>
        <w:t xml:space="preserve"> </w:t>
      </w:r>
      <w:r w:rsidRPr="00D32153">
        <w:rPr>
          <w:rFonts w:ascii="Traditional Arabic" w:eastAsia="Times New Roman" w:hAnsi="Traditional Arabic" w:cs="Traditional Arabic"/>
          <w:b/>
          <w:bCs/>
          <w:rtl/>
        </w:rPr>
        <w:t>وهي الإثابة لموظف على سلوكه الجيد</w:t>
      </w:r>
      <w:r w:rsidRPr="00D32153">
        <w:rPr>
          <w:rFonts w:ascii="Traditional Arabic" w:eastAsia="Times New Roman" w:hAnsi="Traditional Arabic" w:cs="Traditional Arabic" w:hint="cs"/>
          <w:b/>
          <w:bCs/>
          <w:rtl/>
        </w:rPr>
        <w:t xml:space="preserve"> </w:t>
      </w:r>
      <w:r w:rsidRPr="00D32153">
        <w:rPr>
          <w:rFonts w:ascii="Traditional Arabic" w:eastAsia="Times New Roman" w:hAnsi="Traditional Arabic" w:cs="Traditional Arabic"/>
          <w:b/>
          <w:bCs/>
          <w:rtl/>
        </w:rPr>
        <w:t>,</w:t>
      </w:r>
      <w:r w:rsidRPr="00D32153">
        <w:rPr>
          <w:rFonts w:ascii="Traditional Arabic" w:eastAsia="Times New Roman" w:hAnsi="Traditional Arabic" w:cs="Traditional Arabic" w:hint="cs"/>
          <w:b/>
          <w:bCs/>
          <w:rtl/>
        </w:rPr>
        <w:t xml:space="preserve"> </w:t>
      </w:r>
      <w:r w:rsidRPr="00D32153">
        <w:rPr>
          <w:rFonts w:ascii="Traditional Arabic" w:eastAsia="Times New Roman" w:hAnsi="Traditional Arabic" w:cs="Traditional Arabic"/>
          <w:b/>
          <w:bCs/>
          <w:rtl/>
        </w:rPr>
        <w:t>بكلمة طيبة</w:t>
      </w:r>
      <w:r w:rsidRPr="00D32153">
        <w:rPr>
          <w:rFonts w:ascii="Traditional Arabic" w:eastAsia="Times New Roman" w:hAnsi="Traditional Arabic" w:cs="Traditional Arabic" w:hint="cs"/>
          <w:b/>
          <w:bCs/>
          <w:rtl/>
        </w:rPr>
        <w:t xml:space="preserve"> ، </w:t>
      </w:r>
      <w:r w:rsidRPr="00D32153">
        <w:rPr>
          <w:rFonts w:ascii="Traditional Arabic" w:eastAsia="Times New Roman" w:hAnsi="Traditional Arabic" w:cs="Traditional Arabic"/>
          <w:b/>
          <w:bCs/>
          <w:rtl/>
        </w:rPr>
        <w:t>أو ابتسامة</w:t>
      </w:r>
      <w:r w:rsidRPr="00D32153">
        <w:rPr>
          <w:rFonts w:ascii="Traditional Arabic" w:eastAsia="Times New Roman" w:hAnsi="Traditional Arabic" w:cs="Traditional Arabic" w:hint="cs"/>
          <w:b/>
          <w:bCs/>
          <w:rtl/>
        </w:rPr>
        <w:t xml:space="preserve"> </w:t>
      </w:r>
      <w:r w:rsidRPr="00D32153">
        <w:rPr>
          <w:rFonts w:ascii="Traditional Arabic" w:eastAsia="Times New Roman" w:hAnsi="Traditional Arabic" w:cs="Traditional Arabic"/>
          <w:b/>
          <w:bCs/>
          <w:rtl/>
        </w:rPr>
        <w:t>,</w:t>
      </w:r>
      <w:r w:rsidRPr="00D32153">
        <w:rPr>
          <w:rFonts w:ascii="Traditional Arabic" w:eastAsia="Times New Roman" w:hAnsi="Traditional Arabic" w:cs="Traditional Arabic" w:hint="cs"/>
          <w:b/>
          <w:bCs/>
          <w:rtl/>
        </w:rPr>
        <w:t xml:space="preserve"> </w:t>
      </w:r>
      <w:r w:rsidRPr="00D32153">
        <w:rPr>
          <w:rFonts w:ascii="Traditional Arabic" w:eastAsia="Times New Roman" w:hAnsi="Traditional Arabic" w:cs="Traditional Arabic"/>
          <w:b/>
          <w:bCs/>
          <w:rtl/>
        </w:rPr>
        <w:t xml:space="preserve">أو الثناء أو هدية أو رحلة مدرسية وتتنوع : </w:t>
      </w:r>
      <w:r w:rsidRPr="00D32153">
        <w:rPr>
          <w:rFonts w:ascii="Traditional Arabic" w:eastAsia="Times New Roman" w:hAnsi="Traditional Arabic" w:cs="Traditional Arabic"/>
          <w:b/>
          <w:bCs/>
          <w:u w:val="single"/>
          <w:rtl/>
        </w:rPr>
        <w:t xml:space="preserve"> </w:t>
      </w:r>
    </w:p>
    <w:p w:rsidR="008542A5" w:rsidRPr="00D32153" w:rsidRDefault="008542A5" w:rsidP="008542A5">
      <w:pPr>
        <w:numPr>
          <w:ilvl w:val="0"/>
          <w:numId w:val="71"/>
        </w:numPr>
        <w:ind w:left="1076" w:hanging="141"/>
        <w:contextualSpacing/>
        <w:rPr>
          <w:rFonts w:ascii="Traditional Arabic" w:eastAsia="Times New Roman" w:hAnsi="Traditional Arabic" w:cs="Traditional Arabic"/>
          <w:b/>
          <w:bCs/>
          <w:u w:val="single"/>
        </w:rPr>
      </w:pPr>
      <w:r w:rsidRPr="00D32153">
        <w:rPr>
          <w:rFonts w:ascii="Traditional Arabic" w:eastAsia="Times New Roman" w:hAnsi="Traditional Arabic" w:cs="Traditional Arabic" w:hint="cs"/>
          <w:b/>
          <w:bCs/>
          <w:rtl/>
        </w:rPr>
        <w:t xml:space="preserve"> </w:t>
      </w:r>
      <w:r w:rsidRPr="00D32153">
        <w:rPr>
          <w:rFonts w:ascii="Traditional Arabic" w:eastAsia="Times New Roman" w:hAnsi="Traditional Arabic" w:cs="Traditional Arabic"/>
          <w:b/>
          <w:bCs/>
          <w:rtl/>
        </w:rPr>
        <w:t xml:space="preserve">معززات </w:t>
      </w:r>
      <w:r w:rsidRPr="00D32153">
        <w:rPr>
          <w:rFonts w:ascii="Traditional Arabic" w:eastAsia="Times New Roman" w:hAnsi="Traditional Arabic" w:cs="Traditional Arabic"/>
          <w:b/>
          <w:bCs/>
          <w:shd w:val="clear" w:color="auto" w:fill="F2F2F2"/>
          <w:rtl/>
        </w:rPr>
        <w:t>مادية</w:t>
      </w:r>
      <w:r w:rsidRPr="00D32153">
        <w:rPr>
          <w:rFonts w:ascii="Traditional Arabic" w:eastAsia="Times New Roman" w:hAnsi="Traditional Arabic" w:cs="Traditional Arabic"/>
          <w:b/>
          <w:bCs/>
          <w:rtl/>
        </w:rPr>
        <w:t xml:space="preserve"> ,</w:t>
      </w:r>
      <w:r w:rsidRPr="00D32153">
        <w:rPr>
          <w:rFonts w:ascii="Traditional Arabic" w:eastAsia="Times New Roman" w:hAnsi="Traditional Arabic" w:cs="Traditional Arabic" w:hint="cs"/>
          <w:b/>
          <w:bCs/>
          <w:rtl/>
        </w:rPr>
        <w:t xml:space="preserve"> </w:t>
      </w:r>
      <w:r w:rsidRPr="00D32153">
        <w:rPr>
          <w:rFonts w:ascii="Traditional Arabic" w:eastAsia="Times New Roman" w:hAnsi="Traditional Arabic" w:cs="Traditional Arabic"/>
          <w:b/>
          <w:bCs/>
          <w:rtl/>
        </w:rPr>
        <w:t>أموال – مكافآت- شهادة تقدير.</w:t>
      </w:r>
    </w:p>
    <w:p w:rsidR="008542A5" w:rsidRPr="00D32153" w:rsidRDefault="008542A5" w:rsidP="008542A5">
      <w:pPr>
        <w:numPr>
          <w:ilvl w:val="0"/>
          <w:numId w:val="71"/>
        </w:numPr>
        <w:ind w:left="1076" w:hanging="141"/>
        <w:contextualSpacing/>
        <w:rPr>
          <w:rFonts w:ascii="Traditional Arabic" w:eastAsia="Times New Roman" w:hAnsi="Traditional Arabic" w:cs="Traditional Arabic"/>
          <w:b/>
          <w:bCs/>
          <w:u w:val="single"/>
        </w:rPr>
      </w:pPr>
      <w:r w:rsidRPr="00D32153">
        <w:rPr>
          <w:rFonts w:ascii="Traditional Arabic" w:eastAsia="Times New Roman" w:hAnsi="Traditional Arabic" w:cs="Traditional Arabic" w:hint="cs"/>
          <w:b/>
          <w:bCs/>
          <w:rtl/>
        </w:rPr>
        <w:t xml:space="preserve"> </w:t>
      </w:r>
      <w:r w:rsidRPr="00D32153">
        <w:rPr>
          <w:rFonts w:ascii="Traditional Arabic" w:eastAsia="Times New Roman" w:hAnsi="Traditional Arabic" w:cs="Traditional Arabic"/>
          <w:b/>
          <w:bCs/>
          <w:rtl/>
        </w:rPr>
        <w:t xml:space="preserve">معززات </w:t>
      </w:r>
      <w:r w:rsidRPr="00D32153">
        <w:rPr>
          <w:rFonts w:ascii="Traditional Arabic" w:eastAsia="Times New Roman" w:hAnsi="Traditional Arabic" w:cs="Traditional Arabic"/>
          <w:b/>
          <w:bCs/>
          <w:shd w:val="clear" w:color="auto" w:fill="F2F2F2"/>
          <w:rtl/>
        </w:rPr>
        <w:t>رمزية</w:t>
      </w:r>
      <w:r w:rsidRPr="00D32153">
        <w:rPr>
          <w:rFonts w:ascii="Traditional Arabic" w:eastAsia="Times New Roman" w:hAnsi="Traditional Arabic" w:cs="Traditional Arabic"/>
          <w:b/>
          <w:bCs/>
          <w:rtl/>
        </w:rPr>
        <w:t xml:space="preserve"> , نقاط – الموظف المثالي.</w:t>
      </w:r>
    </w:p>
    <w:p w:rsidR="008542A5" w:rsidRPr="00D32153" w:rsidRDefault="008542A5" w:rsidP="008542A5">
      <w:pPr>
        <w:numPr>
          <w:ilvl w:val="0"/>
          <w:numId w:val="71"/>
        </w:numPr>
        <w:ind w:left="1076" w:hanging="141"/>
        <w:contextualSpacing/>
        <w:rPr>
          <w:rFonts w:ascii="Traditional Arabic" w:eastAsia="Times New Roman" w:hAnsi="Traditional Arabic" w:cs="Traditional Arabic"/>
          <w:b/>
          <w:bCs/>
          <w:u w:val="single"/>
        </w:rPr>
      </w:pPr>
      <w:r w:rsidRPr="00D32153">
        <w:rPr>
          <w:rFonts w:ascii="Traditional Arabic" w:eastAsia="Times New Roman" w:hAnsi="Traditional Arabic" w:cs="Traditional Arabic" w:hint="cs"/>
          <w:b/>
          <w:bCs/>
          <w:rtl/>
        </w:rPr>
        <w:t xml:space="preserve"> </w:t>
      </w:r>
      <w:r w:rsidRPr="00D32153">
        <w:rPr>
          <w:rFonts w:ascii="Traditional Arabic" w:eastAsia="Times New Roman" w:hAnsi="Traditional Arabic" w:cs="Traditional Arabic"/>
          <w:b/>
          <w:bCs/>
          <w:rtl/>
        </w:rPr>
        <w:t xml:space="preserve">معززات </w:t>
      </w:r>
      <w:r w:rsidRPr="00D32153">
        <w:rPr>
          <w:rFonts w:ascii="Traditional Arabic" w:eastAsia="Times New Roman" w:hAnsi="Traditional Arabic" w:cs="Traditional Arabic"/>
          <w:b/>
          <w:bCs/>
          <w:shd w:val="clear" w:color="auto" w:fill="F2F2F2"/>
          <w:rtl/>
        </w:rPr>
        <w:t>نشاطية</w:t>
      </w:r>
      <w:r w:rsidRPr="00D32153">
        <w:rPr>
          <w:rFonts w:ascii="Traditional Arabic" w:eastAsia="Times New Roman" w:hAnsi="Traditional Arabic" w:cs="Traditional Arabic" w:hint="cs"/>
          <w:b/>
          <w:bCs/>
          <w:rtl/>
        </w:rPr>
        <w:t xml:space="preserve"> </w:t>
      </w:r>
      <w:r w:rsidRPr="00D32153">
        <w:rPr>
          <w:rFonts w:ascii="Traditional Arabic" w:eastAsia="Times New Roman" w:hAnsi="Traditional Arabic" w:cs="Traditional Arabic"/>
          <w:b/>
          <w:bCs/>
          <w:rtl/>
        </w:rPr>
        <w:t>, حفلات – ترفيه – دورات خارجية</w:t>
      </w:r>
    </w:p>
    <w:p w:rsidR="008542A5" w:rsidRPr="00D32153" w:rsidRDefault="008542A5" w:rsidP="008542A5">
      <w:pPr>
        <w:numPr>
          <w:ilvl w:val="0"/>
          <w:numId w:val="71"/>
        </w:numPr>
        <w:ind w:left="1076" w:hanging="141"/>
        <w:contextualSpacing/>
        <w:rPr>
          <w:rFonts w:ascii="Traditional Arabic" w:eastAsia="Times New Roman" w:hAnsi="Traditional Arabic" w:cs="Traditional Arabic"/>
          <w:b/>
          <w:bCs/>
          <w:u w:val="single"/>
        </w:rPr>
      </w:pPr>
      <w:r w:rsidRPr="00D32153">
        <w:rPr>
          <w:rFonts w:ascii="Traditional Arabic" w:eastAsia="Times New Roman" w:hAnsi="Traditional Arabic" w:cs="Traditional Arabic" w:hint="cs"/>
          <w:b/>
          <w:bCs/>
          <w:rtl/>
        </w:rPr>
        <w:t xml:space="preserve"> </w:t>
      </w:r>
      <w:r w:rsidRPr="00D32153">
        <w:rPr>
          <w:rFonts w:ascii="Traditional Arabic" w:eastAsia="Times New Roman" w:hAnsi="Traditional Arabic" w:cs="Traditional Arabic"/>
          <w:b/>
          <w:bCs/>
          <w:rtl/>
        </w:rPr>
        <w:t xml:space="preserve">معززات </w:t>
      </w:r>
      <w:r w:rsidRPr="00D32153">
        <w:rPr>
          <w:rFonts w:ascii="Traditional Arabic" w:eastAsia="Times New Roman" w:hAnsi="Traditional Arabic" w:cs="Traditional Arabic"/>
          <w:b/>
          <w:bCs/>
          <w:shd w:val="clear" w:color="auto" w:fill="F2F2F2"/>
          <w:rtl/>
        </w:rPr>
        <w:t>اجتماعية</w:t>
      </w:r>
      <w:r w:rsidRPr="00D32153">
        <w:rPr>
          <w:rFonts w:ascii="Traditional Arabic" w:eastAsia="Times New Roman" w:hAnsi="Traditional Arabic" w:cs="Traditional Arabic"/>
          <w:b/>
          <w:bCs/>
          <w:rtl/>
        </w:rPr>
        <w:t xml:space="preserve"> ,</w:t>
      </w:r>
      <w:r w:rsidRPr="00D32153">
        <w:rPr>
          <w:rFonts w:ascii="Traditional Arabic" w:eastAsia="Times New Roman" w:hAnsi="Traditional Arabic" w:cs="Traditional Arabic" w:hint="cs"/>
          <w:b/>
          <w:bCs/>
          <w:rtl/>
        </w:rPr>
        <w:t xml:space="preserve"> </w:t>
      </w:r>
      <w:r w:rsidRPr="00D32153">
        <w:rPr>
          <w:rFonts w:ascii="Traditional Arabic" w:eastAsia="Times New Roman" w:hAnsi="Traditional Arabic" w:cs="Traditional Arabic"/>
          <w:b/>
          <w:bCs/>
          <w:rtl/>
        </w:rPr>
        <w:t>الابتسام والتصفيق – المصافحة – توجيه الشكر للموظف – قول أحسنت</w:t>
      </w:r>
    </w:p>
    <w:p w:rsidR="008542A5" w:rsidRPr="00D32153" w:rsidRDefault="008542A5" w:rsidP="008542A5">
      <w:pPr>
        <w:numPr>
          <w:ilvl w:val="0"/>
          <w:numId w:val="71"/>
        </w:numPr>
        <w:ind w:left="1076" w:hanging="141"/>
        <w:contextualSpacing/>
        <w:rPr>
          <w:rFonts w:ascii="Traditional Arabic" w:eastAsia="Times New Roman" w:hAnsi="Traditional Arabic" w:cs="Traditional Arabic"/>
          <w:b/>
          <w:bCs/>
          <w:u w:val="single"/>
        </w:rPr>
      </w:pPr>
      <w:r w:rsidRPr="00D32153">
        <w:rPr>
          <w:rFonts w:ascii="Traditional Arabic" w:eastAsia="Times New Roman" w:hAnsi="Traditional Arabic" w:cs="Traditional Arabic"/>
          <w:b/>
          <w:bCs/>
          <w:shd w:val="clear" w:color="auto" w:fill="F2F2F2"/>
          <w:rtl/>
        </w:rPr>
        <w:t>وفاعلية التعزيز</w:t>
      </w:r>
      <w:r w:rsidRPr="00D32153">
        <w:rPr>
          <w:rFonts w:ascii="Traditional Arabic" w:eastAsia="Times New Roman" w:hAnsi="Traditional Arabic" w:cs="Traditional Arabic"/>
          <w:b/>
          <w:bCs/>
          <w:rtl/>
        </w:rPr>
        <w:t xml:space="preserve"> : الفورية – ثباته – كميته – الإشباع – درجة صعوبة السلوك – التنويع – حداثة .</w:t>
      </w:r>
    </w:p>
    <w:p w:rsidR="008542A5" w:rsidRPr="00D32153" w:rsidRDefault="008542A5" w:rsidP="008542A5">
      <w:pPr>
        <w:numPr>
          <w:ilvl w:val="0"/>
          <w:numId w:val="70"/>
        </w:numPr>
        <w:contextualSpacing/>
        <w:rPr>
          <w:rFonts w:ascii="Traditional Arabic" w:eastAsia="Times New Roman" w:hAnsi="Traditional Arabic" w:cs="Traditional Arabic"/>
          <w:b/>
          <w:bCs/>
        </w:rPr>
      </w:pPr>
      <w:r w:rsidRPr="00D32153">
        <w:rPr>
          <w:rFonts w:ascii="Traditional Arabic" w:eastAsia="Times New Roman" w:hAnsi="Traditional Arabic" w:cs="Traditional Arabic"/>
          <w:b/>
          <w:bCs/>
          <w:rtl/>
        </w:rPr>
        <w:t>الأسلوب الثاني : العقاب:</w:t>
      </w:r>
    </w:p>
    <w:p w:rsidR="008542A5" w:rsidRPr="00D32153" w:rsidRDefault="008542A5" w:rsidP="008542A5">
      <w:pPr>
        <w:ind w:left="720"/>
        <w:contextualSpacing/>
        <w:rPr>
          <w:rFonts w:ascii="Traditional Arabic" w:eastAsia="Times New Roman" w:hAnsi="Traditional Arabic" w:cs="Traditional Arabic"/>
          <w:b/>
          <w:bCs/>
          <w:rtl/>
        </w:rPr>
      </w:pPr>
      <w:r w:rsidRPr="00D32153">
        <w:rPr>
          <w:rFonts w:ascii="Traditional Arabic" w:eastAsia="Times New Roman" w:hAnsi="Traditional Arabic" w:cs="Traditional Arabic"/>
          <w:b/>
          <w:bCs/>
          <w:rtl/>
        </w:rPr>
        <w:t xml:space="preserve">هو إخضاع الموظف لنوع من العقاب إذا باشر سلوك غير مرغوب كاللوم والتهديد ويرى العلماء أن العقاب يؤدي إلى إيقاف السلوك غير المرغوب ولا يؤدي إلى تعلم سلوك جديد. </w:t>
      </w:r>
      <w:r w:rsidRPr="00D32153">
        <w:rPr>
          <w:rFonts w:ascii="Traditional Arabic" w:eastAsia="Times New Roman" w:hAnsi="Traditional Arabic" w:cs="Traditional Arabic"/>
          <w:b/>
          <w:bCs/>
          <w:u w:val="single"/>
          <w:rtl/>
        </w:rPr>
        <w:t>ومن حسنات العقاب:</w:t>
      </w:r>
    </w:p>
    <w:p w:rsidR="008542A5" w:rsidRPr="00D32153" w:rsidRDefault="008542A5" w:rsidP="008542A5">
      <w:pPr>
        <w:numPr>
          <w:ilvl w:val="0"/>
          <w:numId w:val="61"/>
        </w:numPr>
        <w:contextualSpacing/>
        <w:rPr>
          <w:rFonts w:ascii="Traditional Arabic" w:eastAsia="Times New Roman" w:hAnsi="Traditional Arabic" w:cs="Traditional Arabic"/>
          <w:b/>
          <w:bCs/>
        </w:rPr>
      </w:pPr>
      <w:r w:rsidRPr="00D32153">
        <w:rPr>
          <w:rFonts w:ascii="Traditional Arabic" w:eastAsia="Times New Roman" w:hAnsi="Traditional Arabic" w:cs="Traditional Arabic"/>
          <w:b/>
          <w:bCs/>
          <w:rtl/>
        </w:rPr>
        <w:t xml:space="preserve">يساعد الفرد على التمييز بين ما هو مقبول وغير المقبول </w:t>
      </w:r>
    </w:p>
    <w:p w:rsidR="008542A5" w:rsidRPr="00D32153" w:rsidRDefault="008542A5" w:rsidP="008542A5">
      <w:pPr>
        <w:numPr>
          <w:ilvl w:val="0"/>
          <w:numId w:val="61"/>
        </w:numPr>
        <w:contextualSpacing/>
        <w:rPr>
          <w:rFonts w:ascii="Traditional Arabic" w:eastAsia="Times New Roman" w:hAnsi="Traditional Arabic" w:cs="Traditional Arabic"/>
          <w:b/>
          <w:bCs/>
        </w:rPr>
      </w:pPr>
      <w:r w:rsidRPr="00D32153">
        <w:rPr>
          <w:rFonts w:ascii="Traditional Arabic" w:eastAsia="Times New Roman" w:hAnsi="Traditional Arabic" w:cs="Traditional Arabic"/>
          <w:b/>
          <w:bCs/>
          <w:rtl/>
        </w:rPr>
        <w:t>فعال في إيقاف السلوك غير المرغوب</w:t>
      </w:r>
    </w:p>
    <w:p w:rsidR="008542A5" w:rsidRPr="00D32153" w:rsidRDefault="008542A5" w:rsidP="008542A5">
      <w:pPr>
        <w:numPr>
          <w:ilvl w:val="0"/>
          <w:numId w:val="61"/>
        </w:numPr>
        <w:contextualSpacing/>
        <w:rPr>
          <w:rFonts w:ascii="Traditional Arabic" w:eastAsia="Times New Roman" w:hAnsi="Traditional Arabic" w:cs="Traditional Arabic"/>
          <w:b/>
          <w:bCs/>
        </w:rPr>
      </w:pPr>
      <w:r w:rsidRPr="00D32153">
        <w:rPr>
          <w:rFonts w:ascii="Traditional Arabic" w:eastAsia="Times New Roman" w:hAnsi="Traditional Arabic" w:cs="Traditional Arabic"/>
          <w:b/>
          <w:bCs/>
          <w:rtl/>
        </w:rPr>
        <w:t>يقلل من تقليد الآخرين</w:t>
      </w:r>
      <w:r w:rsidRPr="00D32153">
        <w:rPr>
          <w:rFonts w:ascii="Traditional Arabic" w:eastAsia="Times New Roman" w:hAnsi="Traditional Arabic" w:cs="Traditional Arabic" w:hint="cs"/>
          <w:b/>
          <w:bCs/>
          <w:rtl/>
        </w:rPr>
        <w:t xml:space="preserve"> له</w:t>
      </w:r>
    </w:p>
    <w:p w:rsidR="008542A5" w:rsidRPr="00D32153" w:rsidRDefault="008542A5" w:rsidP="008542A5">
      <w:pPr>
        <w:ind w:left="651"/>
        <w:contextualSpacing/>
        <w:rPr>
          <w:rFonts w:ascii="Traditional Arabic" w:eastAsia="Times New Roman" w:hAnsi="Traditional Arabic" w:cs="Traditional Arabic"/>
          <w:b/>
          <w:bCs/>
          <w:rtl/>
        </w:rPr>
      </w:pPr>
      <w:r w:rsidRPr="00D32153">
        <w:rPr>
          <w:rFonts w:ascii="Traditional Arabic" w:eastAsia="Times New Roman" w:hAnsi="Traditional Arabic" w:cs="Traditional Arabic"/>
          <w:b/>
          <w:bCs/>
          <w:u w:val="single"/>
          <w:rtl/>
        </w:rPr>
        <w:t>مساوئ العقاب:</w:t>
      </w:r>
    </w:p>
    <w:p w:rsidR="008542A5" w:rsidRPr="00D32153" w:rsidRDefault="008542A5" w:rsidP="008542A5">
      <w:pPr>
        <w:numPr>
          <w:ilvl w:val="0"/>
          <w:numId w:val="72"/>
        </w:numPr>
        <w:spacing w:line="240" w:lineRule="auto"/>
        <w:contextualSpacing/>
        <w:rPr>
          <w:rFonts w:ascii="Traditional Arabic" w:eastAsia="Times New Roman" w:hAnsi="Traditional Arabic" w:cs="Traditional Arabic"/>
          <w:b/>
          <w:bCs/>
        </w:rPr>
      </w:pPr>
      <w:r w:rsidRPr="00D32153">
        <w:rPr>
          <w:rFonts w:ascii="Traditional Arabic" w:eastAsia="Times New Roman" w:hAnsi="Traditional Arabic" w:cs="Traditional Arabic"/>
          <w:b/>
          <w:bCs/>
          <w:rtl/>
        </w:rPr>
        <w:t>قد يولد عنف وهجوم مضاد</w:t>
      </w:r>
    </w:p>
    <w:p w:rsidR="008542A5" w:rsidRPr="00D32153" w:rsidRDefault="008542A5" w:rsidP="008542A5">
      <w:pPr>
        <w:numPr>
          <w:ilvl w:val="0"/>
          <w:numId w:val="72"/>
        </w:numPr>
        <w:spacing w:line="240" w:lineRule="auto"/>
        <w:contextualSpacing/>
        <w:rPr>
          <w:rFonts w:ascii="Traditional Arabic" w:eastAsia="Times New Roman" w:hAnsi="Traditional Arabic" w:cs="Traditional Arabic"/>
          <w:b/>
          <w:bCs/>
        </w:rPr>
      </w:pPr>
      <w:r w:rsidRPr="00D32153">
        <w:rPr>
          <w:rFonts w:ascii="Traditional Arabic" w:eastAsia="Times New Roman" w:hAnsi="Traditional Arabic" w:cs="Traditional Arabic"/>
          <w:b/>
          <w:bCs/>
          <w:rtl/>
        </w:rPr>
        <w:t>لا يشكل سلوكيات جديدة بل يعطل السلوك الخاطئ.</w:t>
      </w:r>
    </w:p>
    <w:p w:rsidR="008542A5" w:rsidRPr="00D32153" w:rsidRDefault="008542A5" w:rsidP="008542A5">
      <w:pPr>
        <w:numPr>
          <w:ilvl w:val="0"/>
          <w:numId w:val="72"/>
        </w:numPr>
        <w:spacing w:line="240" w:lineRule="auto"/>
        <w:contextualSpacing/>
        <w:rPr>
          <w:rFonts w:ascii="Traditional Arabic" w:eastAsia="Times New Roman" w:hAnsi="Traditional Arabic" w:cs="Traditional Arabic"/>
          <w:b/>
          <w:bCs/>
        </w:rPr>
      </w:pPr>
      <w:r w:rsidRPr="00D32153">
        <w:rPr>
          <w:rFonts w:ascii="Traditional Arabic" w:eastAsia="Times New Roman" w:hAnsi="Traditional Arabic" w:cs="Traditional Arabic"/>
          <w:b/>
          <w:bCs/>
          <w:rtl/>
        </w:rPr>
        <w:t>سلبي على العلاقة بين المعاقب ومن وقع عليه العقاب</w:t>
      </w:r>
    </w:p>
    <w:p w:rsidR="008542A5" w:rsidRPr="00D32153" w:rsidRDefault="008542A5" w:rsidP="008542A5">
      <w:pPr>
        <w:numPr>
          <w:ilvl w:val="0"/>
          <w:numId w:val="72"/>
        </w:numPr>
        <w:spacing w:line="240" w:lineRule="auto"/>
        <w:contextualSpacing/>
        <w:rPr>
          <w:rFonts w:ascii="Traditional Arabic" w:eastAsia="Times New Roman" w:hAnsi="Traditional Arabic" w:cs="Traditional Arabic"/>
          <w:b/>
          <w:bCs/>
        </w:rPr>
      </w:pPr>
      <w:r w:rsidRPr="00D32153">
        <w:rPr>
          <w:rFonts w:ascii="Traditional Arabic" w:eastAsia="Times New Roman" w:hAnsi="Traditional Arabic" w:cs="Traditional Arabic"/>
          <w:b/>
          <w:bCs/>
          <w:rtl/>
        </w:rPr>
        <w:t>ممكن الاعتياد استخدامه كمعزز سلبي</w:t>
      </w:r>
    </w:p>
    <w:p w:rsidR="008542A5" w:rsidRPr="00D32153" w:rsidRDefault="008542A5" w:rsidP="008542A5">
      <w:pPr>
        <w:numPr>
          <w:ilvl w:val="0"/>
          <w:numId w:val="72"/>
        </w:numPr>
        <w:spacing w:line="240" w:lineRule="auto"/>
        <w:contextualSpacing/>
        <w:rPr>
          <w:rFonts w:ascii="Traditional Arabic" w:eastAsia="Times New Roman" w:hAnsi="Traditional Arabic" w:cs="Traditional Arabic"/>
          <w:b/>
          <w:bCs/>
        </w:rPr>
      </w:pPr>
      <w:r w:rsidRPr="00D32153">
        <w:rPr>
          <w:rFonts w:ascii="Traditional Arabic" w:eastAsia="Times New Roman" w:hAnsi="Traditional Arabic" w:cs="Traditional Arabic"/>
          <w:b/>
          <w:bCs/>
          <w:rtl/>
        </w:rPr>
        <w:t>قد يؤدي إلى الهروب والتجنب وقد يتمارض ويغيب</w:t>
      </w:r>
    </w:p>
    <w:p w:rsidR="008542A5" w:rsidRPr="00D32153" w:rsidRDefault="008542A5" w:rsidP="008542A5">
      <w:pPr>
        <w:numPr>
          <w:ilvl w:val="0"/>
          <w:numId w:val="72"/>
        </w:numPr>
        <w:spacing w:line="240" w:lineRule="auto"/>
        <w:contextualSpacing/>
        <w:rPr>
          <w:rFonts w:ascii="Traditional Arabic" w:eastAsia="Times New Roman" w:hAnsi="Traditional Arabic" w:cs="Traditional Arabic"/>
          <w:b/>
          <w:bCs/>
        </w:rPr>
      </w:pPr>
      <w:r w:rsidRPr="00D32153">
        <w:rPr>
          <w:rFonts w:ascii="Traditional Arabic" w:eastAsia="Times New Roman" w:hAnsi="Traditional Arabic" w:cs="Traditional Arabic"/>
          <w:b/>
          <w:bCs/>
          <w:rtl/>
        </w:rPr>
        <w:t xml:space="preserve"> أن السلوك يختفي ويعاود الظهور حال توقف العقاب   </w:t>
      </w:r>
    </w:p>
    <w:p w:rsidR="008542A5" w:rsidRPr="00D32153" w:rsidRDefault="008542A5" w:rsidP="008542A5">
      <w:pPr>
        <w:numPr>
          <w:ilvl w:val="0"/>
          <w:numId w:val="72"/>
        </w:numPr>
        <w:tabs>
          <w:tab w:val="left" w:pos="84"/>
        </w:tabs>
        <w:spacing w:line="240" w:lineRule="auto"/>
        <w:contextualSpacing/>
        <w:rPr>
          <w:rFonts w:ascii="Traditional Arabic" w:eastAsia="Times New Roman" w:hAnsi="Traditional Arabic" w:cs="Traditional Arabic"/>
          <w:b/>
          <w:bCs/>
        </w:rPr>
      </w:pPr>
      <w:r w:rsidRPr="00D32153">
        <w:rPr>
          <w:rFonts w:ascii="Traditional Arabic" w:eastAsia="Times New Roman" w:hAnsi="Traditional Arabic" w:cs="Traditional Arabic"/>
          <w:b/>
          <w:bCs/>
          <w:rtl/>
        </w:rPr>
        <w:t>يؤدي إلى خمول عام في سلوك الموظف المعاقب</w:t>
      </w:r>
    </w:p>
    <w:p w:rsidR="008542A5" w:rsidRPr="00D32153" w:rsidRDefault="008542A5" w:rsidP="008542A5">
      <w:pPr>
        <w:numPr>
          <w:ilvl w:val="0"/>
          <w:numId w:val="72"/>
        </w:numPr>
        <w:tabs>
          <w:tab w:val="left" w:pos="84"/>
        </w:tabs>
        <w:spacing w:line="240" w:lineRule="auto"/>
        <w:contextualSpacing/>
        <w:rPr>
          <w:rFonts w:ascii="Traditional Arabic" w:eastAsia="Times New Roman" w:hAnsi="Traditional Arabic" w:cs="Traditional Arabic"/>
          <w:b/>
          <w:bCs/>
        </w:rPr>
      </w:pPr>
      <w:r w:rsidRPr="00D32153">
        <w:rPr>
          <w:rFonts w:ascii="Traditional Arabic" w:eastAsia="Times New Roman" w:hAnsi="Traditional Arabic" w:cs="Traditional Arabic"/>
          <w:b/>
          <w:bCs/>
          <w:rtl/>
        </w:rPr>
        <w:t>يؤثر سلبا على مفهوم الذات لدى من عوقب.</w:t>
      </w:r>
    </w:p>
    <w:p w:rsidR="00962265" w:rsidRPr="00D32153" w:rsidRDefault="00962265" w:rsidP="00962265">
      <w:pPr>
        <w:tabs>
          <w:tab w:val="left" w:pos="84"/>
        </w:tabs>
        <w:spacing w:line="240" w:lineRule="auto"/>
        <w:contextualSpacing/>
        <w:rPr>
          <w:rFonts w:ascii="Traditional Arabic" w:eastAsia="Times New Roman" w:hAnsi="Traditional Arabic" w:cs="Traditional Arabic"/>
          <w:b/>
          <w:bCs/>
          <w:rtl/>
        </w:rPr>
      </w:pPr>
    </w:p>
    <w:p w:rsidR="00962265" w:rsidRPr="00D32153" w:rsidRDefault="00962265" w:rsidP="00962265">
      <w:pPr>
        <w:tabs>
          <w:tab w:val="left" w:pos="84"/>
        </w:tabs>
        <w:spacing w:line="240" w:lineRule="auto"/>
        <w:contextualSpacing/>
        <w:rPr>
          <w:rFonts w:ascii="Traditional Arabic" w:eastAsia="Times New Roman" w:hAnsi="Traditional Arabic" w:cs="Traditional Arabic"/>
          <w:b/>
          <w:bCs/>
          <w:rtl/>
        </w:rPr>
      </w:pPr>
    </w:p>
    <w:p w:rsidR="00962265" w:rsidRPr="00D32153" w:rsidRDefault="00962265" w:rsidP="00962265">
      <w:pPr>
        <w:tabs>
          <w:tab w:val="left" w:pos="84"/>
        </w:tabs>
        <w:spacing w:line="240" w:lineRule="auto"/>
        <w:contextualSpacing/>
        <w:rPr>
          <w:rFonts w:ascii="Traditional Arabic" w:eastAsia="Times New Roman" w:hAnsi="Traditional Arabic" w:cs="Traditional Arabic"/>
          <w:b/>
          <w:bCs/>
          <w:rtl/>
        </w:rPr>
      </w:pPr>
    </w:p>
    <w:p w:rsidR="00962265" w:rsidRPr="00D32153" w:rsidRDefault="00962265" w:rsidP="00962265">
      <w:pPr>
        <w:tabs>
          <w:tab w:val="left" w:pos="84"/>
        </w:tabs>
        <w:spacing w:line="240" w:lineRule="auto"/>
        <w:contextualSpacing/>
        <w:rPr>
          <w:rFonts w:ascii="Traditional Arabic" w:eastAsia="Times New Roman" w:hAnsi="Traditional Arabic" w:cs="Traditional Arabic"/>
          <w:b/>
          <w:bCs/>
          <w:rtl/>
        </w:rPr>
      </w:pPr>
    </w:p>
    <w:p w:rsidR="008542A5" w:rsidRPr="00D32153" w:rsidRDefault="008542A5" w:rsidP="008542A5">
      <w:pPr>
        <w:numPr>
          <w:ilvl w:val="0"/>
          <w:numId w:val="59"/>
        </w:numPr>
        <w:tabs>
          <w:tab w:val="left" w:pos="84"/>
        </w:tabs>
        <w:contextualSpacing/>
        <w:rPr>
          <w:rFonts w:ascii="Traditional Arabic" w:eastAsia="Times New Roman" w:hAnsi="Traditional Arabic" w:cs="Traditional Arabic"/>
          <w:b/>
          <w:bCs/>
          <w:rtl/>
        </w:rPr>
      </w:pPr>
      <w:r w:rsidRPr="00D32153">
        <w:rPr>
          <w:rFonts w:ascii="Traditional Arabic" w:eastAsia="Times New Roman" w:hAnsi="Traditional Arabic" w:cs="Traditional Arabic"/>
          <w:b/>
          <w:bCs/>
          <w:rtl/>
        </w:rPr>
        <w:t>ثالث عشر:</w:t>
      </w:r>
      <w:r w:rsidRPr="00D32153">
        <w:rPr>
          <w:rFonts w:ascii="Traditional Arabic" w:eastAsia="Times New Roman" w:hAnsi="Traditional Arabic" w:cs="Traditional Arabic" w:hint="cs"/>
          <w:b/>
          <w:bCs/>
          <w:rtl/>
        </w:rPr>
        <w:t xml:space="preserve"> </w:t>
      </w:r>
      <w:r w:rsidRPr="00D32153">
        <w:rPr>
          <w:rFonts w:ascii="Traditional Arabic" w:eastAsia="Times New Roman" w:hAnsi="Traditional Arabic" w:cs="Traditional Arabic"/>
          <w:b/>
          <w:bCs/>
          <w:rtl/>
        </w:rPr>
        <w:t>التعاقد السلوكي:</w:t>
      </w:r>
    </w:p>
    <w:p w:rsidR="008542A5" w:rsidRPr="00D32153" w:rsidRDefault="008542A5" w:rsidP="008542A5">
      <w:pPr>
        <w:tabs>
          <w:tab w:val="left" w:pos="84"/>
        </w:tabs>
        <w:ind w:left="226"/>
        <w:contextualSpacing/>
        <w:rPr>
          <w:rFonts w:ascii="Traditional Arabic" w:eastAsia="Times New Roman" w:hAnsi="Traditional Arabic" w:cs="Traditional Arabic"/>
          <w:b/>
          <w:bCs/>
          <w:rtl/>
        </w:rPr>
      </w:pPr>
      <w:r w:rsidRPr="00D32153">
        <w:rPr>
          <w:rFonts w:ascii="Traditional Arabic" w:eastAsia="Times New Roman" w:hAnsi="Traditional Arabic" w:cs="Traditional Arabic"/>
          <w:b/>
          <w:bCs/>
          <w:rtl/>
        </w:rPr>
        <w:t>تعريفة</w:t>
      </w:r>
      <w:r w:rsidRPr="00D32153">
        <w:rPr>
          <w:rFonts w:ascii="Traditional Arabic" w:eastAsia="Times New Roman" w:hAnsi="Traditional Arabic" w:cs="Traditional Arabic" w:hint="cs"/>
          <w:b/>
          <w:bCs/>
          <w:rtl/>
        </w:rPr>
        <w:t xml:space="preserve"> </w:t>
      </w:r>
      <w:r w:rsidRPr="00D32153">
        <w:rPr>
          <w:rFonts w:ascii="Traditional Arabic" w:eastAsia="Times New Roman" w:hAnsi="Traditional Arabic" w:cs="Traditional Arabic"/>
          <w:b/>
          <w:bCs/>
          <w:rtl/>
        </w:rPr>
        <w:t>:</w:t>
      </w:r>
      <w:r w:rsidRPr="00D32153">
        <w:rPr>
          <w:rFonts w:ascii="Traditional Arabic" w:eastAsia="Times New Roman" w:hAnsi="Traditional Arabic" w:cs="Traditional Arabic" w:hint="cs"/>
          <w:b/>
          <w:bCs/>
          <w:rtl/>
        </w:rPr>
        <w:t xml:space="preserve"> </w:t>
      </w:r>
      <w:r w:rsidRPr="00D32153">
        <w:rPr>
          <w:rFonts w:ascii="Traditional Arabic" w:eastAsia="Times New Roman" w:hAnsi="Traditional Arabic" w:cs="Traditional Arabic"/>
          <w:b/>
          <w:bCs/>
          <w:rtl/>
        </w:rPr>
        <w:t>هو أتفاق مكتوب بين الموظف و المس</w:t>
      </w:r>
      <w:r w:rsidRPr="00D32153">
        <w:rPr>
          <w:rFonts w:ascii="Traditional Arabic" w:eastAsia="Times New Roman" w:hAnsi="Traditional Arabic" w:cs="Traditional Arabic" w:hint="cs"/>
          <w:b/>
          <w:bCs/>
          <w:rtl/>
        </w:rPr>
        <w:t>ؤو</w:t>
      </w:r>
      <w:r w:rsidRPr="00D32153">
        <w:rPr>
          <w:rFonts w:ascii="Traditional Arabic" w:eastAsia="Times New Roman" w:hAnsi="Traditional Arabic" w:cs="Traditional Arabic"/>
          <w:b/>
          <w:bCs/>
          <w:rtl/>
        </w:rPr>
        <w:t>ل يحدد ما هو مطلوب من الموظف ونوع المكافأة ويلتزم  بها الطرفان التزاما صادقا , ولا يتضمن عقاب ويكون التعزيز فيه فوريا .</w:t>
      </w:r>
    </w:p>
    <w:p w:rsidR="008542A5" w:rsidRPr="00D32153" w:rsidRDefault="008542A5" w:rsidP="008542A5">
      <w:pPr>
        <w:tabs>
          <w:tab w:val="left" w:pos="84"/>
        </w:tabs>
        <w:ind w:left="226"/>
        <w:contextualSpacing/>
        <w:rPr>
          <w:rFonts w:ascii="Traditional Arabic" w:eastAsia="Times New Roman" w:hAnsi="Traditional Arabic" w:cs="Traditional Arabic"/>
          <w:b/>
          <w:bCs/>
          <w:rtl/>
        </w:rPr>
      </w:pPr>
      <w:r w:rsidRPr="00D32153">
        <w:rPr>
          <w:rFonts w:ascii="Traditional Arabic" w:eastAsia="Times New Roman" w:hAnsi="Traditional Arabic" w:cs="Traditional Arabic"/>
          <w:b/>
          <w:bCs/>
          <w:u w:val="single"/>
          <w:rtl/>
        </w:rPr>
        <w:t>ومن نماذجه:</w:t>
      </w:r>
    </w:p>
    <w:p w:rsidR="008542A5" w:rsidRPr="00D32153" w:rsidRDefault="008542A5" w:rsidP="008542A5">
      <w:pPr>
        <w:numPr>
          <w:ilvl w:val="0"/>
          <w:numId w:val="73"/>
        </w:numPr>
        <w:tabs>
          <w:tab w:val="left" w:pos="84"/>
        </w:tabs>
        <w:contextualSpacing/>
        <w:rPr>
          <w:rFonts w:ascii="Traditional Arabic" w:eastAsia="Times New Roman" w:hAnsi="Traditional Arabic" w:cs="Traditional Arabic"/>
          <w:b/>
          <w:bCs/>
        </w:rPr>
      </w:pPr>
      <w:r w:rsidRPr="00D32153">
        <w:rPr>
          <w:rFonts w:ascii="Traditional Arabic" w:eastAsia="Times New Roman" w:hAnsi="Traditional Arabic" w:cs="Traditional Arabic"/>
          <w:b/>
          <w:bCs/>
          <w:rtl/>
        </w:rPr>
        <w:t>تكلفة الاستجابة</w:t>
      </w:r>
    </w:p>
    <w:p w:rsidR="008542A5" w:rsidRPr="00D32153" w:rsidRDefault="008542A5" w:rsidP="008542A5">
      <w:pPr>
        <w:numPr>
          <w:ilvl w:val="0"/>
          <w:numId w:val="73"/>
        </w:numPr>
        <w:tabs>
          <w:tab w:val="left" w:pos="84"/>
        </w:tabs>
        <w:contextualSpacing/>
        <w:rPr>
          <w:rFonts w:ascii="Traditional Arabic" w:eastAsia="Times New Roman" w:hAnsi="Traditional Arabic" w:cs="Traditional Arabic"/>
          <w:b/>
          <w:bCs/>
        </w:rPr>
      </w:pPr>
      <w:r w:rsidRPr="00D32153">
        <w:rPr>
          <w:rFonts w:ascii="Traditional Arabic" w:eastAsia="Times New Roman" w:hAnsi="Traditional Arabic" w:cs="Traditional Arabic"/>
          <w:b/>
          <w:bCs/>
          <w:rtl/>
        </w:rPr>
        <w:t>الإقصاء</w:t>
      </w:r>
    </w:p>
    <w:p w:rsidR="008542A5" w:rsidRPr="00D32153" w:rsidRDefault="008542A5" w:rsidP="008542A5">
      <w:pPr>
        <w:numPr>
          <w:ilvl w:val="0"/>
          <w:numId w:val="73"/>
        </w:numPr>
        <w:tabs>
          <w:tab w:val="left" w:pos="84"/>
        </w:tabs>
        <w:contextualSpacing/>
        <w:rPr>
          <w:rFonts w:ascii="Traditional Arabic" w:eastAsia="Times New Roman" w:hAnsi="Traditional Arabic" w:cs="Traditional Arabic"/>
          <w:b/>
          <w:bCs/>
        </w:rPr>
      </w:pPr>
      <w:r w:rsidRPr="00D32153">
        <w:rPr>
          <w:rFonts w:ascii="Traditional Arabic" w:eastAsia="Times New Roman" w:hAnsi="Traditional Arabic" w:cs="Traditional Arabic"/>
          <w:b/>
          <w:bCs/>
          <w:rtl/>
        </w:rPr>
        <w:t xml:space="preserve">التصحيح الزائد  </w:t>
      </w:r>
    </w:p>
    <w:p w:rsidR="008542A5" w:rsidRPr="00D32153" w:rsidRDefault="008542A5" w:rsidP="008542A5">
      <w:pPr>
        <w:tabs>
          <w:tab w:val="left" w:pos="84"/>
        </w:tabs>
        <w:ind w:left="226"/>
        <w:jc w:val="center"/>
        <w:rPr>
          <w:rFonts w:ascii="Traditional Arabic" w:eastAsia="Times New Roman" w:hAnsi="Traditional Arabic" w:cs="Traditional Arabic"/>
          <w:b/>
          <w:bCs/>
          <w:sz w:val="26"/>
          <w:szCs w:val="26"/>
          <w:u w:val="single"/>
          <w:rtl/>
        </w:rPr>
      </w:pPr>
      <w:r w:rsidRPr="00D32153">
        <w:rPr>
          <w:rFonts w:ascii="Traditional Arabic" w:eastAsia="Times New Roman" w:hAnsi="Traditional Arabic" w:cs="Traditional Arabic" w:hint="cs"/>
          <w:b/>
          <w:bCs/>
          <w:sz w:val="26"/>
          <w:szCs w:val="26"/>
          <w:u w:val="single"/>
          <w:rtl/>
        </w:rPr>
        <w:t xml:space="preserve">,, </w:t>
      </w:r>
      <w:r w:rsidRPr="00D32153">
        <w:rPr>
          <w:rFonts w:ascii="Traditional Arabic" w:eastAsia="Times New Roman" w:hAnsi="Traditional Arabic" w:cs="Traditional Arabic"/>
          <w:b/>
          <w:bCs/>
          <w:sz w:val="26"/>
          <w:szCs w:val="26"/>
          <w:u w:val="single"/>
          <w:rtl/>
        </w:rPr>
        <w:t>أسئلة ونماذج</w:t>
      </w:r>
      <w:r w:rsidRPr="00D32153">
        <w:rPr>
          <w:rFonts w:ascii="Traditional Arabic" w:eastAsia="Times New Roman" w:hAnsi="Traditional Arabic" w:cs="Traditional Arabic" w:hint="cs"/>
          <w:b/>
          <w:bCs/>
          <w:sz w:val="26"/>
          <w:szCs w:val="26"/>
          <w:u w:val="single"/>
          <w:rtl/>
        </w:rPr>
        <w:t xml:space="preserve"> ,,</w:t>
      </w:r>
    </w:p>
    <w:p w:rsidR="008542A5" w:rsidRPr="00D32153" w:rsidRDefault="008542A5" w:rsidP="008542A5">
      <w:pPr>
        <w:numPr>
          <w:ilvl w:val="0"/>
          <w:numId w:val="84"/>
        </w:numPr>
        <w:tabs>
          <w:tab w:val="left" w:pos="84"/>
        </w:tabs>
        <w:contextualSpacing/>
        <w:rPr>
          <w:rFonts w:ascii="Traditional Arabic" w:eastAsia="Times New Roman" w:hAnsi="Traditional Arabic" w:cs="Traditional Arabic"/>
          <w:b/>
          <w:bCs/>
          <w:rtl/>
        </w:rPr>
      </w:pPr>
      <w:r w:rsidRPr="00D32153">
        <w:rPr>
          <w:rFonts w:ascii="Traditional Arabic" w:eastAsia="Times New Roman" w:hAnsi="Traditional Arabic" w:cs="Traditional Arabic"/>
          <w:b/>
          <w:bCs/>
          <w:rtl/>
        </w:rPr>
        <w:t>ملاحظة: ارجع للأسئلة والنماذج في نهاية الفصل السادس واعد صياغة العبارة رقم (4)</w:t>
      </w:r>
      <w:r w:rsidRPr="00D32153">
        <w:rPr>
          <w:rFonts w:ascii="Traditional Arabic" w:eastAsia="Times New Roman" w:hAnsi="Traditional Arabic" w:cs="Traditional Arabic" w:hint="cs"/>
          <w:b/>
          <w:bCs/>
          <w:rtl/>
        </w:rPr>
        <w:t xml:space="preserve"> </w:t>
      </w:r>
      <w:r w:rsidRPr="00D32153">
        <w:rPr>
          <w:rFonts w:ascii="Traditional Arabic" w:eastAsia="Times New Roman" w:hAnsi="Traditional Arabic" w:cs="Traditional Arabic"/>
          <w:b/>
          <w:bCs/>
          <w:rtl/>
        </w:rPr>
        <w:t>لتكون:</w:t>
      </w:r>
    </w:p>
    <w:p w:rsidR="008542A5" w:rsidRPr="00D32153" w:rsidRDefault="008542A5" w:rsidP="008542A5">
      <w:pPr>
        <w:numPr>
          <w:ilvl w:val="0"/>
          <w:numId w:val="84"/>
        </w:numPr>
        <w:tabs>
          <w:tab w:val="left" w:pos="84"/>
        </w:tabs>
        <w:contextualSpacing/>
        <w:rPr>
          <w:rFonts w:ascii="Traditional Arabic" w:eastAsia="Times New Roman" w:hAnsi="Traditional Arabic" w:cs="Traditional Arabic"/>
          <w:b/>
          <w:bCs/>
        </w:rPr>
      </w:pPr>
      <w:r w:rsidRPr="00D32153">
        <w:rPr>
          <w:rFonts w:ascii="Traditional Arabic" w:eastAsia="Times New Roman" w:hAnsi="Traditional Arabic" w:cs="Traditional Arabic"/>
          <w:b/>
          <w:bCs/>
          <w:rtl/>
        </w:rPr>
        <w:t xml:space="preserve">التزام الموظف بالسرية يوجب عليه </w:t>
      </w:r>
      <w:r w:rsidRPr="00D32153">
        <w:rPr>
          <w:rFonts w:ascii="Traditional Arabic" w:eastAsia="Times New Roman" w:hAnsi="Traditional Arabic" w:cs="Traditional Arabic"/>
          <w:b/>
          <w:bCs/>
          <w:shd w:val="clear" w:color="auto" w:fill="F2F2F2"/>
          <w:rtl/>
        </w:rPr>
        <w:t>عدم</w:t>
      </w:r>
      <w:r w:rsidRPr="00D32153">
        <w:rPr>
          <w:rFonts w:ascii="Traditional Arabic" w:eastAsia="Times New Roman" w:hAnsi="Traditional Arabic" w:cs="Traditional Arabic"/>
          <w:b/>
          <w:bCs/>
          <w:rtl/>
        </w:rPr>
        <w:t xml:space="preserve"> الإبلاغ عن أية مخالفات تحدث في المؤسسة (خطأ)</w:t>
      </w:r>
    </w:p>
    <w:p w:rsidR="00962265" w:rsidRPr="00D32153" w:rsidRDefault="00962265" w:rsidP="00962265">
      <w:pPr>
        <w:tabs>
          <w:tab w:val="left" w:pos="84"/>
        </w:tabs>
        <w:ind w:left="946"/>
        <w:contextualSpacing/>
        <w:rPr>
          <w:rFonts w:ascii="Traditional Arabic" w:eastAsia="Times New Roman" w:hAnsi="Traditional Arabic" w:cs="Traditional Arabic"/>
          <w:b/>
          <w:bCs/>
        </w:rPr>
      </w:pPr>
    </w:p>
    <w:p w:rsidR="00962265" w:rsidRPr="00D32153" w:rsidRDefault="008542A5" w:rsidP="00962265">
      <w:pPr>
        <w:tabs>
          <w:tab w:val="left" w:pos="84"/>
        </w:tabs>
        <w:rPr>
          <w:rFonts w:ascii="Traditional Arabic" w:eastAsia="Times New Roman" w:hAnsi="Traditional Arabic" w:cs="Traditional Arabic"/>
          <w:b/>
          <w:bCs/>
          <w:rtl/>
        </w:rPr>
      </w:pPr>
      <w:r w:rsidRPr="00D32153">
        <w:rPr>
          <w:rFonts w:ascii="Traditional Arabic" w:eastAsia="Times New Roman" w:hAnsi="Traditional Arabic" w:cs="Traditional Arabic" w:hint="cs"/>
          <w:b/>
          <w:bCs/>
          <w:rtl/>
        </w:rPr>
        <w:t xml:space="preserve"># </w:t>
      </w:r>
      <w:r w:rsidRPr="00D32153">
        <w:rPr>
          <w:rFonts w:ascii="Traditional Arabic" w:eastAsia="Times New Roman" w:hAnsi="Traditional Arabic" w:cs="Traditional Arabic"/>
          <w:b/>
          <w:bCs/>
          <w:shd w:val="clear" w:color="auto" w:fill="F2F2F2"/>
          <w:rtl/>
        </w:rPr>
        <w:t>لان المقصود بالسرية</w:t>
      </w:r>
      <w:r w:rsidRPr="00D32153">
        <w:rPr>
          <w:rFonts w:ascii="Traditional Arabic" w:eastAsia="Times New Roman" w:hAnsi="Traditional Arabic" w:cs="Traditional Arabic"/>
          <w:b/>
          <w:bCs/>
          <w:rtl/>
        </w:rPr>
        <w:t xml:space="preserve"> أن تكون في نطاق المستندات الرسمية أو الموضوعات تحت الدراسة حتى لو كان الموظف مشاركا فيها أو ما يقدمه المتعاملين من مستندات للحصول على التراخيص أو الحسابات العملاء في البنوك</w:t>
      </w:r>
      <w:r w:rsidRPr="00D32153">
        <w:rPr>
          <w:rFonts w:ascii="Traditional Arabic" w:eastAsia="Times New Roman" w:hAnsi="Traditional Arabic" w:cs="Traditional Arabic" w:hint="cs"/>
          <w:b/>
          <w:bCs/>
          <w:rtl/>
        </w:rPr>
        <w:t xml:space="preserve"> .</w:t>
      </w:r>
    </w:p>
    <w:tbl>
      <w:tblPr>
        <w:tblStyle w:val="10"/>
        <w:bidiVisual/>
        <w:tblW w:w="10021" w:type="dxa"/>
        <w:jc w:val="center"/>
        <w:tblLook w:val="04A0" w:firstRow="1" w:lastRow="0" w:firstColumn="1" w:lastColumn="0" w:noHBand="0" w:noVBand="1"/>
      </w:tblPr>
      <w:tblGrid>
        <w:gridCol w:w="10021"/>
      </w:tblGrid>
      <w:tr w:rsidR="00D32153" w:rsidRPr="00D32153" w:rsidTr="00962265">
        <w:trPr>
          <w:trHeight w:val="201"/>
          <w:jc w:val="center"/>
        </w:trPr>
        <w:tc>
          <w:tcPr>
            <w:tcW w:w="10021" w:type="dxa"/>
            <w:shd w:val="clear" w:color="auto" w:fill="F2F2F2" w:themeFill="background1" w:themeFillShade="F2"/>
          </w:tcPr>
          <w:p w:rsidR="008542A5" w:rsidRPr="00D32153" w:rsidRDefault="008542A5" w:rsidP="008542A5">
            <w:pPr>
              <w:contextualSpacing/>
              <w:rPr>
                <w:rFonts w:ascii="Traditional Arabic" w:eastAsia="Calibri" w:hAnsi="Traditional Arabic" w:cs="Traditional Arabic"/>
                <w:b/>
                <w:bCs/>
                <w:sz w:val="24"/>
                <w:szCs w:val="24"/>
                <w:rtl/>
              </w:rPr>
            </w:pPr>
            <w:r w:rsidRPr="00D32153">
              <w:rPr>
                <w:rFonts w:ascii="Traditional Arabic" w:eastAsia="Calibri" w:hAnsi="Traditional Arabic" w:cs="Traditional Arabic" w:hint="cs"/>
                <w:b/>
                <w:bCs/>
                <w:sz w:val="24"/>
                <w:szCs w:val="24"/>
                <w:rtl/>
              </w:rPr>
              <w:t xml:space="preserve">س 1/ </w:t>
            </w:r>
            <w:r w:rsidRPr="00D32153">
              <w:rPr>
                <w:rFonts w:ascii="Traditional Arabic" w:eastAsia="Calibri" w:hAnsi="Traditional Arabic" w:cs="Traditional Arabic"/>
                <w:b/>
                <w:bCs/>
                <w:sz w:val="24"/>
                <w:szCs w:val="24"/>
                <w:rtl/>
              </w:rPr>
              <w:t>تقوم نظرية السلوك العدواني الإبداعي على انه يمكن علاج السلوك العدواني من خلال تشجيع المواجه الصريحة والواضحة والناقدة ويؤدي ذلك إلى خفض ال</w:t>
            </w:r>
            <w:r w:rsidRPr="00D32153">
              <w:rPr>
                <w:rFonts w:ascii="Traditional Arabic" w:eastAsia="Calibri" w:hAnsi="Traditional Arabic" w:cs="Traditional Arabic" w:hint="cs"/>
                <w:b/>
                <w:bCs/>
                <w:sz w:val="24"/>
                <w:szCs w:val="24"/>
                <w:rtl/>
              </w:rPr>
              <w:t>ـعن</w:t>
            </w:r>
            <w:r w:rsidRPr="00D32153">
              <w:rPr>
                <w:rFonts w:ascii="Traditional Arabic" w:eastAsia="Calibri" w:hAnsi="Traditional Arabic" w:cs="Traditional Arabic"/>
                <w:b/>
                <w:bCs/>
                <w:sz w:val="24"/>
                <w:szCs w:val="24"/>
                <w:rtl/>
              </w:rPr>
              <w:t>ف بين أفراد الجماعة</w:t>
            </w:r>
            <w:r w:rsidRPr="00D32153">
              <w:rPr>
                <w:rFonts w:ascii="Traditional Arabic" w:eastAsia="Calibri" w:hAnsi="Traditional Arabic" w:cs="Traditional Arabic" w:hint="cs"/>
                <w:b/>
                <w:bCs/>
                <w:sz w:val="24"/>
                <w:szCs w:val="24"/>
                <w:rtl/>
              </w:rPr>
              <w:t xml:space="preserve"> .</w:t>
            </w:r>
          </w:p>
        </w:tc>
      </w:tr>
      <w:tr w:rsidR="00D32153" w:rsidRPr="00D32153" w:rsidTr="00962265">
        <w:trPr>
          <w:trHeight w:val="546"/>
          <w:jc w:val="center"/>
        </w:trPr>
        <w:tc>
          <w:tcPr>
            <w:tcW w:w="10021" w:type="dxa"/>
          </w:tcPr>
          <w:p w:rsidR="008542A5" w:rsidRPr="00D32153" w:rsidRDefault="008542A5" w:rsidP="008542A5">
            <w:pPr>
              <w:rPr>
                <w:rFonts w:ascii="Traditional Arabic" w:eastAsia="Calibri" w:hAnsi="Traditional Arabic" w:cs="Traditional Arabic"/>
                <w:b/>
                <w:bCs/>
                <w:sz w:val="24"/>
                <w:szCs w:val="24"/>
              </w:rPr>
            </w:pPr>
            <w:r w:rsidRPr="00D32153">
              <w:rPr>
                <w:rFonts w:ascii="Traditional Arabic" w:eastAsia="Calibri" w:hAnsi="Traditional Arabic" w:cs="Traditional Arabic" w:hint="cs"/>
                <w:b/>
                <w:bCs/>
                <w:sz w:val="24"/>
                <w:szCs w:val="24"/>
                <w:rtl/>
              </w:rPr>
              <w:t>أ</w:t>
            </w:r>
            <w:r w:rsidRPr="00D32153">
              <w:rPr>
                <w:rFonts w:ascii="Traditional Arabic" w:eastAsia="Calibri" w:hAnsi="Traditional Arabic" w:cs="Traditional Arabic"/>
                <w:b/>
                <w:bCs/>
                <w:sz w:val="24"/>
                <w:szCs w:val="24"/>
              </w:rPr>
              <w:t xml:space="preserve"> – </w:t>
            </w:r>
            <w:r w:rsidRPr="00D32153">
              <w:rPr>
                <w:rFonts w:ascii="Traditional Arabic" w:eastAsia="Calibri" w:hAnsi="Traditional Arabic" w:cs="Traditional Arabic" w:hint="cs"/>
                <w:b/>
                <w:bCs/>
                <w:sz w:val="24"/>
                <w:szCs w:val="24"/>
                <w:rtl/>
              </w:rPr>
              <w:t xml:space="preserve">صواب </w:t>
            </w:r>
            <w:r w:rsidRPr="00D32153">
              <w:rPr>
                <w:rFonts w:ascii="Traditional Arabic" w:eastAsia="Calibri" w:hAnsi="Traditional Arabic" w:cs="Traditional Arabic"/>
                <w:b/>
                <w:bCs/>
                <w:sz w:val="24"/>
                <w:szCs w:val="24"/>
              </w:rPr>
              <w:t xml:space="preserve"> </w:t>
            </w:r>
          </w:p>
          <w:p w:rsidR="008542A5" w:rsidRPr="00D32153" w:rsidRDefault="008542A5" w:rsidP="008542A5">
            <w:pPr>
              <w:rPr>
                <w:rFonts w:ascii="Traditional Arabic" w:eastAsia="Calibri" w:hAnsi="Traditional Arabic" w:cs="Traditional Arabic"/>
                <w:b/>
                <w:bCs/>
                <w:sz w:val="24"/>
                <w:szCs w:val="24"/>
                <w:rtl/>
              </w:rPr>
            </w:pPr>
            <w:r w:rsidRPr="00D32153">
              <w:rPr>
                <w:rFonts w:ascii="Traditional Arabic" w:eastAsia="Calibri" w:hAnsi="Traditional Arabic" w:cs="Traditional Arabic" w:hint="cs"/>
                <w:b/>
                <w:bCs/>
                <w:sz w:val="24"/>
                <w:szCs w:val="24"/>
                <w:rtl/>
              </w:rPr>
              <w:t>ب</w:t>
            </w:r>
            <w:r w:rsidRPr="00D32153">
              <w:rPr>
                <w:rFonts w:ascii="Traditional Arabic" w:eastAsia="Calibri" w:hAnsi="Traditional Arabic" w:cs="Traditional Arabic"/>
                <w:b/>
                <w:bCs/>
                <w:sz w:val="24"/>
                <w:szCs w:val="24"/>
              </w:rPr>
              <w:t xml:space="preserve"> – </w:t>
            </w:r>
            <w:r w:rsidRPr="00D32153">
              <w:rPr>
                <w:rFonts w:ascii="Traditional Arabic" w:eastAsia="Calibri" w:hAnsi="Traditional Arabic" w:cs="Traditional Arabic" w:hint="cs"/>
                <w:b/>
                <w:bCs/>
                <w:sz w:val="24"/>
                <w:szCs w:val="24"/>
                <w:rtl/>
              </w:rPr>
              <w:t xml:space="preserve">خطأ </w:t>
            </w:r>
            <w:r w:rsidRPr="00D32153">
              <w:rPr>
                <w:rFonts w:ascii="Traditional Arabic" w:eastAsia="Calibri" w:hAnsi="Traditional Arabic" w:cs="Traditional Arabic"/>
                <w:b/>
                <w:bCs/>
                <w:sz w:val="24"/>
                <w:szCs w:val="24"/>
              </w:rPr>
              <w:t xml:space="preserve"> </w:t>
            </w:r>
          </w:p>
        </w:tc>
      </w:tr>
      <w:tr w:rsidR="00D32153" w:rsidRPr="00D32153" w:rsidTr="00962265">
        <w:trPr>
          <w:trHeight w:val="187"/>
          <w:jc w:val="center"/>
        </w:trPr>
        <w:tc>
          <w:tcPr>
            <w:tcW w:w="10021" w:type="dxa"/>
            <w:shd w:val="clear" w:color="auto" w:fill="F2F2F2" w:themeFill="background1" w:themeFillShade="F2"/>
          </w:tcPr>
          <w:p w:rsidR="008542A5" w:rsidRPr="00D32153" w:rsidRDefault="008542A5" w:rsidP="008542A5">
            <w:pPr>
              <w:rPr>
                <w:rFonts w:ascii="Traditional Arabic" w:eastAsia="Calibri" w:hAnsi="Traditional Arabic" w:cs="Traditional Arabic"/>
                <w:b/>
                <w:bCs/>
                <w:sz w:val="24"/>
                <w:szCs w:val="24"/>
                <w:rtl/>
              </w:rPr>
            </w:pPr>
            <w:r w:rsidRPr="00D32153">
              <w:rPr>
                <w:rFonts w:ascii="Traditional Arabic" w:eastAsia="Calibri" w:hAnsi="Traditional Arabic" w:cs="Traditional Arabic" w:hint="cs"/>
                <w:b/>
                <w:bCs/>
                <w:sz w:val="24"/>
                <w:szCs w:val="24"/>
                <w:rtl/>
              </w:rPr>
              <w:t xml:space="preserve">س2 / </w:t>
            </w:r>
            <w:r w:rsidRPr="00D32153">
              <w:rPr>
                <w:rFonts w:ascii="Traditional Arabic" w:eastAsia="Calibri" w:hAnsi="Traditional Arabic" w:cs="Traditional Arabic"/>
                <w:b/>
                <w:bCs/>
                <w:sz w:val="24"/>
                <w:szCs w:val="24"/>
                <w:rtl/>
              </w:rPr>
              <w:t>نظرية الإحباط المفسرة للسلوك العدواني تقوم على فرضية أن هناك ارتباط بين الإحباط والسلوك العدواني حيث يكون الإحباط كمثير والعدوان كاستجابة</w:t>
            </w:r>
            <w:r w:rsidRPr="00D32153">
              <w:rPr>
                <w:rFonts w:ascii="Traditional Arabic" w:eastAsia="Calibri" w:hAnsi="Traditional Arabic" w:cs="Traditional Arabic" w:hint="cs"/>
                <w:b/>
                <w:bCs/>
                <w:sz w:val="24"/>
                <w:szCs w:val="24"/>
                <w:rtl/>
              </w:rPr>
              <w:t xml:space="preserve"> .</w:t>
            </w:r>
          </w:p>
        </w:tc>
      </w:tr>
      <w:tr w:rsidR="00D32153" w:rsidRPr="00D32153" w:rsidTr="00962265">
        <w:trPr>
          <w:trHeight w:val="509"/>
          <w:jc w:val="center"/>
        </w:trPr>
        <w:tc>
          <w:tcPr>
            <w:tcW w:w="10021" w:type="dxa"/>
          </w:tcPr>
          <w:p w:rsidR="008542A5" w:rsidRPr="00D32153" w:rsidRDefault="008542A5" w:rsidP="008542A5">
            <w:pPr>
              <w:rPr>
                <w:rFonts w:ascii="Traditional Arabic" w:eastAsia="Calibri" w:hAnsi="Traditional Arabic" w:cs="Traditional Arabic"/>
                <w:b/>
                <w:bCs/>
                <w:sz w:val="24"/>
                <w:szCs w:val="24"/>
                <w:rtl/>
              </w:rPr>
            </w:pPr>
            <w:r w:rsidRPr="00D32153">
              <w:rPr>
                <w:rFonts w:ascii="Traditional Arabic" w:eastAsia="Calibri" w:hAnsi="Traditional Arabic" w:cs="Traditional Arabic" w:hint="cs"/>
                <w:b/>
                <w:bCs/>
                <w:sz w:val="24"/>
                <w:szCs w:val="24"/>
                <w:rtl/>
              </w:rPr>
              <w:t>أ</w:t>
            </w:r>
            <w:r w:rsidRPr="00D32153">
              <w:rPr>
                <w:rFonts w:ascii="Traditional Arabic" w:eastAsia="Calibri" w:hAnsi="Traditional Arabic" w:cs="Traditional Arabic"/>
                <w:b/>
                <w:bCs/>
                <w:sz w:val="24"/>
                <w:szCs w:val="24"/>
                <w:rtl/>
              </w:rPr>
              <w:t xml:space="preserve"> – </w:t>
            </w:r>
            <w:r w:rsidRPr="00D32153">
              <w:rPr>
                <w:rFonts w:ascii="Traditional Arabic" w:eastAsia="Calibri" w:hAnsi="Traditional Arabic" w:cs="Traditional Arabic" w:hint="cs"/>
                <w:b/>
                <w:bCs/>
                <w:sz w:val="24"/>
                <w:szCs w:val="24"/>
                <w:rtl/>
              </w:rPr>
              <w:t>صواب</w:t>
            </w:r>
          </w:p>
          <w:p w:rsidR="008542A5" w:rsidRPr="00D32153" w:rsidRDefault="008542A5" w:rsidP="008542A5">
            <w:pPr>
              <w:rPr>
                <w:rFonts w:ascii="Traditional Arabic" w:eastAsia="Calibri" w:hAnsi="Traditional Arabic" w:cs="Traditional Arabic"/>
                <w:b/>
                <w:bCs/>
                <w:sz w:val="24"/>
                <w:szCs w:val="24"/>
                <w:rtl/>
              </w:rPr>
            </w:pPr>
            <w:r w:rsidRPr="00D32153">
              <w:rPr>
                <w:rFonts w:ascii="Traditional Arabic" w:eastAsia="Calibri" w:hAnsi="Traditional Arabic" w:cs="Traditional Arabic" w:hint="cs"/>
                <w:b/>
                <w:bCs/>
                <w:sz w:val="24"/>
                <w:szCs w:val="24"/>
                <w:rtl/>
              </w:rPr>
              <w:t>ب</w:t>
            </w:r>
            <w:r w:rsidRPr="00D32153">
              <w:rPr>
                <w:rFonts w:ascii="Traditional Arabic" w:eastAsia="Calibri" w:hAnsi="Traditional Arabic" w:cs="Traditional Arabic"/>
                <w:b/>
                <w:bCs/>
                <w:sz w:val="24"/>
                <w:szCs w:val="24"/>
                <w:rtl/>
              </w:rPr>
              <w:t xml:space="preserve"> – </w:t>
            </w:r>
            <w:r w:rsidRPr="00D32153">
              <w:rPr>
                <w:rFonts w:ascii="Traditional Arabic" w:eastAsia="Calibri" w:hAnsi="Traditional Arabic" w:cs="Traditional Arabic" w:hint="cs"/>
                <w:b/>
                <w:bCs/>
                <w:sz w:val="24"/>
                <w:szCs w:val="24"/>
                <w:rtl/>
              </w:rPr>
              <w:t>خطأ</w:t>
            </w:r>
          </w:p>
        </w:tc>
      </w:tr>
      <w:tr w:rsidR="00D32153" w:rsidRPr="00D32153" w:rsidTr="00962265">
        <w:trPr>
          <w:trHeight w:val="201"/>
          <w:jc w:val="center"/>
        </w:trPr>
        <w:tc>
          <w:tcPr>
            <w:tcW w:w="10021" w:type="dxa"/>
            <w:shd w:val="clear" w:color="auto" w:fill="F2F2F2" w:themeFill="background1" w:themeFillShade="F2"/>
          </w:tcPr>
          <w:p w:rsidR="008542A5" w:rsidRPr="00D32153" w:rsidRDefault="008542A5" w:rsidP="008542A5">
            <w:pPr>
              <w:rPr>
                <w:rFonts w:ascii="Traditional Arabic" w:eastAsia="Calibri" w:hAnsi="Traditional Arabic" w:cs="Traditional Arabic"/>
                <w:b/>
                <w:bCs/>
                <w:sz w:val="24"/>
                <w:szCs w:val="24"/>
                <w:rtl/>
              </w:rPr>
            </w:pPr>
            <w:r w:rsidRPr="00D32153">
              <w:rPr>
                <w:rFonts w:ascii="Traditional Arabic" w:eastAsia="Calibri" w:hAnsi="Traditional Arabic" w:cs="Traditional Arabic" w:hint="cs"/>
                <w:b/>
                <w:bCs/>
                <w:sz w:val="24"/>
                <w:szCs w:val="24"/>
                <w:rtl/>
              </w:rPr>
              <w:t xml:space="preserve">س3 / </w:t>
            </w:r>
            <w:r w:rsidRPr="00D32153">
              <w:rPr>
                <w:rFonts w:ascii="Traditional Arabic" w:eastAsia="Calibri" w:hAnsi="Traditional Arabic" w:cs="Traditional Arabic"/>
                <w:b/>
                <w:bCs/>
                <w:sz w:val="24"/>
                <w:szCs w:val="24"/>
                <w:rtl/>
              </w:rPr>
              <w:t>عدم احترام الفوارق المتعلقة بالدين واللون والجني واللغة بين الزملاء في العمل من الأسباب البيئية للسلوك العدواني</w:t>
            </w:r>
            <w:r w:rsidRPr="00D32153">
              <w:rPr>
                <w:rFonts w:ascii="Traditional Arabic" w:eastAsia="Calibri" w:hAnsi="Traditional Arabic" w:cs="Traditional Arabic" w:hint="cs"/>
                <w:b/>
                <w:bCs/>
                <w:sz w:val="24"/>
                <w:szCs w:val="24"/>
                <w:rtl/>
              </w:rPr>
              <w:t xml:space="preserve"> .</w:t>
            </w:r>
          </w:p>
        </w:tc>
      </w:tr>
      <w:tr w:rsidR="00D32153" w:rsidRPr="00D32153" w:rsidTr="00962265">
        <w:trPr>
          <w:trHeight w:val="108"/>
          <w:jc w:val="center"/>
        </w:trPr>
        <w:tc>
          <w:tcPr>
            <w:tcW w:w="10021" w:type="dxa"/>
          </w:tcPr>
          <w:p w:rsidR="008542A5" w:rsidRPr="00D32153" w:rsidRDefault="008542A5" w:rsidP="008542A5">
            <w:pPr>
              <w:rPr>
                <w:rFonts w:ascii="Traditional Arabic" w:eastAsia="Calibri" w:hAnsi="Traditional Arabic" w:cs="Traditional Arabic"/>
                <w:b/>
                <w:bCs/>
                <w:sz w:val="24"/>
                <w:szCs w:val="24"/>
              </w:rPr>
            </w:pPr>
            <w:r w:rsidRPr="00D32153">
              <w:rPr>
                <w:rFonts w:ascii="Traditional Arabic" w:eastAsia="Calibri" w:hAnsi="Traditional Arabic" w:cs="Traditional Arabic" w:hint="cs"/>
                <w:b/>
                <w:bCs/>
                <w:sz w:val="24"/>
                <w:szCs w:val="24"/>
                <w:rtl/>
              </w:rPr>
              <w:t>أ</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صواب</w:t>
            </w:r>
          </w:p>
          <w:p w:rsidR="008542A5" w:rsidRPr="00D32153" w:rsidRDefault="008542A5" w:rsidP="008542A5">
            <w:pPr>
              <w:rPr>
                <w:rFonts w:ascii="Traditional Arabic" w:eastAsia="Calibri" w:hAnsi="Traditional Arabic" w:cs="Traditional Arabic"/>
                <w:b/>
                <w:bCs/>
                <w:sz w:val="24"/>
                <w:szCs w:val="24"/>
                <w:rtl/>
              </w:rPr>
            </w:pPr>
            <w:r w:rsidRPr="00D32153">
              <w:rPr>
                <w:rFonts w:ascii="Traditional Arabic" w:eastAsia="Calibri" w:hAnsi="Traditional Arabic" w:cs="Traditional Arabic" w:hint="cs"/>
                <w:b/>
                <w:bCs/>
                <w:sz w:val="24"/>
                <w:szCs w:val="24"/>
                <w:rtl/>
              </w:rPr>
              <w:t>ب</w:t>
            </w:r>
            <w:r w:rsidRPr="00D32153">
              <w:rPr>
                <w:rFonts w:ascii="Traditional Arabic" w:eastAsia="Calibri" w:hAnsi="Traditional Arabic" w:cs="Traditional Arabic"/>
                <w:b/>
                <w:bCs/>
                <w:sz w:val="24"/>
                <w:szCs w:val="24"/>
                <w:rtl/>
              </w:rPr>
              <w:t xml:space="preserve"> – </w:t>
            </w:r>
            <w:r w:rsidRPr="00D32153">
              <w:rPr>
                <w:rFonts w:ascii="Traditional Arabic" w:eastAsia="Calibri" w:hAnsi="Traditional Arabic" w:cs="Traditional Arabic" w:hint="cs"/>
                <w:b/>
                <w:bCs/>
                <w:sz w:val="24"/>
                <w:szCs w:val="24"/>
                <w:rtl/>
              </w:rPr>
              <w:t>خطأ</w:t>
            </w:r>
          </w:p>
        </w:tc>
      </w:tr>
      <w:tr w:rsidR="00D32153" w:rsidRPr="00D32153" w:rsidTr="00962265">
        <w:tblPrEx>
          <w:tblLook w:val="0000" w:firstRow="0" w:lastRow="0" w:firstColumn="0" w:lastColumn="0" w:noHBand="0" w:noVBand="0"/>
        </w:tblPrEx>
        <w:trPr>
          <w:trHeight w:val="540"/>
          <w:jc w:val="center"/>
        </w:trPr>
        <w:tc>
          <w:tcPr>
            <w:tcW w:w="10021" w:type="dxa"/>
            <w:shd w:val="clear" w:color="auto" w:fill="F2F2F2" w:themeFill="background1" w:themeFillShade="F2"/>
          </w:tcPr>
          <w:p w:rsidR="008542A5" w:rsidRPr="00D32153" w:rsidRDefault="008542A5" w:rsidP="008542A5">
            <w:pPr>
              <w:tabs>
                <w:tab w:val="left" w:pos="7330"/>
              </w:tabs>
              <w:rPr>
                <w:rFonts w:ascii="Calibri" w:hAnsi="Calibri" w:cs="Arial"/>
                <w:rtl/>
              </w:rPr>
            </w:pPr>
            <w:r w:rsidRPr="00D32153">
              <w:rPr>
                <w:rFonts w:ascii="Traditional Arabic" w:hAnsi="Traditional Arabic" w:cs="Traditional Arabic" w:hint="cs"/>
                <w:b/>
                <w:bCs/>
                <w:rtl/>
              </w:rPr>
              <w:t xml:space="preserve">س4 / </w:t>
            </w:r>
            <w:r w:rsidRPr="00D32153">
              <w:rPr>
                <w:rFonts w:ascii="Traditional Arabic" w:hAnsi="Traditional Arabic" w:cs="Traditional Arabic"/>
                <w:b/>
                <w:bCs/>
                <w:rtl/>
              </w:rPr>
              <w:t>من الأسباب الاجتماعية للسلوك العدواني عدم إشباع الحاجات الأساسية للموظف نتيجة تدني راتبه</w:t>
            </w:r>
            <w:r w:rsidRPr="00D32153">
              <w:rPr>
                <w:rFonts w:ascii="Calibri" w:hAnsi="Calibri" w:cs="Arial" w:hint="cs"/>
                <w:rtl/>
              </w:rPr>
              <w:t xml:space="preserve"> .</w:t>
            </w:r>
            <w:r w:rsidRPr="00D32153">
              <w:rPr>
                <w:rFonts w:ascii="Calibri" w:hAnsi="Calibri" w:cs="Arial"/>
                <w:rtl/>
              </w:rPr>
              <w:tab/>
            </w:r>
          </w:p>
        </w:tc>
      </w:tr>
      <w:tr w:rsidR="00D32153" w:rsidRPr="00D32153" w:rsidTr="00962265">
        <w:tblPrEx>
          <w:tblLook w:val="0000" w:firstRow="0" w:lastRow="0" w:firstColumn="0" w:lastColumn="0" w:noHBand="0" w:noVBand="0"/>
        </w:tblPrEx>
        <w:trPr>
          <w:trHeight w:val="782"/>
          <w:jc w:val="center"/>
        </w:trPr>
        <w:tc>
          <w:tcPr>
            <w:tcW w:w="10021" w:type="dxa"/>
          </w:tcPr>
          <w:p w:rsidR="008542A5" w:rsidRPr="00D32153" w:rsidRDefault="008542A5" w:rsidP="008542A5">
            <w:pPr>
              <w:rPr>
                <w:rFonts w:ascii="Traditional Arabic" w:eastAsia="Calibri" w:hAnsi="Traditional Arabic" w:cs="Traditional Arabic"/>
                <w:b/>
                <w:bCs/>
              </w:rPr>
            </w:pPr>
            <w:r w:rsidRPr="00D32153">
              <w:rPr>
                <w:rFonts w:ascii="Traditional Arabic" w:eastAsia="Calibri" w:hAnsi="Traditional Arabic" w:cs="Traditional Arabic" w:hint="cs"/>
                <w:b/>
                <w:bCs/>
                <w:rtl/>
              </w:rPr>
              <w:t>أ</w:t>
            </w:r>
            <w:r w:rsidRPr="00D32153">
              <w:rPr>
                <w:rFonts w:ascii="Traditional Arabic" w:eastAsia="Calibri" w:hAnsi="Traditional Arabic" w:cs="Traditional Arabic"/>
                <w:b/>
                <w:bCs/>
                <w:rtl/>
              </w:rPr>
              <w:t xml:space="preserve">- </w:t>
            </w:r>
            <w:r w:rsidRPr="00D32153">
              <w:rPr>
                <w:rFonts w:ascii="Traditional Arabic" w:eastAsia="Calibri" w:hAnsi="Traditional Arabic" w:cs="Traditional Arabic" w:hint="cs"/>
                <w:b/>
                <w:bCs/>
                <w:rtl/>
              </w:rPr>
              <w:t>صواب</w:t>
            </w:r>
          </w:p>
          <w:p w:rsidR="008542A5" w:rsidRPr="00D32153" w:rsidRDefault="008542A5" w:rsidP="008542A5">
            <w:pPr>
              <w:rPr>
                <w:rFonts w:ascii="Calibri" w:hAnsi="Calibri" w:cs="Arial"/>
                <w:rtl/>
              </w:rPr>
            </w:pPr>
            <w:r w:rsidRPr="00D32153">
              <w:rPr>
                <w:rFonts w:ascii="Traditional Arabic" w:eastAsia="Calibri" w:hAnsi="Traditional Arabic" w:cs="Traditional Arabic" w:hint="cs"/>
                <w:b/>
                <w:bCs/>
                <w:rtl/>
              </w:rPr>
              <w:t>ب</w:t>
            </w:r>
            <w:r w:rsidRPr="00D32153">
              <w:rPr>
                <w:rFonts w:ascii="Traditional Arabic" w:eastAsia="Calibri" w:hAnsi="Traditional Arabic" w:cs="Traditional Arabic"/>
                <w:b/>
                <w:bCs/>
                <w:rtl/>
              </w:rPr>
              <w:t xml:space="preserve"> – </w:t>
            </w:r>
            <w:r w:rsidRPr="00D32153">
              <w:rPr>
                <w:rFonts w:ascii="Traditional Arabic" w:eastAsia="Calibri" w:hAnsi="Traditional Arabic" w:cs="Traditional Arabic" w:hint="cs"/>
                <w:b/>
                <w:bCs/>
                <w:rtl/>
              </w:rPr>
              <w:t>خطأ</w:t>
            </w:r>
          </w:p>
        </w:tc>
      </w:tr>
      <w:tr w:rsidR="00D32153" w:rsidRPr="00D32153" w:rsidTr="00962265">
        <w:tblPrEx>
          <w:tblLook w:val="0000" w:firstRow="0" w:lastRow="0" w:firstColumn="0" w:lastColumn="0" w:noHBand="0" w:noVBand="0"/>
        </w:tblPrEx>
        <w:trPr>
          <w:trHeight w:val="540"/>
          <w:jc w:val="center"/>
        </w:trPr>
        <w:tc>
          <w:tcPr>
            <w:tcW w:w="10021" w:type="dxa"/>
            <w:shd w:val="clear" w:color="auto" w:fill="F2F2F2" w:themeFill="background1" w:themeFillShade="F2"/>
          </w:tcPr>
          <w:p w:rsidR="008542A5" w:rsidRPr="00D32153" w:rsidRDefault="008542A5" w:rsidP="008542A5">
            <w:pPr>
              <w:rPr>
                <w:rFonts w:ascii="Traditional Arabic" w:hAnsi="Traditional Arabic" w:cs="Traditional Arabic"/>
                <w:b/>
                <w:bCs/>
                <w:rtl/>
              </w:rPr>
            </w:pPr>
            <w:r w:rsidRPr="00D32153">
              <w:rPr>
                <w:rFonts w:ascii="Traditional Arabic" w:hAnsi="Traditional Arabic" w:cs="Traditional Arabic" w:hint="cs"/>
                <w:b/>
                <w:bCs/>
                <w:rtl/>
              </w:rPr>
              <w:t xml:space="preserve">س5 / </w:t>
            </w:r>
            <w:r w:rsidRPr="00D32153">
              <w:rPr>
                <w:rFonts w:ascii="Traditional Arabic" w:hAnsi="Traditional Arabic" w:cs="Traditional Arabic"/>
                <w:b/>
                <w:bCs/>
                <w:rtl/>
              </w:rPr>
              <w:t>من الأسباب الاقتصادية للسلوك العدواني حب السيطرة والتسلط ومحاولة إثبات الذات</w:t>
            </w:r>
            <w:r w:rsidRPr="00D32153">
              <w:rPr>
                <w:rFonts w:ascii="Traditional Arabic" w:hAnsi="Traditional Arabic" w:cs="Traditional Arabic" w:hint="cs"/>
                <w:b/>
                <w:bCs/>
                <w:rtl/>
              </w:rPr>
              <w:t xml:space="preserve"> .</w:t>
            </w:r>
          </w:p>
        </w:tc>
      </w:tr>
      <w:tr w:rsidR="00D32153" w:rsidRPr="00D32153" w:rsidTr="00962265">
        <w:tblPrEx>
          <w:tblLook w:val="0000" w:firstRow="0" w:lastRow="0" w:firstColumn="0" w:lastColumn="0" w:noHBand="0" w:noVBand="0"/>
        </w:tblPrEx>
        <w:trPr>
          <w:trHeight w:val="710"/>
          <w:jc w:val="center"/>
        </w:trPr>
        <w:tc>
          <w:tcPr>
            <w:tcW w:w="10021" w:type="dxa"/>
          </w:tcPr>
          <w:p w:rsidR="008542A5" w:rsidRPr="00D32153" w:rsidRDefault="008542A5" w:rsidP="008542A5">
            <w:pPr>
              <w:rPr>
                <w:rFonts w:ascii="Traditional Arabic" w:eastAsia="Calibri" w:hAnsi="Traditional Arabic" w:cs="Traditional Arabic"/>
                <w:b/>
                <w:bCs/>
                <w:sz w:val="24"/>
                <w:szCs w:val="24"/>
              </w:rPr>
            </w:pPr>
            <w:r w:rsidRPr="00D32153">
              <w:rPr>
                <w:rFonts w:ascii="Traditional Arabic" w:eastAsia="Calibri" w:hAnsi="Traditional Arabic" w:cs="Traditional Arabic" w:hint="cs"/>
                <w:b/>
                <w:bCs/>
                <w:sz w:val="24"/>
                <w:szCs w:val="24"/>
                <w:rtl/>
              </w:rPr>
              <w:t>أ</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صواب</w:t>
            </w:r>
          </w:p>
          <w:p w:rsidR="008542A5" w:rsidRPr="00D32153" w:rsidRDefault="008542A5" w:rsidP="008542A5">
            <w:pPr>
              <w:rPr>
                <w:rFonts w:ascii="Calibri" w:hAnsi="Calibri" w:cs="Arial"/>
                <w:rtl/>
              </w:rPr>
            </w:pPr>
            <w:r w:rsidRPr="00D32153">
              <w:rPr>
                <w:rFonts w:ascii="Traditional Arabic" w:eastAsia="Calibri" w:hAnsi="Traditional Arabic" w:cs="Traditional Arabic" w:hint="cs"/>
                <w:b/>
                <w:bCs/>
                <w:sz w:val="24"/>
                <w:szCs w:val="24"/>
                <w:rtl/>
              </w:rPr>
              <w:t>ب</w:t>
            </w:r>
            <w:r w:rsidRPr="00D32153">
              <w:rPr>
                <w:rFonts w:ascii="Traditional Arabic" w:eastAsia="Calibri" w:hAnsi="Traditional Arabic" w:cs="Traditional Arabic"/>
                <w:b/>
                <w:bCs/>
                <w:sz w:val="24"/>
                <w:szCs w:val="24"/>
                <w:rtl/>
              </w:rPr>
              <w:t xml:space="preserve"> – </w:t>
            </w:r>
            <w:r w:rsidRPr="00D32153">
              <w:rPr>
                <w:rFonts w:ascii="Traditional Arabic" w:eastAsia="Calibri" w:hAnsi="Traditional Arabic" w:cs="Traditional Arabic" w:hint="cs"/>
                <w:b/>
                <w:bCs/>
                <w:sz w:val="24"/>
                <w:szCs w:val="24"/>
                <w:rtl/>
              </w:rPr>
              <w:t>خطأ</w:t>
            </w:r>
          </w:p>
        </w:tc>
      </w:tr>
      <w:tr w:rsidR="00D32153" w:rsidRPr="00D32153" w:rsidTr="00962265">
        <w:tblPrEx>
          <w:tblLook w:val="0000" w:firstRow="0" w:lastRow="0" w:firstColumn="0" w:lastColumn="0" w:noHBand="0" w:noVBand="0"/>
        </w:tblPrEx>
        <w:trPr>
          <w:trHeight w:val="420"/>
          <w:jc w:val="center"/>
        </w:trPr>
        <w:tc>
          <w:tcPr>
            <w:tcW w:w="10021" w:type="dxa"/>
            <w:shd w:val="clear" w:color="auto" w:fill="F2F2F2" w:themeFill="background1" w:themeFillShade="F2"/>
          </w:tcPr>
          <w:p w:rsidR="008542A5" w:rsidRPr="00D32153" w:rsidRDefault="008542A5" w:rsidP="008542A5">
            <w:pPr>
              <w:rPr>
                <w:rFonts w:ascii="Traditional Arabic" w:hAnsi="Traditional Arabic" w:cs="Traditional Arabic"/>
                <w:b/>
                <w:bCs/>
                <w:rtl/>
              </w:rPr>
            </w:pPr>
            <w:r w:rsidRPr="00D32153">
              <w:rPr>
                <w:rFonts w:ascii="Traditional Arabic" w:hAnsi="Traditional Arabic" w:cs="Traditional Arabic" w:hint="cs"/>
                <w:b/>
                <w:bCs/>
                <w:rtl/>
              </w:rPr>
              <w:t xml:space="preserve">س6 / </w:t>
            </w:r>
            <w:r w:rsidRPr="00D32153">
              <w:rPr>
                <w:rFonts w:ascii="Traditional Arabic" w:hAnsi="Traditional Arabic" w:cs="Traditional Arabic"/>
                <w:b/>
                <w:bCs/>
                <w:rtl/>
              </w:rPr>
              <w:t>وسائل الإعلام لا تؤثر في السلوك ولا توجهه نحو العدوانية</w:t>
            </w:r>
            <w:r w:rsidRPr="00D32153">
              <w:rPr>
                <w:rFonts w:ascii="Traditional Arabic" w:hAnsi="Traditional Arabic" w:cs="Traditional Arabic" w:hint="cs"/>
                <w:b/>
                <w:bCs/>
                <w:rtl/>
              </w:rPr>
              <w:t xml:space="preserve"> .</w:t>
            </w:r>
          </w:p>
        </w:tc>
      </w:tr>
      <w:tr w:rsidR="00D32153" w:rsidRPr="00D32153" w:rsidTr="00962265">
        <w:tblPrEx>
          <w:tblLook w:val="0000" w:firstRow="0" w:lastRow="0" w:firstColumn="0" w:lastColumn="0" w:noHBand="0" w:noVBand="0"/>
        </w:tblPrEx>
        <w:trPr>
          <w:trHeight w:val="782"/>
          <w:jc w:val="center"/>
        </w:trPr>
        <w:tc>
          <w:tcPr>
            <w:tcW w:w="10021" w:type="dxa"/>
          </w:tcPr>
          <w:p w:rsidR="008542A5" w:rsidRPr="00D32153" w:rsidRDefault="008542A5" w:rsidP="008542A5">
            <w:pPr>
              <w:rPr>
                <w:rFonts w:ascii="Traditional Arabic" w:eastAsia="Calibri" w:hAnsi="Traditional Arabic" w:cs="Traditional Arabic"/>
                <w:b/>
                <w:bCs/>
                <w:sz w:val="24"/>
                <w:szCs w:val="24"/>
              </w:rPr>
            </w:pPr>
            <w:r w:rsidRPr="00D32153">
              <w:rPr>
                <w:rFonts w:ascii="Traditional Arabic" w:eastAsia="Calibri" w:hAnsi="Traditional Arabic" w:cs="Traditional Arabic" w:hint="cs"/>
                <w:b/>
                <w:bCs/>
                <w:sz w:val="24"/>
                <w:szCs w:val="24"/>
                <w:rtl/>
              </w:rPr>
              <w:t>أ</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صواب</w:t>
            </w:r>
          </w:p>
          <w:p w:rsidR="008542A5" w:rsidRPr="00D32153" w:rsidRDefault="008542A5" w:rsidP="008542A5">
            <w:pPr>
              <w:rPr>
                <w:rFonts w:ascii="Calibri" w:hAnsi="Calibri" w:cs="Arial"/>
                <w:rtl/>
              </w:rPr>
            </w:pPr>
            <w:r w:rsidRPr="00D32153">
              <w:rPr>
                <w:rFonts w:ascii="Traditional Arabic" w:eastAsia="Calibri" w:hAnsi="Traditional Arabic" w:cs="Traditional Arabic" w:hint="cs"/>
                <w:b/>
                <w:bCs/>
                <w:sz w:val="24"/>
                <w:szCs w:val="24"/>
                <w:rtl/>
              </w:rPr>
              <w:t>ب</w:t>
            </w:r>
            <w:r w:rsidRPr="00D32153">
              <w:rPr>
                <w:rFonts w:ascii="Traditional Arabic" w:eastAsia="Calibri" w:hAnsi="Traditional Arabic" w:cs="Traditional Arabic"/>
                <w:b/>
                <w:bCs/>
                <w:sz w:val="24"/>
                <w:szCs w:val="24"/>
                <w:rtl/>
              </w:rPr>
              <w:t xml:space="preserve"> – </w:t>
            </w:r>
            <w:r w:rsidRPr="00D32153">
              <w:rPr>
                <w:rFonts w:ascii="Traditional Arabic" w:eastAsia="Calibri" w:hAnsi="Traditional Arabic" w:cs="Traditional Arabic" w:hint="cs"/>
                <w:b/>
                <w:bCs/>
                <w:sz w:val="24"/>
                <w:szCs w:val="24"/>
                <w:rtl/>
              </w:rPr>
              <w:t>خطأ</w:t>
            </w:r>
          </w:p>
        </w:tc>
      </w:tr>
      <w:tr w:rsidR="00D32153" w:rsidRPr="00D32153" w:rsidTr="00962265">
        <w:tblPrEx>
          <w:tblLook w:val="0000" w:firstRow="0" w:lastRow="0" w:firstColumn="0" w:lastColumn="0" w:noHBand="0" w:noVBand="0"/>
        </w:tblPrEx>
        <w:trPr>
          <w:trHeight w:val="458"/>
          <w:jc w:val="center"/>
        </w:trPr>
        <w:tc>
          <w:tcPr>
            <w:tcW w:w="10021" w:type="dxa"/>
            <w:shd w:val="clear" w:color="auto" w:fill="F2F2F2" w:themeFill="background1" w:themeFillShade="F2"/>
          </w:tcPr>
          <w:p w:rsidR="008542A5" w:rsidRPr="00D32153" w:rsidRDefault="008542A5" w:rsidP="008542A5">
            <w:pPr>
              <w:rPr>
                <w:rFonts w:ascii="Traditional Arabic" w:hAnsi="Traditional Arabic" w:cs="Traditional Arabic"/>
                <w:b/>
                <w:bCs/>
                <w:rtl/>
              </w:rPr>
            </w:pPr>
            <w:r w:rsidRPr="00D32153">
              <w:rPr>
                <w:rFonts w:ascii="Traditional Arabic" w:hAnsi="Traditional Arabic" w:cs="Traditional Arabic" w:hint="cs"/>
                <w:b/>
                <w:bCs/>
                <w:rtl/>
              </w:rPr>
              <w:t xml:space="preserve">س7 / </w:t>
            </w:r>
            <w:r w:rsidRPr="00D32153">
              <w:rPr>
                <w:rFonts w:ascii="Traditional Arabic" w:hAnsi="Traditional Arabic" w:cs="Traditional Arabic"/>
                <w:b/>
                <w:bCs/>
                <w:rtl/>
              </w:rPr>
              <w:t xml:space="preserve">السلوك </w:t>
            </w:r>
            <w:proofErr w:type="spellStart"/>
            <w:r w:rsidRPr="00D32153">
              <w:rPr>
                <w:rFonts w:ascii="Traditional Arabic" w:hAnsi="Traditional Arabic" w:cs="Traditional Arabic"/>
                <w:b/>
                <w:bCs/>
                <w:rtl/>
              </w:rPr>
              <w:t>الاستجابي</w:t>
            </w:r>
            <w:proofErr w:type="spellEnd"/>
            <w:r w:rsidRPr="00D32153">
              <w:rPr>
                <w:rFonts w:ascii="Traditional Arabic" w:hAnsi="Traditional Arabic" w:cs="Traditional Arabic"/>
                <w:b/>
                <w:bCs/>
                <w:rtl/>
              </w:rPr>
              <w:t xml:space="preserve"> هو الذي يستجيب للمثيرات القبلية ولا يستجيب للمؤثرات </w:t>
            </w:r>
            <w:r w:rsidRPr="00D32153">
              <w:rPr>
                <w:rFonts w:ascii="Traditional Arabic" w:hAnsi="Traditional Arabic" w:cs="Traditional Arabic" w:hint="cs"/>
                <w:b/>
                <w:bCs/>
                <w:rtl/>
              </w:rPr>
              <w:t>البعدية .</w:t>
            </w:r>
          </w:p>
        </w:tc>
      </w:tr>
      <w:tr w:rsidR="008542A5" w:rsidRPr="00D32153" w:rsidTr="00962265">
        <w:tblPrEx>
          <w:tblLook w:val="0000" w:firstRow="0" w:lastRow="0" w:firstColumn="0" w:lastColumn="0" w:noHBand="0" w:noVBand="0"/>
        </w:tblPrEx>
        <w:trPr>
          <w:trHeight w:val="953"/>
          <w:jc w:val="center"/>
        </w:trPr>
        <w:tc>
          <w:tcPr>
            <w:tcW w:w="10021" w:type="dxa"/>
          </w:tcPr>
          <w:p w:rsidR="008542A5" w:rsidRPr="00D32153" w:rsidRDefault="008542A5" w:rsidP="008542A5">
            <w:pPr>
              <w:rPr>
                <w:rFonts w:ascii="Traditional Arabic" w:eastAsia="Calibri" w:hAnsi="Traditional Arabic" w:cs="Traditional Arabic"/>
                <w:b/>
                <w:bCs/>
                <w:sz w:val="24"/>
                <w:szCs w:val="24"/>
              </w:rPr>
            </w:pPr>
            <w:r w:rsidRPr="00D32153">
              <w:rPr>
                <w:rFonts w:ascii="Traditional Arabic" w:eastAsia="Calibri" w:hAnsi="Traditional Arabic" w:cs="Traditional Arabic" w:hint="cs"/>
                <w:b/>
                <w:bCs/>
                <w:sz w:val="24"/>
                <w:szCs w:val="24"/>
                <w:rtl/>
              </w:rPr>
              <w:t>أ</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صواب</w:t>
            </w:r>
          </w:p>
          <w:p w:rsidR="00962265" w:rsidRPr="00D32153" w:rsidRDefault="008542A5" w:rsidP="00962265">
            <w:pPr>
              <w:rPr>
                <w:rFonts w:ascii="Calibri" w:hAnsi="Calibri" w:cs="Arial"/>
                <w:rtl/>
              </w:rPr>
            </w:pPr>
            <w:r w:rsidRPr="00D32153">
              <w:rPr>
                <w:rFonts w:ascii="Traditional Arabic" w:eastAsia="Calibri" w:hAnsi="Traditional Arabic" w:cs="Traditional Arabic" w:hint="cs"/>
                <w:b/>
                <w:bCs/>
                <w:sz w:val="24"/>
                <w:szCs w:val="24"/>
                <w:rtl/>
              </w:rPr>
              <w:t>ب</w:t>
            </w:r>
            <w:r w:rsidRPr="00D32153">
              <w:rPr>
                <w:rFonts w:ascii="Traditional Arabic" w:eastAsia="Calibri" w:hAnsi="Traditional Arabic" w:cs="Traditional Arabic"/>
                <w:b/>
                <w:bCs/>
                <w:sz w:val="24"/>
                <w:szCs w:val="24"/>
                <w:rtl/>
              </w:rPr>
              <w:t xml:space="preserve"> – </w:t>
            </w:r>
            <w:r w:rsidRPr="00D32153">
              <w:rPr>
                <w:rFonts w:ascii="Traditional Arabic" w:eastAsia="Calibri" w:hAnsi="Traditional Arabic" w:cs="Traditional Arabic" w:hint="cs"/>
                <w:b/>
                <w:bCs/>
                <w:sz w:val="24"/>
                <w:szCs w:val="24"/>
                <w:rtl/>
              </w:rPr>
              <w:t>خطأ</w:t>
            </w:r>
          </w:p>
          <w:p w:rsidR="00962265" w:rsidRPr="00D32153" w:rsidRDefault="00962265" w:rsidP="008542A5">
            <w:pPr>
              <w:rPr>
                <w:rFonts w:ascii="Calibri" w:hAnsi="Calibri" w:cs="Arial"/>
                <w:rtl/>
              </w:rPr>
            </w:pPr>
          </w:p>
          <w:p w:rsidR="00962265" w:rsidRPr="00D32153" w:rsidRDefault="00962265" w:rsidP="008542A5">
            <w:pPr>
              <w:rPr>
                <w:rFonts w:ascii="Calibri" w:hAnsi="Calibri" w:cs="Arial"/>
                <w:rtl/>
              </w:rPr>
            </w:pPr>
          </w:p>
        </w:tc>
      </w:tr>
    </w:tbl>
    <w:p w:rsidR="008542A5" w:rsidRPr="00D32153" w:rsidRDefault="008542A5" w:rsidP="008542A5">
      <w:pPr>
        <w:rPr>
          <w:rFonts w:ascii="Calibri" w:eastAsia="Times New Roman" w:hAnsi="Calibri" w:cs="Arial"/>
          <w:rtl/>
        </w:rPr>
      </w:pPr>
    </w:p>
    <w:p w:rsidR="00962265" w:rsidRPr="00D32153" w:rsidRDefault="00962265" w:rsidP="008542A5">
      <w:pPr>
        <w:rPr>
          <w:rFonts w:ascii="Calibri" w:eastAsia="Times New Roman" w:hAnsi="Calibri" w:cs="Arial"/>
          <w:rtl/>
        </w:rPr>
      </w:pPr>
    </w:p>
    <w:p w:rsidR="00962265" w:rsidRPr="00D32153" w:rsidRDefault="00962265" w:rsidP="008542A5">
      <w:pPr>
        <w:rPr>
          <w:rFonts w:ascii="Calibri" w:eastAsia="Times New Roman" w:hAnsi="Calibri" w:cs="Arial"/>
        </w:rPr>
      </w:pPr>
    </w:p>
    <w:tbl>
      <w:tblPr>
        <w:tblStyle w:val="2"/>
        <w:bidiVisual/>
        <w:tblW w:w="10021" w:type="dxa"/>
        <w:jc w:val="center"/>
        <w:tblLook w:val="0000" w:firstRow="0" w:lastRow="0" w:firstColumn="0" w:lastColumn="0" w:noHBand="0" w:noVBand="0"/>
      </w:tblPr>
      <w:tblGrid>
        <w:gridCol w:w="10021"/>
      </w:tblGrid>
      <w:tr w:rsidR="00D32153" w:rsidRPr="00D32153" w:rsidTr="00962265">
        <w:trPr>
          <w:trHeight w:val="450"/>
          <w:jc w:val="center"/>
        </w:trPr>
        <w:tc>
          <w:tcPr>
            <w:tcW w:w="10021" w:type="dxa"/>
            <w:shd w:val="clear" w:color="auto" w:fill="F2F2F2" w:themeFill="background1" w:themeFillShade="F2"/>
          </w:tcPr>
          <w:p w:rsidR="00962265" w:rsidRPr="00D32153" w:rsidRDefault="00962265" w:rsidP="00962265">
            <w:pPr>
              <w:rPr>
                <w:rFonts w:ascii="Traditional Arabic" w:hAnsi="Traditional Arabic" w:cs="Traditional Arabic"/>
                <w:b/>
                <w:bCs/>
                <w:rtl/>
              </w:rPr>
            </w:pPr>
            <w:r w:rsidRPr="00D32153">
              <w:rPr>
                <w:rFonts w:ascii="Traditional Arabic" w:hAnsi="Traditional Arabic" w:cs="Traditional Arabic" w:hint="cs"/>
                <w:b/>
                <w:bCs/>
                <w:rtl/>
              </w:rPr>
              <w:t xml:space="preserve">س8 / </w:t>
            </w:r>
            <w:r w:rsidRPr="00D32153">
              <w:rPr>
                <w:rFonts w:ascii="Traditional Arabic" w:hAnsi="Traditional Arabic" w:cs="Traditional Arabic"/>
                <w:b/>
                <w:bCs/>
                <w:rtl/>
              </w:rPr>
              <w:t>السلوك الإنساني هو كل الأفعال والنشاطات التي تصدر عن الإنسان وتتم بطريقة إرادية دائما</w:t>
            </w:r>
            <w:r w:rsidRPr="00D32153">
              <w:rPr>
                <w:rFonts w:ascii="Traditional Arabic" w:hAnsi="Traditional Arabic" w:cs="Traditional Arabic" w:hint="cs"/>
                <w:b/>
                <w:bCs/>
                <w:rtl/>
              </w:rPr>
              <w:t xml:space="preserve"> .</w:t>
            </w:r>
          </w:p>
        </w:tc>
      </w:tr>
      <w:tr w:rsidR="00D32153" w:rsidRPr="00D32153" w:rsidTr="00962265">
        <w:trPr>
          <w:trHeight w:val="800"/>
          <w:jc w:val="center"/>
        </w:trPr>
        <w:tc>
          <w:tcPr>
            <w:tcW w:w="10021" w:type="dxa"/>
          </w:tcPr>
          <w:p w:rsidR="00962265" w:rsidRPr="00D32153" w:rsidRDefault="00962265" w:rsidP="00962265">
            <w:pPr>
              <w:rPr>
                <w:rFonts w:ascii="Traditional Arabic" w:eastAsia="Calibri" w:hAnsi="Traditional Arabic" w:cs="Traditional Arabic"/>
                <w:b/>
                <w:bCs/>
                <w:sz w:val="24"/>
                <w:szCs w:val="24"/>
              </w:rPr>
            </w:pPr>
            <w:r w:rsidRPr="00D32153">
              <w:rPr>
                <w:rFonts w:ascii="Traditional Arabic" w:eastAsia="Calibri" w:hAnsi="Traditional Arabic" w:cs="Traditional Arabic" w:hint="cs"/>
                <w:b/>
                <w:bCs/>
                <w:sz w:val="24"/>
                <w:szCs w:val="24"/>
                <w:rtl/>
              </w:rPr>
              <w:t>أ</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صواب</w:t>
            </w:r>
          </w:p>
          <w:p w:rsidR="00962265" w:rsidRPr="00D32153" w:rsidRDefault="00962265" w:rsidP="00962265">
            <w:pPr>
              <w:rPr>
                <w:rFonts w:ascii="Calibri" w:hAnsi="Calibri" w:cs="Arial"/>
                <w:rtl/>
              </w:rPr>
            </w:pPr>
            <w:r w:rsidRPr="00D32153">
              <w:rPr>
                <w:rFonts w:ascii="Traditional Arabic" w:eastAsia="Calibri" w:hAnsi="Traditional Arabic" w:cs="Traditional Arabic" w:hint="cs"/>
                <w:b/>
                <w:bCs/>
                <w:sz w:val="24"/>
                <w:szCs w:val="24"/>
                <w:rtl/>
              </w:rPr>
              <w:t>ب</w:t>
            </w:r>
            <w:r w:rsidRPr="00D32153">
              <w:rPr>
                <w:rFonts w:ascii="Traditional Arabic" w:eastAsia="Calibri" w:hAnsi="Traditional Arabic" w:cs="Traditional Arabic"/>
                <w:b/>
                <w:bCs/>
                <w:sz w:val="24"/>
                <w:szCs w:val="24"/>
                <w:rtl/>
              </w:rPr>
              <w:t xml:space="preserve"> – </w:t>
            </w:r>
            <w:r w:rsidRPr="00D32153">
              <w:rPr>
                <w:rFonts w:ascii="Traditional Arabic" w:eastAsia="Calibri" w:hAnsi="Traditional Arabic" w:cs="Traditional Arabic" w:hint="cs"/>
                <w:b/>
                <w:bCs/>
                <w:sz w:val="24"/>
                <w:szCs w:val="24"/>
                <w:rtl/>
              </w:rPr>
              <w:t>خطأ</w:t>
            </w:r>
          </w:p>
        </w:tc>
      </w:tr>
      <w:tr w:rsidR="00D32153" w:rsidRPr="00D32153" w:rsidTr="00962265">
        <w:trPr>
          <w:trHeight w:val="525"/>
          <w:jc w:val="center"/>
        </w:trPr>
        <w:tc>
          <w:tcPr>
            <w:tcW w:w="10021" w:type="dxa"/>
            <w:shd w:val="clear" w:color="auto" w:fill="F2F2F2" w:themeFill="background1" w:themeFillShade="F2"/>
          </w:tcPr>
          <w:p w:rsidR="00962265" w:rsidRPr="00D32153" w:rsidRDefault="00962265" w:rsidP="00962265">
            <w:pPr>
              <w:rPr>
                <w:rFonts w:ascii="Traditional Arabic" w:hAnsi="Traditional Arabic" w:cs="Traditional Arabic"/>
                <w:b/>
                <w:bCs/>
                <w:rtl/>
              </w:rPr>
            </w:pPr>
            <w:r w:rsidRPr="00D32153">
              <w:rPr>
                <w:rFonts w:ascii="Traditional Arabic" w:hAnsi="Traditional Arabic" w:cs="Traditional Arabic" w:hint="cs"/>
                <w:b/>
                <w:bCs/>
                <w:rtl/>
              </w:rPr>
              <w:t xml:space="preserve">س9 / </w:t>
            </w:r>
            <w:r w:rsidRPr="00D32153">
              <w:rPr>
                <w:rFonts w:ascii="Traditional Arabic" w:hAnsi="Traditional Arabic" w:cs="Traditional Arabic"/>
                <w:b/>
                <w:bCs/>
                <w:rtl/>
              </w:rPr>
              <w:t>للسلوك بعد زماني بمعنى انه لابد أن يكون له مكان معين يحدث فيه</w:t>
            </w:r>
            <w:r w:rsidRPr="00D32153">
              <w:rPr>
                <w:rFonts w:ascii="Traditional Arabic" w:hAnsi="Traditional Arabic" w:cs="Traditional Arabic" w:hint="cs"/>
                <w:b/>
                <w:bCs/>
                <w:rtl/>
              </w:rPr>
              <w:t xml:space="preserve"> .</w:t>
            </w:r>
          </w:p>
        </w:tc>
      </w:tr>
      <w:tr w:rsidR="00D32153" w:rsidRPr="00D32153" w:rsidTr="00962265">
        <w:trPr>
          <w:trHeight w:val="908"/>
          <w:jc w:val="center"/>
        </w:trPr>
        <w:tc>
          <w:tcPr>
            <w:tcW w:w="10021" w:type="dxa"/>
          </w:tcPr>
          <w:p w:rsidR="00962265" w:rsidRPr="00D32153" w:rsidRDefault="00962265" w:rsidP="00962265">
            <w:pPr>
              <w:rPr>
                <w:rFonts w:ascii="Traditional Arabic" w:eastAsia="Calibri" w:hAnsi="Traditional Arabic" w:cs="Traditional Arabic"/>
                <w:b/>
                <w:bCs/>
                <w:sz w:val="24"/>
                <w:szCs w:val="24"/>
              </w:rPr>
            </w:pPr>
            <w:r w:rsidRPr="00D32153">
              <w:rPr>
                <w:rFonts w:ascii="Traditional Arabic" w:eastAsia="Calibri" w:hAnsi="Traditional Arabic" w:cs="Traditional Arabic" w:hint="cs"/>
                <w:b/>
                <w:bCs/>
                <w:sz w:val="24"/>
                <w:szCs w:val="24"/>
                <w:rtl/>
              </w:rPr>
              <w:t>أ</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صواب</w:t>
            </w:r>
          </w:p>
          <w:p w:rsidR="00962265" w:rsidRPr="00D32153" w:rsidRDefault="00962265" w:rsidP="00962265">
            <w:pPr>
              <w:rPr>
                <w:rFonts w:ascii="Calibri" w:hAnsi="Calibri" w:cs="Arial"/>
                <w:rtl/>
              </w:rPr>
            </w:pPr>
            <w:r w:rsidRPr="00D32153">
              <w:rPr>
                <w:rFonts w:ascii="Traditional Arabic" w:eastAsia="Calibri" w:hAnsi="Traditional Arabic" w:cs="Traditional Arabic" w:hint="cs"/>
                <w:b/>
                <w:bCs/>
                <w:sz w:val="24"/>
                <w:szCs w:val="24"/>
                <w:rtl/>
              </w:rPr>
              <w:t>ب</w:t>
            </w:r>
            <w:r w:rsidRPr="00D32153">
              <w:rPr>
                <w:rFonts w:ascii="Traditional Arabic" w:eastAsia="Calibri" w:hAnsi="Traditional Arabic" w:cs="Traditional Arabic"/>
                <w:b/>
                <w:bCs/>
                <w:sz w:val="24"/>
                <w:szCs w:val="24"/>
                <w:rtl/>
              </w:rPr>
              <w:t xml:space="preserve"> – </w:t>
            </w:r>
            <w:r w:rsidRPr="00D32153">
              <w:rPr>
                <w:rFonts w:ascii="Traditional Arabic" w:eastAsia="Calibri" w:hAnsi="Traditional Arabic" w:cs="Traditional Arabic" w:hint="cs"/>
                <w:b/>
                <w:bCs/>
                <w:sz w:val="24"/>
                <w:szCs w:val="24"/>
                <w:rtl/>
              </w:rPr>
              <w:t>خطأ</w:t>
            </w:r>
          </w:p>
        </w:tc>
      </w:tr>
      <w:tr w:rsidR="00D32153" w:rsidRPr="00D32153" w:rsidTr="00962265">
        <w:trPr>
          <w:trHeight w:val="480"/>
          <w:jc w:val="center"/>
        </w:trPr>
        <w:tc>
          <w:tcPr>
            <w:tcW w:w="10021" w:type="dxa"/>
            <w:shd w:val="clear" w:color="auto" w:fill="F2F2F2" w:themeFill="background1" w:themeFillShade="F2"/>
          </w:tcPr>
          <w:p w:rsidR="00962265" w:rsidRPr="00D32153" w:rsidRDefault="00962265" w:rsidP="00962265">
            <w:pPr>
              <w:rPr>
                <w:rFonts w:ascii="Traditional Arabic" w:hAnsi="Traditional Arabic" w:cs="Traditional Arabic"/>
                <w:b/>
                <w:bCs/>
                <w:rtl/>
              </w:rPr>
            </w:pPr>
            <w:r w:rsidRPr="00D32153">
              <w:rPr>
                <w:rFonts w:ascii="Traditional Arabic" w:hAnsi="Traditional Arabic" w:cs="Traditional Arabic" w:hint="cs"/>
                <w:b/>
                <w:bCs/>
                <w:rtl/>
              </w:rPr>
              <w:t xml:space="preserve">س10 / </w:t>
            </w:r>
            <w:r w:rsidRPr="00D32153">
              <w:rPr>
                <w:rFonts w:ascii="Traditional Arabic" w:hAnsi="Traditional Arabic" w:cs="Traditional Arabic"/>
                <w:b/>
                <w:bCs/>
                <w:rtl/>
              </w:rPr>
              <w:t>التعزيز من أساليب تعديل السلوك ويعني الإثابة على السلوك الجيد والعقاب على السلوك المعيب</w:t>
            </w:r>
            <w:r w:rsidRPr="00D32153">
              <w:rPr>
                <w:rFonts w:ascii="Traditional Arabic" w:hAnsi="Traditional Arabic" w:cs="Traditional Arabic" w:hint="cs"/>
                <w:b/>
                <w:bCs/>
                <w:rtl/>
              </w:rPr>
              <w:t xml:space="preserve"> .</w:t>
            </w:r>
          </w:p>
        </w:tc>
      </w:tr>
      <w:tr w:rsidR="00D32153" w:rsidRPr="00D32153" w:rsidTr="00962265">
        <w:trPr>
          <w:trHeight w:val="827"/>
          <w:jc w:val="center"/>
        </w:trPr>
        <w:tc>
          <w:tcPr>
            <w:tcW w:w="10021" w:type="dxa"/>
          </w:tcPr>
          <w:p w:rsidR="00962265" w:rsidRPr="00D32153" w:rsidRDefault="00962265" w:rsidP="00962265">
            <w:pPr>
              <w:rPr>
                <w:rFonts w:ascii="Traditional Arabic" w:eastAsia="Calibri" w:hAnsi="Traditional Arabic" w:cs="Traditional Arabic"/>
                <w:b/>
                <w:bCs/>
                <w:sz w:val="24"/>
                <w:szCs w:val="24"/>
              </w:rPr>
            </w:pPr>
            <w:r w:rsidRPr="00D32153">
              <w:rPr>
                <w:rFonts w:ascii="Traditional Arabic" w:eastAsia="Calibri" w:hAnsi="Traditional Arabic" w:cs="Traditional Arabic" w:hint="cs"/>
                <w:b/>
                <w:bCs/>
                <w:sz w:val="24"/>
                <w:szCs w:val="24"/>
                <w:rtl/>
              </w:rPr>
              <w:t>أ</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صواب</w:t>
            </w:r>
          </w:p>
          <w:p w:rsidR="00962265" w:rsidRPr="00D32153" w:rsidRDefault="00962265" w:rsidP="00962265">
            <w:pPr>
              <w:rPr>
                <w:rFonts w:ascii="Calibri" w:hAnsi="Calibri" w:cs="Arial"/>
                <w:rtl/>
              </w:rPr>
            </w:pPr>
            <w:r w:rsidRPr="00D32153">
              <w:rPr>
                <w:rFonts w:ascii="Traditional Arabic" w:eastAsia="Calibri" w:hAnsi="Traditional Arabic" w:cs="Traditional Arabic" w:hint="cs"/>
                <w:b/>
                <w:bCs/>
                <w:sz w:val="24"/>
                <w:szCs w:val="24"/>
                <w:rtl/>
              </w:rPr>
              <w:t>ب</w:t>
            </w:r>
            <w:r w:rsidRPr="00D32153">
              <w:rPr>
                <w:rFonts w:ascii="Traditional Arabic" w:eastAsia="Calibri" w:hAnsi="Traditional Arabic" w:cs="Traditional Arabic"/>
                <w:b/>
                <w:bCs/>
                <w:sz w:val="24"/>
                <w:szCs w:val="24"/>
                <w:rtl/>
              </w:rPr>
              <w:t xml:space="preserve"> – </w:t>
            </w:r>
            <w:r w:rsidRPr="00D32153">
              <w:rPr>
                <w:rFonts w:ascii="Traditional Arabic" w:eastAsia="Calibri" w:hAnsi="Traditional Arabic" w:cs="Traditional Arabic" w:hint="cs"/>
                <w:b/>
                <w:bCs/>
                <w:sz w:val="24"/>
                <w:szCs w:val="24"/>
                <w:rtl/>
              </w:rPr>
              <w:t>خطأ</w:t>
            </w:r>
          </w:p>
        </w:tc>
      </w:tr>
      <w:tr w:rsidR="00D32153" w:rsidRPr="00D32153" w:rsidTr="00962265">
        <w:trPr>
          <w:trHeight w:val="465"/>
          <w:jc w:val="center"/>
        </w:trPr>
        <w:tc>
          <w:tcPr>
            <w:tcW w:w="10021" w:type="dxa"/>
            <w:shd w:val="clear" w:color="auto" w:fill="F2F2F2" w:themeFill="background1" w:themeFillShade="F2"/>
          </w:tcPr>
          <w:p w:rsidR="00962265" w:rsidRPr="00D32153" w:rsidRDefault="00962265" w:rsidP="00962265">
            <w:pPr>
              <w:rPr>
                <w:rFonts w:ascii="Traditional Arabic" w:hAnsi="Traditional Arabic" w:cs="Traditional Arabic"/>
                <w:b/>
                <w:bCs/>
                <w:rtl/>
              </w:rPr>
            </w:pPr>
            <w:r w:rsidRPr="00D32153">
              <w:rPr>
                <w:rFonts w:ascii="Traditional Arabic" w:hAnsi="Traditional Arabic" w:cs="Traditional Arabic" w:hint="cs"/>
                <w:b/>
                <w:bCs/>
                <w:rtl/>
              </w:rPr>
              <w:t xml:space="preserve">س 11 / </w:t>
            </w:r>
            <w:r w:rsidRPr="00D32153">
              <w:rPr>
                <w:rFonts w:ascii="Traditional Arabic" w:hAnsi="Traditional Arabic" w:cs="Traditional Arabic"/>
                <w:b/>
                <w:bCs/>
                <w:rtl/>
              </w:rPr>
              <w:t>من حسنات أسلوب العقاب لتعديل السلوك أن</w:t>
            </w:r>
            <w:r w:rsidRPr="00D32153">
              <w:rPr>
                <w:rFonts w:ascii="Traditional Arabic" w:hAnsi="Traditional Arabic" w:cs="Traditional Arabic" w:hint="cs"/>
                <w:b/>
                <w:bCs/>
                <w:rtl/>
              </w:rPr>
              <w:t>ه</w:t>
            </w:r>
            <w:r w:rsidRPr="00D32153">
              <w:rPr>
                <w:rFonts w:ascii="Traditional Arabic" w:hAnsi="Traditional Arabic" w:cs="Traditional Arabic"/>
                <w:b/>
                <w:bCs/>
                <w:rtl/>
              </w:rPr>
              <w:t xml:space="preserve"> يساعد الفرد على التمييز بين ما هو مقبول وما هو غير مقبول</w:t>
            </w:r>
            <w:r w:rsidRPr="00D32153">
              <w:rPr>
                <w:rFonts w:ascii="Traditional Arabic" w:hAnsi="Traditional Arabic" w:cs="Traditional Arabic" w:hint="cs"/>
                <w:b/>
                <w:bCs/>
                <w:rtl/>
              </w:rPr>
              <w:t xml:space="preserve"> .</w:t>
            </w:r>
          </w:p>
        </w:tc>
      </w:tr>
      <w:tr w:rsidR="00D32153" w:rsidRPr="00D32153" w:rsidTr="00962265">
        <w:trPr>
          <w:trHeight w:val="70"/>
          <w:jc w:val="center"/>
        </w:trPr>
        <w:tc>
          <w:tcPr>
            <w:tcW w:w="10021" w:type="dxa"/>
          </w:tcPr>
          <w:p w:rsidR="00962265" w:rsidRPr="00D32153" w:rsidRDefault="00962265" w:rsidP="00962265">
            <w:pPr>
              <w:rPr>
                <w:rFonts w:ascii="Traditional Arabic" w:eastAsia="Calibri" w:hAnsi="Traditional Arabic" w:cs="Traditional Arabic"/>
                <w:b/>
                <w:bCs/>
                <w:sz w:val="24"/>
                <w:szCs w:val="24"/>
              </w:rPr>
            </w:pPr>
            <w:r w:rsidRPr="00D32153">
              <w:rPr>
                <w:rFonts w:ascii="Traditional Arabic" w:eastAsia="Calibri" w:hAnsi="Traditional Arabic" w:cs="Traditional Arabic" w:hint="cs"/>
                <w:b/>
                <w:bCs/>
                <w:sz w:val="24"/>
                <w:szCs w:val="24"/>
                <w:rtl/>
              </w:rPr>
              <w:t>أ</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صواب</w:t>
            </w:r>
          </w:p>
          <w:p w:rsidR="00962265" w:rsidRPr="00D32153" w:rsidRDefault="00962265" w:rsidP="00962265">
            <w:pPr>
              <w:rPr>
                <w:rFonts w:ascii="Calibri" w:hAnsi="Calibri" w:cs="Arial"/>
                <w:rtl/>
              </w:rPr>
            </w:pPr>
            <w:r w:rsidRPr="00D32153">
              <w:rPr>
                <w:rFonts w:ascii="Traditional Arabic" w:eastAsia="Calibri" w:hAnsi="Traditional Arabic" w:cs="Traditional Arabic" w:hint="cs"/>
                <w:b/>
                <w:bCs/>
                <w:sz w:val="24"/>
                <w:szCs w:val="24"/>
                <w:rtl/>
              </w:rPr>
              <w:t>ب</w:t>
            </w:r>
            <w:r w:rsidRPr="00D32153">
              <w:rPr>
                <w:rFonts w:ascii="Traditional Arabic" w:eastAsia="Calibri" w:hAnsi="Traditional Arabic" w:cs="Traditional Arabic"/>
                <w:b/>
                <w:bCs/>
                <w:sz w:val="24"/>
                <w:szCs w:val="24"/>
                <w:rtl/>
              </w:rPr>
              <w:t xml:space="preserve"> – </w:t>
            </w:r>
            <w:r w:rsidRPr="00D32153">
              <w:rPr>
                <w:rFonts w:ascii="Traditional Arabic" w:eastAsia="Calibri" w:hAnsi="Traditional Arabic" w:cs="Traditional Arabic" w:hint="cs"/>
                <w:b/>
                <w:bCs/>
                <w:sz w:val="24"/>
                <w:szCs w:val="24"/>
                <w:rtl/>
              </w:rPr>
              <w:t>خطأ</w:t>
            </w:r>
          </w:p>
        </w:tc>
      </w:tr>
      <w:tr w:rsidR="00D32153" w:rsidRPr="00D32153" w:rsidTr="00962265">
        <w:trPr>
          <w:trHeight w:val="525"/>
          <w:jc w:val="center"/>
        </w:trPr>
        <w:tc>
          <w:tcPr>
            <w:tcW w:w="10021" w:type="dxa"/>
            <w:shd w:val="clear" w:color="auto" w:fill="F2F2F2" w:themeFill="background1" w:themeFillShade="F2"/>
          </w:tcPr>
          <w:p w:rsidR="00962265" w:rsidRPr="00D32153" w:rsidRDefault="00962265" w:rsidP="00962265">
            <w:pPr>
              <w:rPr>
                <w:rFonts w:ascii="Traditional Arabic" w:hAnsi="Traditional Arabic" w:cs="Traditional Arabic"/>
                <w:b/>
                <w:bCs/>
                <w:rtl/>
              </w:rPr>
            </w:pPr>
            <w:r w:rsidRPr="00D32153">
              <w:rPr>
                <w:rFonts w:ascii="Traditional Arabic" w:hAnsi="Traditional Arabic" w:cs="Traditional Arabic" w:hint="cs"/>
                <w:b/>
                <w:bCs/>
                <w:rtl/>
              </w:rPr>
              <w:t>س12 /</w:t>
            </w:r>
            <w:r w:rsidRPr="00D32153">
              <w:rPr>
                <w:rFonts w:ascii="Traditional Arabic" w:hAnsi="Traditional Arabic" w:cs="Traditional Arabic"/>
                <w:b/>
                <w:bCs/>
                <w:rtl/>
              </w:rPr>
              <w:t xml:space="preserve"> من مساوئ الأسلوب العقابي لتعديل السلوك انه لا يشكل سلوك جديد بل يعطل السلوك الخاطئ</w:t>
            </w:r>
            <w:r w:rsidRPr="00D32153">
              <w:rPr>
                <w:rFonts w:ascii="Traditional Arabic" w:hAnsi="Traditional Arabic" w:cs="Traditional Arabic" w:hint="cs"/>
                <w:b/>
                <w:bCs/>
                <w:rtl/>
              </w:rPr>
              <w:t xml:space="preserve"> .</w:t>
            </w:r>
          </w:p>
        </w:tc>
      </w:tr>
      <w:tr w:rsidR="00962265" w:rsidRPr="00D32153" w:rsidTr="00962265">
        <w:trPr>
          <w:trHeight w:val="755"/>
          <w:jc w:val="center"/>
        </w:trPr>
        <w:tc>
          <w:tcPr>
            <w:tcW w:w="10021" w:type="dxa"/>
          </w:tcPr>
          <w:p w:rsidR="00962265" w:rsidRPr="00D32153" w:rsidRDefault="00962265" w:rsidP="00962265">
            <w:pPr>
              <w:rPr>
                <w:rFonts w:ascii="Traditional Arabic" w:eastAsia="Calibri" w:hAnsi="Traditional Arabic" w:cs="Traditional Arabic"/>
                <w:b/>
                <w:bCs/>
                <w:sz w:val="24"/>
                <w:szCs w:val="24"/>
              </w:rPr>
            </w:pPr>
            <w:r w:rsidRPr="00D32153">
              <w:rPr>
                <w:rFonts w:ascii="Traditional Arabic" w:eastAsia="Calibri" w:hAnsi="Traditional Arabic" w:cs="Traditional Arabic" w:hint="cs"/>
                <w:b/>
                <w:bCs/>
                <w:sz w:val="24"/>
                <w:szCs w:val="24"/>
                <w:rtl/>
              </w:rPr>
              <w:t>أ</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صواب</w:t>
            </w:r>
          </w:p>
          <w:p w:rsidR="00962265" w:rsidRPr="00D32153" w:rsidRDefault="00962265" w:rsidP="00962265">
            <w:pPr>
              <w:rPr>
                <w:rFonts w:ascii="Calibri" w:hAnsi="Calibri" w:cs="Arial"/>
                <w:rtl/>
              </w:rPr>
            </w:pPr>
            <w:r w:rsidRPr="00D32153">
              <w:rPr>
                <w:rFonts w:ascii="Traditional Arabic" w:eastAsia="Calibri" w:hAnsi="Traditional Arabic" w:cs="Traditional Arabic" w:hint="cs"/>
                <w:b/>
                <w:bCs/>
                <w:sz w:val="24"/>
                <w:szCs w:val="24"/>
                <w:rtl/>
              </w:rPr>
              <w:t>ب</w:t>
            </w:r>
            <w:r w:rsidRPr="00D32153">
              <w:rPr>
                <w:rFonts w:ascii="Traditional Arabic" w:eastAsia="Calibri" w:hAnsi="Traditional Arabic" w:cs="Traditional Arabic"/>
                <w:b/>
                <w:bCs/>
                <w:sz w:val="24"/>
                <w:szCs w:val="24"/>
                <w:rtl/>
              </w:rPr>
              <w:t xml:space="preserve"> – </w:t>
            </w:r>
            <w:r w:rsidRPr="00D32153">
              <w:rPr>
                <w:rFonts w:ascii="Traditional Arabic" w:eastAsia="Calibri" w:hAnsi="Traditional Arabic" w:cs="Traditional Arabic" w:hint="cs"/>
                <w:b/>
                <w:bCs/>
                <w:sz w:val="24"/>
                <w:szCs w:val="24"/>
                <w:rtl/>
              </w:rPr>
              <w:t>خطأ</w:t>
            </w:r>
          </w:p>
        </w:tc>
      </w:tr>
    </w:tbl>
    <w:p w:rsidR="008542A5" w:rsidRPr="00D32153" w:rsidRDefault="008542A5" w:rsidP="00215AAF">
      <w:pPr>
        <w:rPr>
          <w:rFonts w:ascii="Traditional Arabic" w:hAnsi="Traditional Arabic" w:cs="Traditional Arabic"/>
          <w:sz w:val="24"/>
          <w:szCs w:val="24"/>
          <w:rtl/>
        </w:rPr>
      </w:pPr>
    </w:p>
    <w:p w:rsidR="00962265" w:rsidRPr="00D32153" w:rsidRDefault="00962265" w:rsidP="00215AAF">
      <w:pPr>
        <w:rPr>
          <w:rFonts w:ascii="Traditional Arabic" w:hAnsi="Traditional Arabic" w:cs="Traditional Arabic"/>
          <w:sz w:val="24"/>
          <w:szCs w:val="24"/>
          <w:rtl/>
        </w:rPr>
      </w:pPr>
    </w:p>
    <w:p w:rsidR="00962265" w:rsidRPr="00D32153" w:rsidRDefault="00962265" w:rsidP="00215AAF">
      <w:pPr>
        <w:rPr>
          <w:rFonts w:ascii="Traditional Arabic" w:hAnsi="Traditional Arabic" w:cs="Traditional Arabic"/>
          <w:sz w:val="24"/>
          <w:szCs w:val="24"/>
          <w:rtl/>
        </w:rPr>
      </w:pPr>
    </w:p>
    <w:p w:rsidR="00962265" w:rsidRPr="00D32153" w:rsidRDefault="00962265" w:rsidP="00215AAF">
      <w:pPr>
        <w:rPr>
          <w:rFonts w:ascii="Traditional Arabic" w:hAnsi="Traditional Arabic" w:cs="Traditional Arabic"/>
          <w:sz w:val="24"/>
          <w:szCs w:val="24"/>
          <w:rtl/>
        </w:rPr>
      </w:pPr>
    </w:p>
    <w:p w:rsidR="00962265" w:rsidRPr="00D32153" w:rsidRDefault="00962265" w:rsidP="00215AAF">
      <w:pPr>
        <w:rPr>
          <w:rFonts w:ascii="Traditional Arabic" w:hAnsi="Traditional Arabic" w:cs="Traditional Arabic"/>
          <w:sz w:val="24"/>
          <w:szCs w:val="24"/>
          <w:rtl/>
        </w:rPr>
      </w:pPr>
    </w:p>
    <w:p w:rsidR="00962265" w:rsidRPr="00D32153" w:rsidRDefault="00962265" w:rsidP="00215AAF">
      <w:pPr>
        <w:rPr>
          <w:rFonts w:ascii="Traditional Arabic" w:hAnsi="Traditional Arabic" w:cs="Traditional Arabic"/>
          <w:sz w:val="24"/>
          <w:szCs w:val="24"/>
          <w:rtl/>
        </w:rPr>
      </w:pPr>
    </w:p>
    <w:p w:rsidR="00962265" w:rsidRPr="00D32153" w:rsidRDefault="00962265" w:rsidP="00215AAF">
      <w:pPr>
        <w:rPr>
          <w:rFonts w:ascii="Traditional Arabic" w:hAnsi="Traditional Arabic" w:cs="Traditional Arabic"/>
          <w:sz w:val="24"/>
          <w:szCs w:val="24"/>
          <w:rtl/>
        </w:rPr>
      </w:pPr>
    </w:p>
    <w:p w:rsidR="00962265" w:rsidRPr="00D32153" w:rsidRDefault="00962265" w:rsidP="00215AAF">
      <w:pPr>
        <w:rPr>
          <w:rFonts w:ascii="Traditional Arabic" w:hAnsi="Traditional Arabic" w:cs="Traditional Arabic"/>
          <w:sz w:val="24"/>
          <w:szCs w:val="24"/>
          <w:rtl/>
        </w:rPr>
      </w:pPr>
    </w:p>
    <w:p w:rsidR="00962265" w:rsidRPr="00D32153" w:rsidRDefault="00962265" w:rsidP="00215AAF">
      <w:pPr>
        <w:rPr>
          <w:rFonts w:ascii="Traditional Arabic" w:hAnsi="Traditional Arabic" w:cs="Traditional Arabic"/>
          <w:sz w:val="24"/>
          <w:szCs w:val="24"/>
          <w:rtl/>
        </w:rPr>
      </w:pPr>
    </w:p>
    <w:p w:rsidR="00962265" w:rsidRPr="00D32153" w:rsidRDefault="00962265" w:rsidP="00215AAF">
      <w:pPr>
        <w:rPr>
          <w:rFonts w:ascii="Traditional Arabic" w:hAnsi="Traditional Arabic" w:cs="Traditional Arabic"/>
          <w:sz w:val="24"/>
          <w:szCs w:val="24"/>
          <w:rtl/>
        </w:rPr>
      </w:pPr>
    </w:p>
    <w:p w:rsidR="00962265" w:rsidRPr="00D32153" w:rsidRDefault="00962265" w:rsidP="00215AAF">
      <w:pPr>
        <w:rPr>
          <w:rFonts w:ascii="Traditional Arabic" w:hAnsi="Traditional Arabic" w:cs="Traditional Arabic"/>
          <w:sz w:val="24"/>
          <w:szCs w:val="24"/>
          <w:rtl/>
        </w:rPr>
      </w:pPr>
    </w:p>
    <w:p w:rsidR="00962265" w:rsidRPr="00D32153" w:rsidRDefault="00962265" w:rsidP="00215AAF">
      <w:pPr>
        <w:rPr>
          <w:rFonts w:ascii="Traditional Arabic" w:hAnsi="Traditional Arabic" w:cs="Traditional Arabic"/>
          <w:sz w:val="24"/>
          <w:szCs w:val="24"/>
          <w:rtl/>
        </w:rPr>
      </w:pPr>
    </w:p>
    <w:p w:rsidR="00962265" w:rsidRPr="00D32153" w:rsidRDefault="00962265" w:rsidP="00215AAF">
      <w:pPr>
        <w:rPr>
          <w:rFonts w:ascii="Traditional Arabic" w:hAnsi="Traditional Arabic" w:cs="Traditional Arabic"/>
          <w:sz w:val="24"/>
          <w:szCs w:val="24"/>
          <w:rtl/>
        </w:rPr>
      </w:pPr>
    </w:p>
    <w:p w:rsidR="00962265" w:rsidRPr="00D32153" w:rsidRDefault="00962265" w:rsidP="00215AAF">
      <w:pPr>
        <w:rPr>
          <w:rFonts w:ascii="Traditional Arabic" w:hAnsi="Traditional Arabic" w:cs="Traditional Arabic"/>
          <w:sz w:val="24"/>
          <w:szCs w:val="24"/>
          <w:rtl/>
        </w:rPr>
      </w:pPr>
    </w:p>
    <w:p w:rsidR="00962265" w:rsidRPr="00D32153" w:rsidRDefault="00962265" w:rsidP="00215AAF">
      <w:pPr>
        <w:rPr>
          <w:rFonts w:ascii="Traditional Arabic" w:hAnsi="Traditional Arabic" w:cs="Traditional Arabic"/>
          <w:sz w:val="24"/>
          <w:szCs w:val="24"/>
          <w:rtl/>
        </w:rPr>
      </w:pPr>
    </w:p>
    <w:p w:rsidR="00962265" w:rsidRPr="00D32153" w:rsidRDefault="00962265" w:rsidP="00215AAF">
      <w:pPr>
        <w:rPr>
          <w:rFonts w:ascii="Traditional Arabic" w:hAnsi="Traditional Arabic" w:cs="Traditional Arabic"/>
          <w:sz w:val="24"/>
          <w:szCs w:val="24"/>
          <w:rtl/>
        </w:rPr>
      </w:pPr>
    </w:p>
    <w:p w:rsidR="00962265" w:rsidRPr="00D32153" w:rsidRDefault="00962265" w:rsidP="00962265">
      <w:pPr>
        <w:rPr>
          <w:rFonts w:ascii="Times New Roman,Bold" w:cs="Times New Roman,Bold"/>
          <w:b/>
          <w:bCs/>
          <w:sz w:val="24"/>
          <w:szCs w:val="24"/>
          <w:rtl/>
        </w:rPr>
      </w:pPr>
      <w:r w:rsidRPr="00D32153">
        <w:rPr>
          <w:rFonts w:ascii="Traditional Arabic" w:eastAsia="Calibri" w:hAnsi="Traditional Arabic" w:cs="Traditional Arabic"/>
          <w:b/>
          <w:bCs/>
          <w:noProof/>
          <w:sz w:val="24"/>
          <w:szCs w:val="24"/>
          <w:rtl/>
        </w:rPr>
        <mc:AlternateContent>
          <mc:Choice Requires="wps">
            <w:drawing>
              <wp:anchor distT="0" distB="0" distL="114300" distR="114300" simplePos="0" relativeHeight="251697152" behindDoc="1" locked="0" layoutInCell="1" allowOverlap="1" wp14:anchorId="17B02EEC" wp14:editId="5D04E16F">
                <wp:simplePos x="0" y="0"/>
                <wp:positionH relativeFrom="column">
                  <wp:posOffset>47625</wp:posOffset>
                </wp:positionH>
                <wp:positionV relativeFrom="paragraph">
                  <wp:posOffset>-209550</wp:posOffset>
                </wp:positionV>
                <wp:extent cx="6715125" cy="301925"/>
                <wp:effectExtent l="0" t="0" r="28575" b="22225"/>
                <wp:wrapNone/>
                <wp:docPr id="26" name="مربع نص 26"/>
                <wp:cNvGraphicFramePr/>
                <a:graphic xmlns:a="http://schemas.openxmlformats.org/drawingml/2006/main">
                  <a:graphicData uri="http://schemas.microsoft.com/office/word/2010/wordprocessingShape">
                    <wps:wsp>
                      <wps:cNvSpPr txBox="1"/>
                      <wps:spPr>
                        <a:xfrm>
                          <a:off x="0" y="0"/>
                          <a:ext cx="6715125" cy="301925"/>
                        </a:xfrm>
                        <a:prstGeom prst="rect">
                          <a:avLst/>
                        </a:prstGeom>
                        <a:solidFill>
                          <a:sysClr val="window" lastClr="FFFFFF">
                            <a:lumMod val="95000"/>
                          </a:sysClr>
                        </a:solidFill>
                        <a:ln w="3175">
                          <a:solidFill>
                            <a:sysClr val="windowText" lastClr="000000"/>
                          </a:solidFill>
                          <a:prstDash val="sysDash"/>
                        </a:ln>
                        <a:effectLst/>
                      </wps:spPr>
                      <wps:txbx>
                        <w:txbxContent>
                          <w:p w:rsidR="00D32153" w:rsidRPr="005C6AA4" w:rsidRDefault="00D32153" w:rsidP="00962265">
                            <w:pPr>
                              <w:shd w:val="clear" w:color="auto" w:fill="F2F2F2" w:themeFill="background1" w:themeFillShade="F2"/>
                              <w:jc w:val="center"/>
                              <w:rPr>
                                <w:rFonts w:ascii="Traditional Arabic" w:hAnsi="Traditional Arabic" w:cs="Traditional Arabic"/>
                                <w:b/>
                                <w:bCs/>
                                <w:sz w:val="26"/>
                                <w:szCs w:val="26"/>
                              </w:rPr>
                            </w:pPr>
                            <w:r>
                              <w:rPr>
                                <w:rFonts w:ascii="Traditional Arabic" w:hAnsi="Traditional Arabic" w:cs="Traditional Arabic" w:hint="cs"/>
                                <w:b/>
                                <w:bCs/>
                                <w:sz w:val="26"/>
                                <w:szCs w:val="26"/>
                                <w:rtl/>
                              </w:rPr>
                              <w:t xml:space="preserve">أسئلة الكتاب : الفصل السابع </w:t>
                            </w:r>
                          </w:p>
                          <w:p w:rsidR="00D32153" w:rsidRDefault="00D32153" w:rsidP="00962265">
                            <w:pPr>
                              <w:shd w:val="clear" w:color="auto" w:fill="F2F2F2" w:themeFill="background1" w:themeFillShade="F2"/>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ربع نص 26" o:spid="_x0000_s1058" type="#_x0000_t202" style="position:absolute;left:0;text-align:left;margin-left:3.75pt;margin-top:-16.5pt;width:528.75pt;height:23.75pt;z-index:-251619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" fillcolor="#f2f2f2" strokecolor="windowText" strokeweight=".25pt">
                <v:stroke dashstyle="3 1"/>
                <v:textbox>
                  <w:txbxContent>
                    <w:p w:rsidR="001D5A20" w:rsidRPr="005C6AA4" w:rsidRDefault="001D5A20" w:rsidP="00962265">
                      <w:pPr>
                        <w:shd w:val="clear" w:color="auto" w:fill="F2F2F2" w:themeFill="background1" w:themeFillShade="F2"/>
                        <w:jc w:val="center"/>
                        <w:rPr>
                          <w:rFonts w:ascii="Traditional Arabic" w:hAnsi="Traditional Arabic" w:cs="Traditional Arabic"/>
                          <w:b/>
                          <w:bCs/>
                          <w:sz w:val="26"/>
                          <w:szCs w:val="26"/>
                        </w:rPr>
                      </w:pPr>
                      <w:r>
                        <w:rPr>
                          <w:rFonts w:ascii="Traditional Arabic" w:hAnsi="Traditional Arabic" w:cs="Traditional Arabic" w:hint="cs"/>
                          <w:b/>
                          <w:bCs/>
                          <w:sz w:val="26"/>
                          <w:szCs w:val="26"/>
                          <w:rtl/>
                        </w:rPr>
                        <w:t xml:space="preserve">أسئلة الكتاب : الفصل السابع </w:t>
                      </w:r>
                    </w:p>
                    <w:p w:rsidR="001D5A20" w:rsidRDefault="001D5A20" w:rsidP="00962265">
                      <w:pPr>
                        <w:shd w:val="clear" w:color="auto" w:fill="F2F2F2" w:themeFill="background1" w:themeFillShade="F2"/>
                      </w:pPr>
                    </w:p>
                  </w:txbxContent>
                </v:textbox>
              </v:shape>
            </w:pict>
          </mc:Fallback>
        </mc:AlternateContent>
      </w:r>
      <w:r w:rsidRPr="00D32153">
        <w:rPr>
          <w:rFonts w:ascii="Times New Roman,Bold" w:cs="Times New Roman,Bold" w:hint="cs"/>
          <w:b/>
          <w:bCs/>
          <w:sz w:val="24"/>
          <w:szCs w:val="24"/>
          <w:rtl/>
        </w:rPr>
        <w:t xml:space="preserve"> </w:t>
      </w:r>
    </w:p>
    <w:p w:rsidR="00962265" w:rsidRPr="00D32153" w:rsidRDefault="00962265" w:rsidP="00962265">
      <w:pPr>
        <w:rPr>
          <w:rFonts w:ascii="Times New Roman,Bold" w:cs="Times New Roman,Bold"/>
          <w:b/>
          <w:bCs/>
          <w:sz w:val="24"/>
          <w:szCs w:val="24"/>
        </w:rPr>
      </w:pPr>
    </w:p>
    <w:p w:rsidR="00962265" w:rsidRPr="00D32153" w:rsidRDefault="00962265" w:rsidP="00962265">
      <w:pPr>
        <w:pStyle w:val="a3"/>
        <w:numPr>
          <w:ilvl w:val="0"/>
          <w:numId w:val="29"/>
        </w:numPr>
        <w:rPr>
          <w:rFonts w:ascii="Traditional Arabic" w:hAnsi="Traditional Arabic" w:cs="Traditional Arabic"/>
          <w:sz w:val="24"/>
          <w:szCs w:val="24"/>
          <w:u w:val="single"/>
          <w:rtl/>
        </w:rPr>
      </w:pPr>
      <w:r w:rsidRPr="00D32153">
        <w:rPr>
          <w:rFonts w:ascii="Traditional Arabic" w:hAnsi="Traditional Arabic" w:cs="Traditional Arabic"/>
          <w:b/>
          <w:bCs/>
          <w:sz w:val="24"/>
          <w:szCs w:val="24"/>
          <w:u w:val="single"/>
          <w:rtl/>
        </w:rPr>
        <w:t>ضع</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دائرة</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حول</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الإجابة</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الصحيحة</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في</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الأسئلة</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التالية</w:t>
      </w:r>
      <w:r w:rsidRPr="00D32153">
        <w:rPr>
          <w:rFonts w:ascii="Traditional Arabic" w:hAnsi="Traditional Arabic" w:cs="Traditional Arabic"/>
          <w:b/>
          <w:bCs/>
          <w:sz w:val="24"/>
          <w:szCs w:val="24"/>
          <w:u w:val="single"/>
        </w:rPr>
        <w:t>:</w:t>
      </w:r>
    </w:p>
    <w:tbl>
      <w:tblPr>
        <w:tblStyle w:val="a4"/>
        <w:bidiVisual/>
        <w:tblW w:w="10548" w:type="dxa"/>
        <w:jc w:val="center"/>
        <w:tblLook w:val="04A0" w:firstRow="1" w:lastRow="0" w:firstColumn="1" w:lastColumn="0" w:noHBand="0" w:noVBand="1"/>
      </w:tblPr>
      <w:tblGrid>
        <w:gridCol w:w="4968"/>
        <w:gridCol w:w="5580"/>
      </w:tblGrid>
      <w:tr w:rsidR="00D32153" w:rsidRPr="00D32153" w:rsidTr="00962265">
        <w:trPr>
          <w:trHeight w:val="665"/>
          <w:jc w:val="center"/>
        </w:trPr>
        <w:tc>
          <w:tcPr>
            <w:tcW w:w="4968" w:type="dxa"/>
            <w:shd w:val="clear" w:color="auto" w:fill="F2F2F2" w:themeFill="background1" w:themeFillShade="F2"/>
          </w:tcPr>
          <w:p w:rsidR="00962265" w:rsidRPr="00D32153" w:rsidRDefault="00962265" w:rsidP="00962265">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س1/</w:t>
            </w:r>
            <w:r w:rsidRPr="00D32153">
              <w:rPr>
                <w:rFonts w:ascii="Arial" w:eastAsia="Times New Roman" w:hAnsi="Arial" w:cs="Arial"/>
                <w:sz w:val="32"/>
                <w:szCs w:val="32"/>
                <w:rtl/>
              </w:rPr>
              <w:t xml:space="preserve"> </w:t>
            </w:r>
            <w:r w:rsidRPr="00D32153">
              <w:rPr>
                <w:rFonts w:ascii="Traditional Arabic" w:hAnsi="Traditional Arabic" w:cs="Traditional Arabic" w:hint="cs"/>
                <w:b/>
                <w:bCs/>
                <w:sz w:val="24"/>
                <w:szCs w:val="24"/>
                <w:rtl/>
              </w:rPr>
              <w:t>ما هو السلوك العدواني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b/>
                <w:bCs/>
                <w:sz w:val="24"/>
                <w:szCs w:val="24"/>
              </w:rPr>
              <w:t>:</w:t>
            </w:r>
          </w:p>
        </w:tc>
        <w:tc>
          <w:tcPr>
            <w:tcW w:w="5580" w:type="dxa"/>
            <w:shd w:val="clear" w:color="auto" w:fill="F2F2F2" w:themeFill="background1" w:themeFillShade="F2"/>
          </w:tcPr>
          <w:p w:rsidR="00962265" w:rsidRPr="00D32153" w:rsidRDefault="00962265" w:rsidP="00962265">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 xml:space="preserve">     س2/ يمكن تصنيف أنواع السلوك العدواني على النحو التالي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b/>
                <w:bCs/>
                <w:sz w:val="24"/>
                <w:szCs w:val="24"/>
              </w:rPr>
              <w:t>:</w:t>
            </w:r>
          </w:p>
        </w:tc>
      </w:tr>
      <w:tr w:rsidR="00D32153" w:rsidRPr="00D32153" w:rsidTr="00962265">
        <w:trPr>
          <w:trHeight w:val="1808"/>
          <w:jc w:val="center"/>
        </w:trPr>
        <w:tc>
          <w:tcPr>
            <w:tcW w:w="4968" w:type="dxa"/>
          </w:tcPr>
          <w:p w:rsidR="00962265" w:rsidRPr="00D32153" w:rsidRDefault="00962265" w:rsidP="00962265">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أ. استجابة انفعالية متعلمة تتحول مع نمو الطفل</w:t>
            </w:r>
            <w:r w:rsidRPr="00D32153">
              <w:rPr>
                <w:rFonts w:ascii="Traditional Arabic" w:hAnsi="Traditional Arabic" w:cs="Traditional Arabic"/>
                <w:b/>
                <w:bCs/>
                <w:sz w:val="24"/>
                <w:szCs w:val="24"/>
              </w:rPr>
              <w:t> </w:t>
            </w:r>
            <w:r w:rsidRPr="00D32153">
              <w:rPr>
                <w:rFonts w:ascii="Traditional Arabic" w:hAnsi="Traditional Arabic" w:cs="Traditional Arabic"/>
                <w:b/>
                <w:bCs/>
                <w:sz w:val="24"/>
                <w:szCs w:val="24"/>
              </w:rPr>
              <w:br/>
            </w:r>
            <w:r w:rsidRPr="00D32153">
              <w:rPr>
                <w:rFonts w:ascii="Traditional Arabic" w:hAnsi="Traditional Arabic" w:cs="Traditional Arabic" w:hint="cs"/>
                <w:b/>
                <w:bCs/>
                <w:sz w:val="24"/>
                <w:szCs w:val="24"/>
                <w:rtl/>
              </w:rPr>
              <w:t>ب. وبخاصة في سنتة الثانية الى عدوان وظيفي</w:t>
            </w:r>
            <w:r w:rsidRPr="00D32153">
              <w:rPr>
                <w:rFonts w:ascii="Traditional Arabic" w:hAnsi="Traditional Arabic" w:cs="Traditional Arabic"/>
                <w:b/>
                <w:bCs/>
                <w:sz w:val="24"/>
                <w:szCs w:val="24"/>
              </w:rPr>
              <w:t> </w:t>
            </w:r>
            <w:r w:rsidRPr="00D32153">
              <w:rPr>
                <w:rFonts w:ascii="Traditional Arabic" w:hAnsi="Traditional Arabic" w:cs="Traditional Arabic"/>
                <w:b/>
                <w:bCs/>
                <w:sz w:val="24"/>
                <w:szCs w:val="24"/>
              </w:rPr>
              <w:br/>
            </w:r>
            <w:r w:rsidRPr="00D32153">
              <w:rPr>
                <w:rFonts w:ascii="Traditional Arabic" w:hAnsi="Traditional Arabic" w:cs="Traditional Arabic" w:hint="cs"/>
                <w:b/>
                <w:bCs/>
                <w:sz w:val="24"/>
                <w:szCs w:val="24"/>
                <w:rtl/>
              </w:rPr>
              <w:t>ج. لارتباطها ارتباطا شرعيا بإشباع الحاجات</w:t>
            </w:r>
            <w:r w:rsidRPr="00D32153">
              <w:rPr>
                <w:rFonts w:ascii="Traditional Arabic" w:hAnsi="Traditional Arabic" w:cs="Traditional Arabic"/>
                <w:b/>
                <w:bCs/>
                <w:sz w:val="24"/>
                <w:szCs w:val="24"/>
              </w:rPr>
              <w:t> </w:t>
            </w:r>
            <w:r w:rsidRPr="00D32153">
              <w:rPr>
                <w:rFonts w:ascii="Traditional Arabic" w:hAnsi="Traditional Arabic" w:cs="Traditional Arabic"/>
                <w:b/>
                <w:bCs/>
                <w:sz w:val="24"/>
                <w:szCs w:val="24"/>
              </w:rPr>
              <w:br/>
            </w:r>
            <w:r w:rsidRPr="00D32153">
              <w:rPr>
                <w:rFonts w:ascii="Traditional Arabic" w:hAnsi="Traditional Arabic" w:cs="Traditional Arabic"/>
                <w:b/>
                <w:bCs/>
                <w:sz w:val="24"/>
                <w:szCs w:val="24"/>
                <w:rtl/>
              </w:rPr>
              <w:t>د</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tl/>
              </w:rPr>
              <w:t xml:space="preserve"> جميع ما</w:t>
            </w: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b/>
                <w:bCs/>
                <w:sz w:val="24"/>
                <w:szCs w:val="24"/>
                <w:rtl/>
              </w:rPr>
              <w:t xml:space="preserve">ذكر صحيح </w:t>
            </w:r>
            <w:r w:rsidRPr="00D32153">
              <w:rPr>
                <w:rFonts w:ascii="Traditional Arabic" w:hAnsi="Traditional Arabic" w:cs="Traditional Arabic"/>
                <w:b/>
                <w:bCs/>
                <w:sz w:val="24"/>
                <w:szCs w:val="24"/>
              </w:rPr>
              <w:t>.</w:t>
            </w:r>
          </w:p>
        </w:tc>
        <w:tc>
          <w:tcPr>
            <w:tcW w:w="5580" w:type="dxa"/>
          </w:tcPr>
          <w:p w:rsidR="00962265" w:rsidRPr="00D32153" w:rsidRDefault="00962265" w:rsidP="00962265">
            <w:pP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أ.</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عدوان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جسمي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كالضرب</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والعراك</w:t>
            </w:r>
            <w:r w:rsidRPr="00D32153">
              <w:rPr>
                <w:rFonts w:ascii="Traditional Arabic" w:hAnsi="Traditional Arabic" w:cs="Traditional Arabic"/>
                <w:b/>
                <w:bCs/>
                <w:sz w:val="24"/>
                <w:szCs w:val="24"/>
                <w:rtl/>
              </w:rPr>
              <w:t xml:space="preserve"> </w:t>
            </w:r>
          </w:p>
          <w:p w:rsidR="00962265" w:rsidRPr="00D32153" w:rsidRDefault="00962265" w:rsidP="00962265">
            <w:pP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ب.</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عدوان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غير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لفظي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كالإهانة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والشتم</w:t>
            </w:r>
            <w:r w:rsidRPr="00D32153">
              <w:rPr>
                <w:rFonts w:ascii="Traditional Arabic" w:hAnsi="Traditional Arabic" w:cs="Traditional Arabic"/>
                <w:b/>
                <w:bCs/>
                <w:sz w:val="24"/>
                <w:szCs w:val="24"/>
                <w:rtl/>
              </w:rPr>
              <w:t xml:space="preserve"> </w:t>
            </w:r>
          </w:p>
          <w:p w:rsidR="00962265" w:rsidRPr="00D32153" w:rsidRDefault="00962265" w:rsidP="00962265">
            <w:pP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ج.</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عدوان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على</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شكل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ضربات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غضب</w:t>
            </w:r>
            <w:r w:rsidRPr="00D32153">
              <w:rPr>
                <w:rFonts w:ascii="Traditional Arabic" w:hAnsi="Traditional Arabic" w:cs="Traditional Arabic"/>
                <w:b/>
                <w:bCs/>
                <w:sz w:val="24"/>
                <w:szCs w:val="24"/>
                <w:rtl/>
              </w:rPr>
              <w:t xml:space="preserve"> </w:t>
            </w:r>
          </w:p>
          <w:p w:rsidR="00962265" w:rsidRPr="00D32153" w:rsidRDefault="00962265" w:rsidP="00962265">
            <w:pP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جميع</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ما ذكر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صحيح</w:t>
            </w:r>
          </w:p>
        </w:tc>
      </w:tr>
      <w:tr w:rsidR="00D32153" w:rsidRPr="00D32153" w:rsidTr="00962265">
        <w:trPr>
          <w:trHeight w:val="620"/>
          <w:jc w:val="center"/>
        </w:trPr>
        <w:tc>
          <w:tcPr>
            <w:tcW w:w="4968" w:type="dxa"/>
            <w:shd w:val="clear" w:color="auto" w:fill="F2F2F2" w:themeFill="background1" w:themeFillShade="F2"/>
          </w:tcPr>
          <w:p w:rsidR="00962265" w:rsidRPr="00D32153" w:rsidRDefault="00962265" w:rsidP="00962265">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س3 / يخدم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العنف</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عند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الموظف</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أهداف</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شخصية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أساسية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منها</w:t>
            </w:r>
            <w:r w:rsidRPr="00D32153">
              <w:rPr>
                <w:rFonts w:ascii="Traditional Arabic" w:hAnsi="Traditional Arabic" w:cs="Traditional Arabic"/>
                <w:b/>
                <w:bCs/>
                <w:sz w:val="24"/>
                <w:szCs w:val="24"/>
                <w:rtl/>
              </w:rPr>
              <w:t xml:space="preserve"> :</w:t>
            </w:r>
          </w:p>
        </w:tc>
        <w:tc>
          <w:tcPr>
            <w:tcW w:w="5580" w:type="dxa"/>
            <w:shd w:val="clear" w:color="auto" w:fill="F2F2F2" w:themeFill="background1" w:themeFillShade="F2"/>
          </w:tcPr>
          <w:p w:rsidR="00962265" w:rsidRPr="00D32153" w:rsidRDefault="00962265" w:rsidP="00962265">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س4/  تقوم فكرة نظرية الإحباط - العدوان على</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b/>
                <w:bCs/>
                <w:sz w:val="24"/>
                <w:szCs w:val="24"/>
              </w:rPr>
              <w:t>:</w:t>
            </w:r>
          </w:p>
        </w:tc>
      </w:tr>
      <w:tr w:rsidR="00D32153" w:rsidRPr="00D32153" w:rsidTr="00962265">
        <w:trPr>
          <w:trHeight w:val="1685"/>
          <w:jc w:val="center"/>
        </w:trPr>
        <w:tc>
          <w:tcPr>
            <w:tcW w:w="4968" w:type="dxa"/>
          </w:tcPr>
          <w:p w:rsidR="00962265" w:rsidRPr="00D32153" w:rsidRDefault="00962265" w:rsidP="00962265">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أ. تحقيق مكانة اجتماعية مهيبة عند الاخرين</w:t>
            </w:r>
            <w:r w:rsidRPr="00D32153">
              <w:rPr>
                <w:rFonts w:ascii="Traditional Arabic" w:hAnsi="Traditional Arabic" w:cs="Traditional Arabic"/>
                <w:b/>
                <w:bCs/>
                <w:sz w:val="24"/>
                <w:szCs w:val="24"/>
              </w:rPr>
              <w:t> </w:t>
            </w:r>
            <w:r w:rsidRPr="00D32153">
              <w:rPr>
                <w:rFonts w:ascii="Traditional Arabic" w:hAnsi="Traditional Arabic" w:cs="Traditional Arabic"/>
                <w:b/>
                <w:bCs/>
                <w:sz w:val="24"/>
                <w:szCs w:val="24"/>
              </w:rPr>
              <w:br/>
            </w:r>
            <w:r w:rsidRPr="00D32153">
              <w:rPr>
                <w:rFonts w:ascii="Traditional Arabic" w:hAnsi="Traditional Arabic" w:cs="Traditional Arabic" w:hint="cs"/>
                <w:b/>
                <w:bCs/>
                <w:sz w:val="24"/>
                <w:szCs w:val="24"/>
                <w:rtl/>
              </w:rPr>
              <w:t>ب. تعزيز الهوية الاجتماعية بحيث يحسب له الاخرين حسابا</w:t>
            </w:r>
            <w:r w:rsidRPr="00D32153">
              <w:rPr>
                <w:rFonts w:ascii="Traditional Arabic" w:hAnsi="Traditional Arabic" w:cs="Traditional Arabic"/>
                <w:b/>
                <w:bCs/>
                <w:sz w:val="24"/>
                <w:szCs w:val="24"/>
              </w:rPr>
              <w:t> </w:t>
            </w:r>
            <w:r w:rsidRPr="00D32153">
              <w:rPr>
                <w:rFonts w:ascii="Traditional Arabic" w:hAnsi="Traditional Arabic" w:cs="Traditional Arabic"/>
                <w:b/>
                <w:bCs/>
                <w:sz w:val="24"/>
                <w:szCs w:val="24"/>
              </w:rPr>
              <w:br/>
            </w:r>
            <w:r w:rsidRPr="00D32153">
              <w:rPr>
                <w:rFonts w:ascii="Traditional Arabic" w:hAnsi="Traditional Arabic" w:cs="Traditional Arabic" w:hint="cs"/>
                <w:b/>
                <w:bCs/>
                <w:sz w:val="24"/>
                <w:szCs w:val="24"/>
                <w:rtl/>
              </w:rPr>
              <w:t>ج. فرض السيطرة الاجتماعية واكتساب القوة والنفوذ</w:t>
            </w:r>
            <w:r w:rsidRPr="00D32153">
              <w:rPr>
                <w:rFonts w:ascii="Traditional Arabic" w:hAnsi="Traditional Arabic" w:cs="Traditional Arabic"/>
                <w:b/>
                <w:bCs/>
                <w:sz w:val="24"/>
                <w:szCs w:val="24"/>
              </w:rPr>
              <w:t> </w:t>
            </w:r>
            <w:r w:rsidRPr="00D32153">
              <w:rPr>
                <w:rFonts w:ascii="Traditional Arabic" w:hAnsi="Traditional Arabic" w:cs="Traditional Arabic"/>
                <w:b/>
                <w:bCs/>
                <w:sz w:val="24"/>
                <w:szCs w:val="24"/>
              </w:rPr>
              <w:br/>
            </w:r>
            <w:r w:rsidRPr="00D32153">
              <w:rPr>
                <w:rFonts w:ascii="Traditional Arabic" w:hAnsi="Traditional Arabic" w:cs="Traditional Arabic"/>
                <w:b/>
                <w:bCs/>
                <w:sz w:val="24"/>
                <w:szCs w:val="24"/>
                <w:rtl/>
              </w:rPr>
              <w:t>د</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tl/>
              </w:rPr>
              <w:t xml:space="preserve"> جميع ما</w:t>
            </w: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b/>
                <w:bCs/>
                <w:sz w:val="24"/>
                <w:szCs w:val="24"/>
                <w:rtl/>
              </w:rPr>
              <w:t>ذكر صحيح</w:t>
            </w:r>
            <w:r w:rsidRPr="00D32153">
              <w:rPr>
                <w:rFonts w:ascii="Traditional Arabic" w:hAnsi="Traditional Arabic" w:cs="Traditional Arabic"/>
                <w:b/>
                <w:bCs/>
                <w:sz w:val="24"/>
                <w:szCs w:val="24"/>
              </w:rPr>
              <w:t> </w:t>
            </w:r>
          </w:p>
        </w:tc>
        <w:tc>
          <w:tcPr>
            <w:tcW w:w="5580" w:type="dxa"/>
          </w:tcPr>
          <w:p w:rsidR="00962265" w:rsidRPr="00D32153" w:rsidRDefault="00962265" w:rsidP="00962265">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أ. كل الاحباطات تزيد من احتمالات رد الفعل العدواني</w:t>
            </w:r>
            <w:r w:rsidRPr="00D32153">
              <w:rPr>
                <w:rFonts w:ascii="Traditional Arabic" w:hAnsi="Traditional Arabic" w:cs="Traditional Arabic"/>
                <w:b/>
                <w:bCs/>
                <w:sz w:val="24"/>
                <w:szCs w:val="24"/>
              </w:rPr>
              <w:t> </w:t>
            </w:r>
            <w:r w:rsidRPr="00D32153">
              <w:rPr>
                <w:rFonts w:ascii="Traditional Arabic" w:hAnsi="Traditional Arabic" w:cs="Traditional Arabic"/>
                <w:b/>
                <w:bCs/>
                <w:sz w:val="24"/>
                <w:szCs w:val="24"/>
              </w:rPr>
              <w:br/>
            </w:r>
            <w:r w:rsidRPr="00D32153">
              <w:rPr>
                <w:rFonts w:ascii="Traditional Arabic" w:hAnsi="Traditional Arabic" w:cs="Traditional Arabic" w:hint="cs"/>
                <w:b/>
                <w:bCs/>
                <w:sz w:val="24"/>
                <w:szCs w:val="24"/>
                <w:rtl/>
              </w:rPr>
              <w:t>ب. كل العدوان يفترض مسبقا وجود إحباط سابق</w:t>
            </w:r>
            <w:r w:rsidRPr="00D32153">
              <w:rPr>
                <w:rFonts w:ascii="Traditional Arabic" w:hAnsi="Traditional Arabic" w:cs="Traditional Arabic"/>
                <w:b/>
                <w:bCs/>
                <w:sz w:val="24"/>
                <w:szCs w:val="24"/>
              </w:rPr>
              <w:t> </w:t>
            </w:r>
            <w:r w:rsidRPr="00D32153">
              <w:rPr>
                <w:rFonts w:ascii="Traditional Arabic" w:hAnsi="Traditional Arabic" w:cs="Traditional Arabic"/>
                <w:b/>
                <w:bCs/>
                <w:sz w:val="24"/>
                <w:szCs w:val="24"/>
              </w:rPr>
              <w:br/>
            </w:r>
            <w:r w:rsidRPr="00D32153">
              <w:rPr>
                <w:rFonts w:ascii="Traditional Arabic" w:hAnsi="Traditional Arabic" w:cs="Traditional Arabic"/>
                <w:b/>
                <w:bCs/>
                <w:sz w:val="24"/>
                <w:szCs w:val="24"/>
                <w:rtl/>
              </w:rPr>
              <w:t>ج</w:t>
            </w: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b/>
                <w:bCs/>
                <w:sz w:val="24"/>
                <w:szCs w:val="24"/>
                <w:rtl/>
              </w:rPr>
              <w:t xml:space="preserve"> أ</w:t>
            </w: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b/>
                <w:bCs/>
                <w:sz w:val="24"/>
                <w:szCs w:val="24"/>
                <w:rtl/>
              </w:rPr>
              <w:t>+</w:t>
            </w: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b/>
                <w:bCs/>
                <w:sz w:val="24"/>
                <w:szCs w:val="24"/>
                <w:rtl/>
              </w:rPr>
              <w:t>ب</w:t>
            </w:r>
            <w:r w:rsidRPr="00D32153">
              <w:rPr>
                <w:rFonts w:ascii="Traditional Arabic" w:hAnsi="Traditional Arabic" w:cs="Traditional Arabic"/>
                <w:b/>
                <w:bCs/>
                <w:sz w:val="24"/>
                <w:szCs w:val="24"/>
              </w:rPr>
              <w:t> </w:t>
            </w:r>
            <w:r w:rsidRPr="00D32153">
              <w:rPr>
                <w:rFonts w:ascii="Traditional Arabic" w:hAnsi="Traditional Arabic" w:cs="Traditional Arabic"/>
                <w:b/>
                <w:bCs/>
                <w:sz w:val="24"/>
                <w:szCs w:val="24"/>
              </w:rPr>
              <w:br/>
            </w:r>
            <w:r w:rsidRPr="00D32153">
              <w:rPr>
                <w:rFonts w:ascii="Traditional Arabic" w:hAnsi="Traditional Arabic" w:cs="Traditional Arabic" w:hint="cs"/>
                <w:b/>
                <w:bCs/>
                <w:sz w:val="24"/>
                <w:szCs w:val="24"/>
                <w:rtl/>
              </w:rPr>
              <w:t>د. جميع ما ذكر صحيح</w:t>
            </w:r>
            <w:r w:rsidRPr="00D32153">
              <w:rPr>
                <w:rFonts w:ascii="Traditional Arabic" w:hAnsi="Traditional Arabic" w:cs="Traditional Arabic"/>
                <w:b/>
                <w:bCs/>
                <w:sz w:val="24"/>
                <w:szCs w:val="24"/>
              </w:rPr>
              <w:t> </w:t>
            </w:r>
          </w:p>
        </w:tc>
      </w:tr>
      <w:tr w:rsidR="00D32153" w:rsidRPr="00D32153" w:rsidTr="00962265">
        <w:trPr>
          <w:trHeight w:val="665"/>
          <w:jc w:val="center"/>
        </w:trPr>
        <w:tc>
          <w:tcPr>
            <w:tcW w:w="4968" w:type="dxa"/>
            <w:shd w:val="clear" w:color="auto" w:fill="F2F2F2" w:themeFill="background1" w:themeFillShade="F2"/>
          </w:tcPr>
          <w:p w:rsidR="00962265" w:rsidRPr="00D32153" w:rsidRDefault="00962265" w:rsidP="00962265">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س5 / تبني فكرة نظرية العدوان الإبداعي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b/>
                <w:bCs/>
                <w:sz w:val="24"/>
                <w:szCs w:val="24"/>
              </w:rPr>
              <w:t>:</w:t>
            </w:r>
          </w:p>
        </w:tc>
        <w:tc>
          <w:tcPr>
            <w:tcW w:w="5580" w:type="dxa"/>
            <w:shd w:val="clear" w:color="auto" w:fill="F2F2F2" w:themeFill="background1" w:themeFillShade="F2"/>
          </w:tcPr>
          <w:p w:rsidR="00962265" w:rsidRPr="00D32153" w:rsidRDefault="00962265" w:rsidP="00962265">
            <w:pPr>
              <w:ind w:left="360"/>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س6 / من أشكال ومظاهر السلوك العدواني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b/>
                <w:bCs/>
                <w:sz w:val="24"/>
                <w:szCs w:val="24"/>
              </w:rPr>
              <w:t>:</w:t>
            </w:r>
          </w:p>
        </w:tc>
      </w:tr>
      <w:tr w:rsidR="00D32153" w:rsidRPr="00D32153" w:rsidTr="00962265">
        <w:trPr>
          <w:trHeight w:val="1655"/>
          <w:jc w:val="center"/>
        </w:trPr>
        <w:tc>
          <w:tcPr>
            <w:tcW w:w="4968" w:type="dxa"/>
          </w:tcPr>
          <w:p w:rsidR="00962265" w:rsidRPr="00D32153" w:rsidRDefault="00962265" w:rsidP="00962265">
            <w:pPr>
              <w:contextualSpacing/>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أ</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tl/>
              </w:rPr>
              <w:t xml:space="preserve"> باخ</w:t>
            </w:r>
            <w:r w:rsidRPr="00D32153">
              <w:rPr>
                <w:rFonts w:ascii="Traditional Arabic" w:hAnsi="Traditional Arabic" w:cs="Traditional Arabic"/>
                <w:b/>
                <w:bCs/>
                <w:sz w:val="24"/>
                <w:szCs w:val="24"/>
              </w:rPr>
              <w:t> </w:t>
            </w:r>
            <w:r w:rsidRPr="00D32153">
              <w:rPr>
                <w:rFonts w:ascii="Traditional Arabic" w:hAnsi="Traditional Arabic" w:cs="Traditional Arabic"/>
                <w:b/>
                <w:bCs/>
                <w:sz w:val="24"/>
                <w:szCs w:val="24"/>
              </w:rPr>
              <w:br/>
            </w:r>
            <w:r w:rsidRPr="00D32153">
              <w:rPr>
                <w:rFonts w:ascii="Traditional Arabic" w:hAnsi="Traditional Arabic" w:cs="Traditional Arabic" w:hint="cs"/>
                <w:b/>
                <w:bCs/>
                <w:sz w:val="24"/>
                <w:szCs w:val="24"/>
                <w:rtl/>
              </w:rPr>
              <w:t>ب. بيتر</w:t>
            </w:r>
            <w:r w:rsidRPr="00D32153">
              <w:rPr>
                <w:rFonts w:ascii="Traditional Arabic" w:hAnsi="Traditional Arabic" w:cs="Traditional Arabic"/>
                <w:b/>
                <w:bCs/>
                <w:sz w:val="24"/>
                <w:szCs w:val="24"/>
              </w:rPr>
              <w:t> </w:t>
            </w:r>
            <w:r w:rsidRPr="00D32153">
              <w:rPr>
                <w:rFonts w:ascii="Traditional Arabic" w:hAnsi="Traditional Arabic" w:cs="Traditional Arabic"/>
                <w:b/>
                <w:bCs/>
                <w:sz w:val="24"/>
                <w:szCs w:val="24"/>
              </w:rPr>
              <w:br/>
            </w:r>
            <w:r w:rsidRPr="00D32153">
              <w:rPr>
                <w:rFonts w:ascii="Traditional Arabic" w:hAnsi="Traditional Arabic" w:cs="Traditional Arabic" w:hint="cs"/>
                <w:b/>
                <w:bCs/>
                <w:sz w:val="24"/>
                <w:szCs w:val="24"/>
                <w:rtl/>
              </w:rPr>
              <w:t>ج. نيلسون</w:t>
            </w:r>
            <w:r w:rsidRPr="00D32153">
              <w:rPr>
                <w:rFonts w:ascii="Traditional Arabic" w:hAnsi="Traditional Arabic" w:cs="Traditional Arabic"/>
                <w:b/>
                <w:bCs/>
                <w:sz w:val="24"/>
                <w:szCs w:val="24"/>
              </w:rPr>
              <w:t> </w:t>
            </w:r>
            <w:r w:rsidRPr="00D32153">
              <w:rPr>
                <w:rFonts w:ascii="Traditional Arabic" w:hAnsi="Traditional Arabic" w:cs="Traditional Arabic"/>
                <w:b/>
                <w:bCs/>
                <w:sz w:val="24"/>
                <w:szCs w:val="24"/>
              </w:rPr>
              <w:br/>
            </w:r>
            <w:r w:rsidRPr="00D32153">
              <w:rPr>
                <w:rFonts w:ascii="Traditional Arabic" w:hAnsi="Traditional Arabic" w:cs="Traditional Arabic" w:hint="cs"/>
                <w:b/>
                <w:bCs/>
                <w:sz w:val="24"/>
                <w:szCs w:val="24"/>
                <w:rtl/>
              </w:rPr>
              <w:t>د. جميع ما ذكر صحيح</w:t>
            </w:r>
            <w:r w:rsidRPr="00D32153">
              <w:rPr>
                <w:rFonts w:ascii="Traditional Arabic" w:hAnsi="Traditional Arabic" w:cs="Traditional Arabic"/>
                <w:b/>
                <w:bCs/>
                <w:sz w:val="24"/>
                <w:szCs w:val="24"/>
              </w:rPr>
              <w:t> </w:t>
            </w:r>
          </w:p>
        </w:tc>
        <w:tc>
          <w:tcPr>
            <w:tcW w:w="5580" w:type="dxa"/>
          </w:tcPr>
          <w:p w:rsidR="00962265" w:rsidRPr="00D32153" w:rsidRDefault="00962265" w:rsidP="00962265">
            <w:pPr>
              <w:contextualSpacing/>
              <w:rPr>
                <w:rFonts w:ascii="Traditional Arabic" w:hAnsi="Traditional Arabic" w:cs="Traditional Arabic"/>
                <w:b/>
                <w:bCs/>
                <w:sz w:val="24"/>
                <w:szCs w:val="24"/>
              </w:rPr>
            </w:pPr>
            <w:r w:rsidRPr="00D32153">
              <w:rPr>
                <w:rFonts w:ascii="Traditional Arabic" w:hAnsi="Traditional Arabic" w:cs="Traditional Arabic" w:hint="cs"/>
                <w:b/>
                <w:bCs/>
                <w:sz w:val="24"/>
                <w:szCs w:val="24"/>
                <w:rtl/>
              </w:rPr>
              <w:t>أ. اعتداء موظف على موظف</w:t>
            </w:r>
            <w:r w:rsidRPr="00D32153">
              <w:rPr>
                <w:rFonts w:ascii="Traditional Arabic" w:hAnsi="Traditional Arabic" w:cs="Traditional Arabic"/>
                <w:b/>
                <w:bCs/>
                <w:sz w:val="24"/>
                <w:szCs w:val="24"/>
              </w:rPr>
              <w:t> </w:t>
            </w:r>
            <w:r w:rsidRPr="00D32153">
              <w:rPr>
                <w:rFonts w:ascii="Traditional Arabic" w:hAnsi="Traditional Arabic" w:cs="Traditional Arabic"/>
                <w:b/>
                <w:bCs/>
                <w:sz w:val="24"/>
                <w:szCs w:val="24"/>
              </w:rPr>
              <w:br/>
            </w:r>
            <w:r w:rsidRPr="00D32153">
              <w:rPr>
                <w:rFonts w:ascii="Traditional Arabic" w:hAnsi="Traditional Arabic" w:cs="Traditional Arabic" w:hint="cs"/>
                <w:b/>
                <w:bCs/>
                <w:sz w:val="24"/>
                <w:szCs w:val="24"/>
                <w:rtl/>
              </w:rPr>
              <w:t>ب. اعتداء موظف على رئيسه المباشر</w:t>
            </w:r>
            <w:r w:rsidRPr="00D32153">
              <w:rPr>
                <w:rFonts w:ascii="Traditional Arabic" w:hAnsi="Traditional Arabic" w:cs="Traditional Arabic"/>
                <w:b/>
                <w:bCs/>
                <w:sz w:val="24"/>
                <w:szCs w:val="24"/>
              </w:rPr>
              <w:t> </w:t>
            </w:r>
            <w:r w:rsidRPr="00D32153">
              <w:rPr>
                <w:rFonts w:ascii="Traditional Arabic" w:hAnsi="Traditional Arabic" w:cs="Traditional Arabic"/>
                <w:b/>
                <w:bCs/>
                <w:sz w:val="24"/>
                <w:szCs w:val="24"/>
              </w:rPr>
              <w:br/>
            </w:r>
            <w:r w:rsidRPr="00D32153">
              <w:rPr>
                <w:rFonts w:ascii="Traditional Arabic" w:hAnsi="Traditional Arabic" w:cs="Traditional Arabic" w:hint="cs"/>
                <w:b/>
                <w:bCs/>
                <w:sz w:val="24"/>
                <w:szCs w:val="24"/>
                <w:rtl/>
              </w:rPr>
              <w:t>ج.  اعتداء موظف على الإدارة</w:t>
            </w:r>
            <w:r w:rsidRPr="00D32153">
              <w:rPr>
                <w:rFonts w:ascii="Traditional Arabic" w:hAnsi="Traditional Arabic" w:cs="Traditional Arabic"/>
                <w:b/>
                <w:bCs/>
                <w:sz w:val="24"/>
                <w:szCs w:val="24"/>
              </w:rPr>
              <w:t> </w:t>
            </w:r>
            <w:r w:rsidRPr="00D32153">
              <w:rPr>
                <w:rFonts w:ascii="Traditional Arabic" w:hAnsi="Traditional Arabic" w:cs="Traditional Arabic"/>
                <w:b/>
                <w:bCs/>
                <w:sz w:val="24"/>
                <w:szCs w:val="24"/>
              </w:rPr>
              <w:br/>
            </w:r>
            <w:r w:rsidRPr="00D32153">
              <w:rPr>
                <w:rFonts w:ascii="Traditional Arabic" w:hAnsi="Traditional Arabic" w:cs="Traditional Arabic"/>
                <w:b/>
                <w:bCs/>
                <w:sz w:val="24"/>
                <w:szCs w:val="24"/>
                <w:rtl/>
              </w:rPr>
              <w:t>د</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tl/>
              </w:rPr>
              <w:t xml:space="preserve"> جميع ما</w:t>
            </w: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b/>
                <w:bCs/>
                <w:sz w:val="24"/>
                <w:szCs w:val="24"/>
                <w:rtl/>
              </w:rPr>
              <w:t>ذكر صحيح</w:t>
            </w:r>
            <w:r w:rsidRPr="00D32153">
              <w:rPr>
                <w:rFonts w:ascii="Traditional Arabic" w:hAnsi="Traditional Arabic" w:cs="Traditional Arabic"/>
                <w:b/>
                <w:bCs/>
                <w:sz w:val="24"/>
                <w:szCs w:val="24"/>
              </w:rPr>
              <w:t> </w:t>
            </w:r>
          </w:p>
          <w:p w:rsidR="00962265" w:rsidRPr="00D32153" w:rsidRDefault="00962265" w:rsidP="00962265">
            <w:pPr>
              <w:contextualSpacing/>
              <w:rPr>
                <w:rFonts w:ascii="Traditional Arabic" w:hAnsi="Traditional Arabic" w:cs="Traditional Arabic"/>
                <w:b/>
                <w:bCs/>
                <w:sz w:val="24"/>
                <w:szCs w:val="24"/>
                <w:rtl/>
              </w:rPr>
            </w:pPr>
          </w:p>
        </w:tc>
      </w:tr>
      <w:tr w:rsidR="00D32153" w:rsidRPr="00D32153" w:rsidTr="00962265">
        <w:trPr>
          <w:trHeight w:val="665"/>
          <w:jc w:val="center"/>
        </w:trPr>
        <w:tc>
          <w:tcPr>
            <w:tcW w:w="4968" w:type="dxa"/>
            <w:shd w:val="clear" w:color="auto" w:fill="F2F2F2" w:themeFill="background1" w:themeFillShade="F2"/>
          </w:tcPr>
          <w:p w:rsidR="00962265" w:rsidRPr="00D32153" w:rsidRDefault="00962265" w:rsidP="00962265">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س7 / من اسباب السلوك العدواني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b/>
                <w:bCs/>
                <w:sz w:val="24"/>
                <w:szCs w:val="24"/>
              </w:rPr>
              <w:t>:</w:t>
            </w:r>
          </w:p>
        </w:tc>
        <w:tc>
          <w:tcPr>
            <w:tcW w:w="5580" w:type="dxa"/>
            <w:shd w:val="clear" w:color="auto" w:fill="F2F2F2" w:themeFill="background1" w:themeFillShade="F2"/>
          </w:tcPr>
          <w:p w:rsidR="00962265" w:rsidRPr="00D32153" w:rsidRDefault="00962265" w:rsidP="00962265">
            <w:pPr>
              <w:contextualSpacing/>
              <w:rPr>
                <w:rFonts w:ascii="Traditional Arabic" w:eastAsia="Verdana" w:hAnsi="Traditional Arabic" w:cs="Traditional Arabic"/>
                <w:b/>
                <w:bCs/>
                <w:sz w:val="24"/>
                <w:szCs w:val="24"/>
                <w:rtl/>
              </w:rPr>
            </w:pPr>
            <w:r w:rsidRPr="00D32153">
              <w:rPr>
                <w:rFonts w:ascii="Traditional Arabic" w:eastAsia="Verdana" w:hAnsi="Traditional Arabic" w:cs="Traditional Arabic" w:hint="cs"/>
                <w:b/>
                <w:bCs/>
                <w:sz w:val="24"/>
                <w:szCs w:val="24"/>
                <w:rtl/>
              </w:rPr>
              <w:t>س8 /</w:t>
            </w:r>
            <w:r w:rsidRPr="00D32153">
              <w:rPr>
                <w:rFonts w:hint="cs"/>
                <w:rtl/>
              </w:rPr>
              <w:t xml:space="preserve"> </w:t>
            </w:r>
            <w:r w:rsidRPr="00D32153">
              <w:rPr>
                <w:rFonts w:ascii="Traditional Arabic" w:eastAsia="Verdana" w:hAnsi="Traditional Arabic" w:cs="Traditional Arabic" w:hint="cs"/>
                <w:b/>
                <w:bCs/>
                <w:sz w:val="24"/>
                <w:szCs w:val="24"/>
                <w:rtl/>
              </w:rPr>
              <w:t>من طرق الوقاية من السلوك العدواني</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b/>
                <w:bCs/>
                <w:sz w:val="24"/>
                <w:szCs w:val="24"/>
              </w:rPr>
              <w:t>:</w:t>
            </w:r>
          </w:p>
        </w:tc>
      </w:tr>
      <w:tr w:rsidR="00D32153" w:rsidRPr="00D32153" w:rsidTr="00962265">
        <w:trPr>
          <w:trHeight w:val="1601"/>
          <w:jc w:val="center"/>
        </w:trPr>
        <w:tc>
          <w:tcPr>
            <w:tcW w:w="4968" w:type="dxa"/>
          </w:tcPr>
          <w:p w:rsidR="00962265" w:rsidRPr="00D32153" w:rsidRDefault="00962265" w:rsidP="00962265">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أ. أسباب بيئية</w:t>
            </w:r>
            <w:r w:rsidRPr="00D32153">
              <w:rPr>
                <w:rFonts w:ascii="Traditional Arabic" w:hAnsi="Traditional Arabic" w:cs="Traditional Arabic"/>
                <w:b/>
                <w:bCs/>
                <w:sz w:val="24"/>
                <w:szCs w:val="24"/>
              </w:rPr>
              <w:t> </w:t>
            </w:r>
            <w:r w:rsidRPr="00D32153">
              <w:rPr>
                <w:rFonts w:ascii="Traditional Arabic" w:hAnsi="Traditional Arabic" w:cs="Traditional Arabic"/>
                <w:b/>
                <w:bCs/>
                <w:sz w:val="24"/>
                <w:szCs w:val="24"/>
              </w:rPr>
              <w:br/>
            </w:r>
            <w:r w:rsidRPr="00D32153">
              <w:rPr>
                <w:rFonts w:ascii="Traditional Arabic" w:hAnsi="Traditional Arabic" w:cs="Traditional Arabic" w:hint="cs"/>
                <w:b/>
                <w:bCs/>
                <w:sz w:val="24"/>
                <w:szCs w:val="24"/>
                <w:rtl/>
              </w:rPr>
              <w:t>ب. أسباب نفسية</w:t>
            </w:r>
            <w:r w:rsidRPr="00D32153">
              <w:rPr>
                <w:rFonts w:ascii="Traditional Arabic" w:hAnsi="Traditional Arabic" w:cs="Traditional Arabic"/>
                <w:b/>
                <w:bCs/>
                <w:sz w:val="24"/>
                <w:szCs w:val="24"/>
              </w:rPr>
              <w:t> </w:t>
            </w:r>
            <w:r w:rsidRPr="00D32153">
              <w:rPr>
                <w:rFonts w:ascii="Traditional Arabic" w:hAnsi="Traditional Arabic" w:cs="Traditional Arabic"/>
                <w:b/>
                <w:bCs/>
                <w:sz w:val="24"/>
                <w:szCs w:val="24"/>
              </w:rPr>
              <w:br/>
            </w:r>
            <w:r w:rsidRPr="00D32153">
              <w:rPr>
                <w:rFonts w:ascii="Traditional Arabic" w:hAnsi="Traditional Arabic" w:cs="Traditional Arabic"/>
                <w:b/>
                <w:bCs/>
                <w:sz w:val="24"/>
                <w:szCs w:val="24"/>
                <w:rtl/>
              </w:rPr>
              <w:t>ج</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tl/>
              </w:rPr>
              <w:t xml:space="preserve"> أ</w:t>
            </w: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b/>
                <w:bCs/>
                <w:sz w:val="24"/>
                <w:szCs w:val="24"/>
                <w:rtl/>
              </w:rPr>
              <w:t>+</w:t>
            </w: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b/>
                <w:bCs/>
                <w:sz w:val="24"/>
                <w:szCs w:val="24"/>
                <w:rtl/>
              </w:rPr>
              <w:t>ب</w:t>
            </w:r>
            <w:r w:rsidRPr="00D32153">
              <w:rPr>
                <w:rFonts w:ascii="Traditional Arabic" w:hAnsi="Traditional Arabic" w:cs="Traditional Arabic"/>
                <w:b/>
                <w:bCs/>
                <w:sz w:val="24"/>
                <w:szCs w:val="24"/>
              </w:rPr>
              <w:t> </w:t>
            </w:r>
            <w:r w:rsidRPr="00D32153">
              <w:rPr>
                <w:rFonts w:ascii="Traditional Arabic" w:hAnsi="Traditional Arabic" w:cs="Traditional Arabic"/>
                <w:b/>
                <w:bCs/>
                <w:sz w:val="24"/>
                <w:szCs w:val="24"/>
              </w:rPr>
              <w:br/>
            </w:r>
            <w:r w:rsidRPr="00D32153">
              <w:rPr>
                <w:rFonts w:ascii="Traditional Arabic" w:hAnsi="Traditional Arabic" w:cs="Traditional Arabic" w:hint="cs"/>
                <w:b/>
                <w:bCs/>
                <w:sz w:val="24"/>
                <w:szCs w:val="24"/>
                <w:rtl/>
              </w:rPr>
              <w:t>د. جميع ما ذكر صحيح</w:t>
            </w:r>
            <w:r w:rsidRPr="00D32153">
              <w:rPr>
                <w:rFonts w:ascii="Traditional Arabic" w:hAnsi="Traditional Arabic" w:cs="Traditional Arabic"/>
                <w:b/>
                <w:bCs/>
                <w:sz w:val="24"/>
                <w:szCs w:val="24"/>
              </w:rPr>
              <w:t> </w:t>
            </w:r>
          </w:p>
        </w:tc>
        <w:tc>
          <w:tcPr>
            <w:tcW w:w="5580" w:type="dxa"/>
          </w:tcPr>
          <w:p w:rsidR="00962265" w:rsidRPr="00D32153" w:rsidRDefault="00962265" w:rsidP="00962265">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 xml:space="preserve"> أ. العدالة في معاملة الموظف في المؤسسة</w:t>
            </w:r>
            <w:r w:rsidRPr="00D32153">
              <w:rPr>
                <w:rFonts w:ascii="Traditional Arabic" w:hAnsi="Traditional Arabic" w:cs="Traditional Arabic"/>
                <w:b/>
                <w:bCs/>
                <w:sz w:val="24"/>
                <w:szCs w:val="24"/>
              </w:rPr>
              <w:br/>
            </w:r>
            <w:r w:rsidRPr="00D32153">
              <w:rPr>
                <w:rFonts w:ascii="Traditional Arabic" w:hAnsi="Traditional Arabic" w:cs="Traditional Arabic" w:hint="cs"/>
                <w:b/>
                <w:bCs/>
                <w:sz w:val="24"/>
                <w:szCs w:val="24"/>
                <w:rtl/>
              </w:rPr>
              <w:t>ب. العدالة في توزيع الواجبات والوظائف بين العاملين</w:t>
            </w:r>
            <w:r w:rsidRPr="00D32153">
              <w:rPr>
                <w:rFonts w:ascii="Traditional Arabic" w:hAnsi="Traditional Arabic" w:cs="Traditional Arabic"/>
                <w:b/>
                <w:bCs/>
                <w:sz w:val="24"/>
                <w:szCs w:val="24"/>
              </w:rPr>
              <w:t> </w:t>
            </w:r>
            <w:r w:rsidRPr="00D32153">
              <w:rPr>
                <w:rFonts w:ascii="Traditional Arabic" w:hAnsi="Traditional Arabic" w:cs="Traditional Arabic"/>
                <w:b/>
                <w:bCs/>
                <w:sz w:val="24"/>
                <w:szCs w:val="24"/>
              </w:rPr>
              <w:br/>
            </w:r>
            <w:r w:rsidRPr="00D32153">
              <w:rPr>
                <w:rFonts w:ascii="Traditional Arabic" w:hAnsi="Traditional Arabic" w:cs="Traditional Arabic" w:hint="cs"/>
                <w:b/>
                <w:bCs/>
                <w:sz w:val="24"/>
                <w:szCs w:val="24"/>
                <w:rtl/>
              </w:rPr>
              <w:t>ج. العدالة في قضايا الثواب والعقاب بين الموظفين</w:t>
            </w:r>
            <w:r w:rsidRPr="00D32153">
              <w:rPr>
                <w:rFonts w:ascii="Traditional Arabic" w:hAnsi="Traditional Arabic" w:cs="Traditional Arabic"/>
                <w:b/>
                <w:bCs/>
                <w:sz w:val="24"/>
                <w:szCs w:val="24"/>
              </w:rPr>
              <w:t> </w:t>
            </w:r>
            <w:r w:rsidRPr="00D32153">
              <w:rPr>
                <w:rFonts w:ascii="Traditional Arabic" w:hAnsi="Traditional Arabic" w:cs="Traditional Arabic"/>
                <w:b/>
                <w:bCs/>
                <w:sz w:val="24"/>
                <w:szCs w:val="24"/>
              </w:rPr>
              <w:br/>
            </w:r>
            <w:r w:rsidRPr="00D32153">
              <w:rPr>
                <w:rFonts w:ascii="Traditional Arabic" w:hAnsi="Traditional Arabic" w:cs="Traditional Arabic"/>
                <w:b/>
                <w:bCs/>
                <w:sz w:val="24"/>
                <w:szCs w:val="24"/>
                <w:rtl/>
              </w:rPr>
              <w:t>د</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tl/>
              </w:rPr>
              <w:t xml:space="preserve"> جميع ما</w:t>
            </w: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b/>
                <w:bCs/>
                <w:sz w:val="24"/>
                <w:szCs w:val="24"/>
                <w:rtl/>
              </w:rPr>
              <w:t>ذكر صحيح</w:t>
            </w:r>
            <w:r w:rsidRPr="00D32153">
              <w:rPr>
                <w:rFonts w:ascii="Traditional Arabic" w:hAnsi="Traditional Arabic" w:cs="Traditional Arabic"/>
                <w:b/>
                <w:bCs/>
                <w:sz w:val="24"/>
                <w:szCs w:val="24"/>
              </w:rPr>
              <w:t> </w:t>
            </w:r>
          </w:p>
        </w:tc>
      </w:tr>
      <w:tr w:rsidR="00D32153" w:rsidRPr="00D32153" w:rsidTr="00962265">
        <w:trPr>
          <w:trHeight w:val="680"/>
          <w:jc w:val="center"/>
        </w:trPr>
        <w:tc>
          <w:tcPr>
            <w:tcW w:w="4968" w:type="dxa"/>
            <w:shd w:val="clear" w:color="auto" w:fill="F2F2F2" w:themeFill="background1" w:themeFillShade="F2"/>
          </w:tcPr>
          <w:p w:rsidR="00962265" w:rsidRPr="00D32153" w:rsidRDefault="00962265" w:rsidP="00962265">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س9 / يعرف تعديل السلوك على انه</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b/>
                <w:bCs/>
                <w:sz w:val="24"/>
                <w:szCs w:val="24"/>
              </w:rPr>
              <w:t>:</w:t>
            </w:r>
          </w:p>
        </w:tc>
        <w:tc>
          <w:tcPr>
            <w:tcW w:w="5580" w:type="dxa"/>
            <w:shd w:val="clear" w:color="auto" w:fill="F2F2F2" w:themeFill="background1" w:themeFillShade="F2"/>
          </w:tcPr>
          <w:p w:rsidR="00962265" w:rsidRPr="00D32153" w:rsidRDefault="00962265" w:rsidP="00962265">
            <w:pPr>
              <w:contextualSpacing/>
              <w:rPr>
                <w:rFonts w:ascii="Traditional Arabic" w:eastAsia="Verdana" w:hAnsi="Traditional Arabic" w:cs="Traditional Arabic"/>
                <w:b/>
                <w:bCs/>
                <w:sz w:val="24"/>
                <w:szCs w:val="24"/>
                <w:rtl/>
              </w:rPr>
            </w:pPr>
            <w:r w:rsidRPr="00D32153">
              <w:rPr>
                <w:rFonts w:ascii="Traditional Arabic" w:eastAsia="Verdana" w:hAnsi="Traditional Arabic" w:cs="Traditional Arabic" w:hint="cs"/>
                <w:b/>
                <w:bCs/>
                <w:sz w:val="24"/>
                <w:szCs w:val="24"/>
                <w:rtl/>
              </w:rPr>
              <w:t>س10/ من أنواع المعززات</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b/>
                <w:bCs/>
                <w:sz w:val="24"/>
                <w:szCs w:val="24"/>
              </w:rPr>
              <w:t>:</w:t>
            </w:r>
          </w:p>
        </w:tc>
      </w:tr>
      <w:tr w:rsidR="00962265" w:rsidRPr="00D32153" w:rsidTr="00962265">
        <w:trPr>
          <w:trHeight w:val="1502"/>
          <w:jc w:val="center"/>
        </w:trPr>
        <w:tc>
          <w:tcPr>
            <w:tcW w:w="4968" w:type="dxa"/>
          </w:tcPr>
          <w:p w:rsidR="00962265" w:rsidRPr="00D32153" w:rsidRDefault="00962265" w:rsidP="00962265">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أ. العلم الذي يشمل على التطبيق المنظم للأساليب التي انبثقت عن القوانين السلوكي</w:t>
            </w:r>
            <w:r w:rsidRPr="00D32153">
              <w:rPr>
                <w:rFonts w:ascii="Traditional Arabic" w:hAnsi="Traditional Arabic" w:cs="Traditional Arabic"/>
                <w:b/>
                <w:bCs/>
                <w:sz w:val="24"/>
                <w:szCs w:val="24"/>
              </w:rPr>
              <w:t> </w:t>
            </w:r>
            <w:r w:rsidRPr="00D32153">
              <w:rPr>
                <w:rFonts w:ascii="Traditional Arabic" w:hAnsi="Traditional Arabic" w:cs="Traditional Arabic"/>
                <w:b/>
                <w:bCs/>
                <w:sz w:val="24"/>
                <w:szCs w:val="24"/>
              </w:rPr>
              <w:br/>
            </w:r>
            <w:r w:rsidRPr="00D32153">
              <w:rPr>
                <w:rFonts w:ascii="Traditional Arabic" w:hAnsi="Traditional Arabic" w:cs="Traditional Arabic" w:hint="cs"/>
                <w:b/>
                <w:bCs/>
                <w:sz w:val="24"/>
                <w:szCs w:val="24"/>
                <w:rtl/>
              </w:rPr>
              <w:t>ب. ذلك بغية إحداث تغيير جوهري</w:t>
            </w:r>
            <w:r w:rsidRPr="00D32153">
              <w:rPr>
                <w:rFonts w:ascii="Traditional Arabic" w:hAnsi="Traditional Arabic" w:cs="Traditional Arabic"/>
                <w:b/>
                <w:bCs/>
                <w:sz w:val="24"/>
                <w:szCs w:val="24"/>
              </w:rPr>
              <w:t> </w:t>
            </w:r>
            <w:r w:rsidRPr="00D32153">
              <w:rPr>
                <w:rFonts w:ascii="Traditional Arabic" w:hAnsi="Traditional Arabic" w:cs="Traditional Arabic"/>
                <w:b/>
                <w:bCs/>
                <w:sz w:val="24"/>
                <w:szCs w:val="24"/>
              </w:rPr>
              <w:br/>
            </w:r>
            <w:r w:rsidRPr="00D32153">
              <w:rPr>
                <w:rFonts w:ascii="Traditional Arabic" w:hAnsi="Traditional Arabic" w:cs="Traditional Arabic" w:hint="cs"/>
                <w:b/>
                <w:bCs/>
                <w:sz w:val="24"/>
                <w:szCs w:val="24"/>
                <w:rtl/>
              </w:rPr>
              <w:t>ج. مفيد في السلوك الأكاديمي والاجتماعي</w:t>
            </w:r>
            <w:r w:rsidRPr="00D32153">
              <w:rPr>
                <w:rFonts w:ascii="Traditional Arabic" w:hAnsi="Traditional Arabic" w:cs="Traditional Arabic"/>
                <w:b/>
                <w:bCs/>
                <w:sz w:val="24"/>
                <w:szCs w:val="24"/>
              </w:rPr>
              <w:t> </w:t>
            </w:r>
            <w:r w:rsidRPr="00D32153">
              <w:rPr>
                <w:rFonts w:ascii="Traditional Arabic" w:hAnsi="Traditional Arabic" w:cs="Traditional Arabic"/>
                <w:b/>
                <w:bCs/>
                <w:sz w:val="24"/>
                <w:szCs w:val="24"/>
              </w:rPr>
              <w:br/>
            </w:r>
            <w:r w:rsidRPr="00D32153">
              <w:rPr>
                <w:rFonts w:ascii="Traditional Arabic" w:hAnsi="Traditional Arabic" w:cs="Traditional Arabic"/>
                <w:b/>
                <w:bCs/>
                <w:sz w:val="24"/>
                <w:szCs w:val="24"/>
                <w:rtl/>
              </w:rPr>
              <w:t>د</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tl/>
              </w:rPr>
              <w:t xml:space="preserve"> جميع ما</w:t>
            </w: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b/>
                <w:bCs/>
                <w:sz w:val="24"/>
                <w:szCs w:val="24"/>
                <w:rtl/>
              </w:rPr>
              <w:t>ذكر صحيح</w:t>
            </w:r>
            <w:r w:rsidRPr="00D32153">
              <w:rPr>
                <w:rFonts w:ascii="Traditional Arabic" w:hAnsi="Traditional Arabic" w:cs="Traditional Arabic"/>
                <w:b/>
                <w:bCs/>
                <w:sz w:val="24"/>
                <w:szCs w:val="24"/>
              </w:rPr>
              <w:t> </w:t>
            </w:r>
          </w:p>
        </w:tc>
        <w:tc>
          <w:tcPr>
            <w:tcW w:w="5580" w:type="dxa"/>
          </w:tcPr>
          <w:p w:rsidR="00962265" w:rsidRPr="00D32153" w:rsidRDefault="00962265" w:rsidP="00962265">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أ. المعززات المادية</w:t>
            </w:r>
            <w:r w:rsidRPr="00D32153">
              <w:rPr>
                <w:rFonts w:ascii="Traditional Arabic" w:hAnsi="Traditional Arabic" w:cs="Traditional Arabic"/>
                <w:b/>
                <w:bCs/>
                <w:sz w:val="24"/>
                <w:szCs w:val="24"/>
              </w:rPr>
              <w:t> </w:t>
            </w:r>
            <w:r w:rsidRPr="00D32153">
              <w:rPr>
                <w:rFonts w:ascii="Traditional Arabic" w:hAnsi="Traditional Arabic" w:cs="Traditional Arabic"/>
                <w:b/>
                <w:bCs/>
                <w:sz w:val="24"/>
                <w:szCs w:val="24"/>
              </w:rPr>
              <w:br/>
            </w:r>
            <w:r w:rsidRPr="00D32153">
              <w:rPr>
                <w:rFonts w:ascii="Traditional Arabic" w:hAnsi="Traditional Arabic" w:cs="Traditional Arabic" w:hint="cs"/>
                <w:b/>
                <w:bCs/>
                <w:sz w:val="24"/>
                <w:szCs w:val="24"/>
                <w:rtl/>
              </w:rPr>
              <w:t>ب. المعززات الرمزية</w:t>
            </w:r>
            <w:r w:rsidRPr="00D32153">
              <w:rPr>
                <w:rFonts w:ascii="Traditional Arabic" w:hAnsi="Traditional Arabic" w:cs="Traditional Arabic"/>
                <w:b/>
                <w:bCs/>
                <w:sz w:val="24"/>
                <w:szCs w:val="24"/>
              </w:rPr>
              <w:t> </w:t>
            </w:r>
            <w:r w:rsidRPr="00D32153">
              <w:rPr>
                <w:rFonts w:ascii="Traditional Arabic" w:hAnsi="Traditional Arabic" w:cs="Traditional Arabic"/>
                <w:b/>
                <w:bCs/>
                <w:sz w:val="24"/>
                <w:szCs w:val="24"/>
              </w:rPr>
              <w:br/>
            </w:r>
            <w:r w:rsidRPr="00D32153">
              <w:rPr>
                <w:rFonts w:ascii="Traditional Arabic" w:hAnsi="Traditional Arabic" w:cs="Traditional Arabic" w:hint="cs"/>
                <w:b/>
                <w:bCs/>
                <w:sz w:val="24"/>
                <w:szCs w:val="24"/>
                <w:rtl/>
              </w:rPr>
              <w:t>ج. المعززات النشاطية</w:t>
            </w:r>
            <w:r w:rsidRPr="00D32153">
              <w:rPr>
                <w:rFonts w:ascii="Traditional Arabic" w:hAnsi="Traditional Arabic" w:cs="Traditional Arabic"/>
                <w:b/>
                <w:bCs/>
                <w:sz w:val="24"/>
                <w:szCs w:val="24"/>
              </w:rPr>
              <w:t> </w:t>
            </w:r>
            <w:r w:rsidRPr="00D32153">
              <w:rPr>
                <w:rFonts w:ascii="Traditional Arabic" w:hAnsi="Traditional Arabic" w:cs="Traditional Arabic"/>
                <w:b/>
                <w:bCs/>
                <w:sz w:val="24"/>
                <w:szCs w:val="24"/>
              </w:rPr>
              <w:br/>
            </w:r>
            <w:r w:rsidRPr="00D32153">
              <w:rPr>
                <w:rFonts w:ascii="Traditional Arabic" w:hAnsi="Traditional Arabic" w:cs="Traditional Arabic"/>
                <w:b/>
                <w:bCs/>
                <w:sz w:val="24"/>
                <w:szCs w:val="24"/>
                <w:rtl/>
              </w:rPr>
              <w:t>د</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tl/>
              </w:rPr>
              <w:t xml:space="preserve"> جميع ما</w:t>
            </w: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b/>
                <w:bCs/>
                <w:sz w:val="24"/>
                <w:szCs w:val="24"/>
                <w:rtl/>
              </w:rPr>
              <w:t>ذكر صحيح</w:t>
            </w:r>
            <w:r w:rsidRPr="00D32153">
              <w:rPr>
                <w:rFonts w:ascii="Traditional Arabic" w:hAnsi="Traditional Arabic" w:cs="Traditional Arabic"/>
                <w:b/>
                <w:bCs/>
                <w:sz w:val="24"/>
                <w:szCs w:val="24"/>
              </w:rPr>
              <w:t> </w:t>
            </w:r>
          </w:p>
        </w:tc>
      </w:tr>
    </w:tbl>
    <w:p w:rsidR="00962265" w:rsidRPr="00D32153" w:rsidRDefault="00962265" w:rsidP="00962265">
      <w:pPr>
        <w:rPr>
          <w:rtl/>
        </w:rPr>
      </w:pPr>
    </w:p>
    <w:p w:rsidR="00962265" w:rsidRPr="00D32153" w:rsidRDefault="00962265" w:rsidP="00962265">
      <w:pPr>
        <w:jc w:val="center"/>
        <w:rPr>
          <w:sz w:val="24"/>
          <w:szCs w:val="24"/>
          <w:rtl/>
        </w:rPr>
      </w:pPr>
    </w:p>
    <w:p w:rsidR="00962265" w:rsidRPr="00D32153" w:rsidRDefault="00962265" w:rsidP="00962265">
      <w:pPr>
        <w:jc w:val="center"/>
        <w:rPr>
          <w:sz w:val="24"/>
          <w:szCs w:val="24"/>
          <w:rtl/>
        </w:rPr>
      </w:pPr>
    </w:p>
    <w:p w:rsidR="00962265" w:rsidRPr="00D32153" w:rsidRDefault="00962265" w:rsidP="00962265">
      <w:pPr>
        <w:jc w:val="center"/>
        <w:rPr>
          <w:sz w:val="24"/>
          <w:szCs w:val="24"/>
          <w:rtl/>
        </w:rPr>
      </w:pPr>
    </w:p>
    <w:p w:rsidR="005B07D0" w:rsidRPr="00D32153" w:rsidRDefault="005B07D0" w:rsidP="00962265">
      <w:pPr>
        <w:jc w:val="center"/>
        <w:rPr>
          <w:rFonts w:ascii="Traditional Arabic" w:hAnsi="Traditional Arabic" w:cs="Traditional Arabic"/>
          <w:b/>
          <w:bCs/>
          <w:sz w:val="24"/>
          <w:szCs w:val="24"/>
          <w:u w:val="single"/>
          <w:rtl/>
        </w:rPr>
      </w:pPr>
    </w:p>
    <w:p w:rsidR="005B07D0" w:rsidRPr="00D32153" w:rsidRDefault="005B07D0" w:rsidP="00962265">
      <w:pPr>
        <w:jc w:val="center"/>
        <w:rPr>
          <w:rFonts w:ascii="Traditional Arabic" w:hAnsi="Traditional Arabic" w:cs="Traditional Arabic"/>
          <w:b/>
          <w:bCs/>
          <w:sz w:val="24"/>
          <w:szCs w:val="24"/>
          <w:u w:val="single"/>
          <w:rtl/>
        </w:rPr>
      </w:pPr>
    </w:p>
    <w:p w:rsidR="00962265" w:rsidRPr="00D32153" w:rsidRDefault="00962265" w:rsidP="00962265">
      <w:pPr>
        <w:jc w:val="center"/>
        <w:rPr>
          <w:rFonts w:ascii="Traditional Arabic" w:hAnsi="Traditional Arabic" w:cs="Traditional Arabic"/>
          <w:b/>
          <w:bCs/>
          <w:sz w:val="24"/>
          <w:szCs w:val="24"/>
          <w:u w:val="single"/>
          <w:rtl/>
        </w:rPr>
      </w:pPr>
      <w:r w:rsidRPr="00D32153">
        <w:rPr>
          <w:rFonts w:ascii="Traditional Arabic" w:hAnsi="Traditional Arabic" w:cs="Traditional Arabic"/>
          <w:b/>
          <w:bCs/>
          <w:sz w:val="24"/>
          <w:szCs w:val="24"/>
          <w:u w:val="single"/>
          <w:rtl/>
        </w:rPr>
        <w:t xml:space="preserve">الاجابات الصحيحة </w:t>
      </w:r>
      <w:r w:rsidRPr="00D32153">
        <w:rPr>
          <w:rFonts w:ascii="Traditional Arabic" w:hAnsi="Traditional Arabic" w:cs="Traditional Arabic" w:hint="cs"/>
          <w:b/>
          <w:bCs/>
          <w:sz w:val="24"/>
          <w:szCs w:val="24"/>
          <w:u w:val="single"/>
          <w:rtl/>
        </w:rPr>
        <w:t>:</w:t>
      </w:r>
    </w:p>
    <w:p w:rsidR="00962265" w:rsidRPr="00D32153" w:rsidRDefault="00962265" w:rsidP="00962265">
      <w:pPr>
        <w:rPr>
          <w:rFonts w:ascii="Traditional Arabic" w:hAnsi="Traditional Arabic" w:cs="Traditional Arabic"/>
          <w:b/>
          <w:bCs/>
          <w:sz w:val="24"/>
          <w:szCs w:val="24"/>
          <w:rtl/>
        </w:rPr>
      </w:pPr>
    </w:p>
    <w:tbl>
      <w:tblPr>
        <w:tblStyle w:val="a4"/>
        <w:bidiVisual/>
        <w:tblW w:w="0" w:type="auto"/>
        <w:jc w:val="center"/>
        <w:tblLook w:val="04A0" w:firstRow="1" w:lastRow="0" w:firstColumn="1" w:lastColumn="0" w:noHBand="0" w:noVBand="1"/>
      </w:tblPr>
      <w:tblGrid>
        <w:gridCol w:w="1743"/>
        <w:gridCol w:w="1743"/>
        <w:gridCol w:w="1743"/>
        <w:gridCol w:w="1743"/>
      </w:tblGrid>
      <w:tr w:rsidR="00D32153" w:rsidRPr="00D32153" w:rsidTr="00962265">
        <w:trPr>
          <w:trHeight w:val="310"/>
          <w:jc w:val="center"/>
        </w:trPr>
        <w:tc>
          <w:tcPr>
            <w:tcW w:w="1743" w:type="dxa"/>
            <w:shd w:val="clear" w:color="auto" w:fill="F2F2F2" w:themeFill="background1" w:themeFillShade="F2"/>
          </w:tcPr>
          <w:p w:rsidR="00962265" w:rsidRPr="00D32153" w:rsidRDefault="00962265" w:rsidP="00962265">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السؤال</w:t>
            </w:r>
          </w:p>
        </w:tc>
        <w:tc>
          <w:tcPr>
            <w:tcW w:w="1743" w:type="dxa"/>
          </w:tcPr>
          <w:p w:rsidR="00962265" w:rsidRPr="00D32153" w:rsidRDefault="00962265" w:rsidP="00962265">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الإجابة</w:t>
            </w:r>
          </w:p>
        </w:tc>
        <w:tc>
          <w:tcPr>
            <w:tcW w:w="1743" w:type="dxa"/>
            <w:shd w:val="clear" w:color="auto" w:fill="F2F2F2" w:themeFill="background1" w:themeFillShade="F2"/>
          </w:tcPr>
          <w:p w:rsidR="00962265" w:rsidRPr="00D32153" w:rsidRDefault="00962265" w:rsidP="00962265">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السؤال</w:t>
            </w:r>
          </w:p>
        </w:tc>
        <w:tc>
          <w:tcPr>
            <w:tcW w:w="1743" w:type="dxa"/>
          </w:tcPr>
          <w:p w:rsidR="00962265" w:rsidRPr="00D32153" w:rsidRDefault="00962265" w:rsidP="00962265">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الإجابة</w:t>
            </w:r>
          </w:p>
        </w:tc>
      </w:tr>
      <w:tr w:rsidR="00D32153" w:rsidRPr="00D32153" w:rsidTr="00962265">
        <w:trPr>
          <w:trHeight w:val="310"/>
          <w:jc w:val="center"/>
        </w:trPr>
        <w:tc>
          <w:tcPr>
            <w:tcW w:w="1743" w:type="dxa"/>
            <w:shd w:val="clear" w:color="auto" w:fill="F2F2F2" w:themeFill="background1" w:themeFillShade="F2"/>
          </w:tcPr>
          <w:p w:rsidR="00962265" w:rsidRPr="00D32153" w:rsidRDefault="00962265" w:rsidP="00962265">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1</w:t>
            </w:r>
          </w:p>
        </w:tc>
        <w:tc>
          <w:tcPr>
            <w:tcW w:w="1743" w:type="dxa"/>
          </w:tcPr>
          <w:p w:rsidR="00962265" w:rsidRPr="00D32153" w:rsidRDefault="00962265" w:rsidP="00962265">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د</w:t>
            </w:r>
          </w:p>
        </w:tc>
        <w:tc>
          <w:tcPr>
            <w:tcW w:w="1743" w:type="dxa"/>
            <w:shd w:val="clear" w:color="auto" w:fill="F2F2F2" w:themeFill="background1" w:themeFillShade="F2"/>
          </w:tcPr>
          <w:p w:rsidR="00962265" w:rsidRPr="00D32153" w:rsidRDefault="00962265" w:rsidP="00962265">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6</w:t>
            </w:r>
          </w:p>
        </w:tc>
        <w:tc>
          <w:tcPr>
            <w:tcW w:w="1743" w:type="dxa"/>
          </w:tcPr>
          <w:p w:rsidR="00962265" w:rsidRPr="00D32153" w:rsidRDefault="00962265" w:rsidP="00962265">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د</w:t>
            </w:r>
          </w:p>
        </w:tc>
      </w:tr>
      <w:tr w:rsidR="00D32153" w:rsidRPr="00D32153" w:rsidTr="00962265">
        <w:trPr>
          <w:trHeight w:val="310"/>
          <w:jc w:val="center"/>
        </w:trPr>
        <w:tc>
          <w:tcPr>
            <w:tcW w:w="1743" w:type="dxa"/>
            <w:shd w:val="clear" w:color="auto" w:fill="F2F2F2" w:themeFill="background1" w:themeFillShade="F2"/>
          </w:tcPr>
          <w:p w:rsidR="00962265" w:rsidRPr="00D32153" w:rsidRDefault="00962265" w:rsidP="00962265">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2</w:t>
            </w:r>
          </w:p>
        </w:tc>
        <w:tc>
          <w:tcPr>
            <w:tcW w:w="1743" w:type="dxa"/>
          </w:tcPr>
          <w:p w:rsidR="00962265" w:rsidRPr="00D32153" w:rsidRDefault="00962265" w:rsidP="00962265">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أ</w:t>
            </w:r>
          </w:p>
        </w:tc>
        <w:tc>
          <w:tcPr>
            <w:tcW w:w="1743" w:type="dxa"/>
            <w:shd w:val="clear" w:color="auto" w:fill="F2F2F2" w:themeFill="background1" w:themeFillShade="F2"/>
          </w:tcPr>
          <w:p w:rsidR="00962265" w:rsidRPr="00D32153" w:rsidRDefault="00962265" w:rsidP="00962265">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7</w:t>
            </w:r>
          </w:p>
        </w:tc>
        <w:tc>
          <w:tcPr>
            <w:tcW w:w="1743" w:type="dxa"/>
          </w:tcPr>
          <w:p w:rsidR="00962265" w:rsidRPr="00D32153" w:rsidRDefault="00962265" w:rsidP="00962265">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ج</w:t>
            </w:r>
          </w:p>
        </w:tc>
      </w:tr>
      <w:tr w:rsidR="00D32153" w:rsidRPr="00D32153" w:rsidTr="00962265">
        <w:trPr>
          <w:trHeight w:val="310"/>
          <w:jc w:val="center"/>
        </w:trPr>
        <w:tc>
          <w:tcPr>
            <w:tcW w:w="1743" w:type="dxa"/>
            <w:shd w:val="clear" w:color="auto" w:fill="F2F2F2" w:themeFill="background1" w:themeFillShade="F2"/>
          </w:tcPr>
          <w:p w:rsidR="00962265" w:rsidRPr="00D32153" w:rsidRDefault="00962265" w:rsidP="00962265">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3</w:t>
            </w:r>
          </w:p>
        </w:tc>
        <w:tc>
          <w:tcPr>
            <w:tcW w:w="1743" w:type="dxa"/>
          </w:tcPr>
          <w:p w:rsidR="00962265" w:rsidRPr="00D32153" w:rsidRDefault="00962265" w:rsidP="00962265">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د</w:t>
            </w:r>
          </w:p>
        </w:tc>
        <w:tc>
          <w:tcPr>
            <w:tcW w:w="1743" w:type="dxa"/>
            <w:shd w:val="clear" w:color="auto" w:fill="F2F2F2" w:themeFill="background1" w:themeFillShade="F2"/>
          </w:tcPr>
          <w:p w:rsidR="00962265" w:rsidRPr="00D32153" w:rsidRDefault="00962265" w:rsidP="00962265">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8</w:t>
            </w:r>
          </w:p>
        </w:tc>
        <w:tc>
          <w:tcPr>
            <w:tcW w:w="1743" w:type="dxa"/>
          </w:tcPr>
          <w:p w:rsidR="00962265" w:rsidRPr="00D32153" w:rsidRDefault="00962265" w:rsidP="00962265">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د</w:t>
            </w:r>
          </w:p>
        </w:tc>
      </w:tr>
      <w:tr w:rsidR="00D32153" w:rsidRPr="00D32153" w:rsidTr="00962265">
        <w:trPr>
          <w:trHeight w:val="323"/>
          <w:jc w:val="center"/>
        </w:trPr>
        <w:tc>
          <w:tcPr>
            <w:tcW w:w="1743" w:type="dxa"/>
            <w:shd w:val="clear" w:color="auto" w:fill="F2F2F2" w:themeFill="background1" w:themeFillShade="F2"/>
          </w:tcPr>
          <w:p w:rsidR="00962265" w:rsidRPr="00D32153" w:rsidRDefault="00962265" w:rsidP="00962265">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4</w:t>
            </w:r>
          </w:p>
        </w:tc>
        <w:tc>
          <w:tcPr>
            <w:tcW w:w="1743" w:type="dxa"/>
          </w:tcPr>
          <w:p w:rsidR="00962265" w:rsidRPr="00D32153" w:rsidRDefault="00962265" w:rsidP="00962265">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ج</w:t>
            </w:r>
          </w:p>
        </w:tc>
        <w:tc>
          <w:tcPr>
            <w:tcW w:w="1743" w:type="dxa"/>
            <w:shd w:val="clear" w:color="auto" w:fill="F2F2F2" w:themeFill="background1" w:themeFillShade="F2"/>
          </w:tcPr>
          <w:p w:rsidR="00962265" w:rsidRPr="00D32153" w:rsidRDefault="00962265" w:rsidP="00962265">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9</w:t>
            </w:r>
          </w:p>
        </w:tc>
        <w:tc>
          <w:tcPr>
            <w:tcW w:w="1743" w:type="dxa"/>
          </w:tcPr>
          <w:p w:rsidR="00962265" w:rsidRPr="00D32153" w:rsidRDefault="00962265" w:rsidP="00962265">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د</w:t>
            </w:r>
          </w:p>
        </w:tc>
      </w:tr>
      <w:tr w:rsidR="00D32153" w:rsidRPr="00D32153" w:rsidTr="00962265">
        <w:trPr>
          <w:trHeight w:val="310"/>
          <w:jc w:val="center"/>
        </w:trPr>
        <w:tc>
          <w:tcPr>
            <w:tcW w:w="1743" w:type="dxa"/>
            <w:shd w:val="clear" w:color="auto" w:fill="F2F2F2" w:themeFill="background1" w:themeFillShade="F2"/>
          </w:tcPr>
          <w:p w:rsidR="00962265" w:rsidRPr="00D32153" w:rsidRDefault="00962265" w:rsidP="00962265">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5</w:t>
            </w:r>
          </w:p>
        </w:tc>
        <w:tc>
          <w:tcPr>
            <w:tcW w:w="1743" w:type="dxa"/>
          </w:tcPr>
          <w:p w:rsidR="00962265" w:rsidRPr="00D32153" w:rsidRDefault="00962265" w:rsidP="00962265">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أ</w:t>
            </w:r>
          </w:p>
        </w:tc>
        <w:tc>
          <w:tcPr>
            <w:tcW w:w="1743" w:type="dxa"/>
            <w:shd w:val="clear" w:color="auto" w:fill="F2F2F2" w:themeFill="background1" w:themeFillShade="F2"/>
          </w:tcPr>
          <w:p w:rsidR="00962265" w:rsidRPr="00D32153" w:rsidRDefault="00962265" w:rsidP="00962265">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10</w:t>
            </w:r>
          </w:p>
        </w:tc>
        <w:tc>
          <w:tcPr>
            <w:tcW w:w="1743" w:type="dxa"/>
          </w:tcPr>
          <w:p w:rsidR="00962265" w:rsidRPr="00D32153" w:rsidRDefault="00962265" w:rsidP="00962265">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د</w:t>
            </w:r>
          </w:p>
        </w:tc>
      </w:tr>
    </w:tbl>
    <w:p w:rsidR="00962265" w:rsidRPr="00D32153" w:rsidRDefault="00962265" w:rsidP="00962265">
      <w:pPr>
        <w:rPr>
          <w:rFonts w:ascii="Traditional Arabic" w:hAnsi="Traditional Arabic" w:cs="Traditional Arabic"/>
          <w:b/>
          <w:bCs/>
          <w:sz w:val="24"/>
          <w:szCs w:val="24"/>
        </w:rPr>
      </w:pPr>
    </w:p>
    <w:p w:rsidR="00962265" w:rsidRPr="00D32153" w:rsidRDefault="00962265" w:rsidP="00962265">
      <w:pPr>
        <w:rPr>
          <w:rFonts w:ascii="Traditional Arabic" w:hAnsi="Traditional Arabic" w:cs="Traditional Arabic"/>
          <w:b/>
          <w:bCs/>
          <w:sz w:val="24"/>
          <w:szCs w:val="24"/>
          <w:u w:val="single"/>
          <w:rtl/>
        </w:rPr>
      </w:pPr>
    </w:p>
    <w:p w:rsidR="00962265" w:rsidRPr="00D32153" w:rsidRDefault="00962265" w:rsidP="00962265">
      <w:pPr>
        <w:jc w:val="center"/>
        <w:rPr>
          <w:rtl/>
        </w:rPr>
      </w:pPr>
    </w:p>
    <w:p w:rsidR="00962265" w:rsidRPr="00D32153" w:rsidRDefault="00962265" w:rsidP="00215AAF">
      <w:pPr>
        <w:rPr>
          <w:rFonts w:ascii="Traditional Arabic" w:hAnsi="Traditional Arabic" w:cs="Traditional Arabic"/>
          <w:sz w:val="24"/>
          <w:szCs w:val="24"/>
        </w:rPr>
      </w:pPr>
    </w:p>
    <w:p w:rsidR="00962265" w:rsidRPr="00D32153" w:rsidRDefault="00962265" w:rsidP="00962265">
      <w:pPr>
        <w:rPr>
          <w:rFonts w:ascii="Traditional Arabic" w:hAnsi="Traditional Arabic" w:cs="Traditional Arabic"/>
          <w:sz w:val="24"/>
          <w:szCs w:val="24"/>
        </w:rPr>
      </w:pPr>
    </w:p>
    <w:p w:rsidR="00962265" w:rsidRPr="00D32153" w:rsidRDefault="00962265" w:rsidP="00962265">
      <w:pPr>
        <w:rPr>
          <w:rFonts w:ascii="Traditional Arabic" w:hAnsi="Traditional Arabic" w:cs="Traditional Arabic"/>
          <w:sz w:val="24"/>
          <w:szCs w:val="24"/>
        </w:rPr>
      </w:pPr>
    </w:p>
    <w:p w:rsidR="00962265" w:rsidRPr="00D32153" w:rsidRDefault="00962265" w:rsidP="00962265">
      <w:pPr>
        <w:rPr>
          <w:rFonts w:ascii="Traditional Arabic" w:hAnsi="Traditional Arabic" w:cs="Traditional Arabic"/>
          <w:sz w:val="24"/>
          <w:szCs w:val="24"/>
        </w:rPr>
      </w:pPr>
    </w:p>
    <w:p w:rsidR="00962265" w:rsidRPr="00D32153" w:rsidRDefault="00962265" w:rsidP="00962265">
      <w:pPr>
        <w:rPr>
          <w:rFonts w:ascii="Traditional Arabic" w:hAnsi="Traditional Arabic" w:cs="Traditional Arabic"/>
          <w:sz w:val="24"/>
          <w:szCs w:val="24"/>
        </w:rPr>
      </w:pPr>
    </w:p>
    <w:p w:rsidR="00962265" w:rsidRPr="00D32153" w:rsidRDefault="00962265" w:rsidP="00962265">
      <w:pPr>
        <w:rPr>
          <w:rFonts w:ascii="Traditional Arabic" w:hAnsi="Traditional Arabic" w:cs="Traditional Arabic"/>
          <w:sz w:val="24"/>
          <w:szCs w:val="24"/>
        </w:rPr>
      </w:pPr>
    </w:p>
    <w:p w:rsidR="00962265" w:rsidRPr="00D32153" w:rsidRDefault="00962265" w:rsidP="00962265">
      <w:pPr>
        <w:rPr>
          <w:rFonts w:ascii="Traditional Arabic" w:hAnsi="Traditional Arabic" w:cs="Traditional Arabic"/>
          <w:sz w:val="24"/>
          <w:szCs w:val="24"/>
        </w:rPr>
      </w:pPr>
    </w:p>
    <w:p w:rsidR="00962265" w:rsidRPr="00D32153" w:rsidRDefault="00962265" w:rsidP="00962265">
      <w:pPr>
        <w:rPr>
          <w:rFonts w:ascii="Traditional Arabic" w:hAnsi="Traditional Arabic" w:cs="Traditional Arabic"/>
          <w:sz w:val="24"/>
          <w:szCs w:val="24"/>
        </w:rPr>
      </w:pPr>
    </w:p>
    <w:p w:rsidR="00962265" w:rsidRPr="00D32153" w:rsidRDefault="00962265" w:rsidP="00962265">
      <w:pPr>
        <w:rPr>
          <w:rFonts w:ascii="Traditional Arabic" w:hAnsi="Traditional Arabic" w:cs="Traditional Arabic"/>
          <w:sz w:val="24"/>
          <w:szCs w:val="24"/>
        </w:rPr>
      </w:pPr>
    </w:p>
    <w:p w:rsidR="00962265" w:rsidRPr="00D32153" w:rsidRDefault="00962265" w:rsidP="00962265">
      <w:pPr>
        <w:rPr>
          <w:rFonts w:ascii="Traditional Arabic" w:hAnsi="Traditional Arabic" w:cs="Traditional Arabic"/>
          <w:sz w:val="24"/>
          <w:szCs w:val="24"/>
        </w:rPr>
      </w:pPr>
    </w:p>
    <w:p w:rsidR="00962265" w:rsidRPr="00D32153" w:rsidRDefault="00962265" w:rsidP="00962265">
      <w:pPr>
        <w:rPr>
          <w:rFonts w:ascii="Traditional Arabic" w:hAnsi="Traditional Arabic" w:cs="Traditional Arabic"/>
          <w:sz w:val="24"/>
          <w:szCs w:val="24"/>
        </w:rPr>
      </w:pPr>
    </w:p>
    <w:p w:rsidR="00962265" w:rsidRPr="00D32153" w:rsidRDefault="00962265" w:rsidP="00962265">
      <w:pPr>
        <w:tabs>
          <w:tab w:val="left" w:pos="3240"/>
        </w:tabs>
        <w:rPr>
          <w:rFonts w:ascii="Traditional Arabic" w:hAnsi="Traditional Arabic" w:cs="Traditional Arabic"/>
          <w:sz w:val="24"/>
          <w:szCs w:val="24"/>
          <w:rtl/>
        </w:rPr>
      </w:pPr>
      <w:r w:rsidRPr="00D32153">
        <w:rPr>
          <w:rFonts w:ascii="Traditional Arabic" w:hAnsi="Traditional Arabic" w:cs="Traditional Arabic"/>
          <w:sz w:val="24"/>
          <w:szCs w:val="24"/>
          <w:rtl/>
        </w:rPr>
        <w:tab/>
      </w:r>
    </w:p>
    <w:p w:rsidR="00962265" w:rsidRPr="00D32153" w:rsidRDefault="00962265" w:rsidP="00962265">
      <w:pPr>
        <w:tabs>
          <w:tab w:val="left" w:pos="3240"/>
        </w:tabs>
        <w:rPr>
          <w:rFonts w:ascii="Traditional Arabic" w:hAnsi="Traditional Arabic" w:cs="Traditional Arabic"/>
          <w:sz w:val="24"/>
          <w:szCs w:val="24"/>
          <w:rtl/>
        </w:rPr>
      </w:pPr>
    </w:p>
    <w:p w:rsidR="00962265" w:rsidRPr="00D32153" w:rsidRDefault="00962265" w:rsidP="00962265">
      <w:pPr>
        <w:tabs>
          <w:tab w:val="left" w:pos="3240"/>
        </w:tabs>
        <w:rPr>
          <w:rFonts w:ascii="Traditional Arabic" w:hAnsi="Traditional Arabic" w:cs="Traditional Arabic"/>
          <w:sz w:val="24"/>
          <w:szCs w:val="24"/>
          <w:rtl/>
        </w:rPr>
      </w:pPr>
    </w:p>
    <w:p w:rsidR="00962265" w:rsidRPr="00D32153" w:rsidRDefault="00962265" w:rsidP="00962265">
      <w:pPr>
        <w:tabs>
          <w:tab w:val="left" w:pos="3240"/>
        </w:tabs>
        <w:rPr>
          <w:rFonts w:ascii="Traditional Arabic" w:hAnsi="Traditional Arabic" w:cs="Traditional Arabic"/>
          <w:sz w:val="24"/>
          <w:szCs w:val="24"/>
          <w:rtl/>
        </w:rPr>
      </w:pPr>
    </w:p>
    <w:p w:rsidR="00962265" w:rsidRPr="00D32153" w:rsidRDefault="00962265" w:rsidP="00962265">
      <w:pPr>
        <w:tabs>
          <w:tab w:val="left" w:pos="3240"/>
        </w:tabs>
        <w:rPr>
          <w:rFonts w:ascii="Traditional Arabic" w:hAnsi="Traditional Arabic" w:cs="Traditional Arabic"/>
          <w:sz w:val="24"/>
          <w:szCs w:val="24"/>
          <w:rtl/>
        </w:rPr>
      </w:pPr>
    </w:p>
    <w:p w:rsidR="005B07D0" w:rsidRPr="00D32153" w:rsidRDefault="005B07D0" w:rsidP="005B07D0">
      <w:pPr>
        <w:spacing w:after="160" w:line="259" w:lineRule="auto"/>
        <w:rPr>
          <w:rFonts w:ascii="Traditional Arabic" w:hAnsi="Traditional Arabic" w:cs="Traditional Arabic"/>
          <w:b/>
          <w:bCs/>
          <w:sz w:val="24"/>
          <w:szCs w:val="24"/>
          <w:rtl/>
        </w:rPr>
      </w:pPr>
      <w:r w:rsidRPr="00D32153">
        <w:rPr>
          <w:rFonts w:ascii="Traditional Arabic" w:eastAsia="Calibri" w:hAnsi="Traditional Arabic" w:cs="Traditional Arabic"/>
          <w:b/>
          <w:bCs/>
          <w:noProof/>
          <w:sz w:val="24"/>
          <w:szCs w:val="24"/>
          <w:rtl/>
        </w:rPr>
        <w:lastRenderedPageBreak/>
        <mc:AlternateContent>
          <mc:Choice Requires="wps">
            <w:drawing>
              <wp:anchor distT="0" distB="0" distL="114300" distR="114300" simplePos="0" relativeHeight="251703296" behindDoc="0" locked="0" layoutInCell="1" allowOverlap="1" wp14:anchorId="015F268A" wp14:editId="3A561D1A">
                <wp:simplePos x="0" y="0"/>
                <wp:positionH relativeFrom="column">
                  <wp:posOffset>95250</wp:posOffset>
                </wp:positionH>
                <wp:positionV relativeFrom="paragraph">
                  <wp:posOffset>46990</wp:posOffset>
                </wp:positionV>
                <wp:extent cx="6910705" cy="314325"/>
                <wp:effectExtent l="0" t="0" r="23495" b="28575"/>
                <wp:wrapNone/>
                <wp:docPr id="29" name="مربع نص 29"/>
                <wp:cNvGraphicFramePr/>
                <a:graphic xmlns:a="http://schemas.openxmlformats.org/drawingml/2006/main">
                  <a:graphicData uri="http://schemas.microsoft.com/office/word/2010/wordprocessingShape">
                    <wps:wsp>
                      <wps:cNvSpPr txBox="1"/>
                      <wps:spPr>
                        <a:xfrm>
                          <a:off x="0" y="0"/>
                          <a:ext cx="6910705" cy="314325"/>
                        </a:xfrm>
                        <a:prstGeom prst="rect">
                          <a:avLst/>
                        </a:prstGeom>
                        <a:solidFill>
                          <a:sysClr val="window" lastClr="FFFFFF">
                            <a:lumMod val="95000"/>
                          </a:sysClr>
                        </a:solidFill>
                        <a:ln w="6350">
                          <a:solidFill>
                            <a:prstClr val="black"/>
                          </a:solidFill>
                          <a:prstDash val="sysDot"/>
                        </a:ln>
                        <a:effectLst/>
                      </wps:spPr>
                      <wps:txbx>
                        <w:txbxContent>
                          <w:p w:rsidR="00D32153" w:rsidRPr="000E6799" w:rsidRDefault="00D32153" w:rsidP="005B07D0">
                            <w:pPr>
                              <w:jc w:val="center"/>
                              <w:rPr>
                                <w:rFonts w:ascii="Traditional Arabic" w:hAnsi="Traditional Arabic" w:cs="Traditional Arabic"/>
                                <w:b/>
                                <w:bCs/>
                                <w:sz w:val="26"/>
                                <w:szCs w:val="26"/>
                                <w:rtl/>
                              </w:rPr>
                            </w:pPr>
                            <w:r w:rsidRPr="000E6799">
                              <w:rPr>
                                <w:rFonts w:ascii="Traditional Arabic" w:hAnsi="Traditional Arabic" w:cs="Traditional Arabic"/>
                                <w:b/>
                                <w:bCs/>
                                <w:sz w:val="26"/>
                                <w:szCs w:val="26"/>
                                <w:rtl/>
                              </w:rPr>
                              <w:t xml:space="preserve">الفصل الثامن </w:t>
                            </w:r>
                            <w:r>
                              <w:rPr>
                                <w:rFonts w:ascii="Traditional Arabic" w:hAnsi="Traditional Arabic" w:cs="Traditional Arabic" w:hint="cs"/>
                                <w:b/>
                                <w:bCs/>
                                <w:sz w:val="26"/>
                                <w:szCs w:val="26"/>
                                <w:rtl/>
                              </w:rPr>
                              <w:t>:</w:t>
                            </w:r>
                            <w:r w:rsidRPr="000E6799">
                              <w:rPr>
                                <w:rFonts w:ascii="Traditional Arabic" w:hAnsi="Traditional Arabic" w:cs="Traditional Arabic"/>
                                <w:b/>
                                <w:bCs/>
                                <w:sz w:val="26"/>
                                <w:szCs w:val="26"/>
                                <w:rtl/>
                              </w:rPr>
                              <w:t xml:space="preserve"> الفساد الإداري </w:t>
                            </w:r>
                          </w:p>
                          <w:p w:rsidR="00D32153" w:rsidRDefault="00D32153" w:rsidP="005B07D0">
                            <w:pPr>
                              <w:jc w:val="cente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V relativeFrom="margin">
                  <wp14:pctHeight>0</wp14:pctHeight>
                </wp14:sizeRelV>
              </wp:anchor>
            </w:drawing>
          </mc:Choice>
          <mc:Fallback>
            <w:pict>
              <v:shape id="مربع نص 29" o:spid="_x0000_s1059" type="#_x0000_t202" style="position:absolute;left:0;text-align:left;margin-left:7.5pt;margin-top:3.7pt;width:544.15pt;height:24.75pt;z-index:2517032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" fillcolor="#f2f2f2" strokeweight=".5pt">
                <v:stroke dashstyle="1 1"/>
                <v:textbox>
                  <w:txbxContent>
                    <w:p w:rsidR="001D5A20" w:rsidRPr="000E6799" w:rsidRDefault="001D5A20" w:rsidP="005B07D0">
                      <w:pPr>
                        <w:jc w:val="center"/>
                        <w:rPr>
                          <w:rFonts w:ascii="Traditional Arabic" w:hAnsi="Traditional Arabic" w:cs="Traditional Arabic"/>
                          <w:b/>
                          <w:bCs/>
                          <w:sz w:val="26"/>
                          <w:szCs w:val="26"/>
                          <w:rtl/>
                        </w:rPr>
                      </w:pPr>
                      <w:r w:rsidRPr="000E6799">
                        <w:rPr>
                          <w:rFonts w:ascii="Traditional Arabic" w:hAnsi="Traditional Arabic" w:cs="Traditional Arabic"/>
                          <w:b/>
                          <w:bCs/>
                          <w:sz w:val="26"/>
                          <w:szCs w:val="26"/>
                          <w:rtl/>
                        </w:rPr>
                        <w:t xml:space="preserve">الفصل الثامن </w:t>
                      </w:r>
                      <w:r>
                        <w:rPr>
                          <w:rFonts w:ascii="Traditional Arabic" w:hAnsi="Traditional Arabic" w:cs="Traditional Arabic" w:hint="cs"/>
                          <w:b/>
                          <w:bCs/>
                          <w:sz w:val="26"/>
                          <w:szCs w:val="26"/>
                          <w:rtl/>
                        </w:rPr>
                        <w:t>:</w:t>
                      </w:r>
                      <w:r w:rsidRPr="000E6799">
                        <w:rPr>
                          <w:rFonts w:ascii="Traditional Arabic" w:hAnsi="Traditional Arabic" w:cs="Traditional Arabic"/>
                          <w:b/>
                          <w:bCs/>
                          <w:sz w:val="26"/>
                          <w:szCs w:val="26"/>
                          <w:rtl/>
                        </w:rPr>
                        <w:t xml:space="preserve"> الفساد الإداري </w:t>
                      </w:r>
                    </w:p>
                    <w:p w:rsidR="001D5A20" w:rsidRDefault="001D5A20" w:rsidP="005B07D0">
                      <w:pPr>
                        <w:jc w:val="center"/>
                      </w:pPr>
                    </w:p>
                  </w:txbxContent>
                </v:textbox>
              </v:shape>
            </w:pict>
          </mc:Fallback>
        </mc:AlternateContent>
      </w:r>
    </w:p>
    <w:p w:rsidR="005B07D0" w:rsidRPr="00D32153" w:rsidRDefault="005B07D0" w:rsidP="005B07D0">
      <w:pPr>
        <w:pStyle w:val="a3"/>
        <w:numPr>
          <w:ilvl w:val="0"/>
          <w:numId w:val="29"/>
        </w:numPr>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tl/>
        </w:rPr>
        <w:t>مقدمة</w:t>
      </w:r>
    </w:p>
    <w:p w:rsidR="005B07D0" w:rsidRPr="00D32153" w:rsidRDefault="005B07D0" w:rsidP="005B07D0">
      <w:pPr>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Pr>
        <w:t xml:space="preserve"> # </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اصبح</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الفساد</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الإداري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آفة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متفشية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في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كل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القطاعين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العام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والخاص</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في جميع</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اقطار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العالم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وتوضح</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الدراسات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انتشار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الفساد</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في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الدول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النامية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هو</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الاكثر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لأسباب</w:t>
      </w:r>
    </w:p>
    <w:p w:rsidR="005B07D0" w:rsidRPr="00D32153" w:rsidRDefault="005B07D0" w:rsidP="005B07D0">
      <w:pPr>
        <w:spacing w:after="0" w:line="240" w:lineRule="auto"/>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تاريخية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وثقافية</w:t>
      </w:r>
      <w:r w:rsidRPr="00D32153">
        <w:rPr>
          <w:rFonts w:ascii="Traditional Arabic" w:hAnsi="Traditional Arabic" w:cs="Traditional Arabic"/>
          <w:b/>
          <w:bCs/>
          <w:sz w:val="24"/>
          <w:szCs w:val="24"/>
        </w:rPr>
        <w:t xml:space="preserve"> . </w:t>
      </w:r>
    </w:p>
    <w:p w:rsidR="005B07D0" w:rsidRPr="00D32153" w:rsidRDefault="005B07D0" w:rsidP="005B07D0">
      <w:pPr>
        <w:spacing w:after="0" w:line="240" w:lineRule="auto"/>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 في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دراسة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قامت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بها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منظمة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الشفافية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العالمية</w:t>
      </w:r>
      <w:r w:rsidRPr="00D32153">
        <w:rPr>
          <w:rFonts w:ascii="Traditional Arabic" w:hAnsi="Traditional Arabic" w:cs="Traditional Arabic"/>
          <w:b/>
          <w:bCs/>
          <w:sz w:val="24"/>
          <w:szCs w:val="24"/>
        </w:rPr>
        <w:t xml:space="preserve"> 1996 </w:t>
      </w:r>
      <w:r w:rsidRPr="00D32153">
        <w:rPr>
          <w:rFonts w:ascii="Traditional Arabic" w:hAnsi="Traditional Arabic" w:cs="Traditional Arabic"/>
          <w:b/>
          <w:bCs/>
          <w:sz w:val="24"/>
          <w:szCs w:val="24"/>
          <w:rtl/>
        </w:rPr>
        <w:t>شملت</w:t>
      </w:r>
      <w:r w:rsidRPr="00D32153">
        <w:rPr>
          <w:rFonts w:ascii="Traditional Arabic" w:hAnsi="Traditional Arabic" w:cs="Traditional Arabic"/>
          <w:b/>
          <w:bCs/>
          <w:sz w:val="24"/>
          <w:szCs w:val="24"/>
        </w:rPr>
        <w:t xml:space="preserve"> 54 </w:t>
      </w:r>
      <w:r w:rsidRPr="00D32153">
        <w:rPr>
          <w:rFonts w:ascii="Traditional Arabic" w:hAnsi="Traditional Arabic" w:cs="Traditional Arabic"/>
          <w:b/>
          <w:bCs/>
          <w:sz w:val="24"/>
          <w:szCs w:val="24"/>
          <w:rtl/>
        </w:rPr>
        <w:t>دولة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على مقياس</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مكون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من</w:t>
      </w:r>
      <w:r w:rsidRPr="00D32153">
        <w:rPr>
          <w:rFonts w:ascii="Traditional Arabic" w:hAnsi="Traditional Arabic" w:cs="Traditional Arabic"/>
          <w:b/>
          <w:bCs/>
          <w:sz w:val="24"/>
          <w:szCs w:val="24"/>
        </w:rPr>
        <w:t xml:space="preserve"> 10 </w:t>
      </w:r>
      <w:r w:rsidRPr="00D32153">
        <w:rPr>
          <w:rFonts w:ascii="Traditional Arabic" w:hAnsi="Traditional Arabic" w:cs="Traditional Arabic"/>
          <w:b/>
          <w:bCs/>
          <w:sz w:val="24"/>
          <w:szCs w:val="24"/>
          <w:rtl/>
        </w:rPr>
        <w:t>درجات</w:t>
      </w:r>
      <w:r w:rsidRPr="00D32153">
        <w:rPr>
          <w:rFonts w:ascii="Traditional Arabic" w:hAnsi="Traditional Arabic" w:cs="Traditional Arabic"/>
          <w:b/>
          <w:bCs/>
          <w:sz w:val="24"/>
          <w:szCs w:val="24"/>
        </w:rPr>
        <w:t xml:space="preserve"> , </w:t>
      </w:r>
      <w:r w:rsidRPr="00D32153">
        <w:rPr>
          <w:rFonts w:ascii="Traditional Arabic" w:hAnsi="Traditional Arabic" w:cs="Traditional Arabic"/>
          <w:b/>
          <w:bCs/>
          <w:sz w:val="24"/>
          <w:szCs w:val="24"/>
          <w:rtl/>
        </w:rPr>
        <w:t>يزيد</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فيه</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معدل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الفساد</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مع</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تناقص</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درجة الدولة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على</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المقياس</w:t>
      </w:r>
      <w:r w:rsidRPr="00D32153">
        <w:rPr>
          <w:rFonts w:ascii="Traditional Arabic" w:hAnsi="Traditional Arabic" w:cs="Traditional Arabic"/>
          <w:b/>
          <w:bCs/>
          <w:sz w:val="24"/>
          <w:szCs w:val="24"/>
        </w:rPr>
        <w:t xml:space="preserve"> , </w:t>
      </w:r>
      <w:r w:rsidRPr="00D32153">
        <w:rPr>
          <w:rFonts w:ascii="Traditional Arabic" w:hAnsi="Traditional Arabic" w:cs="Traditional Arabic"/>
          <w:b/>
          <w:bCs/>
          <w:sz w:val="24"/>
          <w:szCs w:val="24"/>
          <w:rtl/>
        </w:rPr>
        <w:t>ولم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تضم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قائمة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w:t>
      </w:r>
      <w:r w:rsidRPr="00D32153">
        <w:rPr>
          <w:rFonts w:ascii="Traditional Arabic" w:hAnsi="Traditional Arabic" w:cs="Traditional Arabic"/>
          <w:b/>
          <w:bCs/>
          <w:sz w:val="24"/>
          <w:szCs w:val="24"/>
        </w:rPr>
        <w:t xml:space="preserve"> 27 </w:t>
      </w:r>
      <w:r w:rsidRPr="00D32153">
        <w:rPr>
          <w:rFonts w:ascii="Traditional Arabic" w:hAnsi="Traditional Arabic" w:cs="Traditional Arabic"/>
          <w:b/>
          <w:bCs/>
          <w:sz w:val="24"/>
          <w:szCs w:val="24"/>
          <w:rtl/>
        </w:rPr>
        <w:t>سوى</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دولتين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متقدمتين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هما اسبانيا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وايطاليا</w:t>
      </w:r>
      <w:r w:rsidRPr="00D32153">
        <w:rPr>
          <w:rFonts w:ascii="Traditional Arabic" w:hAnsi="Traditional Arabic" w:cs="Traditional Arabic"/>
          <w:b/>
          <w:bCs/>
          <w:sz w:val="24"/>
          <w:szCs w:val="24"/>
        </w:rPr>
        <w:t xml:space="preserve"> , </w:t>
      </w:r>
      <w:r w:rsidRPr="00D32153">
        <w:rPr>
          <w:rFonts w:ascii="Traditional Arabic" w:hAnsi="Traditional Arabic" w:cs="Traditional Arabic"/>
          <w:b/>
          <w:bCs/>
          <w:sz w:val="24"/>
          <w:szCs w:val="24"/>
          <w:rtl/>
        </w:rPr>
        <w:t>اما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بقية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الدول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جميعها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نامية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بينها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دولتان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عربيتان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هما مصر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والاردن</w:t>
      </w:r>
      <w:r w:rsidRPr="00D32153">
        <w:rPr>
          <w:rFonts w:ascii="Traditional Arabic" w:hAnsi="Traditional Arabic" w:cs="Traditional Arabic"/>
          <w:b/>
          <w:bCs/>
          <w:sz w:val="24"/>
          <w:szCs w:val="24"/>
        </w:rPr>
        <w:t xml:space="preserve"> , </w:t>
      </w:r>
      <w:r w:rsidRPr="00D32153">
        <w:rPr>
          <w:rFonts w:ascii="Traditional Arabic" w:hAnsi="Traditional Arabic" w:cs="Traditional Arabic"/>
          <w:b/>
          <w:bCs/>
          <w:sz w:val="24"/>
          <w:szCs w:val="24"/>
          <w:rtl/>
        </w:rPr>
        <w:t>وهى</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الدول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التي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سمحت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للمنظمة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عمل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مسح</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ميداني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فيها</w:t>
      </w:r>
      <w:r w:rsidRPr="00D32153">
        <w:rPr>
          <w:rFonts w:ascii="Traditional Arabic" w:hAnsi="Traditional Arabic" w:cs="Traditional Arabic"/>
          <w:b/>
          <w:bCs/>
          <w:sz w:val="24"/>
          <w:szCs w:val="24"/>
        </w:rPr>
        <w:t xml:space="preserve"> .</w:t>
      </w:r>
    </w:p>
    <w:p w:rsidR="005B07D0" w:rsidRPr="00D32153" w:rsidRDefault="005B07D0" w:rsidP="005B07D0">
      <w:pPr>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والدراسات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كلها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نظرية</w:t>
      </w:r>
      <w:r w:rsidRPr="00D32153">
        <w:rPr>
          <w:rFonts w:ascii="Traditional Arabic" w:hAnsi="Traditional Arabic" w:cs="Traditional Arabic"/>
          <w:b/>
          <w:bCs/>
          <w:sz w:val="24"/>
          <w:szCs w:val="24"/>
        </w:rPr>
        <w:t xml:space="preserve"> ) </w:t>
      </w:r>
      <w:r w:rsidRPr="00D32153">
        <w:rPr>
          <w:rFonts w:ascii="Traditional Arabic" w:hAnsi="Traditional Arabic" w:cs="Traditional Arabic"/>
          <w:b/>
          <w:bCs/>
          <w:sz w:val="24"/>
          <w:szCs w:val="24"/>
          <w:rtl/>
        </w:rPr>
        <w:t>مفهومه</w:t>
      </w:r>
      <w:r w:rsidRPr="00D32153">
        <w:rPr>
          <w:rFonts w:ascii="Traditional Arabic" w:hAnsi="Traditional Arabic" w:cs="Traditional Arabic"/>
          <w:b/>
          <w:bCs/>
          <w:sz w:val="24"/>
          <w:szCs w:val="24"/>
        </w:rPr>
        <w:t xml:space="preserve"> – </w:t>
      </w:r>
      <w:r w:rsidRPr="00D32153">
        <w:rPr>
          <w:rFonts w:ascii="Traditional Arabic" w:hAnsi="Traditional Arabic" w:cs="Traditional Arabic"/>
          <w:b/>
          <w:bCs/>
          <w:sz w:val="24"/>
          <w:szCs w:val="24"/>
          <w:rtl/>
        </w:rPr>
        <w:t>اسبابه</w:t>
      </w:r>
      <w:r w:rsidRPr="00D32153">
        <w:rPr>
          <w:rFonts w:ascii="Traditional Arabic" w:hAnsi="Traditional Arabic" w:cs="Traditional Arabic"/>
          <w:b/>
          <w:bCs/>
          <w:sz w:val="24"/>
          <w:szCs w:val="24"/>
        </w:rPr>
        <w:t xml:space="preserve"> – </w:t>
      </w:r>
      <w:r w:rsidRPr="00D32153">
        <w:rPr>
          <w:rFonts w:ascii="Traditional Arabic" w:hAnsi="Traditional Arabic" w:cs="Traditional Arabic"/>
          <w:b/>
          <w:bCs/>
          <w:sz w:val="24"/>
          <w:szCs w:val="24"/>
          <w:rtl/>
        </w:rPr>
        <w:t>اثاره</w:t>
      </w:r>
      <w:r w:rsidRPr="00D32153">
        <w:rPr>
          <w:rFonts w:ascii="Traditional Arabic" w:hAnsi="Traditional Arabic" w:cs="Traditional Arabic"/>
          <w:b/>
          <w:bCs/>
          <w:sz w:val="24"/>
          <w:szCs w:val="24"/>
        </w:rPr>
        <w:t xml:space="preserve"> (</w:t>
      </w:r>
    </w:p>
    <w:p w:rsidR="005B07D0" w:rsidRPr="00D32153" w:rsidRDefault="005B07D0" w:rsidP="005B07D0">
      <w:pPr>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Pr>
        <w:t xml:space="preserve"> # </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ويتطلب</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الامر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جهود</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المخلصين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اجل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انقاذ</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الاوطان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والاجيال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القادمة</w:t>
      </w:r>
      <w:r w:rsidRPr="00D32153">
        <w:rPr>
          <w:rFonts w:ascii="Traditional Arabic" w:hAnsi="Traditional Arabic" w:cs="Traditional Arabic"/>
          <w:b/>
          <w:bCs/>
          <w:sz w:val="24"/>
          <w:szCs w:val="24"/>
        </w:rPr>
        <w:t xml:space="preserve"> .</w:t>
      </w:r>
    </w:p>
    <w:p w:rsidR="005B07D0" w:rsidRPr="00D32153" w:rsidRDefault="005B07D0" w:rsidP="005B07D0">
      <w:pPr>
        <w:numPr>
          <w:ilvl w:val="0"/>
          <w:numId w:val="85"/>
        </w:numPr>
        <w:spacing w:after="160" w:line="259" w:lineRule="auto"/>
        <w:contextualSpacing/>
        <w:rPr>
          <w:rFonts w:ascii="Traditional Arabic" w:hAnsi="Traditional Arabic" w:cs="Traditional Arabic"/>
          <w:b/>
          <w:bCs/>
          <w:sz w:val="24"/>
          <w:szCs w:val="24"/>
        </w:rPr>
      </w:pPr>
      <w:r w:rsidRPr="00D32153">
        <w:rPr>
          <w:rFonts w:ascii="Traditional Arabic" w:hAnsi="Traditional Arabic" w:cs="Traditional Arabic" w:hint="cs"/>
          <w:b/>
          <w:bCs/>
          <w:sz w:val="24"/>
          <w:szCs w:val="24"/>
          <w:rtl/>
        </w:rPr>
        <w:t xml:space="preserve">أولاً : </w:t>
      </w:r>
      <w:r w:rsidRPr="00D32153">
        <w:rPr>
          <w:rFonts w:ascii="Traditional Arabic" w:hAnsi="Traditional Arabic" w:cs="Traditional Arabic"/>
          <w:b/>
          <w:bCs/>
          <w:sz w:val="24"/>
          <w:szCs w:val="24"/>
          <w:rtl/>
        </w:rPr>
        <w:t>مفهوم الفساد الإداري :</w:t>
      </w:r>
    </w:p>
    <w:p w:rsidR="005B07D0" w:rsidRPr="00D32153" w:rsidRDefault="005B07D0" w:rsidP="005B07D0">
      <w:pPr>
        <w:spacing w:after="160" w:line="259" w:lineRule="auto"/>
        <w:ind w:left="26"/>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 xml:space="preserve">تعريفه : </w:t>
      </w:r>
      <w:r w:rsidRPr="00D32153">
        <w:rPr>
          <w:rFonts w:ascii="Traditional Arabic" w:hAnsi="Traditional Arabic" w:cs="Traditional Arabic"/>
          <w:b/>
          <w:bCs/>
          <w:sz w:val="24"/>
          <w:szCs w:val="24"/>
          <w:rtl/>
        </w:rPr>
        <w:t xml:space="preserve">لغة : البطلان </w:t>
      </w: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b/>
          <w:bCs/>
          <w:sz w:val="24"/>
          <w:szCs w:val="24"/>
          <w:rtl/>
        </w:rPr>
        <w:t xml:space="preserve">وفسد </w:t>
      </w:r>
      <w:r w:rsidRPr="00D32153">
        <w:rPr>
          <w:rFonts w:ascii="Traditional Arabic" w:hAnsi="Traditional Arabic" w:cs="Traditional Arabic" w:hint="cs"/>
          <w:b/>
          <w:bCs/>
          <w:sz w:val="24"/>
          <w:szCs w:val="24"/>
          <w:rtl/>
        </w:rPr>
        <w:t>الشيء</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tl/>
        </w:rPr>
        <w:t xml:space="preserve"> بطل واضمحل </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tl/>
        </w:rPr>
        <w:t xml:space="preserve"> وفسد ضد صلح </w:t>
      </w:r>
      <w:r w:rsidRPr="00D32153">
        <w:rPr>
          <w:rFonts w:ascii="Traditional Arabic" w:hAnsi="Traditional Arabic" w:cs="Traditional Arabic" w:hint="cs"/>
          <w:b/>
          <w:bCs/>
          <w:sz w:val="24"/>
          <w:szCs w:val="24"/>
          <w:rtl/>
        </w:rPr>
        <w:t>. هو</w:t>
      </w:r>
      <w:r w:rsidRPr="00D32153">
        <w:rPr>
          <w:rFonts w:ascii="Traditional Arabic" w:hAnsi="Traditional Arabic" w:cs="Traditional Arabic"/>
          <w:b/>
          <w:bCs/>
          <w:sz w:val="24"/>
          <w:szCs w:val="24"/>
          <w:rtl/>
        </w:rPr>
        <w:t xml:space="preserve"> الخروج عن القانون والنظام </w:t>
      </w: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b/>
          <w:bCs/>
          <w:sz w:val="24"/>
          <w:szCs w:val="24"/>
          <w:rtl/>
        </w:rPr>
        <w:t xml:space="preserve">أو استغلال غيابهما من أجل تحقيق مصالح فردية أو جماعية </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b/>
          <w:bCs/>
          <w:sz w:val="24"/>
          <w:szCs w:val="24"/>
          <w:rtl/>
        </w:rPr>
        <w:t xml:space="preserve">ومنظمة الشفافية عرفته بأنه كل عمل يتضمن سوء استخدام المنصب العام لتحقيق مصلحة لنفسه او </w:t>
      </w:r>
      <w:r w:rsidRPr="00D32153">
        <w:rPr>
          <w:rFonts w:ascii="Traditional Arabic" w:hAnsi="Traditional Arabic" w:cs="Traditional Arabic" w:hint="cs"/>
          <w:b/>
          <w:bCs/>
          <w:sz w:val="24"/>
          <w:szCs w:val="24"/>
          <w:rtl/>
        </w:rPr>
        <w:t>ل</w:t>
      </w:r>
      <w:r w:rsidRPr="00D32153">
        <w:rPr>
          <w:rFonts w:ascii="Traditional Arabic" w:hAnsi="Traditional Arabic" w:cs="Traditional Arabic"/>
          <w:b/>
          <w:bCs/>
          <w:sz w:val="24"/>
          <w:szCs w:val="24"/>
          <w:rtl/>
        </w:rPr>
        <w:t xml:space="preserve">جماعته </w:t>
      </w:r>
      <w:r w:rsidRPr="00D32153">
        <w:rPr>
          <w:rFonts w:ascii="Traditional Arabic" w:hAnsi="Traditional Arabic" w:cs="Traditional Arabic" w:hint="cs"/>
          <w:b/>
          <w:bCs/>
          <w:sz w:val="24"/>
          <w:szCs w:val="24"/>
          <w:rtl/>
        </w:rPr>
        <w:t>.</w:t>
      </w:r>
    </w:p>
    <w:p w:rsidR="005B07D0" w:rsidRPr="00D32153" w:rsidRDefault="005B07D0" w:rsidP="005B07D0">
      <w:pPr>
        <w:spacing w:after="160" w:line="259" w:lineRule="auto"/>
        <w:ind w:left="26"/>
        <w:contextualSpacing/>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 xml:space="preserve">وقوله تعالى : ﴿ </w:t>
      </w:r>
      <w:r w:rsidRPr="00D32153">
        <w:rPr>
          <w:rFonts w:ascii="Traditional Arabic" w:hAnsi="Traditional Arabic" w:cs="Traditional Arabic"/>
          <w:b/>
          <w:bCs/>
          <w:sz w:val="24"/>
          <w:szCs w:val="24"/>
          <w:shd w:val="clear" w:color="auto" w:fill="FFFFFF"/>
          <w:rtl/>
        </w:rPr>
        <w:t>ظَهَرَ الْفَسَادُ فِي الْبَرِّ وَالْبَحْرِ بِمَا كَسَبَتْ أَيْدِي النَّاسِ لِيُذِيقَهُمْ بَعْضَ الَّذِي عَمِلُوا لَعَلَّهُمْ يَرْجِعُونَ</w:t>
      </w:r>
      <w:r w:rsidRPr="00D32153">
        <w:rPr>
          <w:rFonts w:ascii="Traditional Arabic" w:hAnsi="Traditional Arabic" w:cs="Traditional Arabic"/>
          <w:b/>
          <w:bCs/>
          <w:sz w:val="24"/>
          <w:szCs w:val="24"/>
          <w:rtl/>
        </w:rPr>
        <w:t xml:space="preserve"> ﴾ والفسادُ هنا يعني الجدب والقحط .</w:t>
      </w:r>
    </w:p>
    <w:p w:rsidR="005B07D0" w:rsidRPr="00D32153" w:rsidRDefault="005B07D0" w:rsidP="005B07D0">
      <w:pPr>
        <w:spacing w:after="160" w:line="259" w:lineRule="auto"/>
        <w:ind w:left="26"/>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 xml:space="preserve">وشدد القرآن على تحريم الفساد في قوله تعالى </w:t>
      </w:r>
      <w:r w:rsidRPr="00D32153">
        <w:rPr>
          <w:rFonts w:ascii="Traditional Arabic" w:hAnsi="Traditional Arabic" w:cs="Traditional Arabic"/>
          <w:b/>
          <w:bCs/>
          <w:sz w:val="24"/>
          <w:szCs w:val="24"/>
          <w:rtl/>
        </w:rPr>
        <w:t>﴿</w:t>
      </w:r>
      <w:r w:rsidRPr="00D32153">
        <w:rPr>
          <w:rFonts w:ascii="Traditional Arabic" w:hAnsi="Traditional Arabic" w:cs="Traditional Arabic"/>
          <w:b/>
          <w:bCs/>
          <w:sz w:val="24"/>
          <w:szCs w:val="24"/>
          <w:shd w:val="clear" w:color="auto" w:fill="FFFFFF"/>
          <w:rtl/>
        </w:rPr>
        <w:t xml:space="preserve"> </w:t>
      </w:r>
      <w:r w:rsidRPr="00D32153">
        <w:rPr>
          <w:rFonts w:ascii="Traditional Arabic" w:hAnsi="Traditional Arabic" w:cs="Traditional Arabic"/>
          <w:b/>
          <w:bCs/>
          <w:sz w:val="24"/>
          <w:szCs w:val="24"/>
          <w:rtl/>
        </w:rPr>
        <w:t>إِنَّمَا جَزَاءُ</w:t>
      </w:r>
      <w:r w:rsidRPr="00D32153">
        <w:rPr>
          <w:rFonts w:ascii="Traditional Arabic" w:hAnsi="Traditional Arabic" w:cs="Traditional Arabic"/>
          <w:b/>
          <w:bCs/>
          <w:sz w:val="24"/>
          <w:szCs w:val="24"/>
          <w:shd w:val="clear" w:color="auto" w:fill="FFFFFF"/>
          <w:rtl/>
        </w:rPr>
        <w:t xml:space="preserve"> الَّذِينَ يُحَارِبُونَ اللَّهَ وَرَسُولَهُ وَيَسْعَوْنَ فِي الْأَرْضِ فَسَادًا أَنْ يُقَتَّلُوا أَوْ يُصَلَّبُوا أَوْ تُقَطَّعَ أَيْدِيهِمْ وَأَرْجُلُهُمْ مِنْ خِلَافٍ أَوْ يُنفَوْا مِنْ الأَرْضِ ذَلِكَ لَهُمْ خِزْيٌ فِي الدُّنيَا وَلَهُمْ فِي الآخِرَةِ عَذَابٌ عَظِيمٌ</w:t>
      </w:r>
      <w:r w:rsidRPr="00D32153">
        <w:rPr>
          <w:rFonts w:ascii="Traditional Arabic" w:hAnsi="Traditional Arabic" w:cs="Traditional Arabic" w:hint="cs"/>
          <w:b/>
          <w:bCs/>
          <w:sz w:val="24"/>
          <w:szCs w:val="24"/>
          <w:shd w:val="clear" w:color="auto" w:fill="FFFFFF"/>
          <w:rtl/>
        </w:rPr>
        <w:t xml:space="preserve"> </w:t>
      </w:r>
      <w:r w:rsidRPr="00D32153">
        <w:rPr>
          <w:rFonts w:ascii="Traditional Arabic" w:hAnsi="Traditional Arabic" w:cs="Traditional Arabic"/>
          <w:b/>
          <w:bCs/>
          <w:sz w:val="24"/>
          <w:szCs w:val="24"/>
          <w:rtl/>
        </w:rPr>
        <w:t>﴾</w:t>
      </w:r>
    </w:p>
    <w:p w:rsidR="005B07D0" w:rsidRPr="00D32153" w:rsidRDefault="005B07D0" w:rsidP="005B07D0">
      <w:pPr>
        <w:spacing w:after="160" w:line="259" w:lineRule="auto"/>
        <w:ind w:left="26"/>
        <w:contextualSpacing/>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 xml:space="preserve">اصطلاحًا : ليس هناك تعريف محدد ولكن هناك اتجاهات مختلفة تتفق في كون الفساد هو إساءة استعمال السلطة العامة أو الوظيفة العامة للكسب الخاص . </w:t>
      </w:r>
    </w:p>
    <w:p w:rsidR="005B07D0" w:rsidRPr="00D32153" w:rsidRDefault="005B07D0" w:rsidP="005B07D0">
      <w:pPr>
        <w:spacing w:after="160" w:line="259" w:lineRule="auto"/>
        <w:ind w:left="26"/>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 xml:space="preserve"># الفساد الإداري ظاهرة طبيعية في المجتمعات الرأسمالية ،أما في بلدان العالم الثالث فإن الفساد في مؤسسات الدولة يصل إلى أقصى مداه نتيجة للتخلف وزيادة معدلات البطالة ، وينتشر في الجهاز الوظيفي ، ونمط العلاقات الاجتماعية ، وتفشى هذه الظاهرة تهدر الطاقات ، والثروات ، والوقت والاموال . </w:t>
      </w:r>
    </w:p>
    <w:p w:rsidR="005B07D0" w:rsidRPr="00D32153" w:rsidRDefault="005B07D0" w:rsidP="005B07D0">
      <w:pPr>
        <w:spacing w:after="160" w:line="259" w:lineRule="auto"/>
        <w:ind w:left="26"/>
        <w:contextualSpacing/>
        <w:rPr>
          <w:rFonts w:ascii="Traditional Arabic" w:hAnsi="Traditional Arabic" w:cs="Traditional Arabic"/>
          <w:b/>
          <w:bCs/>
          <w:sz w:val="24"/>
          <w:szCs w:val="24"/>
        </w:rPr>
      </w:pPr>
    </w:p>
    <w:p w:rsidR="005B07D0" w:rsidRPr="00D32153" w:rsidRDefault="005B07D0" w:rsidP="005B07D0">
      <w:pPr>
        <w:numPr>
          <w:ilvl w:val="0"/>
          <w:numId w:val="85"/>
        </w:numPr>
        <w:spacing w:after="160" w:line="259" w:lineRule="auto"/>
        <w:contextualSpacing/>
        <w:rPr>
          <w:rFonts w:ascii="Traditional Arabic" w:hAnsi="Traditional Arabic" w:cs="Traditional Arabic"/>
          <w:b/>
          <w:bCs/>
          <w:sz w:val="24"/>
          <w:szCs w:val="24"/>
        </w:rPr>
      </w:pPr>
      <w:r w:rsidRPr="00D32153">
        <w:rPr>
          <w:rFonts w:ascii="Traditional Arabic" w:hAnsi="Traditional Arabic" w:cs="Traditional Arabic" w:hint="cs"/>
          <w:b/>
          <w:bCs/>
          <w:sz w:val="24"/>
          <w:szCs w:val="24"/>
          <w:rtl/>
        </w:rPr>
        <w:t xml:space="preserve">ثانياً : </w:t>
      </w:r>
      <w:r w:rsidRPr="00D32153">
        <w:rPr>
          <w:rFonts w:ascii="Traditional Arabic" w:hAnsi="Traditional Arabic" w:cs="Traditional Arabic"/>
          <w:b/>
          <w:bCs/>
          <w:sz w:val="24"/>
          <w:szCs w:val="24"/>
          <w:rtl/>
        </w:rPr>
        <w:t>مظاهر الفساد :</w:t>
      </w:r>
    </w:p>
    <w:p w:rsidR="005B07D0" w:rsidRPr="00D32153" w:rsidRDefault="005B07D0" w:rsidP="005B07D0">
      <w:pPr>
        <w:spacing w:after="160" w:line="259" w:lineRule="auto"/>
        <w:contextualSpacing/>
        <w:rPr>
          <w:rFonts w:ascii="Traditional Arabic" w:hAnsi="Traditional Arabic" w:cs="Traditional Arabic"/>
          <w:b/>
          <w:bCs/>
          <w:sz w:val="24"/>
          <w:szCs w:val="24"/>
          <w:u w:val="single"/>
          <w:rtl/>
        </w:rPr>
      </w:pPr>
      <w:r w:rsidRPr="00D32153">
        <w:rPr>
          <w:rFonts w:ascii="Traditional Arabic" w:hAnsi="Traditional Arabic" w:cs="Traditional Arabic"/>
          <w:b/>
          <w:bCs/>
          <w:sz w:val="24"/>
          <w:szCs w:val="24"/>
          <w:u w:val="single"/>
          <w:rtl/>
        </w:rPr>
        <w:t xml:space="preserve">تتجلى مظاهر الفساد بمجموعة من السلوكيات يمكن اجمالها : </w:t>
      </w:r>
    </w:p>
    <w:p w:rsidR="005B07D0" w:rsidRPr="00D32153" w:rsidRDefault="005B07D0" w:rsidP="005B07D0">
      <w:pPr>
        <w:numPr>
          <w:ilvl w:val="0"/>
          <w:numId w:val="86"/>
        </w:numPr>
        <w:spacing w:after="160" w:line="259" w:lineRule="auto"/>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 xml:space="preserve">الفساد السياسي : </w:t>
      </w:r>
      <w:r w:rsidRPr="00D32153">
        <w:rPr>
          <w:rFonts w:ascii="Traditional Arabic" w:hAnsi="Traditional Arabic" w:cs="Traditional Arabic" w:hint="cs"/>
          <w:b/>
          <w:bCs/>
          <w:sz w:val="24"/>
          <w:szCs w:val="24"/>
          <w:rtl/>
        </w:rPr>
        <w:t xml:space="preserve">و </w:t>
      </w:r>
      <w:r w:rsidRPr="00D32153">
        <w:rPr>
          <w:rFonts w:ascii="Traditional Arabic" w:hAnsi="Traditional Arabic" w:cs="Traditional Arabic"/>
          <w:b/>
          <w:bCs/>
          <w:sz w:val="24"/>
          <w:szCs w:val="24"/>
          <w:rtl/>
        </w:rPr>
        <w:t xml:space="preserve">يتعلق بالانحرافات المالية ومخالفة القواعد والاحكام التي تنظم العمل السياسي </w:t>
      </w:r>
      <w:r w:rsidRPr="00D32153">
        <w:rPr>
          <w:rFonts w:ascii="Traditional Arabic" w:hAnsi="Traditional Arabic" w:cs="Traditional Arabic" w:hint="cs"/>
          <w:b/>
          <w:bCs/>
          <w:sz w:val="24"/>
          <w:szCs w:val="24"/>
          <w:rtl/>
        </w:rPr>
        <w:t>، وهناك فارق جوهري بين المجتمعات التي تنتهج أنظمتها أساليب ديمقراطية ، وبين الدول الشمولية الدكتاتورية ، حيث السيطرة على الاقتصاد وتفشى المحسوبية</w:t>
      </w:r>
      <w:r w:rsidRPr="00D32153">
        <w:rPr>
          <w:rFonts w:ascii="Traditional Arabic" w:hAnsi="Traditional Arabic" w:cs="Traditional Arabic"/>
          <w:b/>
          <w:bCs/>
          <w:sz w:val="24"/>
          <w:szCs w:val="24"/>
          <w:rtl/>
        </w:rPr>
        <w:t xml:space="preserve"> .</w:t>
      </w:r>
    </w:p>
    <w:p w:rsidR="005B07D0" w:rsidRPr="00D32153" w:rsidRDefault="005B07D0" w:rsidP="005B07D0">
      <w:pPr>
        <w:numPr>
          <w:ilvl w:val="0"/>
          <w:numId w:val="86"/>
        </w:numPr>
        <w:spacing w:after="160" w:line="259" w:lineRule="auto"/>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 xml:space="preserve">الفساد المالي : </w:t>
      </w:r>
      <w:r w:rsidRPr="00D32153">
        <w:rPr>
          <w:rFonts w:ascii="Traditional Arabic" w:hAnsi="Traditional Arabic" w:cs="Traditional Arabic" w:hint="cs"/>
          <w:b/>
          <w:bCs/>
          <w:sz w:val="24"/>
          <w:szCs w:val="24"/>
          <w:rtl/>
        </w:rPr>
        <w:t xml:space="preserve">و </w:t>
      </w:r>
      <w:r w:rsidRPr="00D32153">
        <w:rPr>
          <w:rFonts w:ascii="Traditional Arabic" w:hAnsi="Traditional Arabic" w:cs="Traditional Arabic"/>
          <w:b/>
          <w:bCs/>
          <w:sz w:val="24"/>
          <w:szCs w:val="24"/>
          <w:rtl/>
        </w:rPr>
        <w:t>يشمل الانحرافات المالية ومخالفة الاحكام المالية</w:t>
      </w: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b/>
          <w:bCs/>
          <w:sz w:val="24"/>
          <w:szCs w:val="24"/>
          <w:rtl/>
        </w:rPr>
        <w:t xml:space="preserve"> وتعليمات الاجهزة الرقابة المالية في الدولة ويمكن ملاحظة مظاهرة في الاختلاس </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w:t>
      </w:r>
      <w:r w:rsidRPr="00D32153">
        <w:rPr>
          <w:rFonts w:ascii="Traditional Arabic" w:hAnsi="Traditional Arabic" w:cs="Traditional Arabic"/>
          <w:b/>
          <w:bCs/>
          <w:sz w:val="24"/>
          <w:szCs w:val="24"/>
          <w:rtl/>
        </w:rPr>
        <w:t>الت</w:t>
      </w:r>
      <w:r w:rsidRPr="00D32153">
        <w:rPr>
          <w:rFonts w:ascii="Traditional Arabic" w:hAnsi="Traditional Arabic" w:cs="Traditional Arabic" w:hint="cs"/>
          <w:b/>
          <w:bCs/>
          <w:sz w:val="24"/>
          <w:szCs w:val="24"/>
          <w:rtl/>
        </w:rPr>
        <w:t>ه</w:t>
      </w:r>
      <w:r w:rsidRPr="00D32153">
        <w:rPr>
          <w:rFonts w:ascii="Traditional Arabic" w:hAnsi="Traditional Arabic" w:cs="Traditional Arabic"/>
          <w:b/>
          <w:bCs/>
          <w:sz w:val="24"/>
          <w:szCs w:val="24"/>
          <w:rtl/>
        </w:rPr>
        <w:t>رب الضريبي</w:t>
      </w:r>
      <w:r w:rsidRPr="00D32153">
        <w:rPr>
          <w:rFonts w:ascii="Traditional Arabic" w:hAnsi="Traditional Arabic" w:cs="Traditional Arabic" w:hint="cs"/>
          <w:b/>
          <w:bCs/>
          <w:sz w:val="24"/>
          <w:szCs w:val="24"/>
          <w:rtl/>
        </w:rPr>
        <w:t xml:space="preserve"> ، وتخصيص الاراضي والمحاباة والمحسوبية في التعينات الوظيفية </w:t>
      </w:r>
      <w:r w:rsidRPr="00D32153">
        <w:rPr>
          <w:rFonts w:ascii="Traditional Arabic" w:hAnsi="Traditional Arabic" w:cs="Traditional Arabic"/>
          <w:b/>
          <w:bCs/>
          <w:sz w:val="24"/>
          <w:szCs w:val="24"/>
          <w:rtl/>
        </w:rPr>
        <w:t>.</w:t>
      </w:r>
    </w:p>
    <w:p w:rsidR="005B07D0" w:rsidRPr="00D32153" w:rsidRDefault="005B07D0" w:rsidP="005B07D0">
      <w:pPr>
        <w:numPr>
          <w:ilvl w:val="0"/>
          <w:numId w:val="86"/>
        </w:numPr>
        <w:spacing w:after="160" w:line="259" w:lineRule="auto"/>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 xml:space="preserve">الفساد الاداري : </w:t>
      </w:r>
      <w:r w:rsidRPr="00D32153">
        <w:rPr>
          <w:rFonts w:ascii="Traditional Arabic" w:hAnsi="Traditional Arabic" w:cs="Traditional Arabic" w:hint="cs"/>
          <w:b/>
          <w:bCs/>
          <w:sz w:val="24"/>
          <w:szCs w:val="24"/>
          <w:rtl/>
        </w:rPr>
        <w:t>و</w:t>
      </w:r>
      <w:r w:rsidRPr="00D32153">
        <w:rPr>
          <w:rFonts w:ascii="Traditional Arabic" w:hAnsi="Traditional Arabic" w:cs="Traditional Arabic"/>
          <w:b/>
          <w:bCs/>
          <w:sz w:val="24"/>
          <w:szCs w:val="24"/>
          <w:rtl/>
        </w:rPr>
        <w:t xml:space="preserve">هي التي تصدر </w:t>
      </w:r>
      <w:r w:rsidRPr="00D32153">
        <w:rPr>
          <w:rFonts w:ascii="Traditional Arabic" w:hAnsi="Traditional Arabic" w:cs="Traditional Arabic" w:hint="cs"/>
          <w:b/>
          <w:bCs/>
          <w:sz w:val="24"/>
          <w:szCs w:val="24"/>
          <w:rtl/>
        </w:rPr>
        <w:t>ع</w:t>
      </w:r>
      <w:r w:rsidRPr="00D32153">
        <w:rPr>
          <w:rFonts w:ascii="Traditional Arabic" w:hAnsi="Traditional Arabic" w:cs="Traditional Arabic"/>
          <w:b/>
          <w:bCs/>
          <w:sz w:val="24"/>
          <w:szCs w:val="24"/>
          <w:rtl/>
        </w:rPr>
        <w:t xml:space="preserve">ن الموظف العام اثناء تأدية وظيفته </w:t>
      </w:r>
      <w:r w:rsidRPr="00D32153">
        <w:rPr>
          <w:rFonts w:ascii="Traditional Arabic" w:hAnsi="Traditional Arabic" w:cs="Traditional Arabic" w:hint="cs"/>
          <w:b/>
          <w:bCs/>
          <w:sz w:val="24"/>
          <w:szCs w:val="24"/>
          <w:rtl/>
        </w:rPr>
        <w:t xml:space="preserve">، المبينة في منظومة التشريعات والقوانين ، </w:t>
      </w:r>
      <w:r w:rsidRPr="00D32153">
        <w:rPr>
          <w:rFonts w:ascii="Traditional Arabic" w:hAnsi="Traditional Arabic" w:cs="Traditional Arabic"/>
          <w:b/>
          <w:bCs/>
          <w:sz w:val="24"/>
          <w:szCs w:val="24"/>
          <w:rtl/>
        </w:rPr>
        <w:t>مثل عدم احترام العمل</w:t>
      </w:r>
      <w:r w:rsidRPr="00D32153">
        <w:rPr>
          <w:rFonts w:ascii="Traditional Arabic" w:hAnsi="Traditional Arabic" w:cs="Traditional Arabic" w:hint="cs"/>
          <w:b/>
          <w:bCs/>
          <w:sz w:val="24"/>
          <w:szCs w:val="24"/>
          <w:rtl/>
        </w:rPr>
        <w:t xml:space="preserve"> ومواعيد العمل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w:t>
      </w:r>
      <w:r w:rsidRPr="00D32153">
        <w:rPr>
          <w:rFonts w:ascii="Traditional Arabic" w:hAnsi="Traditional Arabic" w:cs="Traditional Arabic"/>
          <w:b/>
          <w:bCs/>
          <w:sz w:val="24"/>
          <w:szCs w:val="24"/>
          <w:rtl/>
        </w:rPr>
        <w:t xml:space="preserve">افشاء اسرار الوظيفة </w:t>
      </w:r>
      <w:r w:rsidRPr="00D32153">
        <w:rPr>
          <w:rFonts w:ascii="Traditional Arabic" w:hAnsi="Traditional Arabic" w:cs="Traditional Arabic" w:hint="cs"/>
          <w:b/>
          <w:bCs/>
          <w:sz w:val="24"/>
          <w:szCs w:val="24"/>
          <w:rtl/>
        </w:rPr>
        <w:t xml:space="preserve">والتراخي والتكاسل ( قراءة الصحف </w:t>
      </w:r>
      <w:r w:rsidRPr="00D32153">
        <w:rPr>
          <w:rFonts w:ascii="Traditional Arabic" w:hAnsi="Traditional Arabic" w:cs="Traditional Arabic"/>
          <w:b/>
          <w:bCs/>
          <w:sz w:val="24"/>
          <w:szCs w:val="24"/>
          <w:rtl/>
        </w:rPr>
        <w:t>–</w:t>
      </w:r>
      <w:r w:rsidRPr="00D32153">
        <w:rPr>
          <w:rFonts w:ascii="Traditional Arabic" w:hAnsi="Traditional Arabic" w:cs="Traditional Arabic" w:hint="cs"/>
          <w:b/>
          <w:bCs/>
          <w:sz w:val="24"/>
          <w:szCs w:val="24"/>
          <w:rtl/>
        </w:rPr>
        <w:t xml:space="preserve"> استقبال الزوار ) وعدم تحمل المسؤولية ، والتهرب من واجباته الوظيفية  </w:t>
      </w:r>
      <w:r w:rsidRPr="00D32153">
        <w:rPr>
          <w:rFonts w:ascii="Traditional Arabic" w:hAnsi="Traditional Arabic" w:cs="Traditional Arabic"/>
          <w:b/>
          <w:bCs/>
          <w:sz w:val="24"/>
          <w:szCs w:val="24"/>
          <w:rtl/>
        </w:rPr>
        <w:t>.</w:t>
      </w:r>
    </w:p>
    <w:p w:rsidR="005B07D0" w:rsidRPr="00D32153" w:rsidRDefault="005B07D0" w:rsidP="005B07D0">
      <w:pPr>
        <w:numPr>
          <w:ilvl w:val="0"/>
          <w:numId w:val="86"/>
        </w:numPr>
        <w:spacing w:after="160" w:line="259" w:lineRule="auto"/>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 xml:space="preserve">الفساد الاخلاقي : </w:t>
      </w:r>
      <w:r w:rsidRPr="00D32153">
        <w:rPr>
          <w:rFonts w:ascii="Traditional Arabic" w:hAnsi="Traditional Arabic" w:cs="Traditional Arabic" w:hint="cs"/>
          <w:b/>
          <w:bCs/>
          <w:sz w:val="24"/>
          <w:szCs w:val="24"/>
          <w:rtl/>
        </w:rPr>
        <w:t>و</w:t>
      </w:r>
      <w:r w:rsidRPr="00D32153">
        <w:rPr>
          <w:rFonts w:ascii="Traditional Arabic" w:hAnsi="Traditional Arabic" w:cs="Traditional Arabic"/>
          <w:b/>
          <w:bCs/>
          <w:sz w:val="24"/>
          <w:szCs w:val="24"/>
          <w:rtl/>
        </w:rPr>
        <w:t>يتمثل في مجمل الانحرافات الاخلاقية والسلوكية المتعلقة بسلوك الموظف الشخصي وتصرفاته كالقيام بأعمال مخلة بالحياء أو ان يجمع بين الوظيفة وأعمال أخرى خارجية</w:t>
      </w:r>
      <w:r w:rsidRPr="00D32153">
        <w:rPr>
          <w:rFonts w:ascii="Traditional Arabic" w:hAnsi="Traditional Arabic" w:cs="Traditional Arabic" w:hint="cs"/>
          <w:b/>
          <w:bCs/>
          <w:sz w:val="24"/>
          <w:szCs w:val="24"/>
          <w:rtl/>
        </w:rPr>
        <w:t xml:space="preserve"> دون أذن من جهة العمل </w:t>
      </w:r>
      <w:r w:rsidRPr="00D32153">
        <w:rPr>
          <w:rFonts w:ascii="Traditional Arabic" w:hAnsi="Traditional Arabic" w:cs="Traditional Arabic"/>
          <w:b/>
          <w:bCs/>
          <w:sz w:val="24"/>
          <w:szCs w:val="24"/>
          <w:rtl/>
        </w:rPr>
        <w:t xml:space="preserve"> والمحاباة .</w:t>
      </w:r>
    </w:p>
    <w:p w:rsidR="005B07D0" w:rsidRPr="00D32153" w:rsidRDefault="005B07D0" w:rsidP="005B07D0">
      <w:pPr>
        <w:spacing w:after="160" w:line="259" w:lineRule="auto"/>
        <w:ind w:left="360"/>
        <w:contextualSpacing/>
        <w:rPr>
          <w:rFonts w:ascii="Traditional Arabic" w:hAnsi="Traditional Arabic" w:cs="Traditional Arabic"/>
          <w:b/>
          <w:bCs/>
          <w:sz w:val="24"/>
          <w:szCs w:val="24"/>
          <w:u w:val="single"/>
        </w:rPr>
      </w:pPr>
      <w:r w:rsidRPr="00D32153">
        <w:rPr>
          <w:rFonts w:ascii="Traditional Arabic" w:hAnsi="Traditional Arabic" w:cs="Traditional Arabic" w:hint="cs"/>
          <w:b/>
          <w:bCs/>
          <w:sz w:val="24"/>
          <w:szCs w:val="24"/>
          <w:u w:val="single"/>
          <w:rtl/>
        </w:rPr>
        <w:t>وهناك مظاهر أخرى للفساد :</w:t>
      </w:r>
    </w:p>
    <w:p w:rsidR="005B07D0" w:rsidRPr="00D32153" w:rsidRDefault="005B07D0" w:rsidP="005B07D0">
      <w:pPr>
        <w:numPr>
          <w:ilvl w:val="0"/>
          <w:numId w:val="87"/>
        </w:numPr>
        <w:spacing w:after="160" w:line="259" w:lineRule="auto"/>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 xml:space="preserve">الرشوة : </w:t>
      </w:r>
      <w:r w:rsidRPr="00D32153">
        <w:rPr>
          <w:rFonts w:ascii="Traditional Arabic" w:hAnsi="Traditional Arabic" w:cs="Traditional Arabic" w:hint="cs"/>
          <w:b/>
          <w:bCs/>
          <w:sz w:val="24"/>
          <w:szCs w:val="24"/>
          <w:rtl/>
        </w:rPr>
        <w:t xml:space="preserve">وهي </w:t>
      </w:r>
      <w:r w:rsidRPr="00D32153">
        <w:rPr>
          <w:rFonts w:ascii="Traditional Arabic" w:hAnsi="Traditional Arabic" w:cs="Traditional Arabic"/>
          <w:b/>
          <w:bCs/>
          <w:sz w:val="24"/>
          <w:szCs w:val="24"/>
          <w:shd w:val="clear" w:color="auto" w:fill="F2F2F2" w:themeFill="background1" w:themeFillShade="F2"/>
          <w:rtl/>
        </w:rPr>
        <w:t>طلب</w:t>
      </w:r>
      <w:r w:rsidRPr="00D32153">
        <w:rPr>
          <w:rFonts w:ascii="Traditional Arabic" w:hAnsi="Traditional Arabic" w:cs="Traditional Arabic"/>
          <w:b/>
          <w:bCs/>
          <w:sz w:val="24"/>
          <w:szCs w:val="24"/>
          <w:rtl/>
        </w:rPr>
        <w:t xml:space="preserve"> أو الحصول على مال أو منفعة مقابل الاخلال بواجبات الوظيفة العامة .</w:t>
      </w:r>
    </w:p>
    <w:p w:rsidR="005B07D0" w:rsidRPr="00D32153" w:rsidRDefault="005B07D0" w:rsidP="005B07D0">
      <w:pPr>
        <w:numPr>
          <w:ilvl w:val="0"/>
          <w:numId w:val="87"/>
        </w:numPr>
        <w:spacing w:after="160" w:line="259" w:lineRule="auto"/>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 xml:space="preserve">المحسوبية : </w:t>
      </w:r>
      <w:r w:rsidRPr="00D32153">
        <w:rPr>
          <w:rFonts w:ascii="Traditional Arabic" w:hAnsi="Traditional Arabic" w:cs="Traditional Arabic" w:hint="cs"/>
          <w:b/>
          <w:bCs/>
          <w:sz w:val="24"/>
          <w:szCs w:val="24"/>
          <w:rtl/>
        </w:rPr>
        <w:t xml:space="preserve">وهي </w:t>
      </w:r>
      <w:r w:rsidRPr="00D32153">
        <w:rPr>
          <w:rFonts w:ascii="Traditional Arabic" w:hAnsi="Traditional Arabic" w:cs="Traditional Arabic"/>
          <w:b/>
          <w:bCs/>
          <w:sz w:val="24"/>
          <w:szCs w:val="24"/>
          <w:rtl/>
        </w:rPr>
        <w:t>تنفيذ أعمال لصالح فرد أو جماعة</w:t>
      </w:r>
      <w:r w:rsidRPr="00D32153">
        <w:rPr>
          <w:rFonts w:ascii="Traditional Arabic" w:hAnsi="Traditional Arabic" w:cs="Traditional Arabic" w:hint="cs"/>
          <w:b/>
          <w:bCs/>
          <w:sz w:val="24"/>
          <w:szCs w:val="24"/>
          <w:rtl/>
        </w:rPr>
        <w:t xml:space="preserve"> أو حزب</w:t>
      </w:r>
      <w:r w:rsidRPr="00D32153">
        <w:rPr>
          <w:rFonts w:ascii="Traditional Arabic" w:hAnsi="Traditional Arabic" w:cs="Traditional Arabic"/>
          <w:b/>
          <w:bCs/>
          <w:sz w:val="24"/>
          <w:szCs w:val="24"/>
          <w:rtl/>
        </w:rPr>
        <w:t xml:space="preserve"> ينتمي لها الموظف</w:t>
      </w:r>
      <w:r w:rsidRPr="00D32153">
        <w:rPr>
          <w:rFonts w:ascii="Traditional Arabic" w:hAnsi="Traditional Arabic" w:cs="Traditional Arabic" w:hint="cs"/>
          <w:b/>
          <w:bCs/>
          <w:sz w:val="24"/>
          <w:szCs w:val="24"/>
          <w:rtl/>
        </w:rPr>
        <w:t xml:space="preserve"> لها دون أن يكونوا مستحقين لها </w:t>
      </w:r>
      <w:r w:rsidRPr="00D32153">
        <w:rPr>
          <w:rFonts w:ascii="Traditional Arabic" w:hAnsi="Traditional Arabic" w:cs="Traditional Arabic"/>
          <w:b/>
          <w:bCs/>
          <w:sz w:val="24"/>
          <w:szCs w:val="24"/>
          <w:rtl/>
        </w:rPr>
        <w:t>.</w:t>
      </w:r>
    </w:p>
    <w:p w:rsidR="005B07D0" w:rsidRPr="00D32153" w:rsidRDefault="005B07D0" w:rsidP="005B07D0">
      <w:pPr>
        <w:numPr>
          <w:ilvl w:val="0"/>
          <w:numId w:val="87"/>
        </w:numPr>
        <w:spacing w:after="160" w:line="259" w:lineRule="auto"/>
        <w:contextualSpacing/>
        <w:rPr>
          <w:rFonts w:ascii="Traditional Arabic" w:hAnsi="Traditional Arabic" w:cs="Traditional Arabic"/>
          <w:b/>
          <w:bCs/>
          <w:sz w:val="24"/>
          <w:szCs w:val="24"/>
        </w:rPr>
      </w:pPr>
      <w:r w:rsidRPr="00D32153">
        <w:rPr>
          <w:rFonts w:ascii="Traditional Arabic" w:hAnsi="Traditional Arabic" w:cs="Traditional Arabic" w:hint="cs"/>
          <w:b/>
          <w:bCs/>
          <w:sz w:val="24"/>
          <w:szCs w:val="24"/>
          <w:rtl/>
        </w:rPr>
        <w:t xml:space="preserve">الواسطة : وهي التدخل لصالح فرد أو جماعة دون الالتزام بأصول العمل والكفاءة . </w:t>
      </w:r>
    </w:p>
    <w:p w:rsidR="005B07D0" w:rsidRPr="00D32153" w:rsidRDefault="005B07D0" w:rsidP="005B07D0">
      <w:pPr>
        <w:numPr>
          <w:ilvl w:val="0"/>
          <w:numId w:val="87"/>
        </w:numPr>
        <w:spacing w:after="160" w:line="259" w:lineRule="auto"/>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 xml:space="preserve">نهب المال العام </w:t>
      </w:r>
      <w:r w:rsidRPr="00D32153">
        <w:rPr>
          <w:rFonts w:ascii="Traditional Arabic" w:hAnsi="Traditional Arabic" w:cs="Traditional Arabic" w:hint="cs"/>
          <w:b/>
          <w:bCs/>
          <w:sz w:val="24"/>
          <w:szCs w:val="24"/>
          <w:rtl/>
        </w:rPr>
        <w:t>: وهو الحصول على أموال الدولة والتصرف فيها من غير وجه حق تحت مسميات مختلفة .</w:t>
      </w:r>
    </w:p>
    <w:p w:rsidR="005B07D0" w:rsidRPr="00D32153" w:rsidRDefault="005B07D0" w:rsidP="005B07D0">
      <w:pPr>
        <w:numPr>
          <w:ilvl w:val="0"/>
          <w:numId w:val="87"/>
        </w:numPr>
        <w:spacing w:after="160" w:line="259" w:lineRule="auto"/>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 xml:space="preserve">الابتزاز </w:t>
      </w:r>
      <w:r w:rsidRPr="00D32153">
        <w:rPr>
          <w:rFonts w:ascii="Traditional Arabic" w:hAnsi="Traditional Arabic" w:cs="Traditional Arabic" w:hint="cs"/>
          <w:b/>
          <w:bCs/>
          <w:sz w:val="24"/>
          <w:szCs w:val="24"/>
          <w:rtl/>
        </w:rPr>
        <w:t>: الحصول على أموال من طرف معين في المجتمع مقابل تنفيذ مصالح مرتبطة بوظيفة الشخص الموصوف بالفساد .</w:t>
      </w:r>
    </w:p>
    <w:p w:rsidR="005B07D0" w:rsidRPr="00D32153" w:rsidRDefault="005B07D0" w:rsidP="005B07D0">
      <w:pPr>
        <w:numPr>
          <w:ilvl w:val="0"/>
          <w:numId w:val="85"/>
        </w:numPr>
        <w:spacing w:after="160" w:line="259" w:lineRule="auto"/>
        <w:contextualSpacing/>
        <w:rPr>
          <w:rFonts w:ascii="Traditional Arabic" w:hAnsi="Traditional Arabic" w:cs="Traditional Arabic"/>
          <w:b/>
          <w:bCs/>
          <w:sz w:val="24"/>
          <w:szCs w:val="24"/>
        </w:rPr>
      </w:pPr>
      <w:r w:rsidRPr="00D32153">
        <w:rPr>
          <w:rFonts w:ascii="Traditional Arabic" w:hAnsi="Traditional Arabic" w:cs="Traditional Arabic" w:hint="cs"/>
          <w:b/>
          <w:bCs/>
          <w:sz w:val="24"/>
          <w:szCs w:val="24"/>
          <w:rtl/>
        </w:rPr>
        <w:t xml:space="preserve">ثالثاً : </w:t>
      </w:r>
      <w:r w:rsidRPr="00D32153">
        <w:rPr>
          <w:rFonts w:ascii="Traditional Arabic" w:hAnsi="Traditional Arabic" w:cs="Traditional Arabic"/>
          <w:b/>
          <w:bCs/>
          <w:sz w:val="24"/>
          <w:szCs w:val="24"/>
          <w:rtl/>
        </w:rPr>
        <w:t>أسباب تفشى ظاهرة الفساد :</w:t>
      </w:r>
    </w:p>
    <w:p w:rsidR="005B07D0" w:rsidRPr="00D32153" w:rsidRDefault="005B07D0" w:rsidP="005B07D0">
      <w:pPr>
        <w:spacing w:after="160" w:line="259" w:lineRule="auto"/>
        <w:contextualSpacing/>
        <w:rPr>
          <w:rFonts w:ascii="Traditional Arabic" w:hAnsi="Traditional Arabic" w:cs="Traditional Arabic"/>
          <w:b/>
          <w:bCs/>
          <w:sz w:val="24"/>
          <w:szCs w:val="24"/>
          <w:u w:val="single"/>
          <w:rtl/>
        </w:rPr>
      </w:pPr>
      <w:r w:rsidRPr="00D32153">
        <w:rPr>
          <w:rFonts w:ascii="Traditional Arabic" w:hAnsi="Traditional Arabic" w:cs="Traditional Arabic"/>
          <w:b/>
          <w:bCs/>
          <w:sz w:val="24"/>
          <w:szCs w:val="24"/>
          <w:u w:val="single"/>
          <w:rtl/>
        </w:rPr>
        <w:t>تنقسم أسباب الفساد الى :</w:t>
      </w:r>
    </w:p>
    <w:p w:rsidR="005B07D0" w:rsidRPr="00D32153" w:rsidRDefault="005B07D0" w:rsidP="005B07D0">
      <w:pPr>
        <w:numPr>
          <w:ilvl w:val="0"/>
          <w:numId w:val="88"/>
        </w:numPr>
        <w:spacing w:after="160" w:line="259" w:lineRule="auto"/>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أسباب تربوية : وهي عدم غرس القيم والاخلاق في النفوس منذ الصغر</w:t>
      </w:r>
      <w:r w:rsidRPr="00D32153">
        <w:rPr>
          <w:rFonts w:ascii="Traditional Arabic" w:hAnsi="Traditional Arabic" w:cs="Traditional Arabic" w:hint="cs"/>
          <w:b/>
          <w:bCs/>
          <w:sz w:val="24"/>
          <w:szCs w:val="24"/>
          <w:rtl/>
        </w:rPr>
        <w:t xml:space="preserve"> مما يؤدي إلى سلوكيات غير حميدة بقبول الرشوة وعدم احترام القانون </w:t>
      </w:r>
      <w:r w:rsidRPr="00D32153">
        <w:rPr>
          <w:rFonts w:ascii="Traditional Arabic" w:hAnsi="Traditional Arabic" w:cs="Traditional Arabic"/>
          <w:b/>
          <w:bCs/>
          <w:sz w:val="24"/>
          <w:szCs w:val="24"/>
          <w:rtl/>
        </w:rPr>
        <w:t xml:space="preserve"> .</w:t>
      </w:r>
    </w:p>
    <w:p w:rsidR="005B07D0" w:rsidRPr="00D32153" w:rsidRDefault="005B07D0" w:rsidP="005B07D0">
      <w:pPr>
        <w:numPr>
          <w:ilvl w:val="0"/>
          <w:numId w:val="88"/>
        </w:numPr>
        <w:spacing w:after="160" w:line="259" w:lineRule="auto"/>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 xml:space="preserve">أسباب اقتصادية : وهي كثير من الموظفين في الدول النامية تعاني من قلة الرواتب وعدم الوفاء بحاجاته مما يدفعه إلى قبول الهدية – رشوة – عوضًا عن قلة المرتب </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tl/>
        </w:rPr>
        <w:t xml:space="preserve"> </w:t>
      </w:r>
    </w:p>
    <w:p w:rsidR="005B07D0" w:rsidRPr="00D32153" w:rsidRDefault="005B07D0" w:rsidP="005B07D0">
      <w:pPr>
        <w:spacing w:after="160" w:line="259" w:lineRule="auto"/>
        <w:ind w:left="360"/>
        <w:contextualSpacing/>
        <w:rPr>
          <w:rFonts w:ascii="Traditional Arabic" w:hAnsi="Traditional Arabic" w:cs="Traditional Arabic"/>
          <w:b/>
          <w:bCs/>
          <w:sz w:val="24"/>
          <w:szCs w:val="24"/>
          <w:rtl/>
        </w:rPr>
      </w:pPr>
    </w:p>
    <w:p w:rsidR="005B07D0" w:rsidRPr="00D32153" w:rsidRDefault="005B07D0" w:rsidP="005B07D0">
      <w:pPr>
        <w:spacing w:after="160" w:line="259" w:lineRule="auto"/>
        <w:ind w:left="360"/>
        <w:contextualSpacing/>
        <w:rPr>
          <w:rFonts w:ascii="Traditional Arabic" w:hAnsi="Traditional Arabic" w:cs="Traditional Arabic"/>
          <w:b/>
          <w:bCs/>
          <w:sz w:val="24"/>
          <w:szCs w:val="24"/>
          <w:rtl/>
        </w:rPr>
      </w:pPr>
    </w:p>
    <w:p w:rsidR="005B07D0" w:rsidRPr="00D32153" w:rsidRDefault="005B07D0" w:rsidP="005B07D0">
      <w:pPr>
        <w:spacing w:after="160" w:line="259" w:lineRule="auto"/>
        <w:ind w:left="360"/>
        <w:contextualSpacing/>
        <w:rPr>
          <w:rFonts w:ascii="Traditional Arabic" w:hAnsi="Traditional Arabic" w:cs="Traditional Arabic"/>
          <w:b/>
          <w:bCs/>
          <w:sz w:val="24"/>
          <w:szCs w:val="24"/>
        </w:rPr>
      </w:pPr>
    </w:p>
    <w:p w:rsidR="005B07D0" w:rsidRPr="00D32153" w:rsidRDefault="005B07D0" w:rsidP="005B07D0">
      <w:pPr>
        <w:numPr>
          <w:ilvl w:val="0"/>
          <w:numId w:val="88"/>
        </w:numPr>
        <w:spacing w:after="160" w:line="259" w:lineRule="auto"/>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 xml:space="preserve">أسباب سياسية : تواجه بعض الدول خاصة النامية تغيرات في الحكومات الامر الذي يخلق جو من عدم الاستقرار مما يهيئ الجو للفساد الاداري . </w:t>
      </w:r>
    </w:p>
    <w:p w:rsidR="005B07D0" w:rsidRPr="00D32153" w:rsidRDefault="005B07D0" w:rsidP="005B07D0">
      <w:pPr>
        <w:numPr>
          <w:ilvl w:val="0"/>
          <w:numId w:val="88"/>
        </w:numPr>
        <w:spacing w:after="160" w:line="259" w:lineRule="auto"/>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 xml:space="preserve">أسباب قانونية : وهي سوء صياغة </w:t>
      </w:r>
      <w:r w:rsidRPr="00D32153">
        <w:rPr>
          <w:rFonts w:ascii="Traditional Arabic" w:hAnsi="Traditional Arabic" w:cs="Traditional Arabic" w:hint="cs"/>
          <w:b/>
          <w:bCs/>
          <w:sz w:val="24"/>
          <w:szCs w:val="24"/>
          <w:rtl/>
        </w:rPr>
        <w:t>النظم و</w:t>
      </w:r>
      <w:r w:rsidRPr="00D32153">
        <w:rPr>
          <w:rFonts w:ascii="Traditional Arabic" w:hAnsi="Traditional Arabic" w:cs="Traditional Arabic"/>
          <w:b/>
          <w:bCs/>
          <w:sz w:val="24"/>
          <w:szCs w:val="24"/>
          <w:rtl/>
        </w:rPr>
        <w:t xml:space="preserve">القوانين </w:t>
      </w:r>
      <w:r w:rsidRPr="00D32153">
        <w:rPr>
          <w:rFonts w:ascii="Traditional Arabic" w:hAnsi="Traditional Arabic" w:cs="Traditional Arabic" w:hint="cs"/>
          <w:b/>
          <w:bCs/>
          <w:sz w:val="24"/>
          <w:szCs w:val="24"/>
          <w:rtl/>
        </w:rPr>
        <w:t xml:space="preserve">المنظمة للعمل </w:t>
      </w:r>
      <w:r w:rsidRPr="00D32153">
        <w:rPr>
          <w:rFonts w:ascii="Traditional Arabic" w:hAnsi="Traditional Arabic" w:cs="Traditional Arabic"/>
          <w:b/>
          <w:bCs/>
          <w:sz w:val="24"/>
          <w:szCs w:val="24"/>
          <w:rtl/>
        </w:rPr>
        <w:t xml:space="preserve">وتعدد التفسيرات </w:t>
      </w:r>
      <w:r w:rsidRPr="00D32153">
        <w:rPr>
          <w:rFonts w:ascii="Traditional Arabic" w:hAnsi="Traditional Arabic" w:cs="Traditional Arabic" w:hint="cs"/>
          <w:b/>
          <w:bCs/>
          <w:sz w:val="24"/>
          <w:szCs w:val="24"/>
          <w:rtl/>
        </w:rPr>
        <w:t xml:space="preserve">، وذلك نتيجة لغموض نصوص القانون ، أو تضاربها ، يعطى فرصة للموظف للتهرب من تنفيذها وتفسيرها بطريقته الخاصة التي قد تتعارض مع مصالح المواطنين </w:t>
      </w:r>
      <w:r w:rsidRPr="00D32153">
        <w:rPr>
          <w:rFonts w:ascii="Traditional Arabic" w:hAnsi="Traditional Arabic" w:cs="Traditional Arabic"/>
          <w:b/>
          <w:bCs/>
          <w:sz w:val="24"/>
          <w:szCs w:val="24"/>
          <w:rtl/>
        </w:rPr>
        <w:t>.</w:t>
      </w:r>
    </w:p>
    <w:p w:rsidR="005B07D0" w:rsidRPr="00D32153" w:rsidRDefault="005B07D0" w:rsidP="005B07D0">
      <w:pPr>
        <w:spacing w:after="160" w:line="259" w:lineRule="auto"/>
        <w:ind w:left="360"/>
        <w:contextualSpacing/>
        <w:rPr>
          <w:rFonts w:ascii="Traditional Arabic" w:hAnsi="Traditional Arabic" w:cs="Traditional Arabic"/>
          <w:b/>
          <w:bCs/>
          <w:sz w:val="24"/>
          <w:szCs w:val="24"/>
          <w:rtl/>
        </w:rPr>
      </w:pPr>
    </w:p>
    <w:p w:rsidR="005B07D0" w:rsidRPr="00D32153" w:rsidRDefault="005B07D0" w:rsidP="005B07D0">
      <w:pPr>
        <w:spacing w:after="160" w:line="259" w:lineRule="auto"/>
        <w:ind w:left="360"/>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 xml:space="preserve">تابع : أسباب الفساد الاداري </w:t>
      </w:r>
    </w:p>
    <w:p w:rsidR="005B07D0" w:rsidRPr="00D32153" w:rsidRDefault="005B07D0" w:rsidP="005B07D0">
      <w:pPr>
        <w:spacing w:after="160" w:line="259" w:lineRule="auto"/>
        <w:ind w:left="360"/>
        <w:contextualSpacing/>
        <w:rPr>
          <w:rFonts w:ascii="Traditional Arabic" w:hAnsi="Traditional Arabic" w:cs="Traditional Arabic"/>
          <w:b/>
          <w:bCs/>
          <w:sz w:val="24"/>
          <w:szCs w:val="24"/>
          <w:u w:val="single"/>
          <w:rtl/>
        </w:rPr>
      </w:pPr>
      <w:r w:rsidRPr="00D32153">
        <w:rPr>
          <w:rFonts w:ascii="Traditional Arabic" w:hAnsi="Traditional Arabic" w:cs="Traditional Arabic" w:hint="cs"/>
          <w:b/>
          <w:bCs/>
          <w:sz w:val="24"/>
          <w:szCs w:val="24"/>
          <w:u w:val="single"/>
          <w:rtl/>
        </w:rPr>
        <w:t>وبشكل</w:t>
      </w:r>
      <w:r w:rsidRPr="00D32153">
        <w:rPr>
          <w:rFonts w:ascii="Traditional Arabic" w:hAnsi="Traditional Arabic" w:cs="Traditional Arabic"/>
          <w:b/>
          <w:bCs/>
          <w:sz w:val="24"/>
          <w:szCs w:val="24"/>
          <w:u w:val="single"/>
          <w:rtl/>
        </w:rPr>
        <w:t xml:space="preserve"> </w:t>
      </w:r>
      <w:r w:rsidRPr="00D32153">
        <w:rPr>
          <w:rFonts w:ascii="Traditional Arabic" w:hAnsi="Traditional Arabic" w:cs="Traditional Arabic" w:hint="cs"/>
          <w:b/>
          <w:bCs/>
          <w:sz w:val="24"/>
          <w:szCs w:val="24"/>
          <w:u w:val="single"/>
          <w:rtl/>
        </w:rPr>
        <w:t>عام</w:t>
      </w:r>
      <w:r w:rsidRPr="00D32153">
        <w:rPr>
          <w:rFonts w:ascii="Traditional Arabic" w:hAnsi="Traditional Arabic" w:cs="Traditional Arabic"/>
          <w:b/>
          <w:bCs/>
          <w:sz w:val="24"/>
          <w:szCs w:val="24"/>
          <w:u w:val="single"/>
          <w:rtl/>
        </w:rPr>
        <w:t xml:space="preserve"> </w:t>
      </w:r>
      <w:r w:rsidRPr="00D32153">
        <w:rPr>
          <w:rFonts w:ascii="Traditional Arabic" w:hAnsi="Traditional Arabic" w:cs="Traditional Arabic" w:hint="cs"/>
          <w:b/>
          <w:bCs/>
          <w:sz w:val="24"/>
          <w:szCs w:val="24"/>
          <w:u w:val="single"/>
          <w:rtl/>
        </w:rPr>
        <w:t>يمكن</w:t>
      </w:r>
      <w:r w:rsidRPr="00D32153">
        <w:rPr>
          <w:rFonts w:ascii="Traditional Arabic" w:hAnsi="Traditional Arabic" w:cs="Traditional Arabic"/>
          <w:b/>
          <w:bCs/>
          <w:sz w:val="24"/>
          <w:szCs w:val="24"/>
          <w:u w:val="single"/>
          <w:rtl/>
        </w:rPr>
        <w:t xml:space="preserve"> </w:t>
      </w:r>
      <w:r w:rsidRPr="00D32153">
        <w:rPr>
          <w:rFonts w:ascii="Traditional Arabic" w:hAnsi="Traditional Arabic" w:cs="Traditional Arabic" w:hint="cs"/>
          <w:b/>
          <w:bCs/>
          <w:sz w:val="24"/>
          <w:szCs w:val="24"/>
          <w:u w:val="single"/>
          <w:rtl/>
        </w:rPr>
        <w:t>اجمال</w:t>
      </w:r>
      <w:r w:rsidRPr="00D32153">
        <w:rPr>
          <w:rFonts w:ascii="Traditional Arabic" w:hAnsi="Traditional Arabic" w:cs="Traditional Arabic"/>
          <w:b/>
          <w:bCs/>
          <w:sz w:val="24"/>
          <w:szCs w:val="24"/>
          <w:u w:val="single"/>
          <w:rtl/>
        </w:rPr>
        <w:t xml:space="preserve"> </w:t>
      </w:r>
      <w:r w:rsidRPr="00D32153">
        <w:rPr>
          <w:rFonts w:ascii="Traditional Arabic" w:hAnsi="Traditional Arabic" w:cs="Traditional Arabic" w:hint="cs"/>
          <w:b/>
          <w:bCs/>
          <w:sz w:val="24"/>
          <w:szCs w:val="24"/>
          <w:u w:val="single"/>
          <w:rtl/>
        </w:rPr>
        <w:t>هذه</w:t>
      </w:r>
      <w:r w:rsidRPr="00D32153">
        <w:rPr>
          <w:rFonts w:ascii="Traditional Arabic" w:hAnsi="Traditional Arabic" w:cs="Traditional Arabic"/>
          <w:b/>
          <w:bCs/>
          <w:sz w:val="24"/>
          <w:szCs w:val="24"/>
          <w:u w:val="single"/>
          <w:rtl/>
        </w:rPr>
        <w:t xml:space="preserve"> </w:t>
      </w:r>
      <w:r w:rsidRPr="00D32153">
        <w:rPr>
          <w:rFonts w:ascii="Traditional Arabic" w:hAnsi="Traditional Arabic" w:cs="Traditional Arabic" w:hint="cs"/>
          <w:b/>
          <w:bCs/>
          <w:sz w:val="24"/>
          <w:szCs w:val="24"/>
          <w:u w:val="single"/>
          <w:rtl/>
        </w:rPr>
        <w:t>الأسباب</w:t>
      </w:r>
      <w:r w:rsidRPr="00D32153">
        <w:rPr>
          <w:rFonts w:ascii="Traditional Arabic" w:hAnsi="Traditional Arabic" w:cs="Traditional Arabic"/>
          <w:b/>
          <w:bCs/>
          <w:sz w:val="24"/>
          <w:szCs w:val="24"/>
          <w:u w:val="single"/>
          <w:rtl/>
        </w:rPr>
        <w:t xml:space="preserve"> </w:t>
      </w:r>
      <w:r w:rsidRPr="00D32153">
        <w:rPr>
          <w:rFonts w:ascii="Traditional Arabic" w:hAnsi="Traditional Arabic" w:cs="Traditional Arabic" w:hint="cs"/>
          <w:b/>
          <w:bCs/>
          <w:sz w:val="24"/>
          <w:szCs w:val="24"/>
          <w:u w:val="single"/>
          <w:rtl/>
        </w:rPr>
        <w:t>في</w:t>
      </w:r>
      <w:r w:rsidRPr="00D32153">
        <w:rPr>
          <w:rFonts w:ascii="Traditional Arabic" w:hAnsi="Traditional Arabic" w:cs="Traditional Arabic"/>
          <w:b/>
          <w:bCs/>
          <w:sz w:val="24"/>
          <w:szCs w:val="24"/>
          <w:u w:val="single"/>
          <w:rtl/>
        </w:rPr>
        <w:t xml:space="preserve"> :</w:t>
      </w:r>
    </w:p>
    <w:p w:rsidR="005B07D0" w:rsidRPr="00D32153" w:rsidRDefault="005B07D0" w:rsidP="005B07D0">
      <w:pPr>
        <w:spacing w:after="160" w:line="259" w:lineRule="auto"/>
        <w:ind w:left="360"/>
        <w:contextualSpacing/>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 xml:space="preserve">1 - </w:t>
      </w:r>
      <w:r w:rsidRPr="00D32153">
        <w:rPr>
          <w:rFonts w:ascii="Traditional Arabic" w:hAnsi="Traditional Arabic" w:cs="Traditional Arabic" w:hint="cs"/>
          <w:b/>
          <w:bCs/>
          <w:sz w:val="24"/>
          <w:szCs w:val="24"/>
          <w:rtl/>
        </w:rPr>
        <w:t>انتشار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shd w:val="clear" w:color="auto" w:fill="F2F2F2" w:themeFill="background1" w:themeFillShade="F2"/>
          <w:rtl/>
        </w:rPr>
        <w:t>الفقر</w:t>
      </w:r>
      <w:r w:rsidRPr="00D32153">
        <w:rPr>
          <w:rFonts w:ascii="Traditional Arabic" w:hAnsi="Traditional Arabic" w:cs="Traditional Arabic"/>
          <w:b/>
          <w:bCs/>
          <w:sz w:val="24"/>
          <w:szCs w:val="24"/>
          <w:shd w:val="clear" w:color="auto" w:fill="F2F2F2" w:themeFill="background1" w:themeFillShade="F2"/>
          <w:rtl/>
        </w:rPr>
        <w:t xml:space="preserve"> </w:t>
      </w:r>
      <w:r w:rsidRPr="00D32153">
        <w:rPr>
          <w:rFonts w:ascii="Traditional Arabic" w:hAnsi="Traditional Arabic" w:cs="Traditional Arabic" w:hint="cs"/>
          <w:b/>
          <w:bCs/>
          <w:sz w:val="24"/>
          <w:szCs w:val="24"/>
          <w:shd w:val="clear" w:color="auto" w:fill="F2F2F2" w:themeFill="background1" w:themeFillShade="F2"/>
          <w:rtl/>
        </w:rPr>
        <w:t>والجهل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وسيادة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القيم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القائمة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على</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النسب</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والقرابة</w:t>
      </w:r>
      <w:r w:rsidRPr="00D32153">
        <w:rPr>
          <w:rFonts w:ascii="Traditional Arabic" w:hAnsi="Traditional Arabic" w:cs="Traditional Arabic"/>
          <w:b/>
          <w:bCs/>
          <w:sz w:val="24"/>
          <w:szCs w:val="24"/>
          <w:rtl/>
        </w:rPr>
        <w:t xml:space="preserve"> .</w:t>
      </w:r>
    </w:p>
    <w:p w:rsidR="005B07D0" w:rsidRPr="00D32153" w:rsidRDefault="005B07D0" w:rsidP="005B07D0">
      <w:pPr>
        <w:spacing w:after="160" w:line="259" w:lineRule="auto"/>
        <w:ind w:left="360"/>
        <w:contextualSpacing/>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 xml:space="preserve">2 - </w:t>
      </w:r>
      <w:r w:rsidRPr="00D32153">
        <w:rPr>
          <w:rFonts w:ascii="Traditional Arabic" w:hAnsi="Traditional Arabic" w:cs="Traditional Arabic" w:hint="cs"/>
          <w:b/>
          <w:bCs/>
          <w:sz w:val="24"/>
          <w:szCs w:val="24"/>
          <w:rtl/>
        </w:rPr>
        <w:t>عدم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الالتزام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بالفصل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المتوازن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بين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shd w:val="clear" w:color="auto" w:fill="F2F2F2" w:themeFill="background1" w:themeFillShade="F2"/>
          <w:rtl/>
        </w:rPr>
        <w:t>السلطات</w:t>
      </w:r>
      <w:r w:rsidRPr="00D32153">
        <w:rPr>
          <w:rFonts w:ascii="Traditional Arabic" w:hAnsi="Traditional Arabic" w:cs="Traditional Arabic"/>
          <w:b/>
          <w:bCs/>
          <w:sz w:val="24"/>
          <w:szCs w:val="24"/>
          <w:shd w:val="clear" w:color="auto" w:fill="F2F2F2" w:themeFill="background1" w:themeFillShade="F2"/>
          <w:rtl/>
        </w:rPr>
        <w:t xml:space="preserve"> </w:t>
      </w:r>
      <w:r w:rsidRPr="00D32153">
        <w:rPr>
          <w:rFonts w:ascii="Traditional Arabic" w:hAnsi="Traditional Arabic" w:cs="Traditional Arabic" w:hint="cs"/>
          <w:b/>
          <w:bCs/>
          <w:sz w:val="24"/>
          <w:szCs w:val="24"/>
          <w:shd w:val="clear" w:color="auto" w:fill="F2F2F2" w:themeFill="background1" w:themeFillShade="F2"/>
          <w:rtl/>
        </w:rPr>
        <w:t>الثلاثة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الذى</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يؤدى</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الى</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ضعف الجهاز</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القضائي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والنيل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استقلاله</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ونزاهته</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ويشجع</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على</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الفساد</w:t>
      </w:r>
      <w:r w:rsidRPr="00D32153">
        <w:rPr>
          <w:rFonts w:ascii="Traditional Arabic" w:hAnsi="Traditional Arabic" w:cs="Traditional Arabic"/>
          <w:b/>
          <w:bCs/>
          <w:sz w:val="24"/>
          <w:szCs w:val="24"/>
          <w:rtl/>
        </w:rPr>
        <w:t xml:space="preserve"> .</w:t>
      </w:r>
    </w:p>
    <w:p w:rsidR="005B07D0" w:rsidRPr="00D32153" w:rsidRDefault="005B07D0" w:rsidP="005B07D0">
      <w:pPr>
        <w:spacing w:after="160" w:line="259" w:lineRule="auto"/>
        <w:ind w:left="360"/>
        <w:contextualSpacing/>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 xml:space="preserve">3 - </w:t>
      </w:r>
      <w:r w:rsidRPr="00D32153">
        <w:rPr>
          <w:rFonts w:ascii="Traditional Arabic" w:hAnsi="Traditional Arabic" w:cs="Traditional Arabic" w:hint="cs"/>
          <w:b/>
          <w:bCs/>
          <w:sz w:val="24"/>
          <w:szCs w:val="24"/>
          <w:rtl/>
        </w:rPr>
        <w:t>ضعف</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اجهزة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الرقابة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في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الدولة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وعدم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استقلاليتها</w:t>
      </w:r>
      <w:r w:rsidRPr="00D32153">
        <w:rPr>
          <w:rFonts w:ascii="Traditional Arabic" w:hAnsi="Traditional Arabic" w:cs="Traditional Arabic"/>
          <w:b/>
          <w:bCs/>
          <w:sz w:val="24"/>
          <w:szCs w:val="24"/>
          <w:rtl/>
        </w:rPr>
        <w:t xml:space="preserve"> .</w:t>
      </w:r>
    </w:p>
    <w:p w:rsidR="005B07D0" w:rsidRPr="00D32153" w:rsidRDefault="005B07D0" w:rsidP="005B07D0">
      <w:pPr>
        <w:spacing w:after="160" w:line="259" w:lineRule="auto"/>
        <w:ind w:left="360"/>
        <w:contextualSpacing/>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 xml:space="preserve">4 - </w:t>
      </w:r>
      <w:r w:rsidRPr="00D32153">
        <w:rPr>
          <w:rFonts w:ascii="Traditional Arabic" w:hAnsi="Traditional Arabic" w:cs="Traditional Arabic" w:hint="cs"/>
          <w:b/>
          <w:bCs/>
          <w:sz w:val="24"/>
          <w:szCs w:val="24"/>
          <w:rtl/>
        </w:rPr>
        <w:t>زيادة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فرص</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الفساد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في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المراحل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shd w:val="clear" w:color="auto" w:fill="F2F2F2" w:themeFill="background1" w:themeFillShade="F2"/>
          <w:rtl/>
        </w:rPr>
        <w:t>الانتقالية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الفترات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التي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تشهد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تحولات سياسية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واقتصادية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واجتماعية</w:t>
      </w:r>
      <w:r w:rsidRPr="00D32153">
        <w:rPr>
          <w:rFonts w:ascii="Traditional Arabic" w:hAnsi="Traditional Arabic" w:cs="Traditional Arabic"/>
          <w:b/>
          <w:bCs/>
          <w:sz w:val="24"/>
          <w:szCs w:val="24"/>
          <w:rtl/>
        </w:rPr>
        <w:t xml:space="preserve"> .</w:t>
      </w:r>
    </w:p>
    <w:p w:rsidR="005B07D0" w:rsidRPr="00D32153" w:rsidRDefault="005B07D0" w:rsidP="005B07D0">
      <w:pPr>
        <w:spacing w:after="160" w:line="259" w:lineRule="auto"/>
        <w:ind w:left="360"/>
        <w:contextualSpacing/>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 xml:space="preserve">5 - </w:t>
      </w:r>
      <w:r w:rsidRPr="00D32153">
        <w:rPr>
          <w:rFonts w:ascii="Traditional Arabic" w:hAnsi="Traditional Arabic" w:cs="Traditional Arabic" w:hint="cs"/>
          <w:b/>
          <w:bCs/>
          <w:sz w:val="24"/>
          <w:szCs w:val="24"/>
          <w:rtl/>
        </w:rPr>
        <w:t>ضعف</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الارادة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لدى</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shd w:val="clear" w:color="auto" w:fill="F2F2F2" w:themeFill="background1" w:themeFillShade="F2"/>
          <w:rtl/>
        </w:rPr>
        <w:t>القيادات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في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الدولة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لمكافحة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الفساد</w:t>
      </w:r>
      <w:r w:rsidRPr="00D32153">
        <w:rPr>
          <w:rFonts w:ascii="Traditional Arabic" w:hAnsi="Traditional Arabic" w:cs="Traditional Arabic"/>
          <w:b/>
          <w:bCs/>
          <w:sz w:val="24"/>
          <w:szCs w:val="24"/>
          <w:rtl/>
        </w:rPr>
        <w:t xml:space="preserve"> .</w:t>
      </w:r>
    </w:p>
    <w:p w:rsidR="005B07D0" w:rsidRPr="00D32153" w:rsidRDefault="005B07D0" w:rsidP="005B07D0">
      <w:pPr>
        <w:spacing w:after="160" w:line="259" w:lineRule="auto"/>
        <w:ind w:left="360"/>
        <w:contextualSpacing/>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 xml:space="preserve">6 - </w:t>
      </w:r>
      <w:r w:rsidRPr="00D32153">
        <w:rPr>
          <w:rFonts w:ascii="Traditional Arabic" w:hAnsi="Traditional Arabic" w:cs="Traditional Arabic" w:hint="cs"/>
          <w:b/>
          <w:bCs/>
          <w:sz w:val="24"/>
          <w:szCs w:val="24"/>
          <w:rtl/>
        </w:rPr>
        <w:t>تدنى</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الرواتب</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وارتفاع</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نفقات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المعيشة</w:t>
      </w:r>
      <w:r w:rsidRPr="00D32153">
        <w:rPr>
          <w:rFonts w:ascii="Traditional Arabic" w:hAnsi="Traditional Arabic" w:cs="Traditional Arabic"/>
          <w:b/>
          <w:bCs/>
          <w:sz w:val="24"/>
          <w:szCs w:val="24"/>
          <w:rtl/>
        </w:rPr>
        <w:t xml:space="preserve"> .</w:t>
      </w:r>
    </w:p>
    <w:p w:rsidR="005B07D0" w:rsidRPr="00D32153" w:rsidRDefault="005B07D0" w:rsidP="005B07D0">
      <w:pPr>
        <w:spacing w:after="160" w:line="259" w:lineRule="auto"/>
        <w:ind w:left="360"/>
        <w:contextualSpacing/>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 xml:space="preserve">7 - </w:t>
      </w:r>
      <w:r w:rsidRPr="00D32153">
        <w:rPr>
          <w:rFonts w:ascii="Traditional Arabic" w:hAnsi="Traditional Arabic" w:cs="Traditional Arabic" w:hint="cs"/>
          <w:b/>
          <w:bCs/>
          <w:sz w:val="24"/>
          <w:szCs w:val="24"/>
          <w:rtl/>
        </w:rPr>
        <w:t>غياب</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shd w:val="clear" w:color="auto" w:fill="F2F2F2" w:themeFill="background1" w:themeFillShade="F2"/>
          <w:rtl/>
        </w:rPr>
        <w:t>حرية</w:t>
      </w:r>
      <w:r w:rsidRPr="00D32153">
        <w:rPr>
          <w:rFonts w:ascii="Traditional Arabic" w:hAnsi="Traditional Arabic" w:cs="Traditional Arabic"/>
          <w:b/>
          <w:bCs/>
          <w:sz w:val="24"/>
          <w:szCs w:val="24"/>
          <w:shd w:val="clear" w:color="auto" w:fill="F2F2F2" w:themeFill="background1" w:themeFillShade="F2"/>
          <w:rtl/>
        </w:rPr>
        <w:t xml:space="preserve"> </w:t>
      </w:r>
      <w:r w:rsidRPr="00D32153">
        <w:rPr>
          <w:rFonts w:ascii="Traditional Arabic" w:hAnsi="Traditional Arabic" w:cs="Traditional Arabic" w:hint="cs"/>
          <w:b/>
          <w:bCs/>
          <w:sz w:val="24"/>
          <w:szCs w:val="24"/>
          <w:shd w:val="clear" w:color="auto" w:fill="F2F2F2" w:themeFill="background1" w:themeFillShade="F2"/>
          <w:rtl/>
        </w:rPr>
        <w:t>الاعلام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وعدم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السماح</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لها</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بالوصول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الى</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المعلومات</w:t>
      </w:r>
      <w:r w:rsidRPr="00D32153">
        <w:rPr>
          <w:rFonts w:ascii="Traditional Arabic" w:hAnsi="Traditional Arabic" w:cs="Traditional Arabic"/>
          <w:b/>
          <w:bCs/>
          <w:sz w:val="24"/>
          <w:szCs w:val="24"/>
          <w:rtl/>
        </w:rPr>
        <w:t xml:space="preserve"> .</w:t>
      </w:r>
    </w:p>
    <w:p w:rsidR="005B07D0" w:rsidRPr="00D32153" w:rsidRDefault="005B07D0" w:rsidP="005B07D0">
      <w:pPr>
        <w:spacing w:after="160" w:line="259" w:lineRule="auto"/>
        <w:ind w:left="360"/>
        <w:contextualSpacing/>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 xml:space="preserve">8 - </w:t>
      </w:r>
      <w:r w:rsidRPr="00D32153">
        <w:rPr>
          <w:rFonts w:ascii="Traditional Arabic" w:hAnsi="Traditional Arabic" w:cs="Traditional Arabic" w:hint="cs"/>
          <w:b/>
          <w:bCs/>
          <w:sz w:val="24"/>
          <w:szCs w:val="24"/>
          <w:shd w:val="clear" w:color="auto" w:fill="F2F2F2" w:themeFill="background1" w:themeFillShade="F2"/>
          <w:rtl/>
        </w:rPr>
        <w:t>غياب</w:t>
      </w:r>
      <w:r w:rsidRPr="00D32153">
        <w:rPr>
          <w:rFonts w:ascii="Traditional Arabic" w:hAnsi="Traditional Arabic" w:cs="Traditional Arabic"/>
          <w:b/>
          <w:bCs/>
          <w:sz w:val="24"/>
          <w:szCs w:val="24"/>
          <w:shd w:val="clear" w:color="auto" w:fill="F2F2F2" w:themeFill="background1" w:themeFillShade="F2"/>
          <w:rtl/>
        </w:rPr>
        <w:t xml:space="preserve"> </w:t>
      </w:r>
      <w:r w:rsidRPr="00D32153">
        <w:rPr>
          <w:rFonts w:ascii="Traditional Arabic" w:hAnsi="Traditional Arabic" w:cs="Traditional Arabic" w:hint="cs"/>
          <w:b/>
          <w:bCs/>
          <w:sz w:val="24"/>
          <w:szCs w:val="24"/>
          <w:shd w:val="clear" w:color="auto" w:fill="F2F2F2" w:themeFill="background1" w:themeFillShade="F2"/>
          <w:rtl/>
        </w:rPr>
        <w:t>القوانين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والانظمة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التي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تكافح</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الفساد</w:t>
      </w:r>
      <w:r w:rsidRPr="00D32153">
        <w:rPr>
          <w:rFonts w:ascii="Traditional Arabic" w:hAnsi="Traditional Arabic" w:cs="Traditional Arabic"/>
          <w:b/>
          <w:bCs/>
          <w:sz w:val="24"/>
          <w:szCs w:val="24"/>
          <w:rtl/>
        </w:rPr>
        <w:t xml:space="preserve"> .</w:t>
      </w:r>
    </w:p>
    <w:p w:rsidR="005B07D0" w:rsidRPr="00D32153" w:rsidRDefault="005B07D0" w:rsidP="005B07D0">
      <w:pPr>
        <w:spacing w:after="160" w:line="259" w:lineRule="auto"/>
        <w:ind w:left="360"/>
        <w:contextualSpacing/>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 xml:space="preserve">9 - </w:t>
      </w:r>
      <w:r w:rsidRPr="00D32153">
        <w:rPr>
          <w:rFonts w:ascii="Traditional Arabic" w:hAnsi="Traditional Arabic" w:cs="Traditional Arabic" w:hint="cs"/>
          <w:b/>
          <w:bCs/>
          <w:sz w:val="24"/>
          <w:szCs w:val="24"/>
          <w:rtl/>
        </w:rPr>
        <w:t>اسباب</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shd w:val="clear" w:color="auto" w:fill="F2F2F2" w:themeFill="background1" w:themeFillShade="F2"/>
          <w:rtl/>
        </w:rPr>
        <w:t>خارجية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قبل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شركات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خارجية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للحصول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على</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امتيازات واحتكارات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او</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قيامها</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بتصريف</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بضائع</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فاسدة</w:t>
      </w:r>
      <w:r w:rsidRPr="00D32153">
        <w:rPr>
          <w:rFonts w:ascii="Traditional Arabic" w:hAnsi="Traditional Arabic" w:cs="Traditional Arabic"/>
          <w:b/>
          <w:bCs/>
          <w:sz w:val="24"/>
          <w:szCs w:val="24"/>
          <w:rtl/>
        </w:rPr>
        <w:t xml:space="preserve"> . </w:t>
      </w:r>
    </w:p>
    <w:p w:rsidR="005B07D0" w:rsidRPr="00D32153" w:rsidRDefault="005B07D0" w:rsidP="005B07D0">
      <w:pPr>
        <w:spacing w:after="160" w:line="259" w:lineRule="auto"/>
        <w:ind w:left="360"/>
        <w:contextualSpacing/>
        <w:rPr>
          <w:rFonts w:ascii="Traditional Arabic" w:hAnsi="Traditional Arabic" w:cs="Traditional Arabic"/>
          <w:b/>
          <w:bCs/>
          <w:sz w:val="24"/>
          <w:szCs w:val="24"/>
          <w:rtl/>
        </w:rPr>
      </w:pPr>
    </w:p>
    <w:p w:rsidR="005B07D0" w:rsidRPr="00D32153" w:rsidRDefault="005B07D0" w:rsidP="005B07D0">
      <w:pPr>
        <w:numPr>
          <w:ilvl w:val="0"/>
          <w:numId w:val="85"/>
        </w:numPr>
        <w:spacing w:after="160" w:line="259" w:lineRule="auto"/>
        <w:contextualSpacing/>
        <w:rPr>
          <w:rFonts w:ascii="Traditional Arabic" w:hAnsi="Traditional Arabic" w:cs="Traditional Arabic"/>
          <w:b/>
          <w:bCs/>
          <w:sz w:val="24"/>
          <w:szCs w:val="24"/>
        </w:rPr>
      </w:pPr>
      <w:r w:rsidRPr="00D32153">
        <w:rPr>
          <w:rFonts w:ascii="Traditional Arabic" w:hAnsi="Traditional Arabic" w:cs="Traditional Arabic" w:hint="cs"/>
          <w:b/>
          <w:bCs/>
          <w:sz w:val="24"/>
          <w:szCs w:val="24"/>
          <w:rtl/>
        </w:rPr>
        <w:t xml:space="preserve">رابعاً : </w:t>
      </w:r>
      <w:r w:rsidRPr="00D32153">
        <w:rPr>
          <w:rFonts w:ascii="Traditional Arabic" w:hAnsi="Traditional Arabic" w:cs="Traditional Arabic"/>
          <w:b/>
          <w:bCs/>
          <w:sz w:val="24"/>
          <w:szCs w:val="24"/>
          <w:rtl/>
        </w:rPr>
        <w:t xml:space="preserve">أنواع الفساد الاداري : </w:t>
      </w:r>
    </w:p>
    <w:p w:rsidR="005B07D0" w:rsidRPr="00D32153" w:rsidRDefault="005B07D0" w:rsidP="005B07D0">
      <w:pPr>
        <w:spacing w:after="160" w:line="259" w:lineRule="auto"/>
        <w:ind w:left="360"/>
        <w:contextualSpacing/>
        <w:rPr>
          <w:rFonts w:ascii="Traditional Arabic" w:hAnsi="Traditional Arabic" w:cs="Traditional Arabic"/>
          <w:b/>
          <w:bCs/>
          <w:sz w:val="24"/>
          <w:szCs w:val="24"/>
          <w:u w:val="single"/>
        </w:rPr>
      </w:pPr>
      <w:r w:rsidRPr="00D32153">
        <w:rPr>
          <w:rFonts w:ascii="Traditional Arabic" w:hAnsi="Traditional Arabic" w:cs="Traditional Arabic" w:hint="cs"/>
          <w:b/>
          <w:bCs/>
          <w:sz w:val="24"/>
          <w:szCs w:val="24"/>
          <w:u w:val="single"/>
          <w:rtl/>
        </w:rPr>
        <w:t xml:space="preserve">ينقسم الفساد إلى </w:t>
      </w:r>
      <w:r w:rsidRPr="00D32153">
        <w:rPr>
          <w:rFonts w:ascii="Traditional Arabic" w:hAnsi="Traditional Arabic" w:cs="Traditional Arabic" w:hint="cs"/>
          <w:b/>
          <w:bCs/>
          <w:sz w:val="24"/>
          <w:szCs w:val="24"/>
          <w:u w:val="single"/>
          <w:shd w:val="clear" w:color="auto" w:fill="F2F2F2" w:themeFill="background1" w:themeFillShade="F2"/>
          <w:rtl/>
        </w:rPr>
        <w:t>أربع مجموعات</w:t>
      </w:r>
      <w:r w:rsidRPr="00D32153">
        <w:rPr>
          <w:rFonts w:ascii="Traditional Arabic" w:hAnsi="Traditional Arabic" w:cs="Traditional Arabic" w:hint="cs"/>
          <w:b/>
          <w:bCs/>
          <w:sz w:val="24"/>
          <w:szCs w:val="24"/>
          <w:u w:val="single"/>
          <w:rtl/>
        </w:rPr>
        <w:t xml:space="preserve"> : </w:t>
      </w:r>
    </w:p>
    <w:p w:rsidR="005B07D0" w:rsidRPr="00D32153" w:rsidRDefault="005B07D0" w:rsidP="005B07D0">
      <w:pPr>
        <w:numPr>
          <w:ilvl w:val="0"/>
          <w:numId w:val="89"/>
        </w:numPr>
        <w:spacing w:after="160" w:line="259" w:lineRule="auto"/>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الانحرافات التنظيمية .</w:t>
      </w:r>
    </w:p>
    <w:p w:rsidR="005B07D0" w:rsidRPr="00D32153" w:rsidRDefault="005B07D0" w:rsidP="005B07D0">
      <w:pPr>
        <w:numPr>
          <w:ilvl w:val="0"/>
          <w:numId w:val="89"/>
        </w:numPr>
        <w:spacing w:after="160" w:line="259" w:lineRule="auto"/>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الانحرافات السلوكية .</w:t>
      </w:r>
    </w:p>
    <w:p w:rsidR="005B07D0" w:rsidRPr="00D32153" w:rsidRDefault="005B07D0" w:rsidP="005B07D0">
      <w:pPr>
        <w:numPr>
          <w:ilvl w:val="0"/>
          <w:numId w:val="89"/>
        </w:numPr>
        <w:spacing w:after="160" w:line="259" w:lineRule="auto"/>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الانحرافات المالية .</w:t>
      </w:r>
    </w:p>
    <w:p w:rsidR="005B07D0" w:rsidRPr="00D32153" w:rsidRDefault="005B07D0" w:rsidP="005B07D0">
      <w:pPr>
        <w:numPr>
          <w:ilvl w:val="0"/>
          <w:numId w:val="89"/>
        </w:numPr>
        <w:spacing w:after="160" w:line="259" w:lineRule="auto"/>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الانحرافات الجنائية .</w:t>
      </w:r>
    </w:p>
    <w:p w:rsidR="005B07D0" w:rsidRPr="00D32153" w:rsidRDefault="005B07D0" w:rsidP="005B07D0">
      <w:pPr>
        <w:numPr>
          <w:ilvl w:val="0"/>
          <w:numId w:val="102"/>
        </w:numPr>
        <w:spacing w:after="160" w:line="259" w:lineRule="auto"/>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 xml:space="preserve">الانحرافات التنظيمية : </w:t>
      </w:r>
    </w:p>
    <w:p w:rsidR="005B07D0" w:rsidRPr="00D32153" w:rsidRDefault="005B07D0" w:rsidP="005B07D0">
      <w:pPr>
        <w:spacing w:after="160" w:line="259" w:lineRule="auto"/>
        <w:contextualSpacing/>
        <w:rPr>
          <w:rFonts w:ascii="Traditional Arabic" w:hAnsi="Traditional Arabic" w:cs="Traditional Arabic"/>
          <w:b/>
          <w:bCs/>
          <w:sz w:val="24"/>
          <w:szCs w:val="24"/>
          <w:u w:val="single"/>
          <w:rtl/>
        </w:rPr>
      </w:pPr>
      <w:r w:rsidRPr="00D32153">
        <w:rPr>
          <w:rFonts w:ascii="Traditional Arabic" w:hAnsi="Traditional Arabic" w:cs="Traditional Arabic"/>
          <w:b/>
          <w:bCs/>
          <w:sz w:val="24"/>
          <w:szCs w:val="24"/>
          <w:u w:val="single"/>
          <w:rtl/>
        </w:rPr>
        <w:t>وهي المخالفات التي تصدر من الموظف أثناء تأدية</w:t>
      </w:r>
      <w:r w:rsidRPr="00D32153">
        <w:rPr>
          <w:rFonts w:ascii="Traditional Arabic" w:hAnsi="Traditional Arabic" w:cs="Traditional Arabic" w:hint="cs"/>
          <w:b/>
          <w:bCs/>
          <w:sz w:val="24"/>
          <w:szCs w:val="24"/>
          <w:u w:val="single"/>
          <w:rtl/>
        </w:rPr>
        <w:t xml:space="preserve"> مهام</w:t>
      </w:r>
      <w:r w:rsidRPr="00D32153">
        <w:rPr>
          <w:rFonts w:ascii="Traditional Arabic" w:hAnsi="Traditional Arabic" w:cs="Traditional Arabic"/>
          <w:b/>
          <w:bCs/>
          <w:sz w:val="24"/>
          <w:szCs w:val="24"/>
          <w:u w:val="single"/>
          <w:rtl/>
        </w:rPr>
        <w:t xml:space="preserve"> وظيفته منها : </w:t>
      </w:r>
    </w:p>
    <w:p w:rsidR="005B07D0" w:rsidRPr="00D32153" w:rsidRDefault="005B07D0" w:rsidP="005B07D0">
      <w:pPr>
        <w:numPr>
          <w:ilvl w:val="0"/>
          <w:numId w:val="90"/>
        </w:numPr>
        <w:spacing w:after="160" w:line="259" w:lineRule="auto"/>
        <w:ind w:left="360"/>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 xml:space="preserve">عدم احترام أوقات العمل </w:t>
      </w:r>
      <w:r w:rsidRPr="00D32153">
        <w:rPr>
          <w:rFonts w:ascii="Traditional Arabic" w:hAnsi="Traditional Arabic" w:cs="Traditional Arabic" w:hint="cs"/>
          <w:b/>
          <w:bCs/>
          <w:sz w:val="24"/>
          <w:szCs w:val="24"/>
          <w:rtl/>
        </w:rPr>
        <w:t xml:space="preserve"> ( ينظر للوقت المتبقي من العمل دون الانتاجية ) </w:t>
      </w:r>
      <w:r w:rsidRPr="00D32153">
        <w:rPr>
          <w:rFonts w:ascii="Traditional Arabic" w:hAnsi="Traditional Arabic" w:cs="Traditional Arabic"/>
          <w:b/>
          <w:bCs/>
          <w:sz w:val="24"/>
          <w:szCs w:val="24"/>
          <w:rtl/>
        </w:rPr>
        <w:t>.</w:t>
      </w:r>
    </w:p>
    <w:p w:rsidR="005B07D0" w:rsidRPr="00D32153" w:rsidRDefault="005B07D0" w:rsidP="005B07D0">
      <w:pPr>
        <w:numPr>
          <w:ilvl w:val="0"/>
          <w:numId w:val="90"/>
        </w:numPr>
        <w:spacing w:after="160" w:line="259" w:lineRule="auto"/>
        <w:ind w:left="360"/>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امتناع الموظف عن اداء العمل المطلوب منه .</w:t>
      </w:r>
    </w:p>
    <w:p w:rsidR="005B07D0" w:rsidRPr="00D32153" w:rsidRDefault="005B07D0" w:rsidP="005B07D0">
      <w:pPr>
        <w:numPr>
          <w:ilvl w:val="0"/>
          <w:numId w:val="90"/>
        </w:numPr>
        <w:spacing w:after="160" w:line="259" w:lineRule="auto"/>
        <w:ind w:left="360"/>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التراخي والكسل .</w:t>
      </w:r>
    </w:p>
    <w:p w:rsidR="005B07D0" w:rsidRPr="00D32153" w:rsidRDefault="005B07D0" w:rsidP="005B07D0">
      <w:pPr>
        <w:numPr>
          <w:ilvl w:val="0"/>
          <w:numId w:val="90"/>
        </w:numPr>
        <w:spacing w:after="160" w:line="259" w:lineRule="auto"/>
        <w:ind w:left="360"/>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عدم الالتزام بأوامر الرئيس وخلق الاعذار .</w:t>
      </w:r>
    </w:p>
    <w:p w:rsidR="005B07D0" w:rsidRPr="00D32153" w:rsidRDefault="005B07D0" w:rsidP="005B07D0">
      <w:pPr>
        <w:numPr>
          <w:ilvl w:val="0"/>
          <w:numId w:val="90"/>
        </w:numPr>
        <w:spacing w:after="160" w:line="259" w:lineRule="auto"/>
        <w:ind w:left="360"/>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السلبية واللامبالاة وعدم ابداء الرأي وعدم المشاركة .</w:t>
      </w:r>
    </w:p>
    <w:p w:rsidR="005B07D0" w:rsidRPr="00D32153" w:rsidRDefault="005B07D0" w:rsidP="005B07D0">
      <w:pPr>
        <w:numPr>
          <w:ilvl w:val="0"/>
          <w:numId w:val="90"/>
        </w:numPr>
        <w:spacing w:after="160" w:line="259" w:lineRule="auto"/>
        <w:ind w:left="360"/>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عدم تحمل المسؤولية واحالة الاوراق الى غيره والتهرب من التوقيعات .</w:t>
      </w:r>
    </w:p>
    <w:p w:rsidR="005B07D0" w:rsidRPr="00D32153" w:rsidRDefault="005B07D0" w:rsidP="005B07D0">
      <w:pPr>
        <w:numPr>
          <w:ilvl w:val="0"/>
          <w:numId w:val="90"/>
        </w:numPr>
        <w:spacing w:after="160" w:line="259" w:lineRule="auto"/>
        <w:ind w:left="360"/>
        <w:contextualSpacing/>
        <w:rPr>
          <w:rFonts w:ascii="Traditional Arabic" w:hAnsi="Traditional Arabic" w:cs="Traditional Arabic"/>
          <w:b/>
          <w:bCs/>
          <w:sz w:val="24"/>
          <w:szCs w:val="24"/>
        </w:rPr>
      </w:pPr>
      <w:r w:rsidRPr="00D32153">
        <w:rPr>
          <w:rFonts w:ascii="Traditional Arabic" w:hAnsi="Traditional Arabic" w:cs="Traditional Arabic" w:hint="cs"/>
          <w:b/>
          <w:bCs/>
          <w:sz w:val="24"/>
          <w:szCs w:val="24"/>
          <w:rtl/>
        </w:rPr>
        <w:t>افشاء أسرار العمل .</w:t>
      </w:r>
    </w:p>
    <w:p w:rsidR="005B07D0" w:rsidRPr="00D32153" w:rsidRDefault="005B07D0" w:rsidP="005B07D0">
      <w:pPr>
        <w:numPr>
          <w:ilvl w:val="0"/>
          <w:numId w:val="102"/>
        </w:numPr>
        <w:spacing w:after="160" w:line="259" w:lineRule="auto"/>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الانحرافات السلوكية :</w:t>
      </w:r>
    </w:p>
    <w:p w:rsidR="005B07D0" w:rsidRPr="00D32153" w:rsidRDefault="005B07D0" w:rsidP="005B07D0">
      <w:pPr>
        <w:spacing w:after="160" w:line="259" w:lineRule="auto"/>
        <w:ind w:left="720"/>
        <w:contextualSpacing/>
        <w:rPr>
          <w:rFonts w:ascii="Traditional Arabic" w:hAnsi="Traditional Arabic" w:cs="Traditional Arabic"/>
          <w:b/>
          <w:bCs/>
          <w:sz w:val="24"/>
          <w:szCs w:val="24"/>
          <w:u w:val="single"/>
        </w:rPr>
      </w:pPr>
      <w:r w:rsidRPr="00D32153">
        <w:rPr>
          <w:rFonts w:ascii="Traditional Arabic" w:hAnsi="Traditional Arabic" w:cs="Traditional Arabic" w:hint="cs"/>
          <w:b/>
          <w:bCs/>
          <w:sz w:val="24"/>
          <w:szCs w:val="24"/>
          <w:u w:val="single"/>
          <w:rtl/>
        </w:rPr>
        <w:t>وهي :</w:t>
      </w:r>
    </w:p>
    <w:p w:rsidR="005B07D0" w:rsidRPr="00D32153" w:rsidRDefault="005B07D0" w:rsidP="005B07D0">
      <w:pPr>
        <w:numPr>
          <w:ilvl w:val="0"/>
          <w:numId w:val="91"/>
        </w:numPr>
        <w:spacing w:after="160" w:line="259" w:lineRule="auto"/>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 xml:space="preserve">عدم المحافظة على </w:t>
      </w:r>
      <w:r w:rsidRPr="00D32153">
        <w:rPr>
          <w:rFonts w:ascii="Traditional Arabic" w:hAnsi="Traditional Arabic" w:cs="Traditional Arabic"/>
          <w:b/>
          <w:bCs/>
          <w:sz w:val="24"/>
          <w:szCs w:val="24"/>
          <w:shd w:val="clear" w:color="auto" w:fill="F2F2F2" w:themeFill="background1" w:themeFillShade="F2"/>
          <w:rtl/>
        </w:rPr>
        <w:t>كرامة الوظيفة</w:t>
      </w:r>
      <w:r w:rsidRPr="00D32153">
        <w:rPr>
          <w:rFonts w:ascii="Traditional Arabic" w:hAnsi="Traditional Arabic" w:cs="Traditional Arabic"/>
          <w:b/>
          <w:bCs/>
          <w:sz w:val="24"/>
          <w:szCs w:val="24"/>
          <w:rtl/>
        </w:rPr>
        <w:t xml:space="preserve"> ( تناول المخدرات ) .</w:t>
      </w:r>
    </w:p>
    <w:p w:rsidR="005B07D0" w:rsidRPr="00D32153" w:rsidRDefault="005B07D0" w:rsidP="005B07D0">
      <w:pPr>
        <w:numPr>
          <w:ilvl w:val="0"/>
          <w:numId w:val="91"/>
        </w:numPr>
        <w:spacing w:after="160" w:line="259" w:lineRule="auto"/>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 xml:space="preserve">سوء استعمال السلطة </w:t>
      </w:r>
      <w:r w:rsidRPr="00D32153">
        <w:rPr>
          <w:rFonts w:ascii="Traditional Arabic" w:hAnsi="Traditional Arabic" w:cs="Traditional Arabic"/>
          <w:b/>
          <w:bCs/>
          <w:sz w:val="24"/>
          <w:szCs w:val="24"/>
          <w:shd w:val="clear" w:color="auto" w:fill="F2F2F2" w:themeFill="background1" w:themeFillShade="F2"/>
          <w:rtl/>
        </w:rPr>
        <w:t>ومجاملة الاقارب</w:t>
      </w:r>
      <w:r w:rsidRPr="00D32153">
        <w:rPr>
          <w:rFonts w:ascii="Traditional Arabic" w:hAnsi="Traditional Arabic" w:cs="Traditional Arabic"/>
          <w:b/>
          <w:bCs/>
          <w:sz w:val="24"/>
          <w:szCs w:val="24"/>
          <w:rtl/>
        </w:rPr>
        <w:t xml:space="preserve"> .</w:t>
      </w:r>
    </w:p>
    <w:p w:rsidR="005B07D0" w:rsidRPr="00D32153" w:rsidRDefault="005B07D0" w:rsidP="005B07D0">
      <w:pPr>
        <w:numPr>
          <w:ilvl w:val="0"/>
          <w:numId w:val="91"/>
        </w:numPr>
        <w:spacing w:after="160" w:line="259" w:lineRule="auto"/>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 xml:space="preserve">المحسوبية وشغل الوظائف بأشخاص </w:t>
      </w:r>
      <w:r w:rsidRPr="00D32153">
        <w:rPr>
          <w:rFonts w:ascii="Traditional Arabic" w:hAnsi="Traditional Arabic" w:cs="Traditional Arabic"/>
          <w:b/>
          <w:bCs/>
          <w:sz w:val="24"/>
          <w:szCs w:val="24"/>
          <w:shd w:val="clear" w:color="auto" w:fill="F2F2F2" w:themeFill="background1" w:themeFillShade="F2"/>
          <w:rtl/>
        </w:rPr>
        <w:t>غير مؤهلين</w:t>
      </w:r>
      <w:r w:rsidRPr="00D32153">
        <w:rPr>
          <w:rFonts w:ascii="Traditional Arabic" w:hAnsi="Traditional Arabic" w:cs="Traditional Arabic"/>
          <w:b/>
          <w:bCs/>
          <w:sz w:val="24"/>
          <w:szCs w:val="24"/>
          <w:rtl/>
        </w:rPr>
        <w:t xml:space="preserve"> .</w:t>
      </w:r>
    </w:p>
    <w:p w:rsidR="005B07D0" w:rsidRPr="00D32153" w:rsidRDefault="005B07D0" w:rsidP="005B07D0">
      <w:pPr>
        <w:numPr>
          <w:ilvl w:val="0"/>
          <w:numId w:val="91"/>
        </w:numPr>
        <w:spacing w:after="160" w:line="259" w:lineRule="auto"/>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الوساطة وتبادل المصالح .</w:t>
      </w:r>
    </w:p>
    <w:p w:rsidR="005B07D0" w:rsidRPr="00D32153" w:rsidRDefault="005B07D0" w:rsidP="005B07D0">
      <w:pPr>
        <w:spacing w:after="160" w:line="259" w:lineRule="auto"/>
        <w:ind w:left="360"/>
        <w:contextualSpacing/>
        <w:rPr>
          <w:rFonts w:ascii="Traditional Arabic" w:hAnsi="Traditional Arabic" w:cs="Traditional Arabic"/>
          <w:b/>
          <w:bCs/>
          <w:sz w:val="24"/>
          <w:szCs w:val="24"/>
          <w:rtl/>
        </w:rPr>
      </w:pPr>
    </w:p>
    <w:p w:rsidR="005B07D0" w:rsidRPr="00D32153" w:rsidRDefault="005B07D0" w:rsidP="005B07D0">
      <w:pPr>
        <w:spacing w:after="160" w:line="259" w:lineRule="auto"/>
        <w:ind w:left="360"/>
        <w:contextualSpacing/>
        <w:rPr>
          <w:rFonts w:ascii="Traditional Arabic" w:hAnsi="Traditional Arabic" w:cs="Traditional Arabic"/>
          <w:b/>
          <w:bCs/>
          <w:sz w:val="24"/>
          <w:szCs w:val="24"/>
          <w:rtl/>
        </w:rPr>
      </w:pPr>
    </w:p>
    <w:p w:rsidR="005B07D0" w:rsidRPr="00D32153" w:rsidRDefault="005B07D0" w:rsidP="005B07D0">
      <w:pPr>
        <w:spacing w:after="160" w:line="259" w:lineRule="auto"/>
        <w:ind w:left="360"/>
        <w:contextualSpacing/>
        <w:rPr>
          <w:rFonts w:ascii="Traditional Arabic" w:hAnsi="Traditional Arabic" w:cs="Traditional Arabic"/>
          <w:b/>
          <w:bCs/>
          <w:sz w:val="24"/>
          <w:szCs w:val="24"/>
          <w:rtl/>
        </w:rPr>
      </w:pPr>
    </w:p>
    <w:p w:rsidR="005B07D0" w:rsidRPr="00D32153" w:rsidRDefault="005B07D0" w:rsidP="005B07D0">
      <w:pPr>
        <w:spacing w:after="160" w:line="259" w:lineRule="auto"/>
        <w:ind w:left="360"/>
        <w:contextualSpacing/>
        <w:rPr>
          <w:rFonts w:ascii="Traditional Arabic" w:hAnsi="Traditional Arabic" w:cs="Traditional Arabic"/>
          <w:b/>
          <w:bCs/>
          <w:sz w:val="24"/>
          <w:szCs w:val="24"/>
          <w:rtl/>
        </w:rPr>
      </w:pPr>
    </w:p>
    <w:p w:rsidR="005B07D0" w:rsidRPr="00D32153" w:rsidRDefault="005B07D0" w:rsidP="005B07D0">
      <w:pPr>
        <w:numPr>
          <w:ilvl w:val="0"/>
          <w:numId w:val="102"/>
        </w:numPr>
        <w:spacing w:after="160" w:line="259" w:lineRule="auto"/>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 xml:space="preserve">الانحرافات المالية : </w:t>
      </w:r>
    </w:p>
    <w:p w:rsidR="005B07D0" w:rsidRPr="00D32153" w:rsidRDefault="005B07D0" w:rsidP="005B07D0">
      <w:pPr>
        <w:spacing w:after="160" w:line="259" w:lineRule="auto"/>
        <w:ind w:left="720"/>
        <w:contextualSpacing/>
        <w:rPr>
          <w:rFonts w:ascii="Traditional Arabic" w:hAnsi="Traditional Arabic" w:cs="Traditional Arabic"/>
          <w:b/>
          <w:bCs/>
          <w:sz w:val="24"/>
          <w:szCs w:val="24"/>
          <w:u w:val="single"/>
        </w:rPr>
      </w:pPr>
      <w:r w:rsidRPr="00D32153">
        <w:rPr>
          <w:rFonts w:ascii="Traditional Arabic" w:hAnsi="Traditional Arabic" w:cs="Traditional Arabic" w:hint="cs"/>
          <w:b/>
          <w:bCs/>
          <w:sz w:val="24"/>
          <w:szCs w:val="24"/>
          <w:u w:val="single"/>
          <w:rtl/>
        </w:rPr>
        <w:t>وهي :</w:t>
      </w:r>
    </w:p>
    <w:p w:rsidR="005B07D0" w:rsidRPr="00D32153" w:rsidRDefault="005B07D0" w:rsidP="005B07D0">
      <w:pPr>
        <w:numPr>
          <w:ilvl w:val="0"/>
          <w:numId w:val="92"/>
        </w:numPr>
        <w:spacing w:after="160" w:line="259" w:lineRule="auto"/>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مخالفة القواعد المالية</w:t>
      </w:r>
      <w:r w:rsidRPr="00D32153">
        <w:rPr>
          <w:rFonts w:ascii="Traditional Arabic" w:hAnsi="Traditional Arabic" w:cs="Traditional Arabic" w:hint="cs"/>
          <w:b/>
          <w:bCs/>
          <w:sz w:val="24"/>
          <w:szCs w:val="24"/>
          <w:rtl/>
        </w:rPr>
        <w:t xml:space="preserve"> وضوابط صرف الأموال </w:t>
      </w:r>
      <w:r w:rsidRPr="00D32153">
        <w:rPr>
          <w:rFonts w:ascii="Traditional Arabic" w:hAnsi="Traditional Arabic" w:cs="Traditional Arabic"/>
          <w:b/>
          <w:bCs/>
          <w:sz w:val="24"/>
          <w:szCs w:val="24"/>
          <w:rtl/>
        </w:rPr>
        <w:t xml:space="preserve"> .</w:t>
      </w:r>
    </w:p>
    <w:p w:rsidR="005B07D0" w:rsidRPr="00D32153" w:rsidRDefault="005B07D0" w:rsidP="005B07D0">
      <w:pPr>
        <w:numPr>
          <w:ilvl w:val="0"/>
          <w:numId w:val="92"/>
        </w:numPr>
        <w:spacing w:after="160" w:line="259" w:lineRule="auto"/>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 xml:space="preserve">فرض المغارم </w:t>
      </w: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b/>
          <w:bCs/>
          <w:sz w:val="24"/>
          <w:szCs w:val="24"/>
          <w:rtl/>
        </w:rPr>
        <w:t>و</w:t>
      </w:r>
      <w:r w:rsidRPr="00D32153">
        <w:rPr>
          <w:rFonts w:ascii="Traditional Arabic" w:hAnsi="Traditional Arabic" w:cs="Traditional Arabic" w:hint="cs"/>
          <w:b/>
          <w:bCs/>
          <w:sz w:val="24"/>
          <w:szCs w:val="24"/>
          <w:rtl/>
        </w:rPr>
        <w:t xml:space="preserve">هي </w:t>
      </w:r>
      <w:r w:rsidRPr="00D32153">
        <w:rPr>
          <w:rFonts w:ascii="Traditional Arabic" w:hAnsi="Traditional Arabic" w:cs="Traditional Arabic"/>
          <w:b/>
          <w:bCs/>
          <w:sz w:val="24"/>
          <w:szCs w:val="24"/>
          <w:rtl/>
        </w:rPr>
        <w:t xml:space="preserve">الاتاوة </w:t>
      </w:r>
      <w:r w:rsidRPr="00D32153">
        <w:rPr>
          <w:rFonts w:ascii="Traditional Arabic" w:hAnsi="Traditional Arabic" w:cs="Traditional Arabic" w:hint="cs"/>
          <w:b/>
          <w:bCs/>
          <w:sz w:val="24"/>
          <w:szCs w:val="24"/>
          <w:rtl/>
        </w:rPr>
        <w:t xml:space="preserve">على بعض الأشخاص </w:t>
      </w:r>
      <w:r w:rsidRPr="00D32153">
        <w:rPr>
          <w:rFonts w:ascii="Traditional Arabic" w:hAnsi="Traditional Arabic" w:cs="Traditional Arabic"/>
          <w:b/>
          <w:bCs/>
          <w:sz w:val="24"/>
          <w:szCs w:val="24"/>
          <w:rtl/>
        </w:rPr>
        <w:t xml:space="preserve">وتسخير العمال </w:t>
      </w:r>
      <w:r w:rsidRPr="00D32153">
        <w:rPr>
          <w:rFonts w:ascii="Traditional Arabic" w:hAnsi="Traditional Arabic" w:cs="Traditional Arabic" w:hint="cs"/>
          <w:b/>
          <w:bCs/>
          <w:sz w:val="24"/>
          <w:szCs w:val="24"/>
          <w:rtl/>
        </w:rPr>
        <w:t xml:space="preserve">في المؤسسة </w:t>
      </w:r>
      <w:r w:rsidRPr="00D32153">
        <w:rPr>
          <w:rFonts w:ascii="Traditional Arabic" w:hAnsi="Traditional Arabic" w:cs="Traditional Arabic"/>
          <w:b/>
          <w:bCs/>
          <w:sz w:val="24"/>
          <w:szCs w:val="24"/>
          <w:rtl/>
        </w:rPr>
        <w:t>لأمور شخصية .</w:t>
      </w:r>
    </w:p>
    <w:p w:rsidR="005B07D0" w:rsidRPr="00D32153" w:rsidRDefault="005B07D0" w:rsidP="005B07D0">
      <w:pPr>
        <w:numPr>
          <w:ilvl w:val="0"/>
          <w:numId w:val="92"/>
        </w:numPr>
        <w:spacing w:after="160" w:line="259" w:lineRule="auto"/>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 xml:space="preserve">الاسراف في استغلال المال العام </w:t>
      </w:r>
      <w:r w:rsidRPr="00D32153">
        <w:rPr>
          <w:rFonts w:ascii="Traditional Arabic" w:hAnsi="Traditional Arabic" w:cs="Traditional Arabic" w:hint="cs"/>
          <w:b/>
          <w:bCs/>
          <w:sz w:val="24"/>
          <w:szCs w:val="24"/>
          <w:rtl/>
        </w:rPr>
        <w:t xml:space="preserve">في الانفاق على الأثاث والأبنية </w:t>
      </w:r>
      <w:r w:rsidRPr="00D32153">
        <w:rPr>
          <w:rFonts w:ascii="Traditional Arabic" w:hAnsi="Traditional Arabic" w:cs="Traditional Arabic"/>
          <w:b/>
          <w:bCs/>
          <w:sz w:val="24"/>
          <w:szCs w:val="24"/>
          <w:rtl/>
        </w:rPr>
        <w:t>–</w:t>
      </w:r>
      <w:r w:rsidRPr="00D32153">
        <w:rPr>
          <w:rFonts w:ascii="Traditional Arabic" w:hAnsi="Traditional Arabic" w:cs="Traditional Arabic" w:hint="cs"/>
          <w:b/>
          <w:bCs/>
          <w:sz w:val="24"/>
          <w:szCs w:val="24"/>
          <w:rtl/>
        </w:rPr>
        <w:t xml:space="preserve"> المبالغة في استخدام المقتنيات </w:t>
      </w:r>
      <w:r w:rsidRPr="00D32153">
        <w:rPr>
          <w:rFonts w:ascii="Traditional Arabic" w:hAnsi="Traditional Arabic" w:cs="Traditional Arabic"/>
          <w:b/>
          <w:bCs/>
          <w:sz w:val="24"/>
          <w:szCs w:val="24"/>
          <w:rtl/>
        </w:rPr>
        <w:t>–</w:t>
      </w:r>
      <w:r w:rsidRPr="00D32153">
        <w:rPr>
          <w:rFonts w:ascii="Traditional Arabic" w:hAnsi="Traditional Arabic" w:cs="Traditional Arabic" w:hint="cs"/>
          <w:b/>
          <w:bCs/>
          <w:sz w:val="24"/>
          <w:szCs w:val="24"/>
          <w:rtl/>
        </w:rPr>
        <w:t xml:space="preserve"> اقامة الحفلات </w:t>
      </w:r>
      <w:r w:rsidRPr="00D32153">
        <w:rPr>
          <w:rFonts w:ascii="Traditional Arabic" w:hAnsi="Traditional Arabic" w:cs="Traditional Arabic"/>
          <w:b/>
          <w:bCs/>
          <w:sz w:val="24"/>
          <w:szCs w:val="24"/>
          <w:rtl/>
        </w:rPr>
        <w:t>–</w:t>
      </w:r>
      <w:r w:rsidRPr="00D32153">
        <w:rPr>
          <w:rFonts w:ascii="Traditional Arabic" w:hAnsi="Traditional Arabic" w:cs="Traditional Arabic" w:hint="cs"/>
          <w:b/>
          <w:bCs/>
          <w:sz w:val="24"/>
          <w:szCs w:val="24"/>
          <w:rtl/>
        </w:rPr>
        <w:t xml:space="preserve"> الدعاية والنشر في الصحف في التهاني والتعازي والتأييد </w:t>
      </w:r>
      <w:r w:rsidRPr="00D32153">
        <w:rPr>
          <w:rFonts w:ascii="Traditional Arabic" w:hAnsi="Traditional Arabic" w:cs="Traditional Arabic"/>
          <w:b/>
          <w:bCs/>
          <w:sz w:val="24"/>
          <w:szCs w:val="24"/>
          <w:rtl/>
        </w:rPr>
        <w:t>.</w:t>
      </w:r>
    </w:p>
    <w:p w:rsidR="005B07D0" w:rsidRPr="00D32153" w:rsidRDefault="005B07D0" w:rsidP="005B07D0">
      <w:pPr>
        <w:spacing w:after="160" w:line="259" w:lineRule="auto"/>
        <w:ind w:left="360"/>
        <w:contextualSpacing/>
        <w:rPr>
          <w:rFonts w:ascii="Traditional Arabic" w:hAnsi="Traditional Arabic" w:cs="Traditional Arabic"/>
          <w:b/>
          <w:bCs/>
          <w:sz w:val="24"/>
          <w:szCs w:val="24"/>
        </w:rPr>
      </w:pPr>
    </w:p>
    <w:p w:rsidR="005B07D0" w:rsidRPr="00D32153" w:rsidRDefault="005B07D0" w:rsidP="005B07D0">
      <w:pPr>
        <w:numPr>
          <w:ilvl w:val="0"/>
          <w:numId w:val="102"/>
        </w:numPr>
        <w:spacing w:after="160" w:line="259" w:lineRule="auto"/>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 xml:space="preserve">الانحرافات الجنائية : </w:t>
      </w:r>
    </w:p>
    <w:p w:rsidR="005B07D0" w:rsidRPr="00D32153" w:rsidRDefault="005B07D0" w:rsidP="005B07D0">
      <w:pPr>
        <w:spacing w:after="160" w:line="259" w:lineRule="auto"/>
        <w:ind w:left="720"/>
        <w:contextualSpacing/>
        <w:rPr>
          <w:rFonts w:ascii="Traditional Arabic" w:hAnsi="Traditional Arabic" w:cs="Traditional Arabic"/>
          <w:b/>
          <w:bCs/>
          <w:sz w:val="24"/>
          <w:szCs w:val="24"/>
          <w:u w:val="single"/>
        </w:rPr>
      </w:pPr>
      <w:r w:rsidRPr="00D32153">
        <w:rPr>
          <w:rFonts w:ascii="Traditional Arabic" w:hAnsi="Traditional Arabic" w:cs="Traditional Arabic" w:hint="cs"/>
          <w:b/>
          <w:bCs/>
          <w:sz w:val="24"/>
          <w:szCs w:val="24"/>
          <w:u w:val="single"/>
          <w:rtl/>
        </w:rPr>
        <w:t>صورها :</w:t>
      </w:r>
    </w:p>
    <w:p w:rsidR="005B07D0" w:rsidRPr="00D32153" w:rsidRDefault="005B07D0" w:rsidP="005B07D0">
      <w:pPr>
        <w:numPr>
          <w:ilvl w:val="0"/>
          <w:numId w:val="93"/>
        </w:numPr>
        <w:spacing w:after="160" w:line="259" w:lineRule="auto"/>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الرشوة .</w:t>
      </w:r>
    </w:p>
    <w:p w:rsidR="005B07D0" w:rsidRPr="00D32153" w:rsidRDefault="005B07D0" w:rsidP="005B07D0">
      <w:pPr>
        <w:numPr>
          <w:ilvl w:val="0"/>
          <w:numId w:val="93"/>
        </w:numPr>
        <w:spacing w:after="160" w:line="259" w:lineRule="auto"/>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اختلاس المال العام .</w:t>
      </w:r>
    </w:p>
    <w:p w:rsidR="005B07D0" w:rsidRPr="00D32153" w:rsidRDefault="005B07D0" w:rsidP="005B07D0">
      <w:pPr>
        <w:numPr>
          <w:ilvl w:val="0"/>
          <w:numId w:val="93"/>
        </w:numPr>
        <w:spacing w:after="160" w:line="259" w:lineRule="auto"/>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التزوير .</w:t>
      </w:r>
    </w:p>
    <w:p w:rsidR="005B07D0" w:rsidRPr="00D32153" w:rsidRDefault="005B07D0" w:rsidP="005B07D0">
      <w:pPr>
        <w:spacing w:after="160" w:line="259" w:lineRule="auto"/>
        <w:ind w:left="360"/>
        <w:contextualSpacing/>
        <w:rPr>
          <w:rFonts w:ascii="Traditional Arabic" w:hAnsi="Traditional Arabic" w:cs="Traditional Arabic"/>
          <w:b/>
          <w:bCs/>
          <w:sz w:val="24"/>
          <w:szCs w:val="24"/>
        </w:rPr>
      </w:pPr>
    </w:p>
    <w:p w:rsidR="005B07D0" w:rsidRPr="00D32153" w:rsidRDefault="005B07D0" w:rsidP="005B07D0">
      <w:pPr>
        <w:numPr>
          <w:ilvl w:val="0"/>
          <w:numId w:val="85"/>
        </w:numPr>
        <w:spacing w:after="160" w:line="259" w:lineRule="auto"/>
        <w:contextualSpacing/>
        <w:rPr>
          <w:rFonts w:ascii="Traditional Arabic" w:hAnsi="Traditional Arabic" w:cs="Traditional Arabic"/>
          <w:b/>
          <w:bCs/>
          <w:sz w:val="24"/>
          <w:szCs w:val="24"/>
        </w:rPr>
      </w:pPr>
      <w:r w:rsidRPr="00D32153">
        <w:rPr>
          <w:rFonts w:ascii="Traditional Arabic" w:hAnsi="Traditional Arabic" w:cs="Traditional Arabic" w:hint="cs"/>
          <w:b/>
          <w:bCs/>
          <w:sz w:val="24"/>
          <w:szCs w:val="24"/>
          <w:rtl/>
        </w:rPr>
        <w:t xml:space="preserve">خامسا ً: </w:t>
      </w:r>
      <w:r w:rsidRPr="00D32153">
        <w:rPr>
          <w:rFonts w:ascii="Traditional Arabic" w:hAnsi="Traditional Arabic" w:cs="Traditional Arabic"/>
          <w:b/>
          <w:bCs/>
          <w:sz w:val="24"/>
          <w:szCs w:val="24"/>
          <w:rtl/>
        </w:rPr>
        <w:t xml:space="preserve">أشكال الفساد الإداري : </w:t>
      </w:r>
    </w:p>
    <w:p w:rsidR="005B07D0" w:rsidRPr="00D32153" w:rsidRDefault="005B07D0" w:rsidP="005B07D0">
      <w:pPr>
        <w:spacing w:after="160" w:line="259" w:lineRule="auto"/>
        <w:contextualSpacing/>
        <w:rPr>
          <w:rFonts w:ascii="Traditional Arabic" w:hAnsi="Traditional Arabic" w:cs="Traditional Arabic"/>
          <w:b/>
          <w:bCs/>
          <w:sz w:val="24"/>
          <w:szCs w:val="24"/>
          <w:u w:val="single"/>
          <w:rtl/>
        </w:rPr>
      </w:pPr>
      <w:r w:rsidRPr="00D32153">
        <w:rPr>
          <w:rFonts w:ascii="Traditional Arabic" w:hAnsi="Traditional Arabic" w:cs="Traditional Arabic"/>
          <w:b/>
          <w:bCs/>
          <w:sz w:val="24"/>
          <w:szCs w:val="24"/>
          <w:u w:val="single"/>
          <w:rtl/>
        </w:rPr>
        <w:t xml:space="preserve">صور الفساد الإداري </w:t>
      </w:r>
      <w:r w:rsidRPr="00D32153">
        <w:rPr>
          <w:rFonts w:ascii="Traditional Arabic" w:hAnsi="Traditional Arabic" w:cs="Traditional Arabic" w:hint="cs"/>
          <w:b/>
          <w:bCs/>
          <w:sz w:val="24"/>
          <w:szCs w:val="24"/>
          <w:u w:val="single"/>
          <w:rtl/>
        </w:rPr>
        <w:t>لا يمكن</w:t>
      </w:r>
      <w:r w:rsidRPr="00D32153">
        <w:rPr>
          <w:rFonts w:ascii="Traditional Arabic" w:hAnsi="Traditional Arabic" w:cs="Traditional Arabic"/>
          <w:b/>
          <w:bCs/>
          <w:sz w:val="24"/>
          <w:szCs w:val="24"/>
          <w:u w:val="single"/>
          <w:rtl/>
        </w:rPr>
        <w:t xml:space="preserve"> حصرها ومنها : </w:t>
      </w:r>
    </w:p>
    <w:p w:rsidR="005B07D0" w:rsidRPr="00D32153" w:rsidRDefault="005B07D0" w:rsidP="005B07D0">
      <w:pPr>
        <w:numPr>
          <w:ilvl w:val="0"/>
          <w:numId w:val="94"/>
        </w:numPr>
        <w:spacing w:after="160" w:line="259" w:lineRule="auto"/>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استخدام المنصب العام للحصول على امتيازات خاصة</w:t>
      </w:r>
      <w:r w:rsidRPr="00D32153">
        <w:rPr>
          <w:rFonts w:ascii="Traditional Arabic" w:hAnsi="Traditional Arabic" w:cs="Traditional Arabic" w:hint="cs"/>
          <w:b/>
          <w:bCs/>
          <w:sz w:val="24"/>
          <w:szCs w:val="24"/>
          <w:rtl/>
        </w:rPr>
        <w:t xml:space="preserve"> من خلال الشخصيات المتنفذة ( وزراء </w:t>
      </w:r>
      <w:r w:rsidRPr="00D32153">
        <w:rPr>
          <w:rFonts w:ascii="Traditional Arabic" w:hAnsi="Traditional Arabic" w:cs="Traditional Arabic"/>
          <w:b/>
          <w:bCs/>
          <w:sz w:val="24"/>
          <w:szCs w:val="24"/>
          <w:rtl/>
        </w:rPr>
        <w:t>–</w:t>
      </w:r>
      <w:r w:rsidRPr="00D32153">
        <w:rPr>
          <w:rFonts w:ascii="Traditional Arabic" w:hAnsi="Traditional Arabic" w:cs="Traditional Arabic" w:hint="cs"/>
          <w:b/>
          <w:bCs/>
          <w:sz w:val="24"/>
          <w:szCs w:val="24"/>
          <w:rtl/>
        </w:rPr>
        <w:t xml:space="preserve"> وكلاء </w:t>
      </w:r>
      <w:r w:rsidRPr="00D32153">
        <w:rPr>
          <w:rFonts w:ascii="Traditional Arabic" w:hAnsi="Traditional Arabic" w:cs="Traditional Arabic"/>
          <w:b/>
          <w:bCs/>
          <w:sz w:val="24"/>
          <w:szCs w:val="24"/>
          <w:rtl/>
        </w:rPr>
        <w:t>–</w:t>
      </w:r>
      <w:r w:rsidRPr="00D32153">
        <w:rPr>
          <w:rFonts w:ascii="Traditional Arabic" w:hAnsi="Traditional Arabic" w:cs="Traditional Arabic" w:hint="cs"/>
          <w:b/>
          <w:bCs/>
          <w:sz w:val="24"/>
          <w:szCs w:val="24"/>
          <w:rtl/>
        </w:rPr>
        <w:t xml:space="preserve"> مستشارون ....)</w:t>
      </w:r>
      <w:r w:rsidRPr="00D32153">
        <w:rPr>
          <w:rFonts w:ascii="Traditional Arabic" w:hAnsi="Traditional Arabic" w:cs="Traditional Arabic"/>
          <w:b/>
          <w:bCs/>
          <w:sz w:val="24"/>
          <w:szCs w:val="24"/>
          <w:rtl/>
        </w:rPr>
        <w:t xml:space="preserve"> .</w:t>
      </w:r>
    </w:p>
    <w:p w:rsidR="005B07D0" w:rsidRPr="00D32153" w:rsidRDefault="005B07D0" w:rsidP="005B07D0">
      <w:pPr>
        <w:numPr>
          <w:ilvl w:val="0"/>
          <w:numId w:val="94"/>
        </w:numPr>
        <w:spacing w:after="160" w:line="259" w:lineRule="auto"/>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غياب النزاهة والشفافية في طرح العطاءات الحكومية</w:t>
      </w:r>
      <w:r w:rsidRPr="00D32153">
        <w:rPr>
          <w:rFonts w:ascii="Traditional Arabic" w:hAnsi="Traditional Arabic" w:cs="Traditional Arabic" w:hint="cs"/>
          <w:b/>
          <w:bCs/>
          <w:sz w:val="24"/>
          <w:szCs w:val="24"/>
          <w:rtl/>
        </w:rPr>
        <w:t xml:space="preserve"> و </w:t>
      </w:r>
      <w:proofErr w:type="spellStart"/>
      <w:r w:rsidRPr="00D32153">
        <w:rPr>
          <w:rFonts w:ascii="Traditional Arabic" w:hAnsi="Traditional Arabic" w:cs="Traditional Arabic" w:hint="cs"/>
          <w:b/>
          <w:bCs/>
          <w:sz w:val="24"/>
          <w:szCs w:val="24"/>
          <w:rtl/>
        </w:rPr>
        <w:t>ترسيتها</w:t>
      </w:r>
      <w:proofErr w:type="spellEnd"/>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على شركات لها علاقة بالمسؤولين أ أفراد عائلاتهم</w:t>
      </w:r>
      <w:r w:rsidRPr="00D32153">
        <w:rPr>
          <w:rFonts w:ascii="Traditional Arabic" w:hAnsi="Traditional Arabic" w:cs="Traditional Arabic"/>
          <w:b/>
          <w:bCs/>
          <w:sz w:val="24"/>
          <w:szCs w:val="24"/>
          <w:rtl/>
        </w:rPr>
        <w:t>.</w:t>
      </w:r>
    </w:p>
    <w:p w:rsidR="005B07D0" w:rsidRPr="00D32153" w:rsidRDefault="005B07D0" w:rsidP="005B07D0">
      <w:pPr>
        <w:numPr>
          <w:ilvl w:val="0"/>
          <w:numId w:val="94"/>
        </w:numPr>
        <w:spacing w:after="160" w:line="259" w:lineRule="auto"/>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المحسوبية و</w:t>
      </w:r>
      <w:r w:rsidRPr="00D32153">
        <w:rPr>
          <w:rFonts w:ascii="Traditional Arabic" w:hAnsi="Traditional Arabic" w:cs="Traditional Arabic" w:hint="cs"/>
          <w:b/>
          <w:bCs/>
          <w:sz w:val="24"/>
          <w:szCs w:val="24"/>
          <w:rtl/>
        </w:rPr>
        <w:t xml:space="preserve"> الوساطة </w:t>
      </w:r>
      <w:r w:rsidRPr="00D32153">
        <w:rPr>
          <w:rFonts w:ascii="Traditional Arabic" w:hAnsi="Traditional Arabic" w:cs="Traditional Arabic"/>
          <w:b/>
          <w:bCs/>
          <w:sz w:val="24"/>
          <w:szCs w:val="24"/>
          <w:rtl/>
        </w:rPr>
        <w:t xml:space="preserve">المحاباة في التعينات الحكومية </w:t>
      </w:r>
      <w:r w:rsidRPr="00D32153">
        <w:rPr>
          <w:rFonts w:ascii="Traditional Arabic" w:hAnsi="Traditional Arabic" w:cs="Traditional Arabic" w:hint="cs"/>
          <w:b/>
          <w:bCs/>
          <w:sz w:val="24"/>
          <w:szCs w:val="24"/>
          <w:rtl/>
        </w:rPr>
        <w:t>للأقارب على أساس القرابة أو الولاء السياسي بهدف تعزيز نفوذهم السياسي</w:t>
      </w:r>
      <w:r w:rsidRPr="00D32153">
        <w:rPr>
          <w:rFonts w:ascii="Traditional Arabic" w:hAnsi="Traditional Arabic" w:cs="Traditional Arabic"/>
          <w:b/>
          <w:bCs/>
          <w:sz w:val="24"/>
          <w:szCs w:val="24"/>
          <w:rtl/>
        </w:rPr>
        <w:t xml:space="preserve"> .</w:t>
      </w:r>
    </w:p>
    <w:p w:rsidR="005B07D0" w:rsidRPr="00D32153" w:rsidRDefault="005B07D0" w:rsidP="005B07D0">
      <w:pPr>
        <w:numPr>
          <w:ilvl w:val="0"/>
          <w:numId w:val="94"/>
        </w:numPr>
        <w:spacing w:after="160" w:line="259" w:lineRule="auto"/>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 xml:space="preserve">تبذير المال العام في التراخيص والاعفاءات الضريبية </w:t>
      </w:r>
      <w:r w:rsidRPr="00D32153">
        <w:rPr>
          <w:rFonts w:ascii="Traditional Arabic" w:hAnsi="Traditional Arabic" w:cs="Traditional Arabic" w:hint="cs"/>
          <w:b/>
          <w:bCs/>
          <w:sz w:val="24"/>
          <w:szCs w:val="24"/>
          <w:rtl/>
        </w:rPr>
        <w:t xml:space="preserve">و الجمركية لأشخاص او شركات بدون حق </w:t>
      </w:r>
      <w:r w:rsidRPr="00D32153">
        <w:rPr>
          <w:rFonts w:ascii="Traditional Arabic" w:hAnsi="Traditional Arabic" w:cs="Traditional Arabic"/>
          <w:b/>
          <w:bCs/>
          <w:sz w:val="24"/>
          <w:szCs w:val="24"/>
          <w:rtl/>
        </w:rPr>
        <w:t>.</w:t>
      </w:r>
    </w:p>
    <w:p w:rsidR="005B07D0" w:rsidRPr="00D32153" w:rsidRDefault="005B07D0" w:rsidP="005B07D0">
      <w:pPr>
        <w:numPr>
          <w:ilvl w:val="0"/>
          <w:numId w:val="94"/>
        </w:numPr>
        <w:spacing w:after="160" w:line="259" w:lineRule="auto"/>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 xml:space="preserve">استغلال المنصب العام لتحقيق مكاسب سياسية </w:t>
      </w:r>
      <w:r w:rsidRPr="00D32153">
        <w:rPr>
          <w:rFonts w:ascii="Traditional Arabic" w:hAnsi="Traditional Arabic" w:cs="Traditional Arabic" w:hint="cs"/>
          <w:b/>
          <w:bCs/>
          <w:sz w:val="24"/>
          <w:szCs w:val="24"/>
          <w:rtl/>
        </w:rPr>
        <w:t xml:space="preserve"> مثل تزوير الانتخابات أو شراء أصوات الناخبين أو </w:t>
      </w:r>
      <w:proofErr w:type="spellStart"/>
      <w:r w:rsidRPr="00D32153">
        <w:rPr>
          <w:rFonts w:ascii="Traditional Arabic" w:hAnsi="Traditional Arabic" w:cs="Traditional Arabic" w:hint="cs"/>
          <w:b/>
          <w:bCs/>
          <w:sz w:val="24"/>
          <w:szCs w:val="24"/>
          <w:rtl/>
        </w:rPr>
        <w:t>التويل</w:t>
      </w:r>
      <w:proofErr w:type="spellEnd"/>
      <w:r w:rsidRPr="00D32153">
        <w:rPr>
          <w:rFonts w:ascii="Traditional Arabic" w:hAnsi="Traditional Arabic" w:cs="Traditional Arabic" w:hint="cs"/>
          <w:b/>
          <w:bCs/>
          <w:sz w:val="24"/>
          <w:szCs w:val="24"/>
          <w:rtl/>
        </w:rPr>
        <w:t xml:space="preserve"> غير المشروع للحملات الانتخابية  </w:t>
      </w:r>
      <w:r w:rsidRPr="00D32153">
        <w:rPr>
          <w:rFonts w:ascii="Traditional Arabic" w:hAnsi="Traditional Arabic" w:cs="Traditional Arabic"/>
          <w:b/>
          <w:bCs/>
          <w:sz w:val="24"/>
          <w:szCs w:val="24"/>
          <w:rtl/>
        </w:rPr>
        <w:t xml:space="preserve">. </w:t>
      </w:r>
    </w:p>
    <w:p w:rsidR="005B07D0" w:rsidRPr="00D32153" w:rsidRDefault="005B07D0" w:rsidP="005B07D0">
      <w:pPr>
        <w:spacing w:after="160" w:line="259" w:lineRule="auto"/>
        <w:ind w:left="360"/>
        <w:contextualSpacing/>
        <w:rPr>
          <w:rFonts w:ascii="Traditional Arabic" w:hAnsi="Traditional Arabic" w:cs="Traditional Arabic"/>
          <w:b/>
          <w:bCs/>
          <w:sz w:val="24"/>
          <w:szCs w:val="24"/>
        </w:rPr>
      </w:pPr>
    </w:p>
    <w:p w:rsidR="005B07D0" w:rsidRPr="00D32153" w:rsidRDefault="005B07D0" w:rsidP="005B07D0">
      <w:pPr>
        <w:numPr>
          <w:ilvl w:val="0"/>
          <w:numId w:val="85"/>
        </w:numPr>
        <w:spacing w:after="160" w:line="259" w:lineRule="auto"/>
        <w:contextualSpacing/>
        <w:rPr>
          <w:rFonts w:ascii="Traditional Arabic" w:hAnsi="Traditional Arabic" w:cs="Traditional Arabic"/>
          <w:b/>
          <w:bCs/>
          <w:sz w:val="24"/>
          <w:szCs w:val="24"/>
        </w:rPr>
      </w:pPr>
      <w:r w:rsidRPr="00D32153">
        <w:rPr>
          <w:rFonts w:ascii="Traditional Arabic" w:hAnsi="Traditional Arabic" w:cs="Traditional Arabic" w:hint="cs"/>
          <w:b/>
          <w:bCs/>
          <w:sz w:val="24"/>
          <w:szCs w:val="24"/>
          <w:rtl/>
        </w:rPr>
        <w:t xml:space="preserve">سادساً : </w:t>
      </w:r>
      <w:r w:rsidRPr="00D32153">
        <w:rPr>
          <w:rFonts w:ascii="Traditional Arabic" w:hAnsi="Traditional Arabic" w:cs="Traditional Arabic"/>
          <w:b/>
          <w:bCs/>
          <w:sz w:val="24"/>
          <w:szCs w:val="24"/>
          <w:rtl/>
        </w:rPr>
        <w:t>الاثار المترتبة على الفساد :</w:t>
      </w:r>
    </w:p>
    <w:p w:rsidR="005B07D0" w:rsidRPr="00D32153" w:rsidRDefault="005B07D0" w:rsidP="005B07D0">
      <w:pPr>
        <w:numPr>
          <w:ilvl w:val="0"/>
          <w:numId w:val="95"/>
        </w:numPr>
        <w:spacing w:after="160" w:line="259" w:lineRule="auto"/>
        <w:ind w:left="360"/>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 xml:space="preserve">اثر الفساد على ايرادات الحكومة </w:t>
      </w:r>
      <w:r w:rsidRPr="00D32153">
        <w:rPr>
          <w:rFonts w:ascii="Traditional Arabic" w:hAnsi="Traditional Arabic" w:cs="Traditional Arabic" w:hint="cs"/>
          <w:b/>
          <w:bCs/>
          <w:sz w:val="24"/>
          <w:szCs w:val="24"/>
          <w:rtl/>
        </w:rPr>
        <w:t>:</w:t>
      </w:r>
    </w:p>
    <w:p w:rsidR="005B07D0" w:rsidRPr="00D32153" w:rsidRDefault="005B07D0" w:rsidP="005B07D0">
      <w:pPr>
        <w:spacing w:after="160" w:line="259" w:lineRule="auto"/>
        <w:rPr>
          <w:rFonts w:ascii="Traditional Arabic" w:hAnsi="Traditional Arabic" w:cs="Traditional Arabic"/>
          <w:b/>
          <w:bCs/>
          <w:sz w:val="24"/>
          <w:szCs w:val="24"/>
        </w:rPr>
      </w:pPr>
      <w:r w:rsidRPr="00D32153">
        <w:rPr>
          <w:rFonts w:ascii="Traditional Arabic" w:hAnsi="Traditional Arabic" w:cs="Traditional Arabic" w:hint="cs"/>
          <w:b/>
          <w:bCs/>
          <w:sz w:val="24"/>
          <w:szCs w:val="24"/>
          <w:rtl/>
        </w:rPr>
        <w:t>تخسر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الحكومات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مبالغ</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كبيرة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عندما</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تمم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رشوة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موظفي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الدولة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كي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يتجاهلوا</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جزء</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الانتاج</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او</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الدخل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او</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الواردات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عند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تقويم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الضرائب</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والجمارك</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على</w:t>
      </w:r>
      <w:r w:rsidRPr="00D32153">
        <w:rPr>
          <w:rFonts w:ascii="Traditional Arabic" w:hAnsi="Traditional Arabic" w:cs="Traditional Arabic"/>
          <w:b/>
          <w:bCs/>
          <w:sz w:val="24"/>
          <w:szCs w:val="24"/>
          <w:rtl/>
        </w:rPr>
        <w:t xml:space="preserve"> </w:t>
      </w:r>
      <w:proofErr w:type="spellStart"/>
      <w:r w:rsidRPr="00D32153">
        <w:rPr>
          <w:rFonts w:ascii="Traditional Arabic" w:hAnsi="Traditional Arabic" w:cs="Traditional Arabic" w:hint="cs"/>
          <w:b/>
          <w:bCs/>
          <w:sz w:val="24"/>
          <w:szCs w:val="24"/>
          <w:rtl/>
        </w:rPr>
        <w:t>الأنشة</w:t>
      </w:r>
      <w:proofErr w:type="spellEnd"/>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والواردات ..</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ويؤثر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ذلك</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على</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الاداء</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الاقتصادي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 xml:space="preserve">للدولة </w:t>
      </w:r>
      <w:r w:rsidRPr="00D32153">
        <w:rPr>
          <w:rFonts w:ascii="Traditional Arabic" w:hAnsi="Traditional Arabic" w:cs="Traditional Arabic"/>
          <w:b/>
          <w:bCs/>
          <w:sz w:val="24"/>
          <w:szCs w:val="24"/>
          <w:rtl/>
        </w:rPr>
        <w:t>.</w:t>
      </w:r>
    </w:p>
    <w:p w:rsidR="005B07D0" w:rsidRPr="00D32153" w:rsidRDefault="005B07D0" w:rsidP="005B07D0">
      <w:pPr>
        <w:numPr>
          <w:ilvl w:val="0"/>
          <w:numId w:val="95"/>
        </w:numPr>
        <w:spacing w:after="160" w:line="259" w:lineRule="auto"/>
        <w:ind w:left="360"/>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 xml:space="preserve">اثر الفساد على النمو الاقتصادي </w:t>
      </w:r>
      <w:r w:rsidRPr="00D32153">
        <w:rPr>
          <w:rFonts w:ascii="Traditional Arabic" w:hAnsi="Traditional Arabic" w:cs="Traditional Arabic" w:hint="cs"/>
          <w:b/>
          <w:bCs/>
          <w:sz w:val="24"/>
          <w:szCs w:val="24"/>
          <w:rtl/>
        </w:rPr>
        <w:t>:</w:t>
      </w:r>
    </w:p>
    <w:p w:rsidR="005B07D0" w:rsidRPr="00D32153" w:rsidRDefault="005B07D0" w:rsidP="005B07D0">
      <w:pPr>
        <w:spacing w:after="160" w:line="259" w:lineRule="auto"/>
        <w:ind w:left="360"/>
        <w:contextualSpacing/>
        <w:rPr>
          <w:rFonts w:ascii="Traditional Arabic" w:hAnsi="Traditional Arabic" w:cs="Traditional Arabic"/>
          <w:b/>
          <w:bCs/>
          <w:sz w:val="24"/>
          <w:szCs w:val="24"/>
          <w:u w:val="single"/>
          <w:rtl/>
        </w:rPr>
      </w:pPr>
      <w:r w:rsidRPr="00D32153">
        <w:rPr>
          <w:rFonts w:ascii="Traditional Arabic" w:hAnsi="Traditional Arabic" w:cs="Traditional Arabic" w:hint="cs"/>
          <w:b/>
          <w:bCs/>
          <w:sz w:val="24"/>
          <w:szCs w:val="24"/>
          <w:u w:val="single"/>
          <w:rtl/>
        </w:rPr>
        <w:t>كثير</w:t>
      </w:r>
      <w:r w:rsidRPr="00D32153">
        <w:rPr>
          <w:rFonts w:ascii="Traditional Arabic" w:hAnsi="Traditional Arabic" w:cs="Traditional Arabic"/>
          <w:b/>
          <w:bCs/>
          <w:sz w:val="24"/>
          <w:szCs w:val="24"/>
          <w:u w:val="single"/>
          <w:rtl/>
        </w:rPr>
        <w:t xml:space="preserve"> </w:t>
      </w:r>
      <w:r w:rsidRPr="00D32153">
        <w:rPr>
          <w:rFonts w:ascii="Traditional Arabic" w:hAnsi="Traditional Arabic" w:cs="Traditional Arabic" w:hint="cs"/>
          <w:b/>
          <w:bCs/>
          <w:sz w:val="24"/>
          <w:szCs w:val="24"/>
          <w:u w:val="single"/>
          <w:rtl/>
        </w:rPr>
        <w:t>من</w:t>
      </w:r>
      <w:r w:rsidRPr="00D32153">
        <w:rPr>
          <w:rFonts w:ascii="Traditional Arabic" w:hAnsi="Traditional Arabic" w:cs="Traditional Arabic"/>
          <w:b/>
          <w:bCs/>
          <w:sz w:val="24"/>
          <w:szCs w:val="24"/>
          <w:u w:val="single"/>
          <w:rtl/>
        </w:rPr>
        <w:t xml:space="preserve"> </w:t>
      </w:r>
      <w:r w:rsidRPr="00D32153">
        <w:rPr>
          <w:rFonts w:ascii="Traditional Arabic" w:hAnsi="Traditional Arabic" w:cs="Traditional Arabic" w:hint="cs"/>
          <w:b/>
          <w:bCs/>
          <w:sz w:val="24"/>
          <w:szCs w:val="24"/>
          <w:u w:val="single"/>
          <w:rtl/>
        </w:rPr>
        <w:t>الدراسات</w:t>
      </w:r>
      <w:r w:rsidRPr="00D32153">
        <w:rPr>
          <w:rFonts w:ascii="Traditional Arabic" w:hAnsi="Traditional Arabic" w:cs="Traditional Arabic"/>
          <w:b/>
          <w:bCs/>
          <w:sz w:val="24"/>
          <w:szCs w:val="24"/>
          <w:u w:val="single"/>
          <w:rtl/>
        </w:rPr>
        <w:t xml:space="preserve"> </w:t>
      </w:r>
      <w:r w:rsidRPr="00D32153">
        <w:rPr>
          <w:rFonts w:ascii="Traditional Arabic" w:hAnsi="Traditional Arabic" w:cs="Traditional Arabic" w:hint="cs"/>
          <w:b/>
          <w:bCs/>
          <w:sz w:val="24"/>
          <w:szCs w:val="24"/>
          <w:u w:val="single"/>
          <w:rtl/>
        </w:rPr>
        <w:t>النظرية</w:t>
      </w:r>
      <w:r w:rsidRPr="00D32153">
        <w:rPr>
          <w:rFonts w:ascii="Traditional Arabic" w:hAnsi="Traditional Arabic" w:cs="Traditional Arabic"/>
          <w:b/>
          <w:bCs/>
          <w:sz w:val="24"/>
          <w:szCs w:val="24"/>
          <w:u w:val="single"/>
          <w:rtl/>
        </w:rPr>
        <w:t xml:space="preserve"> </w:t>
      </w:r>
      <w:r w:rsidRPr="00D32153">
        <w:rPr>
          <w:rFonts w:ascii="Traditional Arabic" w:hAnsi="Traditional Arabic" w:cs="Traditional Arabic" w:hint="cs"/>
          <w:b/>
          <w:bCs/>
          <w:sz w:val="24"/>
          <w:szCs w:val="24"/>
          <w:u w:val="single"/>
          <w:rtl/>
        </w:rPr>
        <w:t>والتطبيقية</w:t>
      </w:r>
      <w:r w:rsidRPr="00D32153">
        <w:rPr>
          <w:rFonts w:ascii="Traditional Arabic" w:hAnsi="Traditional Arabic" w:cs="Traditional Arabic"/>
          <w:b/>
          <w:bCs/>
          <w:sz w:val="24"/>
          <w:szCs w:val="24"/>
          <w:u w:val="single"/>
          <w:rtl/>
        </w:rPr>
        <w:t xml:space="preserve"> </w:t>
      </w:r>
      <w:r w:rsidRPr="00D32153">
        <w:rPr>
          <w:rFonts w:ascii="Traditional Arabic" w:hAnsi="Traditional Arabic" w:cs="Traditional Arabic" w:hint="cs"/>
          <w:b/>
          <w:bCs/>
          <w:sz w:val="24"/>
          <w:szCs w:val="24"/>
          <w:u w:val="single"/>
          <w:rtl/>
        </w:rPr>
        <w:t>تشير</w:t>
      </w:r>
      <w:r w:rsidRPr="00D32153">
        <w:rPr>
          <w:rFonts w:ascii="Traditional Arabic" w:hAnsi="Traditional Arabic" w:cs="Traditional Arabic"/>
          <w:b/>
          <w:bCs/>
          <w:sz w:val="24"/>
          <w:szCs w:val="24"/>
          <w:u w:val="single"/>
          <w:rtl/>
        </w:rPr>
        <w:t xml:space="preserve"> </w:t>
      </w:r>
      <w:r w:rsidRPr="00D32153">
        <w:rPr>
          <w:rFonts w:ascii="Traditional Arabic" w:hAnsi="Traditional Arabic" w:cs="Traditional Arabic" w:hint="cs"/>
          <w:b/>
          <w:bCs/>
          <w:sz w:val="24"/>
          <w:szCs w:val="24"/>
          <w:u w:val="single"/>
          <w:rtl/>
        </w:rPr>
        <w:t>الى</w:t>
      </w:r>
      <w:r w:rsidRPr="00D32153">
        <w:rPr>
          <w:rFonts w:ascii="Traditional Arabic" w:hAnsi="Traditional Arabic" w:cs="Traditional Arabic"/>
          <w:b/>
          <w:bCs/>
          <w:sz w:val="24"/>
          <w:szCs w:val="24"/>
          <w:u w:val="single"/>
          <w:rtl/>
        </w:rPr>
        <w:t xml:space="preserve"> </w:t>
      </w:r>
      <w:r w:rsidRPr="00D32153">
        <w:rPr>
          <w:rFonts w:ascii="Traditional Arabic" w:hAnsi="Traditional Arabic" w:cs="Traditional Arabic" w:hint="cs"/>
          <w:b/>
          <w:bCs/>
          <w:sz w:val="24"/>
          <w:szCs w:val="24"/>
          <w:u w:val="single"/>
          <w:rtl/>
        </w:rPr>
        <w:t>الاثار</w:t>
      </w:r>
      <w:r w:rsidRPr="00D32153">
        <w:rPr>
          <w:rFonts w:ascii="Traditional Arabic" w:hAnsi="Traditional Arabic" w:cs="Traditional Arabic"/>
          <w:b/>
          <w:bCs/>
          <w:sz w:val="24"/>
          <w:szCs w:val="24"/>
          <w:u w:val="single"/>
          <w:rtl/>
        </w:rPr>
        <w:t xml:space="preserve"> </w:t>
      </w:r>
      <w:r w:rsidRPr="00D32153">
        <w:rPr>
          <w:rFonts w:ascii="Traditional Arabic" w:hAnsi="Traditional Arabic" w:cs="Traditional Arabic" w:hint="cs"/>
          <w:b/>
          <w:bCs/>
          <w:sz w:val="24"/>
          <w:szCs w:val="24"/>
          <w:u w:val="single"/>
          <w:rtl/>
        </w:rPr>
        <w:t>السلبية</w:t>
      </w:r>
      <w:r w:rsidRPr="00D32153">
        <w:rPr>
          <w:rFonts w:ascii="Traditional Arabic" w:hAnsi="Traditional Arabic" w:cs="Traditional Arabic"/>
          <w:b/>
          <w:bCs/>
          <w:sz w:val="24"/>
          <w:szCs w:val="24"/>
          <w:u w:val="single"/>
          <w:rtl/>
        </w:rPr>
        <w:t xml:space="preserve"> </w:t>
      </w:r>
      <w:r w:rsidRPr="00D32153">
        <w:rPr>
          <w:rFonts w:ascii="Traditional Arabic" w:hAnsi="Traditional Arabic" w:cs="Traditional Arabic" w:hint="cs"/>
          <w:b/>
          <w:bCs/>
          <w:sz w:val="24"/>
          <w:szCs w:val="24"/>
          <w:u w:val="single"/>
          <w:rtl/>
        </w:rPr>
        <w:t>للفساد</w:t>
      </w:r>
      <w:r w:rsidRPr="00D32153">
        <w:rPr>
          <w:rFonts w:ascii="Traditional Arabic" w:hAnsi="Traditional Arabic" w:cs="Traditional Arabic"/>
          <w:b/>
          <w:bCs/>
          <w:sz w:val="24"/>
          <w:szCs w:val="24"/>
          <w:u w:val="single"/>
          <w:rtl/>
        </w:rPr>
        <w:t xml:space="preserve"> </w:t>
      </w:r>
      <w:r w:rsidRPr="00D32153">
        <w:rPr>
          <w:rFonts w:ascii="Traditional Arabic" w:hAnsi="Traditional Arabic" w:cs="Traditional Arabic" w:hint="cs"/>
          <w:b/>
          <w:bCs/>
          <w:sz w:val="24"/>
          <w:szCs w:val="24"/>
          <w:u w:val="single"/>
          <w:rtl/>
        </w:rPr>
        <w:t>على</w:t>
      </w:r>
      <w:r w:rsidRPr="00D32153">
        <w:rPr>
          <w:rFonts w:ascii="Traditional Arabic" w:hAnsi="Traditional Arabic" w:cs="Traditional Arabic"/>
          <w:b/>
          <w:bCs/>
          <w:sz w:val="24"/>
          <w:szCs w:val="24"/>
          <w:u w:val="single"/>
          <w:rtl/>
        </w:rPr>
        <w:t xml:space="preserve"> </w:t>
      </w:r>
      <w:r w:rsidRPr="00D32153">
        <w:rPr>
          <w:rFonts w:ascii="Traditional Arabic" w:hAnsi="Traditional Arabic" w:cs="Traditional Arabic" w:hint="cs"/>
          <w:b/>
          <w:bCs/>
          <w:sz w:val="24"/>
          <w:szCs w:val="24"/>
          <w:u w:val="single"/>
          <w:rtl/>
        </w:rPr>
        <w:t>النمو</w:t>
      </w:r>
      <w:r w:rsidRPr="00D32153">
        <w:rPr>
          <w:rFonts w:ascii="Traditional Arabic" w:hAnsi="Traditional Arabic" w:cs="Traditional Arabic"/>
          <w:b/>
          <w:bCs/>
          <w:sz w:val="24"/>
          <w:szCs w:val="24"/>
          <w:u w:val="single"/>
          <w:rtl/>
        </w:rPr>
        <w:t xml:space="preserve"> </w:t>
      </w:r>
      <w:r w:rsidRPr="00D32153">
        <w:rPr>
          <w:rFonts w:ascii="Traditional Arabic" w:hAnsi="Traditional Arabic" w:cs="Traditional Arabic" w:hint="cs"/>
          <w:b/>
          <w:bCs/>
          <w:sz w:val="24"/>
          <w:szCs w:val="24"/>
          <w:u w:val="single"/>
          <w:rtl/>
        </w:rPr>
        <w:t>الاقتصادي</w:t>
      </w:r>
      <w:r w:rsidRPr="00D32153">
        <w:rPr>
          <w:rFonts w:ascii="Traditional Arabic" w:hAnsi="Traditional Arabic" w:cs="Traditional Arabic"/>
          <w:b/>
          <w:bCs/>
          <w:sz w:val="24"/>
          <w:szCs w:val="24"/>
          <w:u w:val="single"/>
          <w:rtl/>
        </w:rPr>
        <w:t xml:space="preserve"> </w:t>
      </w:r>
      <w:r w:rsidRPr="00D32153">
        <w:rPr>
          <w:rFonts w:ascii="Traditional Arabic" w:hAnsi="Traditional Arabic" w:cs="Traditional Arabic" w:hint="cs"/>
          <w:b/>
          <w:bCs/>
          <w:sz w:val="24"/>
          <w:szCs w:val="24"/>
          <w:u w:val="single"/>
          <w:rtl/>
        </w:rPr>
        <w:t>منها</w:t>
      </w:r>
      <w:r w:rsidRPr="00D32153">
        <w:rPr>
          <w:rFonts w:ascii="Traditional Arabic" w:hAnsi="Traditional Arabic" w:cs="Traditional Arabic"/>
          <w:b/>
          <w:bCs/>
          <w:sz w:val="24"/>
          <w:szCs w:val="24"/>
          <w:u w:val="single"/>
          <w:rtl/>
        </w:rPr>
        <w:t>:</w:t>
      </w:r>
    </w:p>
    <w:p w:rsidR="005B07D0" w:rsidRPr="00D32153" w:rsidRDefault="005B07D0" w:rsidP="005B07D0">
      <w:pPr>
        <w:numPr>
          <w:ilvl w:val="0"/>
          <w:numId w:val="103"/>
        </w:numPr>
        <w:spacing w:after="160" w:line="259" w:lineRule="auto"/>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الفشل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في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جذب</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الاستثمارات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وهروب</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رؤوس</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الاموال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المحلية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لعدم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وجود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بيئة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تنافسية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مما</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يؤدي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الى</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زيادة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الفقر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والبطالة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لعدم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توفير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فرص</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عمل</w:t>
      </w:r>
      <w:r w:rsidRPr="00D32153">
        <w:rPr>
          <w:rFonts w:ascii="Traditional Arabic" w:hAnsi="Traditional Arabic" w:cs="Traditional Arabic"/>
          <w:b/>
          <w:bCs/>
          <w:sz w:val="24"/>
          <w:szCs w:val="24"/>
          <w:rtl/>
        </w:rPr>
        <w:t>.</w:t>
      </w:r>
    </w:p>
    <w:p w:rsidR="005B07D0" w:rsidRPr="00D32153" w:rsidRDefault="005B07D0" w:rsidP="005B07D0">
      <w:pPr>
        <w:numPr>
          <w:ilvl w:val="0"/>
          <w:numId w:val="103"/>
        </w:numPr>
        <w:spacing w:after="160" w:line="259" w:lineRule="auto"/>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هدر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الموارد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نتيجة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تداخل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المصالح</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الشخصية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بالمشاريع</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التنموية</w:t>
      </w:r>
      <w:r w:rsidRPr="00D32153">
        <w:rPr>
          <w:rFonts w:ascii="Traditional Arabic" w:hAnsi="Traditional Arabic" w:cs="Traditional Arabic"/>
          <w:b/>
          <w:bCs/>
          <w:sz w:val="24"/>
          <w:szCs w:val="24"/>
          <w:rtl/>
        </w:rPr>
        <w:t>.</w:t>
      </w:r>
    </w:p>
    <w:p w:rsidR="005B07D0" w:rsidRPr="00D32153" w:rsidRDefault="005B07D0" w:rsidP="005B07D0">
      <w:pPr>
        <w:numPr>
          <w:ilvl w:val="0"/>
          <w:numId w:val="103"/>
        </w:numPr>
        <w:spacing w:after="160" w:line="259" w:lineRule="auto"/>
        <w:contextualSpacing/>
        <w:rPr>
          <w:rFonts w:ascii="Traditional Arabic" w:hAnsi="Traditional Arabic" w:cs="Traditional Arabic"/>
          <w:b/>
          <w:bCs/>
          <w:sz w:val="24"/>
          <w:szCs w:val="24"/>
          <w:rtl/>
        </w:rPr>
      </w:pPr>
      <w:r w:rsidRPr="00D32153">
        <w:rPr>
          <w:rFonts w:ascii="Traditional Arabic" w:hAnsi="Traditional Arabic" w:cs="Traditional Arabic"/>
          <w:b/>
          <w:bCs/>
          <w:sz w:val="24"/>
          <w:szCs w:val="24"/>
        </w:rPr>
        <w:t></w:t>
      </w:r>
      <w:r w:rsidRPr="00D32153">
        <w:rPr>
          <w:rFonts w:ascii="Traditional Arabic" w:hAnsi="Traditional Arabic" w:cs="Traditional Arabic" w:hint="cs"/>
          <w:b/>
          <w:bCs/>
          <w:sz w:val="24"/>
          <w:szCs w:val="24"/>
          <w:rtl/>
        </w:rPr>
        <w:t>الفشل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في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الحصول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على</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المساعدات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الاجنبية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والتنموية</w:t>
      </w:r>
      <w:r w:rsidRPr="00D32153">
        <w:rPr>
          <w:rFonts w:ascii="Traditional Arabic" w:hAnsi="Traditional Arabic" w:cs="Traditional Arabic"/>
          <w:b/>
          <w:bCs/>
          <w:sz w:val="24"/>
          <w:szCs w:val="24"/>
          <w:rtl/>
        </w:rPr>
        <w:t xml:space="preserve">. </w:t>
      </w:r>
    </w:p>
    <w:p w:rsidR="005B07D0" w:rsidRPr="00D32153" w:rsidRDefault="005B07D0" w:rsidP="005B07D0">
      <w:pPr>
        <w:numPr>
          <w:ilvl w:val="0"/>
          <w:numId w:val="103"/>
        </w:numPr>
        <w:spacing w:after="160" w:line="259" w:lineRule="auto"/>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Pr>
        <w:t></w:t>
      </w:r>
      <w:r w:rsidRPr="00D32153">
        <w:rPr>
          <w:rFonts w:ascii="Traditional Arabic" w:hAnsi="Traditional Arabic" w:cs="Traditional Arabic" w:hint="cs"/>
          <w:b/>
          <w:bCs/>
          <w:sz w:val="24"/>
          <w:szCs w:val="24"/>
          <w:rtl/>
        </w:rPr>
        <w:t>هروب</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الكفاءات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الاقتصادية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لغياب</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التقدير</w:t>
      </w:r>
      <w:r w:rsidRPr="00D32153">
        <w:rPr>
          <w:rFonts w:ascii="Traditional Arabic" w:hAnsi="Traditional Arabic" w:cs="Traditional Arabic"/>
          <w:b/>
          <w:bCs/>
          <w:sz w:val="24"/>
          <w:szCs w:val="24"/>
          <w:rtl/>
        </w:rPr>
        <w:t>.</w:t>
      </w:r>
    </w:p>
    <w:p w:rsidR="005B07D0" w:rsidRPr="00D32153" w:rsidRDefault="005B07D0" w:rsidP="005B07D0">
      <w:pPr>
        <w:numPr>
          <w:ilvl w:val="0"/>
          <w:numId w:val="95"/>
        </w:numPr>
        <w:spacing w:after="160" w:line="259" w:lineRule="auto"/>
        <w:ind w:left="360"/>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 xml:space="preserve">اثر الفساد على مستوى الفقر وتوزيع الدخل </w:t>
      </w:r>
      <w:r w:rsidRPr="00D32153">
        <w:rPr>
          <w:rFonts w:ascii="Traditional Arabic" w:hAnsi="Traditional Arabic" w:cs="Traditional Arabic" w:hint="cs"/>
          <w:b/>
          <w:bCs/>
          <w:sz w:val="24"/>
          <w:szCs w:val="24"/>
          <w:rtl/>
        </w:rPr>
        <w:t>:</w:t>
      </w:r>
    </w:p>
    <w:p w:rsidR="005B07D0" w:rsidRPr="00D32153" w:rsidRDefault="005B07D0" w:rsidP="005B07D0">
      <w:pPr>
        <w:numPr>
          <w:ilvl w:val="0"/>
          <w:numId w:val="104"/>
        </w:numPr>
        <w:spacing w:after="160" w:line="259" w:lineRule="auto"/>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يؤدي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الى</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توسيع</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الفجوة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بين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الفقراء</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والاغنياء</w:t>
      </w:r>
      <w:r w:rsidRPr="00D32153">
        <w:rPr>
          <w:rFonts w:ascii="Traditional Arabic" w:hAnsi="Traditional Arabic" w:cs="Traditional Arabic"/>
          <w:b/>
          <w:bCs/>
          <w:sz w:val="24"/>
          <w:szCs w:val="24"/>
          <w:rtl/>
        </w:rPr>
        <w:t xml:space="preserve"> </w:t>
      </w:r>
    </w:p>
    <w:p w:rsidR="005B07D0" w:rsidRPr="00D32153" w:rsidRDefault="005B07D0" w:rsidP="005B07D0">
      <w:pPr>
        <w:numPr>
          <w:ilvl w:val="0"/>
          <w:numId w:val="104"/>
        </w:numPr>
        <w:spacing w:after="160" w:line="259" w:lineRule="auto"/>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تراجع</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مستويات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المعيشة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نظرا</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لتراجع</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معدلات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النمو</w:t>
      </w:r>
      <w:r w:rsidRPr="00D32153">
        <w:rPr>
          <w:rFonts w:ascii="Traditional Arabic" w:hAnsi="Traditional Arabic" w:cs="Traditional Arabic"/>
          <w:b/>
          <w:bCs/>
          <w:sz w:val="24"/>
          <w:szCs w:val="24"/>
          <w:rtl/>
        </w:rPr>
        <w:t>.</w:t>
      </w:r>
    </w:p>
    <w:p w:rsidR="005B07D0" w:rsidRPr="00D32153" w:rsidRDefault="005B07D0" w:rsidP="005B07D0">
      <w:pPr>
        <w:numPr>
          <w:ilvl w:val="0"/>
          <w:numId w:val="104"/>
        </w:numPr>
        <w:spacing w:after="160" w:line="259" w:lineRule="auto"/>
        <w:contextualSpacing/>
        <w:rPr>
          <w:rFonts w:ascii="Traditional Arabic" w:hAnsi="Traditional Arabic" w:cs="Traditional Arabic"/>
          <w:b/>
          <w:bCs/>
          <w:sz w:val="24"/>
          <w:szCs w:val="24"/>
        </w:rPr>
      </w:pPr>
      <w:r w:rsidRPr="00D32153">
        <w:rPr>
          <w:rFonts w:ascii="Traditional Arabic" w:hAnsi="Traditional Arabic" w:cs="Traditional Arabic" w:hint="cs"/>
          <w:b/>
          <w:bCs/>
          <w:sz w:val="24"/>
          <w:szCs w:val="24"/>
          <w:rtl/>
        </w:rPr>
        <w:t>زيادة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كلفة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الخدمات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الحكومية</w:t>
      </w:r>
      <w:r w:rsidRPr="00D32153">
        <w:rPr>
          <w:rFonts w:ascii="Traditional Arabic" w:hAnsi="Traditional Arabic" w:cs="Traditional Arabic"/>
          <w:b/>
          <w:bCs/>
          <w:sz w:val="24"/>
          <w:szCs w:val="24"/>
          <w:rtl/>
        </w:rPr>
        <w:t>.</w:t>
      </w:r>
    </w:p>
    <w:p w:rsidR="005B07D0" w:rsidRPr="00D32153" w:rsidRDefault="005B07D0" w:rsidP="005B07D0">
      <w:pPr>
        <w:numPr>
          <w:ilvl w:val="0"/>
          <w:numId w:val="95"/>
        </w:numPr>
        <w:spacing w:after="160" w:line="259" w:lineRule="auto"/>
        <w:ind w:left="360"/>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 xml:space="preserve">اثر الفساد على النواحي الاجتماعية </w:t>
      </w:r>
      <w:r w:rsidRPr="00D32153">
        <w:rPr>
          <w:rFonts w:ascii="Traditional Arabic" w:hAnsi="Traditional Arabic" w:cs="Traditional Arabic" w:hint="cs"/>
          <w:b/>
          <w:bCs/>
          <w:sz w:val="24"/>
          <w:szCs w:val="24"/>
          <w:rtl/>
        </w:rPr>
        <w:t>:</w:t>
      </w:r>
    </w:p>
    <w:p w:rsidR="005B07D0" w:rsidRPr="00D32153" w:rsidRDefault="005B07D0" w:rsidP="005B07D0">
      <w:pPr>
        <w:numPr>
          <w:ilvl w:val="0"/>
          <w:numId w:val="105"/>
        </w:numPr>
        <w:spacing w:after="160" w:line="259" w:lineRule="auto"/>
        <w:contextualSpacing/>
        <w:rPr>
          <w:rFonts w:ascii="Traditional Arabic" w:hAnsi="Traditional Arabic" w:cs="Traditional Arabic"/>
          <w:b/>
          <w:bCs/>
          <w:sz w:val="24"/>
          <w:szCs w:val="24"/>
        </w:rPr>
      </w:pPr>
      <w:r w:rsidRPr="00D32153">
        <w:rPr>
          <w:rFonts w:ascii="Traditional Arabic" w:hAnsi="Traditional Arabic" w:cs="Traditional Arabic" w:hint="cs"/>
          <w:b/>
          <w:bCs/>
          <w:sz w:val="24"/>
          <w:szCs w:val="24"/>
          <w:rtl/>
        </w:rPr>
        <w:t>خلخلة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القيم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الاخلاقية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وزيادة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الاحباط</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والسلبية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وظهور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التعصب</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والتطرف</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في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الآراء</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وانتشار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الجريمة</w:t>
      </w:r>
      <w:r w:rsidRPr="00D32153">
        <w:rPr>
          <w:rFonts w:ascii="Traditional Arabic" w:hAnsi="Traditional Arabic" w:cs="Traditional Arabic"/>
          <w:b/>
          <w:bCs/>
          <w:sz w:val="24"/>
          <w:szCs w:val="24"/>
          <w:rtl/>
        </w:rPr>
        <w:t>.</w:t>
      </w:r>
    </w:p>
    <w:p w:rsidR="005B07D0" w:rsidRPr="00D32153" w:rsidRDefault="005B07D0" w:rsidP="005B07D0">
      <w:pPr>
        <w:numPr>
          <w:ilvl w:val="0"/>
          <w:numId w:val="105"/>
        </w:numPr>
        <w:spacing w:after="160" w:line="259" w:lineRule="auto"/>
        <w:contextualSpacing/>
        <w:rPr>
          <w:rFonts w:ascii="Traditional Arabic" w:hAnsi="Traditional Arabic" w:cs="Traditional Arabic"/>
          <w:b/>
          <w:bCs/>
          <w:sz w:val="24"/>
          <w:szCs w:val="24"/>
        </w:rPr>
      </w:pPr>
      <w:r w:rsidRPr="00D32153">
        <w:rPr>
          <w:rFonts w:ascii="Traditional Arabic" w:hAnsi="Traditional Arabic" w:cs="Traditional Arabic" w:hint="cs"/>
          <w:b/>
          <w:bCs/>
          <w:sz w:val="24"/>
          <w:szCs w:val="24"/>
          <w:rtl/>
        </w:rPr>
        <w:t>الاحتقان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الجماعي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وانتشار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الحقد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بين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شرائح</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المجتمع</w:t>
      </w:r>
      <w:r w:rsidRPr="00D32153">
        <w:rPr>
          <w:rFonts w:ascii="Traditional Arabic" w:hAnsi="Traditional Arabic" w:cs="Traditional Arabic"/>
          <w:b/>
          <w:bCs/>
          <w:sz w:val="24"/>
          <w:szCs w:val="24"/>
          <w:rtl/>
        </w:rPr>
        <w:t>.</w:t>
      </w:r>
    </w:p>
    <w:p w:rsidR="005B07D0" w:rsidRPr="00D32153" w:rsidRDefault="005B07D0" w:rsidP="005B07D0">
      <w:pPr>
        <w:spacing w:after="160" w:line="259" w:lineRule="auto"/>
        <w:ind w:left="720"/>
        <w:contextualSpacing/>
        <w:rPr>
          <w:rFonts w:ascii="Traditional Arabic" w:hAnsi="Traditional Arabic" w:cs="Traditional Arabic"/>
          <w:b/>
          <w:bCs/>
          <w:sz w:val="24"/>
          <w:szCs w:val="24"/>
          <w:rtl/>
        </w:rPr>
      </w:pPr>
    </w:p>
    <w:p w:rsidR="005B07D0" w:rsidRPr="00D32153" w:rsidRDefault="005B07D0" w:rsidP="005B07D0">
      <w:pPr>
        <w:spacing w:after="160" w:line="259" w:lineRule="auto"/>
        <w:ind w:left="720"/>
        <w:contextualSpacing/>
        <w:rPr>
          <w:rFonts w:ascii="Traditional Arabic" w:hAnsi="Traditional Arabic" w:cs="Traditional Arabic"/>
          <w:b/>
          <w:bCs/>
          <w:sz w:val="24"/>
          <w:szCs w:val="24"/>
        </w:rPr>
      </w:pPr>
    </w:p>
    <w:p w:rsidR="005B07D0" w:rsidRPr="00D32153" w:rsidRDefault="005B07D0" w:rsidP="005B07D0">
      <w:pPr>
        <w:numPr>
          <w:ilvl w:val="0"/>
          <w:numId w:val="95"/>
        </w:numPr>
        <w:spacing w:after="160" w:line="259" w:lineRule="auto"/>
        <w:ind w:left="360"/>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 xml:space="preserve">اثر الفساد على النظام السياسي </w:t>
      </w:r>
      <w:r w:rsidRPr="00D32153">
        <w:rPr>
          <w:rFonts w:ascii="Traditional Arabic" w:hAnsi="Traditional Arabic" w:cs="Traditional Arabic" w:hint="cs"/>
          <w:b/>
          <w:bCs/>
          <w:sz w:val="24"/>
          <w:szCs w:val="24"/>
          <w:rtl/>
        </w:rPr>
        <w:t>:</w:t>
      </w:r>
    </w:p>
    <w:p w:rsidR="005B07D0" w:rsidRPr="00D32153" w:rsidRDefault="005B07D0" w:rsidP="005B07D0">
      <w:pPr>
        <w:spacing w:after="160" w:line="259" w:lineRule="auto"/>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يؤثر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الفساد سلبياً</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على</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نظام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سياسي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حيث</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شرعيته</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واستقراره</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وسمعته</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كما</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يقضي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على</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تكافؤ</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الفرص</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والصراعات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والنفاق</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وإضعاف</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مؤسسات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الدولة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ومؤسسات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المجتمع</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المدني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وإضعاف</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المشاركة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السياسية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نتيجة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عدم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الثقة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في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المؤسسات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ويضعف</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علاقات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النظام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بالعالم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الخارجي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ويعطل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الدعم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المادي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او</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يجعله</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بشروط</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تمس</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سيادة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الدولة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لمنحها</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مساعدات</w:t>
      </w:r>
      <w:r w:rsidRPr="00D32153">
        <w:rPr>
          <w:rFonts w:ascii="Traditional Arabic" w:hAnsi="Traditional Arabic" w:cs="Traditional Arabic"/>
          <w:b/>
          <w:bCs/>
          <w:sz w:val="24"/>
          <w:szCs w:val="24"/>
          <w:rtl/>
        </w:rPr>
        <w:t>.</w:t>
      </w:r>
    </w:p>
    <w:p w:rsidR="005B07D0" w:rsidRPr="00D32153" w:rsidRDefault="005B07D0" w:rsidP="005B07D0">
      <w:pPr>
        <w:numPr>
          <w:ilvl w:val="0"/>
          <w:numId w:val="85"/>
        </w:numPr>
        <w:spacing w:after="160" w:line="259" w:lineRule="auto"/>
        <w:contextualSpacing/>
        <w:rPr>
          <w:rFonts w:ascii="Traditional Arabic" w:hAnsi="Traditional Arabic" w:cs="Traditional Arabic"/>
          <w:b/>
          <w:bCs/>
          <w:sz w:val="24"/>
          <w:szCs w:val="24"/>
        </w:rPr>
      </w:pPr>
      <w:r w:rsidRPr="00D32153">
        <w:rPr>
          <w:rFonts w:ascii="Traditional Arabic" w:hAnsi="Traditional Arabic" w:cs="Traditional Arabic" w:hint="cs"/>
          <w:b/>
          <w:bCs/>
          <w:sz w:val="24"/>
          <w:szCs w:val="24"/>
          <w:rtl/>
        </w:rPr>
        <w:t xml:space="preserve">تابع الفساد الخارجي </w:t>
      </w:r>
    </w:p>
    <w:p w:rsidR="005B07D0" w:rsidRPr="00D32153" w:rsidRDefault="005B07D0" w:rsidP="005B07D0">
      <w:pPr>
        <w:spacing w:after="160" w:line="259" w:lineRule="auto"/>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الفساد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ليس</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ظاهرة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محلية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قد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يكون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عابرا</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للحدود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ومصدره</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الشركات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متعددة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الجنسيات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ومنظمات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دولية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حكومية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وغير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حكومية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خلال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الضغط</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على</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حكومات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الدول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اجل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فتح</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اسواقها</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او</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اجل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الحصول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على</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امتيازات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او</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لتصريف</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بضائع</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فاسدة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shd w:val="clear" w:color="auto" w:fill="F2F2F2" w:themeFill="background1" w:themeFillShade="F2"/>
          <w:rtl/>
        </w:rPr>
        <w:t>وتبرز</w:t>
      </w:r>
      <w:r w:rsidRPr="00D32153">
        <w:rPr>
          <w:rFonts w:ascii="Traditional Arabic" w:hAnsi="Traditional Arabic" w:cs="Traditional Arabic"/>
          <w:b/>
          <w:bCs/>
          <w:sz w:val="24"/>
          <w:szCs w:val="24"/>
          <w:shd w:val="clear" w:color="auto" w:fill="F2F2F2" w:themeFill="background1" w:themeFillShade="F2"/>
          <w:rtl/>
        </w:rPr>
        <w:t xml:space="preserve"> </w:t>
      </w:r>
      <w:r w:rsidRPr="00D32153">
        <w:rPr>
          <w:rFonts w:ascii="Traditional Arabic" w:hAnsi="Traditional Arabic" w:cs="Traditional Arabic" w:hint="cs"/>
          <w:b/>
          <w:bCs/>
          <w:sz w:val="24"/>
          <w:szCs w:val="24"/>
          <w:shd w:val="clear" w:color="auto" w:fill="F2F2F2" w:themeFill="background1" w:themeFillShade="F2"/>
          <w:rtl/>
        </w:rPr>
        <w:t>هذه</w:t>
      </w:r>
      <w:r w:rsidRPr="00D32153">
        <w:rPr>
          <w:rFonts w:ascii="Traditional Arabic" w:hAnsi="Traditional Arabic" w:cs="Traditional Arabic"/>
          <w:b/>
          <w:bCs/>
          <w:sz w:val="24"/>
          <w:szCs w:val="24"/>
          <w:shd w:val="clear" w:color="auto" w:fill="F2F2F2" w:themeFill="background1" w:themeFillShade="F2"/>
          <w:rtl/>
        </w:rPr>
        <w:t xml:space="preserve"> </w:t>
      </w:r>
      <w:r w:rsidRPr="00D32153">
        <w:rPr>
          <w:rFonts w:ascii="Traditional Arabic" w:hAnsi="Traditional Arabic" w:cs="Traditional Arabic" w:hint="cs"/>
          <w:b/>
          <w:bCs/>
          <w:sz w:val="24"/>
          <w:szCs w:val="24"/>
          <w:shd w:val="clear" w:color="auto" w:fill="F2F2F2" w:themeFill="background1" w:themeFillShade="F2"/>
          <w:rtl/>
        </w:rPr>
        <w:t>السلوكيات</w:t>
      </w:r>
      <w:r w:rsidRPr="00D32153">
        <w:rPr>
          <w:rFonts w:ascii="Traditional Arabic" w:hAnsi="Traditional Arabic" w:cs="Traditional Arabic"/>
          <w:b/>
          <w:bCs/>
          <w:sz w:val="24"/>
          <w:szCs w:val="24"/>
          <w:shd w:val="clear" w:color="auto" w:fill="F2F2F2" w:themeFill="background1" w:themeFillShade="F2"/>
          <w:rtl/>
        </w:rPr>
        <w:t xml:space="preserve"> </w:t>
      </w:r>
      <w:r w:rsidRPr="00D32153">
        <w:rPr>
          <w:rFonts w:ascii="Traditional Arabic" w:hAnsi="Traditional Arabic" w:cs="Traditional Arabic" w:hint="cs"/>
          <w:b/>
          <w:bCs/>
          <w:sz w:val="24"/>
          <w:szCs w:val="24"/>
          <w:shd w:val="clear" w:color="auto" w:fill="F2F2F2" w:themeFill="background1" w:themeFillShade="F2"/>
          <w:rtl/>
        </w:rPr>
        <w:t>في</w:t>
      </w:r>
      <w:r w:rsidRPr="00D32153">
        <w:rPr>
          <w:rFonts w:ascii="Traditional Arabic" w:hAnsi="Traditional Arabic" w:cs="Traditional Arabic"/>
          <w:b/>
          <w:bCs/>
          <w:sz w:val="24"/>
          <w:szCs w:val="24"/>
          <w:shd w:val="clear" w:color="auto" w:fill="F2F2F2" w:themeFill="background1" w:themeFillShade="F2"/>
          <w:rtl/>
        </w:rPr>
        <w:t xml:space="preserve"> </w:t>
      </w:r>
      <w:r w:rsidRPr="00D32153">
        <w:rPr>
          <w:rFonts w:ascii="Traditional Arabic" w:hAnsi="Traditional Arabic" w:cs="Traditional Arabic" w:hint="cs"/>
          <w:b/>
          <w:bCs/>
          <w:sz w:val="24"/>
          <w:szCs w:val="24"/>
          <w:shd w:val="clear" w:color="auto" w:fill="F2F2F2" w:themeFill="background1" w:themeFillShade="F2"/>
          <w:rtl/>
        </w:rPr>
        <w:t>ظل</w:t>
      </w:r>
      <w:r w:rsidRPr="00D32153">
        <w:rPr>
          <w:rFonts w:ascii="Traditional Arabic" w:hAnsi="Traditional Arabic" w:cs="Traditional Arabic"/>
          <w:b/>
          <w:bCs/>
          <w:sz w:val="24"/>
          <w:szCs w:val="24"/>
          <w:shd w:val="clear" w:color="auto" w:fill="F2F2F2" w:themeFill="background1" w:themeFillShade="F2"/>
          <w:rtl/>
        </w:rPr>
        <w:t xml:space="preserve"> </w:t>
      </w:r>
      <w:r w:rsidRPr="00D32153">
        <w:rPr>
          <w:rFonts w:ascii="Traditional Arabic" w:hAnsi="Traditional Arabic" w:cs="Traditional Arabic" w:hint="cs"/>
          <w:b/>
          <w:bCs/>
          <w:sz w:val="24"/>
          <w:szCs w:val="24"/>
          <w:shd w:val="clear" w:color="auto" w:fill="F2F2F2" w:themeFill="background1" w:themeFillShade="F2"/>
          <w:rtl/>
        </w:rPr>
        <w:t>الدول</w:t>
      </w:r>
      <w:r w:rsidRPr="00D32153">
        <w:rPr>
          <w:rFonts w:ascii="Traditional Arabic" w:hAnsi="Traditional Arabic" w:cs="Traditional Arabic"/>
          <w:b/>
          <w:bCs/>
          <w:sz w:val="24"/>
          <w:szCs w:val="24"/>
          <w:shd w:val="clear" w:color="auto" w:fill="F2F2F2" w:themeFill="background1" w:themeFillShade="F2"/>
          <w:rtl/>
        </w:rPr>
        <w:t xml:space="preserve"> </w:t>
      </w:r>
      <w:r w:rsidRPr="00D32153">
        <w:rPr>
          <w:rFonts w:ascii="Traditional Arabic" w:hAnsi="Traditional Arabic" w:cs="Traditional Arabic" w:hint="cs"/>
          <w:b/>
          <w:bCs/>
          <w:sz w:val="24"/>
          <w:szCs w:val="24"/>
          <w:shd w:val="clear" w:color="auto" w:fill="F2F2F2" w:themeFill="background1" w:themeFillShade="F2"/>
          <w:rtl/>
        </w:rPr>
        <w:t>التي</w:t>
      </w:r>
      <w:r w:rsidRPr="00D32153">
        <w:rPr>
          <w:rFonts w:ascii="Traditional Arabic" w:hAnsi="Traditional Arabic" w:cs="Traditional Arabic"/>
          <w:b/>
          <w:bCs/>
          <w:sz w:val="24"/>
          <w:szCs w:val="24"/>
          <w:shd w:val="clear" w:color="auto" w:fill="F2F2F2" w:themeFill="background1" w:themeFillShade="F2"/>
          <w:rtl/>
        </w:rPr>
        <w:t xml:space="preserve"> </w:t>
      </w:r>
      <w:r w:rsidRPr="00D32153">
        <w:rPr>
          <w:rFonts w:ascii="Traditional Arabic" w:hAnsi="Traditional Arabic" w:cs="Traditional Arabic" w:hint="cs"/>
          <w:b/>
          <w:bCs/>
          <w:sz w:val="24"/>
          <w:szCs w:val="24"/>
          <w:shd w:val="clear" w:color="auto" w:fill="F2F2F2" w:themeFill="background1" w:themeFillShade="F2"/>
          <w:rtl/>
        </w:rPr>
        <w:t>تمر</w:t>
      </w:r>
      <w:r w:rsidRPr="00D32153">
        <w:rPr>
          <w:rFonts w:ascii="Traditional Arabic" w:hAnsi="Traditional Arabic" w:cs="Traditional Arabic"/>
          <w:b/>
          <w:bCs/>
          <w:sz w:val="24"/>
          <w:szCs w:val="24"/>
          <w:shd w:val="clear" w:color="auto" w:fill="F2F2F2" w:themeFill="background1" w:themeFillShade="F2"/>
          <w:rtl/>
        </w:rPr>
        <w:t xml:space="preserve"> </w:t>
      </w:r>
      <w:r w:rsidRPr="00D32153">
        <w:rPr>
          <w:rFonts w:ascii="Traditional Arabic" w:hAnsi="Traditional Arabic" w:cs="Traditional Arabic" w:hint="cs"/>
          <w:b/>
          <w:bCs/>
          <w:sz w:val="24"/>
          <w:szCs w:val="24"/>
          <w:shd w:val="clear" w:color="auto" w:fill="F2F2F2" w:themeFill="background1" w:themeFillShade="F2"/>
          <w:rtl/>
        </w:rPr>
        <w:t>بمراحل</w:t>
      </w:r>
      <w:r w:rsidRPr="00D32153">
        <w:rPr>
          <w:rFonts w:ascii="Traditional Arabic" w:hAnsi="Traditional Arabic" w:cs="Traditional Arabic"/>
          <w:b/>
          <w:bCs/>
          <w:sz w:val="24"/>
          <w:szCs w:val="24"/>
          <w:shd w:val="clear" w:color="auto" w:fill="F2F2F2" w:themeFill="background1" w:themeFillShade="F2"/>
          <w:rtl/>
        </w:rPr>
        <w:t xml:space="preserve"> </w:t>
      </w:r>
      <w:r w:rsidRPr="00D32153">
        <w:rPr>
          <w:rFonts w:ascii="Traditional Arabic" w:hAnsi="Traditional Arabic" w:cs="Traditional Arabic" w:hint="cs"/>
          <w:b/>
          <w:bCs/>
          <w:sz w:val="24"/>
          <w:szCs w:val="24"/>
          <w:shd w:val="clear" w:color="auto" w:fill="F2F2F2" w:themeFill="background1" w:themeFillShade="F2"/>
          <w:rtl/>
        </w:rPr>
        <w:t>انتقالية</w:t>
      </w:r>
      <w:r w:rsidRPr="00D32153">
        <w:rPr>
          <w:rFonts w:ascii="Traditional Arabic" w:hAnsi="Traditional Arabic" w:cs="Traditional Arabic"/>
          <w:b/>
          <w:bCs/>
          <w:sz w:val="24"/>
          <w:szCs w:val="24"/>
          <w:shd w:val="clear" w:color="auto" w:fill="F2F2F2" w:themeFill="background1" w:themeFillShade="F2"/>
          <w:rtl/>
        </w:rPr>
        <w:t xml:space="preserve"> </w:t>
      </w:r>
      <w:r w:rsidRPr="00D32153">
        <w:rPr>
          <w:rFonts w:ascii="Traditional Arabic" w:hAnsi="Traditional Arabic" w:cs="Traditional Arabic" w:hint="cs"/>
          <w:b/>
          <w:bCs/>
          <w:sz w:val="24"/>
          <w:szCs w:val="24"/>
          <w:shd w:val="clear" w:color="auto" w:fill="F2F2F2" w:themeFill="background1" w:themeFillShade="F2"/>
          <w:rtl/>
        </w:rPr>
        <w:t>او</w:t>
      </w:r>
      <w:r w:rsidRPr="00D32153">
        <w:rPr>
          <w:rFonts w:ascii="Traditional Arabic" w:hAnsi="Traditional Arabic" w:cs="Traditional Arabic"/>
          <w:b/>
          <w:bCs/>
          <w:sz w:val="24"/>
          <w:szCs w:val="24"/>
          <w:shd w:val="clear" w:color="auto" w:fill="F2F2F2" w:themeFill="background1" w:themeFillShade="F2"/>
          <w:rtl/>
        </w:rPr>
        <w:t xml:space="preserve"> </w:t>
      </w:r>
      <w:r w:rsidRPr="00D32153">
        <w:rPr>
          <w:rFonts w:ascii="Traditional Arabic" w:hAnsi="Traditional Arabic" w:cs="Traditional Arabic" w:hint="cs"/>
          <w:b/>
          <w:bCs/>
          <w:sz w:val="24"/>
          <w:szCs w:val="24"/>
          <w:shd w:val="clear" w:color="auto" w:fill="F2F2F2" w:themeFill="background1" w:themeFillShade="F2"/>
          <w:rtl/>
        </w:rPr>
        <w:t>حديثة</w:t>
      </w:r>
      <w:r w:rsidRPr="00D32153">
        <w:rPr>
          <w:rFonts w:ascii="Traditional Arabic" w:hAnsi="Traditional Arabic" w:cs="Traditional Arabic"/>
          <w:b/>
          <w:bCs/>
          <w:sz w:val="24"/>
          <w:szCs w:val="24"/>
          <w:shd w:val="clear" w:color="auto" w:fill="F2F2F2" w:themeFill="background1" w:themeFillShade="F2"/>
          <w:rtl/>
        </w:rPr>
        <w:t xml:space="preserve"> </w:t>
      </w:r>
      <w:r w:rsidRPr="00D32153">
        <w:rPr>
          <w:rFonts w:ascii="Traditional Arabic" w:hAnsi="Traditional Arabic" w:cs="Traditional Arabic" w:hint="cs"/>
          <w:b/>
          <w:bCs/>
          <w:sz w:val="24"/>
          <w:szCs w:val="24"/>
          <w:shd w:val="clear" w:color="auto" w:fill="F2F2F2" w:themeFill="background1" w:themeFillShade="F2"/>
          <w:rtl/>
        </w:rPr>
        <w:t>الاستقلال</w:t>
      </w:r>
      <w:r w:rsidRPr="00D32153">
        <w:rPr>
          <w:rFonts w:ascii="Traditional Arabic" w:hAnsi="Traditional Arabic" w:cs="Traditional Arabic"/>
          <w:b/>
          <w:bCs/>
          <w:sz w:val="24"/>
          <w:szCs w:val="24"/>
          <w:shd w:val="clear" w:color="auto" w:fill="F2F2F2" w:themeFill="background1" w:themeFillShade="F2"/>
          <w:rtl/>
        </w:rPr>
        <w:t xml:space="preserve"> </w:t>
      </w:r>
      <w:r w:rsidRPr="00D32153">
        <w:rPr>
          <w:rFonts w:ascii="Traditional Arabic" w:hAnsi="Traditional Arabic" w:cs="Traditional Arabic" w:hint="cs"/>
          <w:b/>
          <w:bCs/>
          <w:sz w:val="24"/>
          <w:szCs w:val="24"/>
          <w:shd w:val="clear" w:color="auto" w:fill="F2F2F2" w:themeFill="background1" w:themeFillShade="F2"/>
          <w:rtl/>
        </w:rPr>
        <w:t>والدول</w:t>
      </w:r>
      <w:r w:rsidRPr="00D32153">
        <w:rPr>
          <w:rFonts w:ascii="Traditional Arabic" w:hAnsi="Traditional Arabic" w:cs="Traditional Arabic"/>
          <w:b/>
          <w:bCs/>
          <w:sz w:val="24"/>
          <w:szCs w:val="24"/>
          <w:shd w:val="clear" w:color="auto" w:fill="F2F2F2" w:themeFill="background1" w:themeFillShade="F2"/>
          <w:rtl/>
        </w:rPr>
        <w:t xml:space="preserve"> </w:t>
      </w:r>
      <w:r w:rsidRPr="00D32153">
        <w:rPr>
          <w:rFonts w:ascii="Traditional Arabic" w:hAnsi="Traditional Arabic" w:cs="Traditional Arabic" w:hint="cs"/>
          <w:b/>
          <w:bCs/>
          <w:sz w:val="24"/>
          <w:szCs w:val="24"/>
          <w:shd w:val="clear" w:color="auto" w:fill="F2F2F2" w:themeFill="background1" w:themeFillShade="F2"/>
          <w:rtl/>
        </w:rPr>
        <w:t>الفقيرة</w:t>
      </w:r>
      <w:r w:rsidRPr="00D32153">
        <w:rPr>
          <w:rFonts w:ascii="Traditional Arabic" w:hAnsi="Traditional Arabic" w:cs="Traditional Arabic"/>
          <w:b/>
          <w:bCs/>
          <w:sz w:val="24"/>
          <w:szCs w:val="24"/>
          <w:shd w:val="clear" w:color="auto" w:fill="F2F2F2" w:themeFill="background1" w:themeFillShade="F2"/>
          <w:rtl/>
        </w:rPr>
        <w:t>.</w:t>
      </w:r>
    </w:p>
    <w:p w:rsidR="005B07D0" w:rsidRPr="00D32153" w:rsidRDefault="005B07D0" w:rsidP="005B07D0">
      <w:pPr>
        <w:numPr>
          <w:ilvl w:val="0"/>
          <w:numId w:val="85"/>
        </w:numPr>
        <w:spacing w:after="160" w:line="259" w:lineRule="auto"/>
        <w:contextualSpacing/>
        <w:rPr>
          <w:rFonts w:ascii="Traditional Arabic" w:hAnsi="Traditional Arabic" w:cs="Traditional Arabic"/>
          <w:b/>
          <w:bCs/>
          <w:sz w:val="24"/>
          <w:szCs w:val="24"/>
        </w:rPr>
      </w:pPr>
      <w:r w:rsidRPr="00D32153">
        <w:rPr>
          <w:rFonts w:ascii="Traditional Arabic" w:hAnsi="Traditional Arabic" w:cs="Traditional Arabic" w:hint="cs"/>
          <w:b/>
          <w:bCs/>
          <w:sz w:val="24"/>
          <w:szCs w:val="24"/>
          <w:rtl/>
        </w:rPr>
        <w:t>تابع الفرق بين الفساد الاداري والمرض الإداري</w:t>
      </w:r>
    </w:p>
    <w:p w:rsidR="005B07D0" w:rsidRPr="00D32153" w:rsidRDefault="005B07D0" w:rsidP="005B07D0">
      <w:pPr>
        <w:spacing w:after="160" w:line="259" w:lineRule="auto"/>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 xml:space="preserve">المرض الاداري تختلف بينما الفساد الاداري جريمة </w:t>
      </w:r>
    </w:p>
    <w:p w:rsidR="005B07D0" w:rsidRPr="00D32153" w:rsidRDefault="005B07D0" w:rsidP="005B07D0">
      <w:pPr>
        <w:spacing w:after="160" w:line="259" w:lineRule="auto"/>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مثال: الواسطة اذا استخدمت للحصول على حق مشروع فهذا دليل على وجود مرض اداري , اما اذا استخدمت للحصول على منفعة غير مشروعة فهذا دليل على فساد اداري ومالي.</w:t>
      </w:r>
    </w:p>
    <w:p w:rsidR="005B07D0" w:rsidRPr="00D32153" w:rsidRDefault="005B07D0" w:rsidP="005B07D0">
      <w:pPr>
        <w:spacing w:after="160" w:line="259" w:lineRule="auto"/>
        <w:rPr>
          <w:rFonts w:ascii="Traditional Arabic" w:hAnsi="Traditional Arabic" w:cs="Traditional Arabic"/>
          <w:b/>
          <w:bCs/>
          <w:sz w:val="24"/>
          <w:szCs w:val="24"/>
          <w:rtl/>
        </w:rPr>
      </w:pPr>
      <w:r w:rsidRPr="00D32153">
        <w:rPr>
          <w:rFonts w:ascii="Traditional Arabic" w:hAnsi="Traditional Arabic" w:cs="Traditional Arabic" w:hint="cs"/>
          <w:b/>
          <w:bCs/>
          <w:sz w:val="24"/>
          <w:szCs w:val="24"/>
          <w:u w:val="single"/>
          <w:rtl/>
        </w:rPr>
        <w:t>ومن مظاهر المرض الاداري</w:t>
      </w:r>
      <w:r w:rsidRPr="00D32153">
        <w:rPr>
          <w:rFonts w:ascii="Traditional Arabic" w:hAnsi="Traditional Arabic" w:cs="Traditional Arabic" w:hint="cs"/>
          <w:b/>
          <w:bCs/>
          <w:sz w:val="24"/>
          <w:szCs w:val="24"/>
          <w:rtl/>
        </w:rPr>
        <w:t>:</w:t>
      </w:r>
    </w:p>
    <w:p w:rsidR="005B07D0" w:rsidRPr="00D32153" w:rsidRDefault="005B07D0" w:rsidP="005B07D0">
      <w:pPr>
        <w:numPr>
          <w:ilvl w:val="0"/>
          <w:numId w:val="106"/>
        </w:numPr>
        <w:spacing w:after="160" w:line="259" w:lineRule="auto"/>
        <w:contextualSpacing/>
        <w:rPr>
          <w:rFonts w:ascii="Traditional Arabic" w:hAnsi="Traditional Arabic" w:cs="Traditional Arabic"/>
          <w:b/>
          <w:bCs/>
          <w:sz w:val="24"/>
          <w:szCs w:val="24"/>
        </w:rPr>
      </w:pPr>
      <w:r w:rsidRPr="00D32153">
        <w:rPr>
          <w:rFonts w:ascii="Traditional Arabic" w:hAnsi="Traditional Arabic" w:cs="Traditional Arabic" w:hint="cs"/>
          <w:b/>
          <w:bCs/>
          <w:sz w:val="24"/>
          <w:szCs w:val="24"/>
          <w:rtl/>
        </w:rPr>
        <w:t xml:space="preserve">سوء البناء التنظيمي  .  </w:t>
      </w:r>
    </w:p>
    <w:p w:rsidR="005B07D0" w:rsidRPr="00D32153" w:rsidRDefault="005B07D0" w:rsidP="005B07D0">
      <w:pPr>
        <w:numPr>
          <w:ilvl w:val="0"/>
          <w:numId w:val="106"/>
        </w:numPr>
        <w:spacing w:after="160" w:line="259" w:lineRule="auto"/>
        <w:contextualSpacing/>
        <w:rPr>
          <w:rFonts w:ascii="Traditional Arabic" w:hAnsi="Traditional Arabic" w:cs="Traditional Arabic"/>
          <w:b/>
          <w:bCs/>
          <w:sz w:val="24"/>
          <w:szCs w:val="24"/>
        </w:rPr>
      </w:pPr>
      <w:r w:rsidRPr="00D32153">
        <w:rPr>
          <w:rFonts w:ascii="Traditional Arabic" w:hAnsi="Traditional Arabic" w:cs="Traditional Arabic" w:hint="cs"/>
          <w:b/>
          <w:bCs/>
          <w:sz w:val="24"/>
          <w:szCs w:val="24"/>
          <w:rtl/>
        </w:rPr>
        <w:t>عدم صلاحية القيادة.</w:t>
      </w:r>
    </w:p>
    <w:p w:rsidR="005B07D0" w:rsidRPr="00D32153" w:rsidRDefault="005B07D0" w:rsidP="005B07D0">
      <w:pPr>
        <w:numPr>
          <w:ilvl w:val="0"/>
          <w:numId w:val="106"/>
        </w:numPr>
        <w:spacing w:after="160" w:line="259" w:lineRule="auto"/>
        <w:contextualSpacing/>
        <w:rPr>
          <w:rFonts w:ascii="Traditional Arabic" w:hAnsi="Traditional Arabic" w:cs="Traditional Arabic"/>
          <w:b/>
          <w:bCs/>
          <w:sz w:val="24"/>
          <w:szCs w:val="24"/>
        </w:rPr>
      </w:pPr>
      <w:r w:rsidRPr="00D32153">
        <w:rPr>
          <w:rFonts w:ascii="Traditional Arabic" w:hAnsi="Traditional Arabic" w:cs="Traditional Arabic" w:hint="cs"/>
          <w:b/>
          <w:bCs/>
          <w:sz w:val="24"/>
          <w:szCs w:val="24"/>
          <w:rtl/>
        </w:rPr>
        <w:t>سوء نظام الاتصال.</w:t>
      </w:r>
    </w:p>
    <w:p w:rsidR="005B07D0" w:rsidRPr="00D32153" w:rsidRDefault="005B07D0" w:rsidP="005B07D0">
      <w:pPr>
        <w:numPr>
          <w:ilvl w:val="0"/>
          <w:numId w:val="106"/>
        </w:numPr>
        <w:spacing w:after="160" w:line="259" w:lineRule="auto"/>
        <w:contextualSpacing/>
        <w:rPr>
          <w:rFonts w:ascii="Traditional Arabic" w:hAnsi="Traditional Arabic" w:cs="Traditional Arabic"/>
          <w:b/>
          <w:bCs/>
          <w:sz w:val="24"/>
          <w:szCs w:val="24"/>
        </w:rPr>
      </w:pPr>
      <w:r w:rsidRPr="00D32153">
        <w:rPr>
          <w:rFonts w:ascii="Traditional Arabic" w:hAnsi="Traditional Arabic" w:cs="Traditional Arabic" w:hint="cs"/>
          <w:b/>
          <w:bCs/>
          <w:sz w:val="24"/>
          <w:szCs w:val="24"/>
          <w:rtl/>
        </w:rPr>
        <w:t>الترهل التنظيمي.</w:t>
      </w:r>
    </w:p>
    <w:p w:rsidR="005B07D0" w:rsidRPr="00D32153" w:rsidRDefault="005B07D0" w:rsidP="005B07D0">
      <w:pPr>
        <w:numPr>
          <w:ilvl w:val="0"/>
          <w:numId w:val="106"/>
        </w:numPr>
        <w:spacing w:after="160" w:line="259" w:lineRule="auto"/>
        <w:contextualSpacing/>
        <w:rPr>
          <w:rFonts w:ascii="Traditional Arabic" w:hAnsi="Traditional Arabic" w:cs="Traditional Arabic"/>
          <w:b/>
          <w:bCs/>
          <w:sz w:val="24"/>
          <w:szCs w:val="24"/>
        </w:rPr>
      </w:pPr>
      <w:r w:rsidRPr="00D32153">
        <w:rPr>
          <w:rFonts w:ascii="Traditional Arabic" w:hAnsi="Traditional Arabic" w:cs="Traditional Arabic" w:hint="cs"/>
          <w:b/>
          <w:bCs/>
          <w:sz w:val="24"/>
          <w:szCs w:val="24"/>
          <w:rtl/>
        </w:rPr>
        <w:t>الترهل الوظيفي .</w:t>
      </w:r>
    </w:p>
    <w:p w:rsidR="005B07D0" w:rsidRPr="00D32153" w:rsidRDefault="005B07D0" w:rsidP="005B07D0">
      <w:pPr>
        <w:numPr>
          <w:ilvl w:val="0"/>
          <w:numId w:val="106"/>
        </w:numPr>
        <w:spacing w:after="160" w:line="259" w:lineRule="auto"/>
        <w:contextualSpacing/>
        <w:rPr>
          <w:rFonts w:ascii="Traditional Arabic" w:hAnsi="Traditional Arabic" w:cs="Traditional Arabic"/>
          <w:b/>
          <w:bCs/>
          <w:sz w:val="24"/>
          <w:szCs w:val="24"/>
        </w:rPr>
      </w:pPr>
      <w:r w:rsidRPr="00D32153">
        <w:rPr>
          <w:rFonts w:ascii="Traditional Arabic" w:hAnsi="Traditional Arabic" w:cs="Traditional Arabic" w:hint="cs"/>
          <w:b/>
          <w:bCs/>
          <w:sz w:val="24"/>
          <w:szCs w:val="24"/>
          <w:rtl/>
        </w:rPr>
        <w:t>البيروقراطية .</w:t>
      </w:r>
    </w:p>
    <w:p w:rsidR="005B07D0" w:rsidRPr="00D32153" w:rsidRDefault="005B07D0" w:rsidP="005B07D0">
      <w:pPr>
        <w:spacing w:after="160" w:line="259" w:lineRule="auto"/>
        <w:ind w:left="720"/>
        <w:contextualSpacing/>
        <w:rPr>
          <w:rFonts w:ascii="Traditional Arabic" w:hAnsi="Traditional Arabic" w:cs="Traditional Arabic"/>
          <w:b/>
          <w:bCs/>
          <w:sz w:val="24"/>
          <w:szCs w:val="24"/>
        </w:rPr>
      </w:pPr>
    </w:p>
    <w:p w:rsidR="005B07D0" w:rsidRPr="00D32153" w:rsidRDefault="005B07D0" w:rsidP="005B07D0">
      <w:pPr>
        <w:numPr>
          <w:ilvl w:val="0"/>
          <w:numId w:val="85"/>
        </w:numPr>
        <w:spacing w:after="160" w:line="259" w:lineRule="auto"/>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 xml:space="preserve">سابعاً : آليات مكافحة الفساد </w:t>
      </w:r>
    </w:p>
    <w:p w:rsidR="005B07D0" w:rsidRPr="00D32153" w:rsidRDefault="005B07D0" w:rsidP="005B07D0">
      <w:pPr>
        <w:numPr>
          <w:ilvl w:val="0"/>
          <w:numId w:val="96"/>
        </w:numPr>
        <w:spacing w:after="160" w:line="259" w:lineRule="auto"/>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 xml:space="preserve">المحاسبة </w:t>
      </w: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b/>
          <w:bCs/>
          <w:sz w:val="24"/>
          <w:szCs w:val="24"/>
          <w:rtl/>
        </w:rPr>
        <w:t>القانونية والادارية والاخلاقية .</w:t>
      </w:r>
    </w:p>
    <w:p w:rsidR="005B07D0" w:rsidRPr="00D32153" w:rsidRDefault="005B07D0" w:rsidP="005B07D0">
      <w:pPr>
        <w:numPr>
          <w:ilvl w:val="0"/>
          <w:numId w:val="96"/>
        </w:numPr>
        <w:spacing w:after="160" w:line="259" w:lineRule="auto"/>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المسائلة وتقديم تقارير دورية عن نتائج اعمالهم .</w:t>
      </w:r>
    </w:p>
    <w:p w:rsidR="005B07D0" w:rsidRPr="00D32153" w:rsidRDefault="005B07D0" w:rsidP="005B07D0">
      <w:pPr>
        <w:numPr>
          <w:ilvl w:val="0"/>
          <w:numId w:val="96"/>
        </w:numPr>
        <w:spacing w:after="160" w:line="259" w:lineRule="auto"/>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الشفافية عما تقوم به المؤسسة .</w:t>
      </w:r>
    </w:p>
    <w:p w:rsidR="005B07D0" w:rsidRPr="00D32153" w:rsidRDefault="005B07D0" w:rsidP="005B07D0">
      <w:pPr>
        <w:numPr>
          <w:ilvl w:val="0"/>
          <w:numId w:val="96"/>
        </w:numPr>
        <w:spacing w:after="160" w:line="259" w:lineRule="auto"/>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 xml:space="preserve">النزاهة وهي متعلقة بالصدق والامانة . </w:t>
      </w:r>
    </w:p>
    <w:p w:rsidR="005B07D0" w:rsidRPr="00D32153" w:rsidRDefault="005B07D0" w:rsidP="005B07D0">
      <w:pPr>
        <w:spacing w:after="160" w:line="259" w:lineRule="auto"/>
        <w:rPr>
          <w:rFonts w:ascii="Traditional Arabic" w:hAnsi="Traditional Arabic" w:cs="Traditional Arabic"/>
          <w:b/>
          <w:bCs/>
          <w:sz w:val="24"/>
          <w:szCs w:val="24"/>
        </w:rPr>
      </w:pPr>
      <w:r w:rsidRPr="00D32153">
        <w:rPr>
          <w:rFonts w:ascii="Traditional Arabic" w:hAnsi="Traditional Arabic" w:cs="Traditional Arabic" w:hint="cs"/>
          <w:b/>
          <w:bCs/>
          <w:sz w:val="24"/>
          <w:szCs w:val="24"/>
          <w:rtl/>
        </w:rPr>
        <w:t xml:space="preserve">تابع </w:t>
      </w:r>
      <w:r w:rsidRPr="00D32153">
        <w:rPr>
          <w:rFonts w:ascii="Traditional Arabic" w:hAnsi="Traditional Arabic" w:cs="Traditional Arabic"/>
          <w:b/>
          <w:bCs/>
          <w:sz w:val="24"/>
          <w:szCs w:val="24"/>
          <w:rtl/>
        </w:rPr>
        <w:t xml:space="preserve">استراتيجية مكافحة الفساد : </w:t>
      </w:r>
    </w:p>
    <w:p w:rsidR="005B07D0" w:rsidRPr="00D32153" w:rsidRDefault="005B07D0" w:rsidP="005B07D0">
      <w:pPr>
        <w:spacing w:after="160" w:line="259" w:lineRule="auto"/>
        <w:ind w:left="360"/>
        <w:contextualSpacing/>
        <w:rPr>
          <w:rFonts w:ascii="Traditional Arabic" w:hAnsi="Traditional Arabic" w:cs="Traditional Arabic"/>
          <w:b/>
          <w:bCs/>
          <w:sz w:val="24"/>
          <w:szCs w:val="24"/>
          <w:u w:val="single"/>
          <w:rtl/>
        </w:rPr>
      </w:pPr>
      <w:r w:rsidRPr="00D32153">
        <w:rPr>
          <w:rFonts w:ascii="Traditional Arabic" w:hAnsi="Traditional Arabic" w:cs="Traditional Arabic"/>
          <w:b/>
          <w:bCs/>
          <w:sz w:val="24"/>
          <w:szCs w:val="24"/>
          <w:u w:val="single"/>
          <w:rtl/>
        </w:rPr>
        <w:t>يمكن مكافحة الفساد من خلال تبني استراتيجية شاملة :</w:t>
      </w:r>
    </w:p>
    <w:p w:rsidR="005B07D0" w:rsidRPr="00D32153" w:rsidRDefault="005B07D0" w:rsidP="005B07D0">
      <w:pPr>
        <w:numPr>
          <w:ilvl w:val="0"/>
          <w:numId w:val="97"/>
        </w:numPr>
        <w:spacing w:after="160" w:line="259" w:lineRule="auto"/>
        <w:ind w:left="360"/>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تبني مبدأ سيادة القانون والفصل بين السلطات .</w:t>
      </w:r>
    </w:p>
    <w:p w:rsidR="005B07D0" w:rsidRPr="00D32153" w:rsidRDefault="005B07D0" w:rsidP="005B07D0">
      <w:pPr>
        <w:numPr>
          <w:ilvl w:val="0"/>
          <w:numId w:val="97"/>
        </w:numPr>
        <w:spacing w:after="160" w:line="259" w:lineRule="auto"/>
        <w:ind w:left="360"/>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بناء جهاز قضائي مستقل ونزيه واحترام احكامه .</w:t>
      </w:r>
    </w:p>
    <w:p w:rsidR="005B07D0" w:rsidRPr="00D32153" w:rsidRDefault="005B07D0" w:rsidP="005B07D0">
      <w:pPr>
        <w:numPr>
          <w:ilvl w:val="0"/>
          <w:numId w:val="97"/>
        </w:numPr>
        <w:spacing w:after="160" w:line="259" w:lineRule="auto"/>
        <w:ind w:left="360"/>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تفعيل قوانين مكافحة الفساد .</w:t>
      </w:r>
    </w:p>
    <w:p w:rsidR="005B07D0" w:rsidRPr="00D32153" w:rsidRDefault="005B07D0" w:rsidP="005B07D0">
      <w:pPr>
        <w:numPr>
          <w:ilvl w:val="0"/>
          <w:numId w:val="97"/>
        </w:numPr>
        <w:spacing w:after="160" w:line="259" w:lineRule="auto"/>
        <w:ind w:left="360"/>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تطوير دور الرقابة .</w:t>
      </w:r>
    </w:p>
    <w:p w:rsidR="005B07D0" w:rsidRPr="00D32153" w:rsidRDefault="005B07D0" w:rsidP="005B07D0">
      <w:pPr>
        <w:numPr>
          <w:ilvl w:val="0"/>
          <w:numId w:val="97"/>
        </w:numPr>
        <w:spacing w:after="160" w:line="259" w:lineRule="auto"/>
        <w:ind w:left="360"/>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التركيز على تعزيز الدور الاخلاقي في محاربة الفساد .</w:t>
      </w:r>
    </w:p>
    <w:p w:rsidR="005B07D0" w:rsidRPr="00D32153" w:rsidRDefault="005B07D0" w:rsidP="005B07D0">
      <w:pPr>
        <w:numPr>
          <w:ilvl w:val="0"/>
          <w:numId w:val="97"/>
        </w:numPr>
        <w:spacing w:after="160" w:line="259" w:lineRule="auto"/>
        <w:ind w:left="360"/>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اعطاء الحرية للصحافة للوصول إلى المعلومات .</w:t>
      </w:r>
    </w:p>
    <w:p w:rsidR="005B07D0" w:rsidRPr="00D32153" w:rsidRDefault="005B07D0" w:rsidP="005B07D0">
      <w:pPr>
        <w:numPr>
          <w:ilvl w:val="0"/>
          <w:numId w:val="97"/>
        </w:numPr>
        <w:spacing w:after="160" w:line="259" w:lineRule="auto"/>
        <w:ind w:left="360"/>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تنمية الدور الجماهيري في مكافحة الفساد من خلال برامج توعية وتعزيز دور المؤسسات والجامعات في محاربة الفساد .</w:t>
      </w:r>
    </w:p>
    <w:p w:rsidR="005B07D0" w:rsidRPr="00D32153" w:rsidRDefault="005B07D0" w:rsidP="005B07D0">
      <w:pPr>
        <w:spacing w:after="160" w:line="259" w:lineRule="auto"/>
        <w:ind w:left="360"/>
        <w:contextualSpacing/>
        <w:rPr>
          <w:rFonts w:ascii="Traditional Arabic" w:hAnsi="Traditional Arabic" w:cs="Traditional Arabic"/>
          <w:b/>
          <w:bCs/>
          <w:sz w:val="24"/>
          <w:szCs w:val="24"/>
          <w:rtl/>
        </w:rPr>
      </w:pPr>
    </w:p>
    <w:p w:rsidR="005B07D0" w:rsidRPr="00D32153" w:rsidRDefault="005B07D0" w:rsidP="005B07D0">
      <w:pPr>
        <w:spacing w:after="160" w:line="259" w:lineRule="auto"/>
        <w:rPr>
          <w:rFonts w:ascii="Traditional Arabic" w:hAnsi="Traditional Arabic" w:cs="Traditional Arabic"/>
          <w:b/>
          <w:bCs/>
          <w:sz w:val="24"/>
          <w:szCs w:val="24"/>
          <w:rtl/>
        </w:rPr>
      </w:pPr>
    </w:p>
    <w:p w:rsidR="005B07D0" w:rsidRPr="00D32153" w:rsidRDefault="005B07D0" w:rsidP="005B07D0">
      <w:pPr>
        <w:spacing w:after="160" w:line="259" w:lineRule="auto"/>
        <w:rPr>
          <w:rFonts w:ascii="Traditional Arabic" w:hAnsi="Traditional Arabic" w:cs="Traditional Arabic"/>
          <w:b/>
          <w:bCs/>
          <w:sz w:val="24"/>
          <w:szCs w:val="24"/>
          <w:rtl/>
        </w:rPr>
      </w:pPr>
    </w:p>
    <w:p w:rsidR="005B07D0" w:rsidRPr="00D32153" w:rsidRDefault="005B07D0" w:rsidP="005B07D0">
      <w:pPr>
        <w:spacing w:after="160" w:line="259" w:lineRule="auto"/>
        <w:rPr>
          <w:rFonts w:ascii="Traditional Arabic" w:hAnsi="Traditional Arabic" w:cs="Traditional Arabic"/>
          <w:b/>
          <w:bCs/>
          <w:sz w:val="24"/>
          <w:szCs w:val="24"/>
        </w:rPr>
      </w:pPr>
    </w:p>
    <w:p w:rsidR="005B07D0" w:rsidRPr="00D32153" w:rsidRDefault="005B07D0" w:rsidP="005B07D0">
      <w:pPr>
        <w:numPr>
          <w:ilvl w:val="0"/>
          <w:numId w:val="85"/>
        </w:numPr>
        <w:spacing w:after="160" w:line="259" w:lineRule="auto"/>
        <w:contextualSpacing/>
        <w:rPr>
          <w:rFonts w:ascii="Traditional Arabic" w:hAnsi="Traditional Arabic" w:cs="Traditional Arabic"/>
          <w:b/>
          <w:bCs/>
          <w:sz w:val="24"/>
          <w:szCs w:val="24"/>
        </w:rPr>
      </w:pPr>
      <w:r w:rsidRPr="00D32153">
        <w:rPr>
          <w:rFonts w:ascii="Traditional Arabic" w:hAnsi="Traditional Arabic" w:cs="Traditional Arabic" w:hint="cs"/>
          <w:b/>
          <w:bCs/>
          <w:sz w:val="24"/>
          <w:szCs w:val="24"/>
          <w:rtl/>
        </w:rPr>
        <w:t xml:space="preserve">ثامناً : </w:t>
      </w:r>
      <w:r w:rsidRPr="00D32153">
        <w:rPr>
          <w:rFonts w:ascii="Traditional Arabic" w:hAnsi="Traditional Arabic" w:cs="Traditional Arabic"/>
          <w:b/>
          <w:bCs/>
          <w:sz w:val="24"/>
          <w:szCs w:val="24"/>
          <w:rtl/>
        </w:rPr>
        <w:t xml:space="preserve">الوسائل والأدوات لمعالجة الفساد الإداري : </w:t>
      </w:r>
    </w:p>
    <w:p w:rsidR="005B07D0" w:rsidRPr="00D32153" w:rsidRDefault="005B07D0" w:rsidP="005B07D0">
      <w:pPr>
        <w:numPr>
          <w:ilvl w:val="0"/>
          <w:numId w:val="98"/>
        </w:numPr>
        <w:spacing w:after="160" w:line="259" w:lineRule="auto"/>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تثقيف المجتمع وتنمية الولاء للدولة والقانون .</w:t>
      </w:r>
    </w:p>
    <w:p w:rsidR="005B07D0" w:rsidRPr="00D32153" w:rsidRDefault="005B07D0" w:rsidP="005B07D0">
      <w:pPr>
        <w:numPr>
          <w:ilvl w:val="0"/>
          <w:numId w:val="98"/>
        </w:numPr>
        <w:spacing w:after="160" w:line="259" w:lineRule="auto"/>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نشر التعليم لمعالجة المشاكل الحكومية .</w:t>
      </w:r>
    </w:p>
    <w:p w:rsidR="005B07D0" w:rsidRPr="00D32153" w:rsidRDefault="005B07D0" w:rsidP="005B07D0">
      <w:pPr>
        <w:numPr>
          <w:ilvl w:val="0"/>
          <w:numId w:val="98"/>
        </w:numPr>
        <w:spacing w:after="160" w:line="259" w:lineRule="auto"/>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خلق رأي عام رافض للفساد .</w:t>
      </w:r>
    </w:p>
    <w:p w:rsidR="005B07D0" w:rsidRPr="00D32153" w:rsidRDefault="005B07D0" w:rsidP="005B07D0">
      <w:pPr>
        <w:numPr>
          <w:ilvl w:val="0"/>
          <w:numId w:val="98"/>
        </w:numPr>
        <w:spacing w:after="160" w:line="259" w:lineRule="auto"/>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التنمية الاقتصادية الشاملة وتك</w:t>
      </w:r>
      <w:r w:rsidRPr="00D32153">
        <w:rPr>
          <w:rFonts w:ascii="Traditional Arabic" w:hAnsi="Traditional Arabic" w:cs="Traditional Arabic" w:hint="cs"/>
          <w:b/>
          <w:bCs/>
          <w:sz w:val="24"/>
          <w:szCs w:val="24"/>
          <w:rtl/>
        </w:rPr>
        <w:t>افؤ</w:t>
      </w:r>
      <w:r w:rsidRPr="00D32153">
        <w:rPr>
          <w:rFonts w:ascii="Traditional Arabic" w:hAnsi="Traditional Arabic" w:cs="Traditional Arabic"/>
          <w:b/>
          <w:bCs/>
          <w:sz w:val="24"/>
          <w:szCs w:val="24"/>
          <w:rtl/>
        </w:rPr>
        <w:t xml:space="preserve"> الفرص .</w:t>
      </w:r>
    </w:p>
    <w:p w:rsidR="005B07D0" w:rsidRPr="00D32153" w:rsidRDefault="005B07D0" w:rsidP="005B07D0">
      <w:pPr>
        <w:numPr>
          <w:ilvl w:val="0"/>
          <w:numId w:val="98"/>
        </w:numPr>
        <w:spacing w:after="160" w:line="259" w:lineRule="auto"/>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القضاء على المركزية .</w:t>
      </w:r>
    </w:p>
    <w:p w:rsidR="005B07D0" w:rsidRPr="00D32153" w:rsidRDefault="005B07D0" w:rsidP="005B07D0">
      <w:pPr>
        <w:numPr>
          <w:ilvl w:val="0"/>
          <w:numId w:val="98"/>
        </w:numPr>
        <w:spacing w:after="160" w:line="259" w:lineRule="auto"/>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 xml:space="preserve">تنمية الشريحة المهنية </w:t>
      </w:r>
      <w:r w:rsidRPr="00D32153">
        <w:rPr>
          <w:rFonts w:ascii="Traditional Arabic" w:hAnsi="Traditional Arabic" w:cs="Traditional Arabic" w:hint="cs"/>
          <w:b/>
          <w:bCs/>
          <w:sz w:val="16"/>
          <w:szCs w:val="16"/>
          <w:rtl/>
        </w:rPr>
        <w:t xml:space="preserve"> ( ص 300)</w:t>
      </w: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b/>
          <w:bCs/>
          <w:sz w:val="24"/>
          <w:szCs w:val="24"/>
          <w:rtl/>
        </w:rPr>
        <w:t xml:space="preserve">. </w:t>
      </w:r>
    </w:p>
    <w:p w:rsidR="005B07D0" w:rsidRPr="00D32153" w:rsidRDefault="005B07D0" w:rsidP="005B07D0">
      <w:pPr>
        <w:spacing w:after="160" w:line="259" w:lineRule="auto"/>
        <w:ind w:left="360"/>
        <w:contextualSpacing/>
        <w:rPr>
          <w:rFonts w:ascii="Traditional Arabic" w:hAnsi="Traditional Arabic" w:cs="Traditional Arabic"/>
          <w:b/>
          <w:bCs/>
          <w:sz w:val="24"/>
          <w:szCs w:val="24"/>
        </w:rPr>
      </w:pPr>
    </w:p>
    <w:p w:rsidR="005B07D0" w:rsidRPr="00D32153" w:rsidRDefault="005B07D0" w:rsidP="005B07D0">
      <w:pPr>
        <w:numPr>
          <w:ilvl w:val="0"/>
          <w:numId w:val="85"/>
        </w:numPr>
        <w:spacing w:after="160" w:line="259" w:lineRule="auto"/>
        <w:contextualSpacing/>
        <w:rPr>
          <w:rFonts w:ascii="Traditional Arabic" w:hAnsi="Traditional Arabic" w:cs="Traditional Arabic"/>
          <w:b/>
          <w:bCs/>
          <w:sz w:val="24"/>
          <w:szCs w:val="24"/>
        </w:rPr>
      </w:pPr>
      <w:r w:rsidRPr="00D32153">
        <w:rPr>
          <w:rFonts w:ascii="Traditional Arabic" w:hAnsi="Traditional Arabic" w:cs="Traditional Arabic" w:hint="cs"/>
          <w:b/>
          <w:bCs/>
          <w:sz w:val="24"/>
          <w:szCs w:val="24"/>
          <w:rtl/>
        </w:rPr>
        <w:t xml:space="preserve">تاسعاً : </w:t>
      </w:r>
      <w:r w:rsidRPr="00D32153">
        <w:rPr>
          <w:rFonts w:ascii="Traditional Arabic" w:hAnsi="Traditional Arabic" w:cs="Traditional Arabic"/>
          <w:b/>
          <w:bCs/>
          <w:sz w:val="24"/>
          <w:szCs w:val="24"/>
          <w:rtl/>
        </w:rPr>
        <w:t xml:space="preserve">المبادرات الدولية لمكافحة الفساد : </w:t>
      </w:r>
    </w:p>
    <w:p w:rsidR="005B07D0" w:rsidRPr="00D32153" w:rsidRDefault="005B07D0" w:rsidP="005B07D0">
      <w:pPr>
        <w:numPr>
          <w:ilvl w:val="0"/>
          <w:numId w:val="99"/>
        </w:numPr>
        <w:spacing w:after="160" w:line="259" w:lineRule="auto"/>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اتفاقية الأمم المتحدة لمكافحة الفساد .</w:t>
      </w:r>
    </w:p>
    <w:p w:rsidR="005B07D0" w:rsidRPr="00D32153" w:rsidRDefault="005B07D0" w:rsidP="005B07D0">
      <w:pPr>
        <w:numPr>
          <w:ilvl w:val="0"/>
          <w:numId w:val="99"/>
        </w:numPr>
        <w:spacing w:after="160" w:line="259" w:lineRule="auto"/>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وثيقة الاسكندرية مارس 2004 .</w:t>
      </w:r>
    </w:p>
    <w:p w:rsidR="005B07D0" w:rsidRPr="00D32153" w:rsidRDefault="005B07D0" w:rsidP="005B07D0">
      <w:pPr>
        <w:numPr>
          <w:ilvl w:val="0"/>
          <w:numId w:val="99"/>
        </w:numPr>
        <w:spacing w:after="160" w:line="259" w:lineRule="auto"/>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اعلان باريس .</w:t>
      </w:r>
    </w:p>
    <w:p w:rsidR="005B07D0" w:rsidRPr="00D32153" w:rsidRDefault="005B07D0" w:rsidP="005B07D0">
      <w:pPr>
        <w:numPr>
          <w:ilvl w:val="0"/>
          <w:numId w:val="99"/>
        </w:numPr>
        <w:spacing w:after="160" w:line="259" w:lineRule="auto"/>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مبادرة الشرق الأوسط الكبير .</w:t>
      </w:r>
    </w:p>
    <w:p w:rsidR="005B07D0" w:rsidRPr="00D32153" w:rsidRDefault="005B07D0" w:rsidP="005B07D0">
      <w:pPr>
        <w:numPr>
          <w:ilvl w:val="0"/>
          <w:numId w:val="99"/>
        </w:numPr>
        <w:spacing w:after="160" w:line="259" w:lineRule="auto"/>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 xml:space="preserve">اعلان تونس في القمة العربية 2004 </w:t>
      </w: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hint="cs"/>
          <w:b/>
          <w:bCs/>
          <w:sz w:val="16"/>
          <w:szCs w:val="16"/>
          <w:rtl/>
        </w:rPr>
        <w:t xml:space="preserve">( ص 303 ) </w:t>
      </w:r>
      <w:r w:rsidRPr="00D32153">
        <w:rPr>
          <w:rFonts w:ascii="Traditional Arabic" w:hAnsi="Traditional Arabic" w:cs="Traditional Arabic"/>
          <w:b/>
          <w:bCs/>
          <w:sz w:val="24"/>
          <w:szCs w:val="24"/>
          <w:rtl/>
        </w:rPr>
        <w:t>.</w:t>
      </w:r>
    </w:p>
    <w:p w:rsidR="005B07D0" w:rsidRPr="00D32153" w:rsidRDefault="005B07D0" w:rsidP="005B07D0">
      <w:pPr>
        <w:spacing w:after="160" w:line="259" w:lineRule="auto"/>
        <w:ind w:left="360"/>
        <w:contextualSpacing/>
        <w:rPr>
          <w:rFonts w:ascii="Traditional Arabic" w:hAnsi="Traditional Arabic" w:cs="Traditional Arabic"/>
          <w:b/>
          <w:bCs/>
          <w:sz w:val="24"/>
          <w:szCs w:val="24"/>
        </w:rPr>
      </w:pPr>
    </w:p>
    <w:p w:rsidR="005B07D0" w:rsidRPr="00D32153" w:rsidRDefault="005B07D0" w:rsidP="005B07D0">
      <w:pPr>
        <w:numPr>
          <w:ilvl w:val="0"/>
          <w:numId w:val="107"/>
        </w:numPr>
        <w:spacing w:after="160" w:line="259" w:lineRule="auto"/>
        <w:contextualSpacing/>
        <w:rPr>
          <w:rFonts w:ascii="Traditional Arabic" w:hAnsi="Traditional Arabic" w:cs="Traditional Arabic"/>
          <w:b/>
          <w:bCs/>
          <w:sz w:val="24"/>
          <w:szCs w:val="24"/>
        </w:rPr>
      </w:pPr>
      <w:r w:rsidRPr="00D32153">
        <w:rPr>
          <w:rFonts w:ascii="Traditional Arabic" w:hAnsi="Traditional Arabic" w:cs="Traditional Arabic" w:hint="cs"/>
          <w:b/>
          <w:bCs/>
          <w:sz w:val="24"/>
          <w:szCs w:val="24"/>
          <w:rtl/>
        </w:rPr>
        <w:t xml:space="preserve">عاشراً : </w:t>
      </w:r>
      <w:r w:rsidRPr="00D32153">
        <w:rPr>
          <w:rFonts w:ascii="Traditional Arabic" w:hAnsi="Traditional Arabic" w:cs="Traditional Arabic"/>
          <w:b/>
          <w:bCs/>
          <w:sz w:val="24"/>
          <w:szCs w:val="24"/>
          <w:rtl/>
        </w:rPr>
        <w:t xml:space="preserve">التصنيف العالمي لمراتب الفساد : </w:t>
      </w:r>
    </w:p>
    <w:p w:rsidR="005B07D0" w:rsidRPr="00D32153" w:rsidRDefault="005B07D0" w:rsidP="005B07D0">
      <w:pPr>
        <w:spacing w:after="160" w:line="259" w:lineRule="auto"/>
        <w:contextualSpacing/>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 xml:space="preserve">توجد احصائية في ص303 – 304 يمكن </w:t>
      </w:r>
      <w:r w:rsidRPr="00D32153">
        <w:rPr>
          <w:rFonts w:ascii="Traditional Arabic" w:hAnsi="Traditional Arabic" w:cs="Traditional Arabic" w:hint="cs"/>
          <w:b/>
          <w:bCs/>
          <w:sz w:val="24"/>
          <w:szCs w:val="24"/>
          <w:rtl/>
        </w:rPr>
        <w:t xml:space="preserve">الرجوع </w:t>
      </w:r>
      <w:r w:rsidRPr="00D32153">
        <w:rPr>
          <w:rFonts w:ascii="Traditional Arabic" w:hAnsi="Traditional Arabic" w:cs="Traditional Arabic"/>
          <w:b/>
          <w:bCs/>
          <w:sz w:val="24"/>
          <w:szCs w:val="24"/>
          <w:rtl/>
        </w:rPr>
        <w:t xml:space="preserve"> إليها . وتشير إلى أن الاردن وبعض الدول العربية ضمن القائمة التي ترتفع فيها مؤشرات الفساد ، وكذلك الدول النامية .</w:t>
      </w:r>
    </w:p>
    <w:p w:rsidR="005B07D0" w:rsidRPr="00D32153" w:rsidRDefault="005B07D0" w:rsidP="005B07D0">
      <w:pPr>
        <w:spacing w:after="160" w:line="259" w:lineRule="auto"/>
        <w:contextualSpacing/>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 xml:space="preserve">ماهي منظمة الشفافية ؟ انشئت عام 1995 ومقرها في برلين بغرض مساعدة الدول على مواجهة الفساد </w:t>
      </w: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b/>
          <w:bCs/>
          <w:sz w:val="24"/>
          <w:szCs w:val="24"/>
          <w:rtl/>
        </w:rPr>
        <w:t xml:space="preserve">وهي منظمة غير حكومية وهي بمثابة حركة دولية لمواجهة الفساد ، </w:t>
      </w:r>
      <w:r w:rsidRPr="00D32153">
        <w:rPr>
          <w:rFonts w:ascii="Traditional Arabic" w:hAnsi="Traditional Arabic" w:cs="Traditional Arabic"/>
          <w:b/>
          <w:bCs/>
          <w:sz w:val="24"/>
          <w:szCs w:val="24"/>
          <w:u w:val="single"/>
          <w:rtl/>
        </w:rPr>
        <w:t>وتهدف إلى :</w:t>
      </w:r>
      <w:r w:rsidRPr="00D32153">
        <w:rPr>
          <w:rFonts w:ascii="Traditional Arabic" w:hAnsi="Traditional Arabic" w:cs="Traditional Arabic"/>
          <w:b/>
          <w:bCs/>
          <w:sz w:val="24"/>
          <w:szCs w:val="24"/>
          <w:rtl/>
        </w:rPr>
        <w:t xml:space="preserve"> التنبيه إلى مخاطر الفساد – دعم اللامركزية</w:t>
      </w:r>
      <w:r w:rsidRPr="00D32153">
        <w:rPr>
          <w:rFonts w:ascii="Traditional Arabic" w:hAnsi="Traditional Arabic" w:cs="Traditional Arabic" w:hint="cs"/>
          <w:b/>
          <w:bCs/>
          <w:sz w:val="24"/>
          <w:szCs w:val="24"/>
          <w:rtl/>
        </w:rPr>
        <w:t xml:space="preserve"> - .... </w:t>
      </w:r>
      <w:r w:rsidRPr="00D32153">
        <w:rPr>
          <w:rFonts w:ascii="Traditional Arabic" w:hAnsi="Traditional Arabic" w:cs="Traditional Arabic" w:hint="cs"/>
          <w:b/>
          <w:bCs/>
          <w:sz w:val="16"/>
          <w:szCs w:val="16"/>
          <w:rtl/>
        </w:rPr>
        <w:t>( ص 306 )</w:t>
      </w:r>
      <w:r w:rsidRPr="00D32153">
        <w:rPr>
          <w:rFonts w:ascii="Traditional Arabic" w:hAnsi="Traditional Arabic" w:cs="Traditional Arabic"/>
          <w:b/>
          <w:bCs/>
          <w:sz w:val="16"/>
          <w:szCs w:val="16"/>
          <w:rtl/>
        </w:rPr>
        <w:t xml:space="preserve"> </w:t>
      </w:r>
      <w:r w:rsidRPr="00D32153">
        <w:rPr>
          <w:rFonts w:ascii="Traditional Arabic" w:hAnsi="Traditional Arabic" w:cs="Traditional Arabic"/>
          <w:b/>
          <w:bCs/>
          <w:sz w:val="24"/>
          <w:szCs w:val="24"/>
          <w:rtl/>
        </w:rPr>
        <w:t>.</w:t>
      </w:r>
    </w:p>
    <w:p w:rsidR="005B07D0" w:rsidRPr="00D32153" w:rsidRDefault="005B07D0" w:rsidP="005B07D0">
      <w:pPr>
        <w:spacing w:after="160" w:line="259" w:lineRule="auto"/>
        <w:contextualSpacing/>
        <w:rPr>
          <w:rFonts w:ascii="Traditional Arabic" w:hAnsi="Traditional Arabic" w:cs="Traditional Arabic"/>
          <w:b/>
          <w:bCs/>
          <w:sz w:val="24"/>
          <w:szCs w:val="24"/>
          <w:rtl/>
        </w:rPr>
      </w:pPr>
    </w:p>
    <w:p w:rsidR="005B07D0" w:rsidRPr="00D32153" w:rsidRDefault="005B07D0" w:rsidP="005B07D0">
      <w:pPr>
        <w:spacing w:after="160" w:line="259" w:lineRule="auto"/>
        <w:contextualSpacing/>
        <w:jc w:val="center"/>
        <w:rPr>
          <w:rFonts w:ascii="Traditional Arabic" w:hAnsi="Traditional Arabic" w:cs="Traditional Arabic"/>
          <w:b/>
          <w:bCs/>
          <w:sz w:val="26"/>
          <w:szCs w:val="26"/>
          <w:rtl/>
        </w:rPr>
      </w:pPr>
      <w:r w:rsidRPr="00D32153">
        <w:rPr>
          <w:rFonts w:ascii="Traditional Arabic" w:hAnsi="Traditional Arabic" w:cs="Traditional Arabic" w:hint="cs"/>
          <w:b/>
          <w:bCs/>
          <w:sz w:val="26"/>
          <w:szCs w:val="26"/>
          <w:rtl/>
        </w:rPr>
        <w:t>,, أسئلة ونماذج ,,</w:t>
      </w:r>
    </w:p>
    <w:p w:rsidR="005B07D0" w:rsidRPr="00D32153" w:rsidRDefault="005B07D0" w:rsidP="005B07D0">
      <w:pPr>
        <w:spacing w:after="160" w:line="259" w:lineRule="auto"/>
        <w:rPr>
          <w:rFonts w:ascii="Traditional Arabic" w:hAnsi="Traditional Arabic" w:cs="Traditional Arabic"/>
          <w:b/>
          <w:bCs/>
          <w:sz w:val="24"/>
          <w:szCs w:val="24"/>
          <w:u w:val="single"/>
        </w:rPr>
      </w:pPr>
      <w:r w:rsidRPr="00D32153">
        <w:rPr>
          <w:rFonts w:ascii="Traditional Arabic" w:hAnsi="Traditional Arabic" w:cs="Traditional Arabic" w:hint="cs"/>
          <w:b/>
          <w:bCs/>
          <w:sz w:val="24"/>
          <w:szCs w:val="24"/>
          <w:u w:val="single"/>
          <w:rtl/>
        </w:rPr>
        <w:t xml:space="preserve">صح أو خطأ </w:t>
      </w:r>
    </w:p>
    <w:tbl>
      <w:tblPr>
        <w:tblStyle w:val="a4"/>
        <w:tblpPr w:leftFromText="180" w:rightFromText="180" w:vertAnchor="text" w:tblpXSpec="center" w:tblpY="1"/>
        <w:tblOverlap w:val="never"/>
        <w:bidiVisual/>
        <w:tblW w:w="8023" w:type="dxa"/>
        <w:tblLook w:val="04A0" w:firstRow="1" w:lastRow="0" w:firstColumn="1" w:lastColumn="0" w:noHBand="0" w:noVBand="1"/>
      </w:tblPr>
      <w:tblGrid>
        <w:gridCol w:w="8023"/>
      </w:tblGrid>
      <w:tr w:rsidR="00D32153" w:rsidRPr="00D32153" w:rsidTr="001D5A20">
        <w:trPr>
          <w:trHeight w:val="328"/>
        </w:trPr>
        <w:tc>
          <w:tcPr>
            <w:tcW w:w="8023" w:type="dxa"/>
            <w:shd w:val="clear" w:color="auto" w:fill="F2F2F2" w:themeFill="background1" w:themeFillShade="F2"/>
          </w:tcPr>
          <w:p w:rsidR="005B07D0" w:rsidRPr="00D32153" w:rsidRDefault="005B07D0" w:rsidP="005B07D0">
            <w:pPr>
              <w:spacing w:after="160" w:line="259" w:lineRule="auto"/>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س</w:t>
            </w:r>
            <w:r w:rsidRPr="00D32153">
              <w:rPr>
                <w:rFonts w:ascii="Traditional Arabic" w:hAnsi="Traditional Arabic" w:cs="Traditional Arabic"/>
                <w:b/>
                <w:bCs/>
                <w:sz w:val="24"/>
                <w:szCs w:val="24"/>
                <w:rtl/>
              </w:rPr>
              <w:t xml:space="preserve">1 </w:t>
            </w: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b/>
                <w:bCs/>
                <w:sz w:val="24"/>
                <w:szCs w:val="24"/>
                <w:rtl/>
              </w:rPr>
              <w:t xml:space="preserve">الفساد الإداري هو استعمال السلطة أو الوظيفة العامة لتحقيق كسب خاص للموظف أو </w:t>
            </w:r>
            <w:r w:rsidRPr="00D32153">
              <w:rPr>
                <w:rFonts w:ascii="Traditional Arabic" w:hAnsi="Traditional Arabic" w:cs="Traditional Arabic" w:hint="cs"/>
                <w:b/>
                <w:bCs/>
                <w:sz w:val="24"/>
                <w:szCs w:val="24"/>
                <w:rtl/>
              </w:rPr>
              <w:t>لأقاربه</w:t>
            </w:r>
            <w:r w:rsidRPr="00D32153">
              <w:rPr>
                <w:rFonts w:ascii="Traditional Arabic" w:hAnsi="Traditional Arabic" w:cs="Traditional Arabic"/>
                <w:b/>
                <w:bCs/>
                <w:sz w:val="24"/>
                <w:szCs w:val="24"/>
                <w:rtl/>
              </w:rPr>
              <w:t xml:space="preserve"> أو جماعته . </w:t>
            </w:r>
          </w:p>
        </w:tc>
      </w:tr>
      <w:tr w:rsidR="00D32153" w:rsidRPr="00D32153" w:rsidTr="001D5A20">
        <w:trPr>
          <w:trHeight w:val="542"/>
        </w:trPr>
        <w:tc>
          <w:tcPr>
            <w:tcW w:w="8023" w:type="dxa"/>
          </w:tcPr>
          <w:p w:rsidR="005B07D0" w:rsidRPr="00D32153" w:rsidRDefault="005B07D0" w:rsidP="005B07D0">
            <w:pPr>
              <w:spacing w:after="160" w:line="259" w:lineRule="auto"/>
              <w:contextualSpacing/>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ص</w:t>
            </w:r>
            <w:r w:rsidRPr="00D32153">
              <w:rPr>
                <w:rFonts w:ascii="Traditional Arabic" w:hAnsi="Traditional Arabic" w:cs="Traditional Arabic" w:hint="cs"/>
                <w:b/>
                <w:bCs/>
                <w:sz w:val="24"/>
                <w:szCs w:val="24"/>
                <w:rtl/>
              </w:rPr>
              <w:t>واب</w:t>
            </w:r>
          </w:p>
          <w:p w:rsidR="005B07D0" w:rsidRPr="00D32153" w:rsidRDefault="005B07D0" w:rsidP="005B07D0">
            <w:pPr>
              <w:spacing w:after="160" w:line="259" w:lineRule="auto"/>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خطأ</w:t>
            </w:r>
          </w:p>
        </w:tc>
      </w:tr>
      <w:tr w:rsidR="00D32153" w:rsidRPr="00D32153" w:rsidTr="001D5A20">
        <w:trPr>
          <w:trHeight w:val="328"/>
        </w:trPr>
        <w:tc>
          <w:tcPr>
            <w:tcW w:w="8023" w:type="dxa"/>
            <w:shd w:val="clear" w:color="auto" w:fill="F2F2F2" w:themeFill="background1" w:themeFillShade="F2"/>
          </w:tcPr>
          <w:p w:rsidR="005B07D0" w:rsidRPr="00D32153" w:rsidRDefault="005B07D0" w:rsidP="005B07D0">
            <w:pPr>
              <w:spacing w:after="160" w:line="259" w:lineRule="auto"/>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س2 :</w:t>
            </w:r>
            <w:r w:rsidRPr="00D32153">
              <w:rPr>
                <w:rFonts w:ascii="Traditional Arabic" w:hAnsi="Traditional Arabic" w:cs="Traditional Arabic"/>
                <w:b/>
                <w:bCs/>
                <w:sz w:val="24"/>
                <w:szCs w:val="24"/>
                <w:rtl/>
              </w:rPr>
              <w:t xml:space="preserve"> من صور الفساد الإداري الرشوة والاختلاس والاعتداء على المال العام . </w:t>
            </w:r>
          </w:p>
        </w:tc>
      </w:tr>
      <w:tr w:rsidR="00D32153" w:rsidRPr="00D32153" w:rsidTr="001D5A20">
        <w:trPr>
          <w:trHeight w:val="542"/>
        </w:trPr>
        <w:tc>
          <w:tcPr>
            <w:tcW w:w="8023" w:type="dxa"/>
          </w:tcPr>
          <w:p w:rsidR="005B07D0" w:rsidRPr="00D32153" w:rsidRDefault="005B07D0" w:rsidP="005B07D0">
            <w:pPr>
              <w:spacing w:after="160" w:line="259" w:lineRule="auto"/>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صواب</w:t>
            </w:r>
          </w:p>
          <w:p w:rsidR="005B07D0" w:rsidRPr="00D32153" w:rsidRDefault="005B07D0" w:rsidP="005B07D0">
            <w:pPr>
              <w:spacing w:after="160" w:line="259" w:lineRule="auto"/>
              <w:contextualSpacing/>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خطأ</w:t>
            </w:r>
          </w:p>
        </w:tc>
      </w:tr>
      <w:tr w:rsidR="00D32153" w:rsidRPr="00D32153" w:rsidTr="001D5A20">
        <w:trPr>
          <w:trHeight w:val="320"/>
        </w:trPr>
        <w:tc>
          <w:tcPr>
            <w:tcW w:w="8023" w:type="dxa"/>
            <w:shd w:val="clear" w:color="auto" w:fill="F2F2F2" w:themeFill="background1" w:themeFillShade="F2"/>
          </w:tcPr>
          <w:p w:rsidR="005B07D0" w:rsidRPr="00D32153" w:rsidRDefault="005B07D0" w:rsidP="005B07D0">
            <w:pPr>
              <w:spacing w:after="160" w:line="259" w:lineRule="auto"/>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 xml:space="preserve">س3 : </w:t>
            </w:r>
            <w:r w:rsidRPr="00D32153">
              <w:rPr>
                <w:rFonts w:ascii="Traditional Arabic" w:hAnsi="Traditional Arabic" w:cs="Traditional Arabic"/>
                <w:b/>
                <w:bCs/>
                <w:sz w:val="24"/>
                <w:szCs w:val="24"/>
                <w:rtl/>
              </w:rPr>
              <w:t xml:space="preserve"> من صور الفساد الاخلاقي عدم احترام مواعيد العمل .</w:t>
            </w:r>
          </w:p>
        </w:tc>
      </w:tr>
      <w:tr w:rsidR="00D32153" w:rsidRPr="00D32153" w:rsidTr="001D5A20">
        <w:trPr>
          <w:trHeight w:val="556"/>
        </w:trPr>
        <w:tc>
          <w:tcPr>
            <w:tcW w:w="8023" w:type="dxa"/>
          </w:tcPr>
          <w:p w:rsidR="005B07D0" w:rsidRPr="00D32153" w:rsidRDefault="005B07D0" w:rsidP="005B07D0">
            <w:pPr>
              <w:spacing w:after="160" w:line="259" w:lineRule="auto"/>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صواب</w:t>
            </w:r>
          </w:p>
          <w:p w:rsidR="005B07D0" w:rsidRPr="00D32153" w:rsidRDefault="005B07D0" w:rsidP="005B07D0">
            <w:pPr>
              <w:spacing w:after="160" w:line="259" w:lineRule="auto"/>
              <w:contextualSpacing/>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خطأ</w:t>
            </w:r>
          </w:p>
        </w:tc>
      </w:tr>
      <w:tr w:rsidR="00D32153" w:rsidRPr="00D32153" w:rsidTr="001D5A20">
        <w:trPr>
          <w:trHeight w:val="370"/>
        </w:trPr>
        <w:tc>
          <w:tcPr>
            <w:tcW w:w="8023" w:type="dxa"/>
            <w:shd w:val="clear" w:color="auto" w:fill="F2F2F2" w:themeFill="background1" w:themeFillShade="F2"/>
          </w:tcPr>
          <w:p w:rsidR="005B07D0" w:rsidRPr="00D32153" w:rsidRDefault="005B07D0" w:rsidP="005B07D0">
            <w:pPr>
              <w:spacing w:after="160" w:line="259" w:lineRule="auto"/>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س4 :</w:t>
            </w:r>
            <w:r w:rsidRPr="00D32153">
              <w:rPr>
                <w:rFonts w:ascii="Traditional Arabic" w:hAnsi="Traditional Arabic" w:cs="Traditional Arabic"/>
                <w:b/>
                <w:bCs/>
                <w:sz w:val="24"/>
                <w:szCs w:val="24"/>
                <w:rtl/>
              </w:rPr>
              <w:t xml:space="preserve"> من الأسباب القانونية لتفشي الفساد هي سوء صياغة القوانين وتعدد تفسيراتها . </w:t>
            </w:r>
          </w:p>
        </w:tc>
      </w:tr>
      <w:tr w:rsidR="00D32153" w:rsidRPr="00D32153" w:rsidTr="001D5A20">
        <w:trPr>
          <w:trHeight w:val="953"/>
        </w:trPr>
        <w:tc>
          <w:tcPr>
            <w:tcW w:w="8023" w:type="dxa"/>
          </w:tcPr>
          <w:p w:rsidR="005B07D0" w:rsidRPr="00D32153" w:rsidRDefault="005B07D0" w:rsidP="005B07D0">
            <w:pPr>
              <w:spacing w:after="160" w:line="259" w:lineRule="auto"/>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صواب</w:t>
            </w:r>
          </w:p>
          <w:p w:rsidR="005B07D0" w:rsidRPr="00D32153" w:rsidRDefault="005B07D0" w:rsidP="005B07D0">
            <w:pPr>
              <w:spacing w:after="160" w:line="259" w:lineRule="auto"/>
              <w:contextualSpacing/>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خطأ</w:t>
            </w:r>
          </w:p>
        </w:tc>
      </w:tr>
    </w:tbl>
    <w:p w:rsidR="005B07D0" w:rsidRPr="00D32153" w:rsidRDefault="005B07D0" w:rsidP="005B07D0">
      <w:pPr>
        <w:spacing w:after="160" w:line="259" w:lineRule="auto"/>
        <w:ind w:left="360"/>
        <w:contextualSpacing/>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br w:type="textWrapping" w:clear="all"/>
      </w:r>
    </w:p>
    <w:p w:rsidR="005B07D0" w:rsidRPr="00D32153" w:rsidRDefault="005B07D0" w:rsidP="005B07D0">
      <w:pPr>
        <w:spacing w:after="160" w:line="259" w:lineRule="auto"/>
        <w:ind w:left="360"/>
        <w:contextualSpacing/>
        <w:jc w:val="center"/>
        <w:rPr>
          <w:rFonts w:ascii="Traditional Arabic" w:hAnsi="Traditional Arabic" w:cs="Traditional Arabic"/>
          <w:b/>
          <w:bCs/>
          <w:sz w:val="24"/>
          <w:szCs w:val="24"/>
          <w:rtl/>
        </w:rPr>
      </w:pPr>
    </w:p>
    <w:p w:rsidR="005B07D0" w:rsidRPr="00D32153" w:rsidRDefault="005B07D0" w:rsidP="005B07D0">
      <w:pPr>
        <w:spacing w:after="160" w:line="259" w:lineRule="auto"/>
        <w:ind w:left="360"/>
        <w:contextualSpacing/>
        <w:jc w:val="center"/>
        <w:rPr>
          <w:rFonts w:ascii="Traditional Arabic" w:hAnsi="Traditional Arabic" w:cs="Traditional Arabic"/>
          <w:b/>
          <w:bCs/>
          <w:sz w:val="24"/>
          <w:szCs w:val="24"/>
          <w:u w:val="single"/>
          <w:rtl/>
        </w:rPr>
      </w:pPr>
    </w:p>
    <w:p w:rsidR="005B07D0" w:rsidRPr="00D32153" w:rsidRDefault="005B07D0" w:rsidP="005B07D0">
      <w:pPr>
        <w:spacing w:after="160" w:line="259" w:lineRule="auto"/>
        <w:ind w:left="360"/>
        <w:contextualSpacing/>
        <w:jc w:val="center"/>
        <w:rPr>
          <w:rFonts w:ascii="Traditional Arabic" w:hAnsi="Traditional Arabic" w:cs="Traditional Arabic"/>
          <w:b/>
          <w:bCs/>
          <w:sz w:val="24"/>
          <w:szCs w:val="24"/>
          <w:u w:val="single"/>
          <w:rtl/>
        </w:rPr>
      </w:pPr>
    </w:p>
    <w:p w:rsidR="005B07D0" w:rsidRPr="00D32153" w:rsidRDefault="005B07D0" w:rsidP="005B07D0">
      <w:pPr>
        <w:spacing w:after="160" w:line="259" w:lineRule="auto"/>
        <w:ind w:left="360"/>
        <w:contextualSpacing/>
        <w:jc w:val="center"/>
        <w:rPr>
          <w:rFonts w:ascii="Traditional Arabic" w:hAnsi="Traditional Arabic" w:cs="Traditional Arabic"/>
          <w:b/>
          <w:bCs/>
          <w:sz w:val="24"/>
          <w:szCs w:val="24"/>
          <w:u w:val="single"/>
          <w:rtl/>
        </w:rPr>
      </w:pPr>
    </w:p>
    <w:tbl>
      <w:tblPr>
        <w:tblStyle w:val="a4"/>
        <w:tblpPr w:leftFromText="180" w:rightFromText="180" w:vertAnchor="text" w:tblpXSpec="center" w:tblpY="1"/>
        <w:tblOverlap w:val="never"/>
        <w:bidiVisual/>
        <w:tblW w:w="8188" w:type="dxa"/>
        <w:tblLook w:val="04A0" w:firstRow="1" w:lastRow="0" w:firstColumn="1" w:lastColumn="0" w:noHBand="0" w:noVBand="1"/>
      </w:tblPr>
      <w:tblGrid>
        <w:gridCol w:w="8188"/>
      </w:tblGrid>
      <w:tr w:rsidR="00D32153" w:rsidRPr="00D32153" w:rsidTr="001D5A20">
        <w:trPr>
          <w:trHeight w:val="279"/>
        </w:trPr>
        <w:tc>
          <w:tcPr>
            <w:tcW w:w="8188" w:type="dxa"/>
            <w:shd w:val="clear" w:color="auto" w:fill="F2F2F2" w:themeFill="background1" w:themeFillShade="F2"/>
          </w:tcPr>
          <w:p w:rsidR="005B07D0" w:rsidRPr="00D32153" w:rsidRDefault="005B07D0" w:rsidP="005B07D0">
            <w:pPr>
              <w:spacing w:after="160" w:line="259" w:lineRule="auto"/>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س5 :</w:t>
            </w:r>
            <w:r w:rsidRPr="00D32153">
              <w:rPr>
                <w:rFonts w:ascii="Traditional Arabic" w:hAnsi="Traditional Arabic" w:cs="Traditional Arabic"/>
                <w:b/>
                <w:bCs/>
                <w:sz w:val="24"/>
                <w:szCs w:val="24"/>
                <w:rtl/>
              </w:rPr>
              <w:t xml:space="preserve"> من صور الانحرافات الجنائية الرشوة واختلاس المال وعدم احترام مواعيد العمل .</w:t>
            </w:r>
          </w:p>
        </w:tc>
      </w:tr>
      <w:tr w:rsidR="00D32153" w:rsidRPr="00D32153" w:rsidTr="001D5A20">
        <w:trPr>
          <w:trHeight w:val="660"/>
        </w:trPr>
        <w:tc>
          <w:tcPr>
            <w:tcW w:w="8188" w:type="dxa"/>
          </w:tcPr>
          <w:p w:rsidR="005B07D0" w:rsidRPr="00D32153" w:rsidRDefault="005B07D0" w:rsidP="005B07D0">
            <w:pPr>
              <w:spacing w:after="160" w:line="259" w:lineRule="auto"/>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صواب</w:t>
            </w:r>
          </w:p>
          <w:p w:rsidR="005B07D0" w:rsidRPr="00D32153" w:rsidRDefault="005B07D0" w:rsidP="005B07D0">
            <w:pPr>
              <w:spacing w:after="160" w:line="259" w:lineRule="auto"/>
              <w:contextualSpacing/>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خطأ</w:t>
            </w:r>
          </w:p>
        </w:tc>
      </w:tr>
      <w:tr w:rsidR="00D32153" w:rsidRPr="00D32153" w:rsidTr="001D5A20">
        <w:trPr>
          <w:trHeight w:val="300"/>
        </w:trPr>
        <w:tc>
          <w:tcPr>
            <w:tcW w:w="8188" w:type="dxa"/>
            <w:shd w:val="clear" w:color="auto" w:fill="F2F2F2" w:themeFill="background1" w:themeFillShade="F2"/>
          </w:tcPr>
          <w:p w:rsidR="005B07D0" w:rsidRPr="00D32153" w:rsidRDefault="005B07D0" w:rsidP="005B07D0">
            <w:pPr>
              <w:spacing w:after="160" w:line="259" w:lineRule="auto"/>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س6 :</w:t>
            </w:r>
            <w:r w:rsidRPr="00D32153">
              <w:rPr>
                <w:rFonts w:ascii="Traditional Arabic" w:hAnsi="Traditional Arabic" w:cs="Traditional Arabic"/>
                <w:b/>
                <w:bCs/>
                <w:sz w:val="24"/>
                <w:szCs w:val="24"/>
                <w:rtl/>
              </w:rPr>
              <w:t xml:space="preserve"> منظمة التجارة العالمية انشئ</w:t>
            </w:r>
            <w:r w:rsidRPr="00D32153">
              <w:rPr>
                <w:rFonts w:ascii="Traditional Arabic" w:hAnsi="Traditional Arabic" w:cs="Traditional Arabic" w:hint="cs"/>
                <w:b/>
                <w:bCs/>
                <w:sz w:val="24"/>
                <w:szCs w:val="24"/>
                <w:rtl/>
              </w:rPr>
              <w:t>ت</w:t>
            </w:r>
            <w:r w:rsidRPr="00D32153">
              <w:rPr>
                <w:rFonts w:ascii="Traditional Arabic" w:hAnsi="Traditional Arabic" w:cs="Traditional Arabic"/>
                <w:b/>
                <w:bCs/>
                <w:sz w:val="24"/>
                <w:szCs w:val="24"/>
                <w:rtl/>
              </w:rPr>
              <w:t xml:space="preserve"> لمواجهة الفساد وتهدف الى التنبيه الى مخاطر الفساد ومساعدة الحكومات على مواجهته .</w:t>
            </w:r>
          </w:p>
        </w:tc>
      </w:tr>
      <w:tr w:rsidR="00D32153" w:rsidRPr="00D32153" w:rsidTr="001D5A20">
        <w:trPr>
          <w:trHeight w:val="645"/>
        </w:trPr>
        <w:tc>
          <w:tcPr>
            <w:tcW w:w="8188" w:type="dxa"/>
          </w:tcPr>
          <w:p w:rsidR="005B07D0" w:rsidRPr="00D32153" w:rsidRDefault="005B07D0" w:rsidP="005B07D0">
            <w:pPr>
              <w:spacing w:after="160" w:line="259" w:lineRule="auto"/>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صواب</w:t>
            </w:r>
          </w:p>
          <w:p w:rsidR="005B07D0" w:rsidRPr="00D32153" w:rsidRDefault="005B07D0" w:rsidP="005B07D0">
            <w:pPr>
              <w:spacing w:after="160" w:line="259" w:lineRule="auto"/>
              <w:contextualSpacing/>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خطأ</w:t>
            </w:r>
          </w:p>
        </w:tc>
      </w:tr>
      <w:tr w:rsidR="00D32153" w:rsidRPr="00D32153" w:rsidTr="001D5A20">
        <w:trPr>
          <w:trHeight w:val="324"/>
        </w:trPr>
        <w:tc>
          <w:tcPr>
            <w:tcW w:w="8188" w:type="dxa"/>
            <w:shd w:val="clear" w:color="auto" w:fill="F2F2F2" w:themeFill="background1" w:themeFillShade="F2"/>
          </w:tcPr>
          <w:p w:rsidR="005B07D0" w:rsidRPr="00D32153" w:rsidRDefault="005B07D0" w:rsidP="005B07D0">
            <w:pPr>
              <w:spacing w:after="160" w:line="259" w:lineRule="auto"/>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س7 :</w:t>
            </w:r>
            <w:r w:rsidRPr="00D32153">
              <w:rPr>
                <w:rFonts w:ascii="Traditional Arabic" w:hAnsi="Traditional Arabic" w:cs="Traditional Arabic"/>
                <w:b/>
                <w:bCs/>
                <w:sz w:val="24"/>
                <w:szCs w:val="24"/>
                <w:rtl/>
              </w:rPr>
              <w:t xml:space="preserve"> من أدوات مواجهة الفساد تثقيف المجتمع وتنمية الولاء للدولة والقانون .</w:t>
            </w:r>
          </w:p>
        </w:tc>
      </w:tr>
      <w:tr w:rsidR="00D32153" w:rsidRPr="00D32153" w:rsidTr="001D5A20">
        <w:trPr>
          <w:trHeight w:val="615"/>
        </w:trPr>
        <w:tc>
          <w:tcPr>
            <w:tcW w:w="8188" w:type="dxa"/>
          </w:tcPr>
          <w:p w:rsidR="005B07D0" w:rsidRPr="00D32153" w:rsidRDefault="005B07D0" w:rsidP="005B07D0">
            <w:pPr>
              <w:spacing w:after="160" w:line="259" w:lineRule="auto"/>
              <w:contextualSpacing/>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ص</w:t>
            </w:r>
            <w:r w:rsidRPr="00D32153">
              <w:rPr>
                <w:rFonts w:ascii="Traditional Arabic" w:hAnsi="Traditional Arabic" w:cs="Traditional Arabic" w:hint="cs"/>
                <w:b/>
                <w:bCs/>
                <w:sz w:val="24"/>
                <w:szCs w:val="24"/>
                <w:rtl/>
              </w:rPr>
              <w:t>واب</w:t>
            </w:r>
          </w:p>
          <w:p w:rsidR="005B07D0" w:rsidRPr="00D32153" w:rsidRDefault="005B07D0" w:rsidP="005B07D0">
            <w:pPr>
              <w:spacing w:after="160" w:line="259" w:lineRule="auto"/>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خطأ</w:t>
            </w:r>
          </w:p>
        </w:tc>
      </w:tr>
      <w:tr w:rsidR="00D32153" w:rsidRPr="00D32153" w:rsidTr="001D5A20">
        <w:trPr>
          <w:trHeight w:val="384"/>
        </w:trPr>
        <w:tc>
          <w:tcPr>
            <w:tcW w:w="8188" w:type="dxa"/>
            <w:shd w:val="clear" w:color="auto" w:fill="F2F2F2" w:themeFill="background1" w:themeFillShade="F2"/>
          </w:tcPr>
          <w:p w:rsidR="005B07D0" w:rsidRPr="00D32153" w:rsidRDefault="005B07D0" w:rsidP="005B07D0">
            <w:pPr>
              <w:spacing w:after="160" w:line="259" w:lineRule="auto"/>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 xml:space="preserve">س8 : </w:t>
            </w:r>
            <w:r w:rsidRPr="00D32153">
              <w:rPr>
                <w:rFonts w:ascii="Traditional Arabic" w:hAnsi="Traditional Arabic" w:cs="Traditional Arabic"/>
                <w:b/>
                <w:bCs/>
                <w:sz w:val="24"/>
                <w:szCs w:val="24"/>
                <w:rtl/>
              </w:rPr>
              <w:t xml:space="preserve"> المحسوبية هي تنفيذ اعمال فرد أو جماعة أو جهة ينتمي لها الموظف بدون حق . </w:t>
            </w:r>
          </w:p>
        </w:tc>
      </w:tr>
      <w:tr w:rsidR="00D32153" w:rsidRPr="00D32153" w:rsidTr="001D5A20">
        <w:trPr>
          <w:trHeight w:val="555"/>
        </w:trPr>
        <w:tc>
          <w:tcPr>
            <w:tcW w:w="8188" w:type="dxa"/>
          </w:tcPr>
          <w:p w:rsidR="005B07D0" w:rsidRPr="00D32153" w:rsidRDefault="005B07D0" w:rsidP="005B07D0">
            <w:pPr>
              <w:spacing w:after="160" w:line="259" w:lineRule="auto"/>
              <w:contextualSpacing/>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ص</w:t>
            </w:r>
            <w:r w:rsidRPr="00D32153">
              <w:rPr>
                <w:rFonts w:ascii="Traditional Arabic" w:hAnsi="Traditional Arabic" w:cs="Traditional Arabic" w:hint="cs"/>
                <w:b/>
                <w:bCs/>
                <w:sz w:val="24"/>
                <w:szCs w:val="24"/>
                <w:rtl/>
              </w:rPr>
              <w:t>واب</w:t>
            </w:r>
          </w:p>
          <w:p w:rsidR="005B07D0" w:rsidRPr="00D32153" w:rsidRDefault="005B07D0" w:rsidP="005B07D0">
            <w:pPr>
              <w:spacing w:after="160" w:line="259" w:lineRule="auto"/>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خطأ</w:t>
            </w:r>
          </w:p>
        </w:tc>
      </w:tr>
    </w:tbl>
    <w:p w:rsidR="005B07D0" w:rsidRPr="00D32153" w:rsidRDefault="005B07D0" w:rsidP="005B07D0">
      <w:pPr>
        <w:spacing w:after="160" w:line="259" w:lineRule="auto"/>
        <w:ind w:left="360"/>
        <w:contextualSpacing/>
        <w:jc w:val="center"/>
        <w:rPr>
          <w:rFonts w:ascii="Traditional Arabic" w:hAnsi="Traditional Arabic" w:cs="Traditional Arabic"/>
          <w:b/>
          <w:bCs/>
          <w:sz w:val="24"/>
          <w:szCs w:val="24"/>
          <w:u w:val="single"/>
          <w:rtl/>
        </w:rPr>
      </w:pPr>
    </w:p>
    <w:p w:rsidR="005B07D0" w:rsidRPr="00D32153" w:rsidRDefault="005B07D0" w:rsidP="005B07D0">
      <w:pPr>
        <w:spacing w:after="160" w:line="259" w:lineRule="auto"/>
        <w:ind w:left="360"/>
        <w:contextualSpacing/>
        <w:jc w:val="center"/>
        <w:rPr>
          <w:rFonts w:ascii="Traditional Arabic" w:hAnsi="Traditional Arabic" w:cs="Traditional Arabic"/>
          <w:b/>
          <w:bCs/>
          <w:sz w:val="24"/>
          <w:szCs w:val="24"/>
          <w:u w:val="single"/>
          <w:rtl/>
        </w:rPr>
      </w:pPr>
    </w:p>
    <w:p w:rsidR="005B07D0" w:rsidRPr="00D32153" w:rsidRDefault="005B07D0" w:rsidP="005B07D0">
      <w:pPr>
        <w:spacing w:after="160" w:line="259" w:lineRule="auto"/>
        <w:ind w:left="360"/>
        <w:contextualSpacing/>
        <w:jc w:val="center"/>
        <w:rPr>
          <w:rFonts w:ascii="Traditional Arabic" w:hAnsi="Traditional Arabic" w:cs="Traditional Arabic"/>
          <w:b/>
          <w:bCs/>
          <w:sz w:val="24"/>
          <w:szCs w:val="24"/>
          <w:u w:val="single"/>
          <w:rtl/>
        </w:rPr>
      </w:pPr>
    </w:p>
    <w:p w:rsidR="005B07D0" w:rsidRPr="00D32153" w:rsidRDefault="005B07D0" w:rsidP="005B07D0">
      <w:pPr>
        <w:spacing w:after="160" w:line="259" w:lineRule="auto"/>
        <w:ind w:left="360"/>
        <w:contextualSpacing/>
        <w:jc w:val="center"/>
        <w:rPr>
          <w:rFonts w:ascii="Traditional Arabic" w:hAnsi="Traditional Arabic" w:cs="Traditional Arabic"/>
          <w:b/>
          <w:bCs/>
          <w:sz w:val="24"/>
          <w:szCs w:val="24"/>
          <w:u w:val="single"/>
          <w:rtl/>
        </w:rPr>
      </w:pPr>
    </w:p>
    <w:p w:rsidR="005B07D0" w:rsidRPr="00D32153" w:rsidRDefault="005B07D0" w:rsidP="005B07D0">
      <w:pPr>
        <w:spacing w:after="160" w:line="259" w:lineRule="auto"/>
        <w:ind w:left="360"/>
        <w:contextualSpacing/>
        <w:jc w:val="center"/>
        <w:rPr>
          <w:rFonts w:ascii="Traditional Arabic" w:hAnsi="Traditional Arabic" w:cs="Traditional Arabic"/>
          <w:b/>
          <w:bCs/>
          <w:sz w:val="24"/>
          <w:szCs w:val="24"/>
          <w:u w:val="single"/>
          <w:rtl/>
        </w:rPr>
      </w:pPr>
    </w:p>
    <w:p w:rsidR="005B07D0" w:rsidRPr="00D32153" w:rsidRDefault="005B07D0" w:rsidP="005B07D0">
      <w:pPr>
        <w:spacing w:after="160" w:line="259" w:lineRule="auto"/>
        <w:ind w:left="360"/>
        <w:contextualSpacing/>
        <w:jc w:val="center"/>
        <w:rPr>
          <w:rFonts w:ascii="Traditional Arabic" w:hAnsi="Traditional Arabic" w:cs="Traditional Arabic"/>
          <w:b/>
          <w:bCs/>
          <w:sz w:val="24"/>
          <w:szCs w:val="24"/>
          <w:u w:val="single"/>
          <w:rtl/>
        </w:rPr>
      </w:pPr>
    </w:p>
    <w:p w:rsidR="005B07D0" w:rsidRPr="00D32153" w:rsidRDefault="005B07D0" w:rsidP="005B07D0">
      <w:pPr>
        <w:spacing w:after="160" w:line="259" w:lineRule="auto"/>
        <w:ind w:left="360"/>
        <w:contextualSpacing/>
        <w:jc w:val="center"/>
        <w:rPr>
          <w:rFonts w:ascii="Traditional Arabic" w:hAnsi="Traditional Arabic" w:cs="Traditional Arabic"/>
          <w:b/>
          <w:bCs/>
          <w:sz w:val="24"/>
          <w:szCs w:val="24"/>
          <w:u w:val="single"/>
          <w:rtl/>
        </w:rPr>
      </w:pPr>
    </w:p>
    <w:p w:rsidR="005B07D0" w:rsidRPr="00D32153" w:rsidRDefault="005B07D0" w:rsidP="005B07D0">
      <w:pPr>
        <w:spacing w:after="160" w:line="259" w:lineRule="auto"/>
        <w:ind w:left="360"/>
        <w:contextualSpacing/>
        <w:jc w:val="center"/>
        <w:rPr>
          <w:rFonts w:ascii="Traditional Arabic" w:hAnsi="Traditional Arabic" w:cs="Traditional Arabic"/>
          <w:b/>
          <w:bCs/>
          <w:sz w:val="24"/>
          <w:szCs w:val="24"/>
          <w:u w:val="single"/>
          <w:rtl/>
        </w:rPr>
      </w:pPr>
    </w:p>
    <w:p w:rsidR="005B07D0" w:rsidRPr="00D32153" w:rsidRDefault="005B07D0" w:rsidP="005B07D0">
      <w:pPr>
        <w:spacing w:after="160" w:line="259" w:lineRule="auto"/>
        <w:ind w:left="360"/>
        <w:contextualSpacing/>
        <w:jc w:val="center"/>
        <w:rPr>
          <w:rFonts w:ascii="Traditional Arabic" w:hAnsi="Traditional Arabic" w:cs="Traditional Arabic"/>
          <w:b/>
          <w:bCs/>
          <w:sz w:val="24"/>
          <w:szCs w:val="24"/>
          <w:u w:val="single"/>
          <w:rtl/>
        </w:rPr>
      </w:pPr>
    </w:p>
    <w:p w:rsidR="005B07D0" w:rsidRPr="00D32153" w:rsidRDefault="005B07D0" w:rsidP="005B07D0">
      <w:pPr>
        <w:spacing w:after="160" w:line="259" w:lineRule="auto"/>
        <w:ind w:left="360"/>
        <w:contextualSpacing/>
        <w:jc w:val="center"/>
        <w:rPr>
          <w:rFonts w:ascii="Traditional Arabic" w:hAnsi="Traditional Arabic" w:cs="Traditional Arabic"/>
          <w:b/>
          <w:bCs/>
          <w:sz w:val="24"/>
          <w:szCs w:val="24"/>
          <w:u w:val="single"/>
          <w:rtl/>
        </w:rPr>
      </w:pPr>
    </w:p>
    <w:p w:rsidR="005B07D0" w:rsidRPr="00D32153" w:rsidRDefault="005B07D0" w:rsidP="005B07D0">
      <w:pPr>
        <w:spacing w:after="160" w:line="259" w:lineRule="auto"/>
        <w:ind w:left="360"/>
        <w:contextualSpacing/>
        <w:jc w:val="center"/>
        <w:rPr>
          <w:rFonts w:ascii="Traditional Arabic" w:hAnsi="Traditional Arabic" w:cs="Traditional Arabic"/>
          <w:b/>
          <w:bCs/>
          <w:sz w:val="24"/>
          <w:szCs w:val="24"/>
          <w:u w:val="single"/>
          <w:rtl/>
        </w:rPr>
      </w:pPr>
    </w:p>
    <w:p w:rsidR="005B07D0" w:rsidRPr="00D32153" w:rsidRDefault="005B07D0" w:rsidP="005B07D0">
      <w:pPr>
        <w:spacing w:after="160" w:line="259" w:lineRule="auto"/>
        <w:ind w:left="360"/>
        <w:contextualSpacing/>
        <w:jc w:val="center"/>
        <w:rPr>
          <w:rFonts w:ascii="Traditional Arabic" w:hAnsi="Traditional Arabic" w:cs="Traditional Arabic"/>
          <w:b/>
          <w:bCs/>
          <w:sz w:val="24"/>
          <w:szCs w:val="24"/>
          <w:u w:val="single"/>
          <w:rtl/>
        </w:rPr>
      </w:pPr>
    </w:p>
    <w:p w:rsidR="005B07D0" w:rsidRPr="00D32153" w:rsidRDefault="005B07D0" w:rsidP="005B07D0">
      <w:pPr>
        <w:spacing w:after="160" w:line="259" w:lineRule="auto"/>
        <w:ind w:left="360"/>
        <w:contextualSpacing/>
        <w:jc w:val="center"/>
        <w:rPr>
          <w:rFonts w:ascii="Traditional Arabic" w:hAnsi="Traditional Arabic" w:cs="Traditional Arabic"/>
          <w:b/>
          <w:bCs/>
          <w:sz w:val="24"/>
          <w:szCs w:val="24"/>
          <w:u w:val="single"/>
          <w:rtl/>
        </w:rPr>
      </w:pPr>
    </w:p>
    <w:p w:rsidR="005B07D0" w:rsidRPr="00D32153" w:rsidRDefault="005B07D0" w:rsidP="005B07D0">
      <w:pPr>
        <w:spacing w:after="160" w:line="259" w:lineRule="auto"/>
        <w:ind w:left="360"/>
        <w:contextualSpacing/>
        <w:jc w:val="center"/>
        <w:rPr>
          <w:rFonts w:ascii="Traditional Arabic" w:hAnsi="Traditional Arabic" w:cs="Traditional Arabic"/>
          <w:b/>
          <w:bCs/>
          <w:sz w:val="24"/>
          <w:szCs w:val="24"/>
          <w:u w:val="single"/>
          <w:rtl/>
        </w:rPr>
      </w:pPr>
    </w:p>
    <w:p w:rsidR="005B07D0" w:rsidRPr="00D32153" w:rsidRDefault="005B07D0" w:rsidP="005B07D0">
      <w:pPr>
        <w:spacing w:after="160" w:line="259" w:lineRule="auto"/>
        <w:ind w:left="360"/>
        <w:contextualSpacing/>
        <w:jc w:val="center"/>
        <w:rPr>
          <w:rFonts w:ascii="Traditional Arabic" w:hAnsi="Traditional Arabic" w:cs="Traditional Arabic"/>
          <w:b/>
          <w:bCs/>
          <w:sz w:val="24"/>
          <w:szCs w:val="24"/>
          <w:u w:val="single"/>
          <w:rtl/>
        </w:rPr>
      </w:pPr>
    </w:p>
    <w:p w:rsidR="005B07D0" w:rsidRPr="00D32153" w:rsidRDefault="005B07D0" w:rsidP="005B07D0">
      <w:pPr>
        <w:spacing w:after="160" w:line="259" w:lineRule="auto"/>
        <w:ind w:left="360"/>
        <w:contextualSpacing/>
        <w:jc w:val="center"/>
        <w:rPr>
          <w:rFonts w:ascii="Traditional Arabic" w:hAnsi="Traditional Arabic" w:cs="Traditional Arabic"/>
          <w:b/>
          <w:bCs/>
          <w:sz w:val="24"/>
          <w:szCs w:val="24"/>
          <w:u w:val="single"/>
          <w:rtl/>
        </w:rPr>
      </w:pPr>
    </w:p>
    <w:p w:rsidR="005B07D0" w:rsidRPr="00D32153" w:rsidRDefault="005B07D0" w:rsidP="005B07D0">
      <w:pPr>
        <w:spacing w:after="160" w:line="259" w:lineRule="auto"/>
        <w:ind w:left="360"/>
        <w:contextualSpacing/>
        <w:jc w:val="center"/>
        <w:rPr>
          <w:rFonts w:ascii="Traditional Arabic" w:hAnsi="Traditional Arabic" w:cs="Traditional Arabic"/>
          <w:b/>
          <w:bCs/>
          <w:sz w:val="24"/>
          <w:szCs w:val="24"/>
          <w:u w:val="single"/>
          <w:rtl/>
        </w:rPr>
      </w:pPr>
    </w:p>
    <w:p w:rsidR="005B07D0" w:rsidRPr="00D32153" w:rsidRDefault="005B07D0" w:rsidP="005B07D0">
      <w:pPr>
        <w:spacing w:after="160" w:line="259" w:lineRule="auto"/>
        <w:ind w:left="360"/>
        <w:contextualSpacing/>
        <w:jc w:val="center"/>
        <w:rPr>
          <w:rFonts w:ascii="Traditional Arabic" w:hAnsi="Traditional Arabic" w:cs="Traditional Arabic"/>
          <w:b/>
          <w:bCs/>
          <w:sz w:val="24"/>
          <w:szCs w:val="24"/>
          <w:u w:val="single"/>
          <w:rtl/>
        </w:rPr>
      </w:pPr>
      <w:r w:rsidRPr="00D32153">
        <w:rPr>
          <w:rFonts w:ascii="Traditional Arabic" w:hAnsi="Traditional Arabic" w:cs="Traditional Arabic" w:hint="cs"/>
          <w:b/>
          <w:bCs/>
          <w:sz w:val="24"/>
          <w:szCs w:val="24"/>
          <w:u w:val="single"/>
          <w:rtl/>
        </w:rPr>
        <w:t>اختر الإجابة الصحيحة :</w:t>
      </w:r>
    </w:p>
    <w:tbl>
      <w:tblPr>
        <w:bidiVisual/>
        <w:tblW w:w="0" w:type="auto"/>
        <w:jc w:val="center"/>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285"/>
      </w:tblGrid>
      <w:tr w:rsidR="00D32153" w:rsidRPr="00D32153" w:rsidTr="001D5A20">
        <w:trPr>
          <w:trHeight w:val="421"/>
          <w:jc w:val="center"/>
        </w:trPr>
        <w:tc>
          <w:tcPr>
            <w:tcW w:w="6285" w:type="dxa"/>
            <w:shd w:val="clear" w:color="auto" w:fill="F2F2F2" w:themeFill="background1" w:themeFillShade="F2"/>
          </w:tcPr>
          <w:p w:rsidR="005B07D0" w:rsidRPr="00D32153" w:rsidRDefault="005B07D0" w:rsidP="005B07D0">
            <w:pPr>
              <w:spacing w:after="160" w:line="259" w:lineRule="auto"/>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 xml:space="preserve">س1 : </w:t>
            </w:r>
            <w:r w:rsidRPr="00D32153">
              <w:rPr>
                <w:rFonts w:ascii="Traditional Arabic" w:hAnsi="Traditional Arabic" w:cs="Traditional Arabic"/>
                <w:b/>
                <w:bCs/>
                <w:sz w:val="24"/>
                <w:szCs w:val="24"/>
                <w:rtl/>
              </w:rPr>
              <w:t>من الاسباب الاقتصادية للفساد :</w:t>
            </w:r>
          </w:p>
        </w:tc>
      </w:tr>
      <w:tr w:rsidR="00D32153" w:rsidRPr="00D32153" w:rsidTr="001D5A20">
        <w:trPr>
          <w:trHeight w:val="1640"/>
          <w:jc w:val="center"/>
        </w:trPr>
        <w:tc>
          <w:tcPr>
            <w:tcW w:w="6285" w:type="dxa"/>
          </w:tcPr>
          <w:p w:rsidR="005B07D0" w:rsidRPr="00D32153" w:rsidRDefault="005B07D0" w:rsidP="005B07D0">
            <w:pPr>
              <w:numPr>
                <w:ilvl w:val="0"/>
                <w:numId w:val="100"/>
              </w:numPr>
              <w:spacing w:after="160" w:line="259" w:lineRule="auto"/>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سوء صياغة القوانين .</w:t>
            </w:r>
          </w:p>
          <w:p w:rsidR="005B07D0" w:rsidRPr="00D32153" w:rsidRDefault="005B07D0" w:rsidP="005B07D0">
            <w:pPr>
              <w:numPr>
                <w:ilvl w:val="0"/>
                <w:numId w:val="100"/>
              </w:numPr>
              <w:spacing w:after="160" w:line="259" w:lineRule="auto"/>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قلة المرتب .</w:t>
            </w:r>
          </w:p>
          <w:p w:rsidR="005B07D0" w:rsidRPr="00D32153" w:rsidRDefault="005B07D0" w:rsidP="005B07D0">
            <w:pPr>
              <w:numPr>
                <w:ilvl w:val="0"/>
                <w:numId w:val="100"/>
              </w:numPr>
              <w:spacing w:after="160" w:line="259" w:lineRule="auto"/>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عدم غرس الاخلاق من الصغر .</w:t>
            </w:r>
          </w:p>
          <w:p w:rsidR="005B07D0" w:rsidRPr="00D32153" w:rsidRDefault="005B07D0" w:rsidP="005B07D0">
            <w:pPr>
              <w:numPr>
                <w:ilvl w:val="0"/>
                <w:numId w:val="100"/>
              </w:numPr>
              <w:spacing w:after="160" w:line="259" w:lineRule="auto"/>
              <w:contextualSpacing/>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كل ما</w:t>
            </w: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b/>
                <w:bCs/>
                <w:sz w:val="24"/>
                <w:szCs w:val="24"/>
                <w:rtl/>
              </w:rPr>
              <w:t xml:space="preserve">ذكر . </w:t>
            </w:r>
          </w:p>
        </w:tc>
      </w:tr>
      <w:tr w:rsidR="00D32153" w:rsidRPr="00D32153" w:rsidTr="001D5A20">
        <w:trPr>
          <w:trHeight w:val="440"/>
          <w:jc w:val="center"/>
        </w:trPr>
        <w:tc>
          <w:tcPr>
            <w:tcW w:w="6285" w:type="dxa"/>
            <w:shd w:val="clear" w:color="auto" w:fill="F2F2F2" w:themeFill="background1" w:themeFillShade="F2"/>
          </w:tcPr>
          <w:p w:rsidR="005B07D0" w:rsidRPr="00D32153" w:rsidRDefault="005B07D0" w:rsidP="005B07D0">
            <w:pPr>
              <w:spacing w:after="160" w:line="259" w:lineRule="auto"/>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 xml:space="preserve">س2 : </w:t>
            </w:r>
            <w:r w:rsidRPr="00D32153">
              <w:rPr>
                <w:rFonts w:ascii="Traditional Arabic" w:hAnsi="Traditional Arabic" w:cs="Traditional Arabic"/>
                <w:b/>
                <w:bCs/>
                <w:sz w:val="24"/>
                <w:szCs w:val="24"/>
                <w:rtl/>
              </w:rPr>
              <w:t>من آليات مكافحة الفساد :</w:t>
            </w:r>
          </w:p>
        </w:tc>
      </w:tr>
      <w:tr w:rsidR="00D32153" w:rsidRPr="00D32153" w:rsidTr="001D5A20">
        <w:trPr>
          <w:trHeight w:val="1613"/>
          <w:jc w:val="center"/>
        </w:trPr>
        <w:tc>
          <w:tcPr>
            <w:tcW w:w="6285" w:type="dxa"/>
          </w:tcPr>
          <w:p w:rsidR="005B07D0" w:rsidRPr="00D32153" w:rsidRDefault="005B07D0" w:rsidP="005B07D0">
            <w:pPr>
              <w:numPr>
                <w:ilvl w:val="0"/>
                <w:numId w:val="101"/>
              </w:numPr>
              <w:spacing w:after="160" w:line="259" w:lineRule="auto"/>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المحاسبة .</w:t>
            </w:r>
          </w:p>
          <w:p w:rsidR="005B07D0" w:rsidRPr="00D32153" w:rsidRDefault="005B07D0" w:rsidP="005B07D0">
            <w:pPr>
              <w:numPr>
                <w:ilvl w:val="0"/>
                <w:numId w:val="101"/>
              </w:numPr>
              <w:spacing w:after="160" w:line="259" w:lineRule="auto"/>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المسائلة .</w:t>
            </w:r>
          </w:p>
          <w:p w:rsidR="005B07D0" w:rsidRPr="00D32153" w:rsidRDefault="005B07D0" w:rsidP="005B07D0">
            <w:pPr>
              <w:numPr>
                <w:ilvl w:val="0"/>
                <w:numId w:val="101"/>
              </w:numPr>
              <w:spacing w:after="160" w:line="259" w:lineRule="auto"/>
              <w:contextualSpacing/>
              <w:rPr>
                <w:rFonts w:ascii="Traditional Arabic" w:hAnsi="Traditional Arabic" w:cs="Traditional Arabic"/>
                <w:b/>
                <w:bCs/>
                <w:sz w:val="24"/>
                <w:szCs w:val="24"/>
              </w:rPr>
            </w:pPr>
            <w:r w:rsidRPr="00D32153">
              <w:rPr>
                <w:rFonts w:ascii="Traditional Arabic" w:hAnsi="Traditional Arabic" w:cs="Traditional Arabic"/>
                <w:b/>
                <w:bCs/>
                <w:sz w:val="24"/>
                <w:szCs w:val="24"/>
                <w:rtl/>
              </w:rPr>
              <w:t>الشفافية .</w:t>
            </w:r>
          </w:p>
          <w:p w:rsidR="005B07D0" w:rsidRPr="00D32153" w:rsidRDefault="005B07D0" w:rsidP="005B07D0">
            <w:pPr>
              <w:numPr>
                <w:ilvl w:val="0"/>
                <w:numId w:val="101"/>
              </w:numPr>
              <w:spacing w:after="160" w:line="259" w:lineRule="auto"/>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كل</w:t>
            </w:r>
            <w:r w:rsidRPr="00D32153">
              <w:rPr>
                <w:rFonts w:ascii="Traditional Arabic" w:hAnsi="Traditional Arabic" w:cs="Traditional Arabic"/>
                <w:b/>
                <w:bCs/>
                <w:sz w:val="24"/>
                <w:szCs w:val="24"/>
                <w:rtl/>
              </w:rPr>
              <w:t xml:space="preserve"> ما</w:t>
            </w: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b/>
                <w:bCs/>
                <w:sz w:val="24"/>
                <w:szCs w:val="24"/>
                <w:rtl/>
              </w:rPr>
              <w:t>ذكر .</w:t>
            </w:r>
          </w:p>
        </w:tc>
      </w:tr>
    </w:tbl>
    <w:p w:rsidR="005B07D0" w:rsidRPr="00D32153" w:rsidRDefault="005B07D0" w:rsidP="005B07D0">
      <w:pPr>
        <w:spacing w:after="160" w:line="259" w:lineRule="auto"/>
      </w:pPr>
    </w:p>
    <w:p w:rsidR="00F06A4C" w:rsidRPr="00D32153" w:rsidRDefault="00F06A4C" w:rsidP="00962265">
      <w:pPr>
        <w:tabs>
          <w:tab w:val="left" w:pos="3240"/>
        </w:tabs>
        <w:rPr>
          <w:rFonts w:ascii="Traditional Arabic" w:hAnsi="Traditional Arabic" w:cs="Traditional Arabic"/>
          <w:sz w:val="24"/>
          <w:szCs w:val="24"/>
          <w:rtl/>
        </w:rPr>
      </w:pPr>
    </w:p>
    <w:p w:rsidR="005B07D0" w:rsidRPr="00D32153" w:rsidRDefault="005B07D0" w:rsidP="00962265">
      <w:pPr>
        <w:tabs>
          <w:tab w:val="left" w:pos="3240"/>
        </w:tabs>
        <w:rPr>
          <w:rFonts w:ascii="Traditional Arabic" w:hAnsi="Traditional Arabic" w:cs="Traditional Arabic"/>
          <w:sz w:val="24"/>
          <w:szCs w:val="24"/>
          <w:rtl/>
        </w:rPr>
      </w:pPr>
    </w:p>
    <w:p w:rsidR="00F06A4C" w:rsidRPr="00D32153" w:rsidRDefault="00F06A4C" w:rsidP="00962265">
      <w:pPr>
        <w:tabs>
          <w:tab w:val="left" w:pos="3240"/>
        </w:tabs>
        <w:rPr>
          <w:rFonts w:ascii="Traditional Arabic" w:hAnsi="Traditional Arabic" w:cs="Traditional Arabic"/>
          <w:sz w:val="24"/>
          <w:szCs w:val="24"/>
          <w:rtl/>
        </w:rPr>
      </w:pPr>
    </w:p>
    <w:p w:rsidR="00F06A4C" w:rsidRPr="00D32153" w:rsidRDefault="00F06A4C" w:rsidP="00962265">
      <w:pPr>
        <w:tabs>
          <w:tab w:val="left" w:pos="3240"/>
        </w:tabs>
        <w:rPr>
          <w:rFonts w:ascii="Traditional Arabic" w:hAnsi="Traditional Arabic" w:cs="Traditional Arabic"/>
          <w:sz w:val="24"/>
          <w:szCs w:val="24"/>
          <w:rtl/>
        </w:rPr>
      </w:pPr>
    </w:p>
    <w:p w:rsidR="00F06A4C" w:rsidRPr="00D32153" w:rsidRDefault="00F06A4C" w:rsidP="00962265">
      <w:pPr>
        <w:tabs>
          <w:tab w:val="left" w:pos="3240"/>
        </w:tabs>
        <w:rPr>
          <w:rFonts w:ascii="Traditional Arabic" w:hAnsi="Traditional Arabic" w:cs="Traditional Arabic"/>
          <w:sz w:val="24"/>
          <w:szCs w:val="24"/>
          <w:rtl/>
        </w:rPr>
      </w:pPr>
    </w:p>
    <w:p w:rsidR="00F06A4C" w:rsidRPr="00D32153" w:rsidRDefault="00F06A4C" w:rsidP="00962265">
      <w:pPr>
        <w:tabs>
          <w:tab w:val="left" w:pos="3240"/>
        </w:tabs>
        <w:rPr>
          <w:rFonts w:ascii="Traditional Arabic" w:hAnsi="Traditional Arabic" w:cs="Traditional Arabic"/>
          <w:sz w:val="24"/>
          <w:szCs w:val="24"/>
          <w:rtl/>
        </w:rPr>
      </w:pPr>
    </w:p>
    <w:p w:rsidR="00F06A4C" w:rsidRPr="00D32153" w:rsidRDefault="00F06A4C" w:rsidP="00F06A4C">
      <w:pPr>
        <w:spacing w:after="160" w:line="256" w:lineRule="auto"/>
        <w:rPr>
          <w:rFonts w:ascii="Calibri" w:eastAsia="Calibri" w:hAnsi="Calibri" w:cs="Arial"/>
        </w:rPr>
      </w:pPr>
      <w:r w:rsidRPr="00D32153">
        <w:rPr>
          <w:rFonts w:ascii="Times New Roman" w:eastAsia="Calibri" w:hAnsi="Times New Roman" w:cs="Times New Roman"/>
          <w:noProof/>
          <w:sz w:val="24"/>
          <w:szCs w:val="24"/>
        </w:rPr>
        <w:lastRenderedPageBreak/>
        <mc:AlternateContent>
          <mc:Choice Requires="wps">
            <w:drawing>
              <wp:anchor distT="0" distB="0" distL="114300" distR="114300" simplePos="0" relativeHeight="251701248" behindDoc="0" locked="0" layoutInCell="1" allowOverlap="1" wp14:anchorId="05EED91B" wp14:editId="370B94BC">
                <wp:simplePos x="0" y="0"/>
                <wp:positionH relativeFrom="column">
                  <wp:posOffset>28575</wp:posOffset>
                </wp:positionH>
                <wp:positionV relativeFrom="paragraph">
                  <wp:posOffset>57150</wp:posOffset>
                </wp:positionV>
                <wp:extent cx="6958330" cy="314325"/>
                <wp:effectExtent l="0" t="0" r="13970" b="28575"/>
                <wp:wrapNone/>
                <wp:docPr id="28" name="مربع نص 3"/>
                <wp:cNvGraphicFramePr/>
                <a:graphic xmlns:a="http://schemas.openxmlformats.org/drawingml/2006/main">
                  <a:graphicData uri="http://schemas.microsoft.com/office/word/2010/wordprocessingShape">
                    <wps:wsp>
                      <wps:cNvSpPr txBox="1"/>
                      <wps:spPr>
                        <a:xfrm>
                          <a:off x="0" y="0"/>
                          <a:ext cx="6958330" cy="314325"/>
                        </a:xfrm>
                        <a:prstGeom prst="rect">
                          <a:avLst/>
                        </a:prstGeom>
                        <a:solidFill>
                          <a:sysClr val="window" lastClr="FFFFFF">
                            <a:lumMod val="95000"/>
                          </a:sysClr>
                        </a:solidFill>
                        <a:ln w="6350">
                          <a:solidFill>
                            <a:prstClr val="black"/>
                          </a:solidFill>
                          <a:prstDash val="sysDot"/>
                        </a:ln>
                        <a:effectLst/>
                      </wps:spPr>
                      <wps:txbx>
                        <w:txbxContent>
                          <w:p w:rsidR="00D32153" w:rsidRDefault="00D32153" w:rsidP="00F06A4C">
                            <w:pPr>
                              <w:jc w:val="center"/>
                              <w:rPr>
                                <w:rFonts w:ascii="Traditional Arabic" w:hAnsi="Traditional Arabic" w:cs="Traditional Arabic"/>
                                <w:b/>
                                <w:bCs/>
                                <w:sz w:val="26"/>
                                <w:szCs w:val="26"/>
                              </w:rPr>
                            </w:pPr>
                            <w:r>
                              <w:rPr>
                                <w:rFonts w:ascii="Traditional Arabic" w:hAnsi="Traditional Arabic" w:cs="Traditional Arabic" w:hint="cs"/>
                                <w:b/>
                                <w:bCs/>
                                <w:sz w:val="26"/>
                                <w:szCs w:val="26"/>
                                <w:rtl/>
                              </w:rPr>
                              <w:t xml:space="preserve">أسئلة الكتاب </w:t>
                            </w:r>
                            <w:r>
                              <w:rPr>
                                <w:rFonts w:ascii="Traditional Arabic" w:hAnsi="Traditional Arabic" w:cs="Traditional Arabic"/>
                                <w:b/>
                                <w:bCs/>
                                <w:sz w:val="26"/>
                                <w:szCs w:val="26"/>
                                <w:rtl/>
                              </w:rPr>
                              <w:t>: الف</w:t>
                            </w:r>
                            <w:r>
                              <w:rPr>
                                <w:rFonts w:ascii="Traditional Arabic" w:hAnsi="Traditional Arabic" w:cs="Traditional Arabic" w:hint="cs"/>
                                <w:b/>
                                <w:bCs/>
                                <w:sz w:val="26"/>
                                <w:szCs w:val="26"/>
                                <w:rtl/>
                              </w:rPr>
                              <w:t>صل الثامن</w:t>
                            </w:r>
                          </w:p>
                          <w:p w:rsidR="00D32153" w:rsidRDefault="00D32153" w:rsidP="00F06A4C">
                            <w:pPr>
                              <w:jc w:val="center"/>
                              <w:rPr>
                                <w:rtl/>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id="_x0000_s1060" type="#_x0000_t202" style="position:absolute;left:0;text-align:left;margin-left:2.25pt;margin-top:4.5pt;width:547.9pt;height:24.7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" fillcolor="#f2f2f2" strokeweight=".5pt">
                <v:stroke dashstyle="1 1"/>
                <v:textbox>
                  <w:txbxContent>
                    <w:p w:rsidR="001D5A20" w:rsidRDefault="001D5A20" w:rsidP="00F06A4C">
                      <w:pPr>
                        <w:jc w:val="center"/>
                        <w:rPr>
                          <w:rFonts w:ascii="Traditional Arabic" w:hAnsi="Traditional Arabic" w:cs="Traditional Arabic"/>
                          <w:b/>
                          <w:bCs/>
                          <w:sz w:val="26"/>
                          <w:szCs w:val="26"/>
                        </w:rPr>
                      </w:pPr>
                      <w:r>
                        <w:rPr>
                          <w:rFonts w:ascii="Traditional Arabic" w:hAnsi="Traditional Arabic" w:cs="Traditional Arabic" w:hint="cs"/>
                          <w:b/>
                          <w:bCs/>
                          <w:sz w:val="26"/>
                          <w:szCs w:val="26"/>
                          <w:rtl/>
                        </w:rPr>
                        <w:t xml:space="preserve">أسئلة الكتاب </w:t>
                      </w:r>
                      <w:r>
                        <w:rPr>
                          <w:rFonts w:ascii="Traditional Arabic" w:hAnsi="Traditional Arabic" w:cs="Traditional Arabic"/>
                          <w:b/>
                          <w:bCs/>
                          <w:sz w:val="26"/>
                          <w:szCs w:val="26"/>
                          <w:rtl/>
                        </w:rPr>
                        <w:t>: الف</w:t>
                      </w:r>
                      <w:r>
                        <w:rPr>
                          <w:rFonts w:ascii="Traditional Arabic" w:hAnsi="Traditional Arabic" w:cs="Traditional Arabic" w:hint="cs"/>
                          <w:b/>
                          <w:bCs/>
                          <w:sz w:val="26"/>
                          <w:szCs w:val="26"/>
                          <w:rtl/>
                        </w:rPr>
                        <w:t>صل الثامن</w:t>
                      </w:r>
                    </w:p>
                    <w:p w:rsidR="001D5A20" w:rsidRDefault="001D5A20" w:rsidP="00F06A4C">
                      <w:pPr>
                        <w:jc w:val="center"/>
                        <w:rPr>
                          <w:rtl/>
                        </w:rPr>
                      </w:pPr>
                    </w:p>
                  </w:txbxContent>
                </v:textbox>
              </v:shape>
            </w:pict>
          </mc:Fallback>
        </mc:AlternateContent>
      </w:r>
    </w:p>
    <w:p w:rsidR="00F06A4C" w:rsidRPr="00D32153" w:rsidRDefault="00F06A4C" w:rsidP="00F06A4C">
      <w:pPr>
        <w:tabs>
          <w:tab w:val="left" w:pos="5171"/>
        </w:tabs>
        <w:spacing w:after="160" w:line="256" w:lineRule="auto"/>
        <w:rPr>
          <w:rFonts w:ascii="Traditional Arabic" w:eastAsia="Calibri" w:hAnsi="Traditional Arabic" w:cs="Traditional Arabic"/>
          <w:b/>
          <w:bCs/>
          <w:sz w:val="24"/>
          <w:szCs w:val="24"/>
          <w:rtl/>
        </w:rPr>
      </w:pPr>
    </w:p>
    <w:p w:rsidR="00F06A4C" w:rsidRPr="00D32153" w:rsidRDefault="00F06A4C" w:rsidP="00F06A4C">
      <w:pPr>
        <w:numPr>
          <w:ilvl w:val="0"/>
          <w:numId w:val="29"/>
        </w:numPr>
        <w:spacing w:after="160" w:line="256" w:lineRule="auto"/>
        <w:contextualSpacing/>
        <w:rPr>
          <w:rFonts w:ascii="Traditional Arabic" w:hAnsi="Traditional Arabic" w:cs="Traditional Arabic"/>
          <w:sz w:val="24"/>
          <w:szCs w:val="24"/>
          <w:u w:val="single"/>
        </w:rPr>
      </w:pPr>
      <w:r w:rsidRPr="00D32153">
        <w:rPr>
          <w:rFonts w:ascii="Traditional Arabic" w:hAnsi="Traditional Arabic" w:cs="Traditional Arabic"/>
          <w:b/>
          <w:bCs/>
          <w:sz w:val="24"/>
          <w:szCs w:val="24"/>
          <w:u w:val="single"/>
          <w:rtl/>
        </w:rPr>
        <w:t>ضع</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دائرة</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حول</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الإجابة</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الصحيحة</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في</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الأسئلة</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التالية</w:t>
      </w:r>
      <w:r w:rsidRPr="00D32153">
        <w:rPr>
          <w:rFonts w:ascii="Traditional Arabic" w:hAnsi="Traditional Arabic" w:cs="Traditional Arabic"/>
          <w:b/>
          <w:bCs/>
          <w:sz w:val="24"/>
          <w:szCs w:val="24"/>
          <w:u w:val="single"/>
        </w:rPr>
        <w:t>:</w:t>
      </w:r>
    </w:p>
    <w:p w:rsidR="00F06A4C" w:rsidRPr="00D32153" w:rsidRDefault="00F06A4C" w:rsidP="00F06A4C">
      <w:pPr>
        <w:spacing w:after="160" w:line="256" w:lineRule="auto"/>
        <w:ind w:left="1200"/>
        <w:contextualSpacing/>
        <w:rPr>
          <w:rFonts w:ascii="Traditional Arabic" w:hAnsi="Traditional Arabic" w:cs="Traditional Arabic"/>
          <w:sz w:val="24"/>
          <w:szCs w:val="24"/>
          <w:u w:val="single"/>
          <w:rtl/>
        </w:rPr>
      </w:pPr>
    </w:p>
    <w:tbl>
      <w:tblPr>
        <w:bidiVisual/>
        <w:tblW w:w="0" w:type="auto"/>
        <w:jc w:val="center"/>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830"/>
        <w:gridCol w:w="5100"/>
      </w:tblGrid>
      <w:tr w:rsidR="00D32153" w:rsidRPr="00D32153" w:rsidTr="001D5A20">
        <w:trPr>
          <w:trHeight w:val="570"/>
          <w:jc w:val="center"/>
        </w:trPr>
        <w:tc>
          <w:tcPr>
            <w:tcW w:w="4830" w:type="dxa"/>
            <w:shd w:val="clear" w:color="auto" w:fill="F2F2F2" w:themeFill="background1" w:themeFillShade="F2"/>
          </w:tcPr>
          <w:p w:rsidR="00F06A4C" w:rsidRPr="00D32153" w:rsidRDefault="00F06A4C" w:rsidP="00F06A4C">
            <w:pPr>
              <w:tabs>
                <w:tab w:val="left" w:pos="5171"/>
              </w:tabs>
              <w:spacing w:after="160" w:line="256" w:lineRule="auto"/>
              <w:rPr>
                <w:rFonts w:ascii="Traditional Arabic" w:eastAsia="Calibri" w:hAnsi="Traditional Arabic" w:cs="Traditional Arabic"/>
                <w:b/>
                <w:bCs/>
                <w:sz w:val="24"/>
                <w:szCs w:val="24"/>
                <w:shd w:val="clear" w:color="auto" w:fill="F6F6F6"/>
                <w:rtl/>
              </w:rPr>
            </w:pPr>
            <w:r w:rsidRPr="00D32153">
              <w:rPr>
                <w:rFonts w:ascii="Traditional Arabic" w:eastAsia="Calibri" w:hAnsi="Traditional Arabic" w:cs="Traditional Arabic" w:hint="cs"/>
                <w:b/>
                <w:bCs/>
                <w:sz w:val="24"/>
                <w:szCs w:val="24"/>
                <w:rtl/>
              </w:rPr>
              <w:t>س1 : ما معنى</w:t>
            </w:r>
            <w:r w:rsidRPr="00D32153">
              <w:rPr>
                <w:rFonts w:ascii="Traditional Arabic" w:eastAsia="Calibri" w:hAnsi="Traditional Arabic" w:cs="Traditional Arabic"/>
                <w:b/>
                <w:bCs/>
                <w:sz w:val="24"/>
                <w:szCs w:val="24"/>
                <w:rtl/>
              </w:rPr>
              <w:t xml:space="preserve"> مفهوم الفساد الإداري</w:t>
            </w:r>
            <w:r w:rsidRPr="00D32153">
              <w:rPr>
                <w:rFonts w:ascii="Traditional Arabic" w:eastAsia="Calibri" w:hAnsi="Traditional Arabic" w:cs="Traditional Arabic"/>
                <w:b/>
                <w:bCs/>
                <w:sz w:val="24"/>
                <w:szCs w:val="24"/>
              </w:rPr>
              <w:t xml:space="preserve"> :</w:t>
            </w:r>
          </w:p>
        </w:tc>
        <w:tc>
          <w:tcPr>
            <w:tcW w:w="5100" w:type="dxa"/>
            <w:shd w:val="clear" w:color="auto" w:fill="F2F2F2" w:themeFill="background1" w:themeFillShade="F2"/>
          </w:tcPr>
          <w:p w:rsidR="00F06A4C" w:rsidRPr="00D32153" w:rsidRDefault="00F06A4C" w:rsidP="00F06A4C">
            <w:pPr>
              <w:tabs>
                <w:tab w:val="left" w:pos="5171"/>
              </w:tabs>
              <w:spacing w:after="160" w:line="256" w:lineRule="auto"/>
              <w:rPr>
                <w:rFonts w:ascii="Traditional Arabic" w:eastAsia="Calibri" w:hAnsi="Traditional Arabic" w:cs="Traditional Arabic"/>
                <w:b/>
                <w:bCs/>
                <w:sz w:val="24"/>
                <w:szCs w:val="24"/>
                <w:shd w:val="clear" w:color="auto" w:fill="F6F6F6"/>
                <w:rtl/>
              </w:rPr>
            </w:pPr>
            <w:r w:rsidRPr="00D32153">
              <w:rPr>
                <w:rFonts w:ascii="Traditional Arabic" w:eastAsia="Calibri" w:hAnsi="Traditional Arabic" w:cs="Traditional Arabic" w:hint="cs"/>
                <w:b/>
                <w:bCs/>
                <w:sz w:val="24"/>
                <w:szCs w:val="24"/>
                <w:rtl/>
              </w:rPr>
              <w:t xml:space="preserve">س2 : </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من مظاهر الفساد</w:t>
            </w:r>
            <w:r w:rsidRPr="00D32153">
              <w:rPr>
                <w:rFonts w:ascii="Traditional Arabic" w:eastAsia="Calibri" w:hAnsi="Traditional Arabic" w:cs="Traditional Arabic"/>
                <w:b/>
                <w:bCs/>
                <w:sz w:val="24"/>
                <w:szCs w:val="24"/>
              </w:rPr>
              <w:t xml:space="preserve"> :</w:t>
            </w:r>
          </w:p>
        </w:tc>
      </w:tr>
      <w:tr w:rsidR="00D32153" w:rsidRPr="00D32153" w:rsidTr="001D5A20">
        <w:trPr>
          <w:trHeight w:val="1925"/>
          <w:jc w:val="center"/>
        </w:trPr>
        <w:tc>
          <w:tcPr>
            <w:tcW w:w="4830" w:type="dxa"/>
          </w:tcPr>
          <w:p w:rsidR="00F06A4C" w:rsidRPr="00D32153" w:rsidRDefault="00F06A4C" w:rsidP="00F06A4C">
            <w:pPr>
              <w:tabs>
                <w:tab w:val="left" w:pos="5171"/>
              </w:tabs>
              <w:spacing w:after="160" w:line="256" w:lineRule="auto"/>
              <w:ind w:left="105"/>
              <w:rPr>
                <w:rFonts w:ascii="Traditional Arabic" w:eastAsia="Calibri" w:hAnsi="Traditional Arabic" w:cs="Traditional Arabic"/>
                <w:b/>
                <w:bCs/>
                <w:sz w:val="24"/>
                <w:szCs w:val="24"/>
                <w:rtl/>
              </w:rPr>
            </w:pPr>
            <w:r w:rsidRPr="00D32153">
              <w:rPr>
                <w:rFonts w:ascii="Traditional Arabic" w:eastAsia="Calibri" w:hAnsi="Traditional Arabic" w:cs="Traditional Arabic"/>
                <w:b/>
                <w:bCs/>
                <w:sz w:val="24"/>
                <w:szCs w:val="24"/>
                <w:rtl/>
              </w:rPr>
              <w:t>أ</w:t>
            </w:r>
            <w:r w:rsidRPr="00D32153">
              <w:rPr>
                <w:rFonts w:ascii="Traditional Arabic" w:eastAsia="Calibri" w:hAnsi="Traditional Arabic" w:cs="Traditional Arabic" w:hint="cs"/>
                <w:b/>
                <w:bCs/>
                <w:sz w:val="24"/>
                <w:szCs w:val="24"/>
                <w:rtl/>
              </w:rPr>
              <w:t>.</w:t>
            </w:r>
            <w:r w:rsidRPr="00D32153">
              <w:rPr>
                <w:rFonts w:ascii="Traditional Arabic" w:eastAsia="Calibri" w:hAnsi="Traditional Arabic" w:cs="Traditional Arabic"/>
                <w:b/>
                <w:bCs/>
                <w:sz w:val="24"/>
                <w:szCs w:val="24"/>
                <w:rtl/>
              </w:rPr>
              <w:t xml:space="preserve"> كل عمل يتضمن سوء استخدام المنصب العام</w:t>
            </w:r>
            <w:r w:rsidRPr="00D32153">
              <w:rPr>
                <w:rFonts w:ascii="Traditional Arabic" w:eastAsia="Calibri" w:hAnsi="Traditional Arabic" w:cs="Traditional Arabic"/>
                <w:b/>
                <w:bCs/>
                <w:sz w:val="24"/>
                <w:szCs w:val="24"/>
              </w:rPr>
              <w:t> </w:t>
            </w:r>
            <w:r w:rsidRPr="00D32153">
              <w:rPr>
                <w:rFonts w:ascii="Traditional Arabic" w:eastAsia="Calibri" w:hAnsi="Traditional Arabic" w:cs="Traditional Arabic"/>
                <w:b/>
                <w:bCs/>
                <w:sz w:val="24"/>
                <w:szCs w:val="24"/>
              </w:rPr>
              <w:br/>
            </w:r>
            <w:r w:rsidRPr="00D32153">
              <w:rPr>
                <w:rFonts w:ascii="Traditional Arabic" w:eastAsia="Calibri" w:hAnsi="Traditional Arabic" w:cs="Traditional Arabic"/>
                <w:b/>
                <w:bCs/>
                <w:sz w:val="24"/>
                <w:szCs w:val="24"/>
                <w:rtl/>
              </w:rPr>
              <w:t>ب</w:t>
            </w:r>
            <w:r w:rsidRPr="00D32153">
              <w:rPr>
                <w:rFonts w:ascii="Traditional Arabic" w:eastAsia="Calibri" w:hAnsi="Traditional Arabic" w:cs="Traditional Arabic" w:hint="cs"/>
                <w:b/>
                <w:bCs/>
                <w:sz w:val="24"/>
                <w:szCs w:val="24"/>
                <w:rtl/>
              </w:rPr>
              <w:t>.</w:t>
            </w:r>
            <w:r w:rsidRPr="00D32153">
              <w:rPr>
                <w:rFonts w:ascii="Traditional Arabic" w:eastAsia="Calibri" w:hAnsi="Traditional Arabic" w:cs="Traditional Arabic"/>
                <w:b/>
                <w:bCs/>
                <w:sz w:val="24"/>
                <w:szCs w:val="24"/>
                <w:rtl/>
              </w:rPr>
              <w:t xml:space="preserve"> لتحقيق مصلحة ذاتية لنفسة أو </w:t>
            </w:r>
            <w:r w:rsidRPr="00D32153">
              <w:rPr>
                <w:rFonts w:ascii="Traditional Arabic" w:eastAsia="Calibri" w:hAnsi="Traditional Arabic" w:cs="Traditional Arabic" w:hint="cs"/>
                <w:b/>
                <w:bCs/>
                <w:sz w:val="24"/>
                <w:szCs w:val="24"/>
                <w:rtl/>
              </w:rPr>
              <w:t>جماعته</w:t>
            </w:r>
            <w:r w:rsidRPr="00D32153">
              <w:rPr>
                <w:rFonts w:ascii="Traditional Arabic" w:eastAsia="Calibri" w:hAnsi="Traditional Arabic" w:cs="Traditional Arabic"/>
                <w:b/>
                <w:bCs/>
                <w:sz w:val="24"/>
                <w:szCs w:val="24"/>
              </w:rPr>
              <w:br/>
            </w:r>
            <w:r w:rsidRPr="00D32153">
              <w:rPr>
                <w:rFonts w:ascii="Traditional Arabic" w:eastAsia="Calibri" w:hAnsi="Traditional Arabic" w:cs="Traditional Arabic"/>
                <w:b/>
                <w:bCs/>
                <w:sz w:val="24"/>
                <w:szCs w:val="24"/>
                <w:rtl/>
              </w:rPr>
              <w:t>ج</w:t>
            </w:r>
            <w:r w:rsidRPr="00D32153">
              <w:rPr>
                <w:rFonts w:ascii="Traditional Arabic" w:eastAsia="Calibri" w:hAnsi="Traditional Arabic" w:cs="Traditional Arabic" w:hint="cs"/>
                <w:b/>
                <w:bCs/>
                <w:sz w:val="24"/>
                <w:szCs w:val="24"/>
                <w:rtl/>
              </w:rPr>
              <w:t>.</w:t>
            </w:r>
            <w:r w:rsidRPr="00D32153">
              <w:rPr>
                <w:rFonts w:ascii="Traditional Arabic" w:eastAsia="Calibri" w:hAnsi="Traditional Arabic" w:cs="Traditional Arabic"/>
                <w:b/>
                <w:bCs/>
                <w:sz w:val="24"/>
                <w:szCs w:val="24"/>
                <w:rtl/>
              </w:rPr>
              <w:t xml:space="preserve"> وبشكل عام وبالنتيجة فإن الفساد يؤدي الى إلحاق الضرر بالمصلحة العامة</w:t>
            </w:r>
            <w:r w:rsidRPr="00D32153">
              <w:rPr>
                <w:rFonts w:ascii="Traditional Arabic" w:eastAsia="Calibri" w:hAnsi="Traditional Arabic" w:cs="Traditional Arabic"/>
                <w:b/>
                <w:bCs/>
                <w:sz w:val="24"/>
                <w:szCs w:val="24"/>
              </w:rPr>
              <w:t> </w:t>
            </w:r>
            <w:r w:rsidRPr="00D32153">
              <w:rPr>
                <w:rFonts w:ascii="Traditional Arabic" w:eastAsia="Calibri" w:hAnsi="Traditional Arabic" w:cs="Traditional Arabic"/>
                <w:b/>
                <w:bCs/>
                <w:sz w:val="24"/>
                <w:szCs w:val="24"/>
              </w:rPr>
              <w:br/>
            </w:r>
            <w:r w:rsidRPr="00D32153">
              <w:rPr>
                <w:rFonts w:ascii="Traditional Arabic" w:eastAsia="Calibri" w:hAnsi="Traditional Arabic" w:cs="Traditional Arabic"/>
                <w:b/>
                <w:bCs/>
                <w:sz w:val="24"/>
                <w:szCs w:val="24"/>
                <w:rtl/>
              </w:rPr>
              <w:t>د</w:t>
            </w:r>
            <w:r w:rsidRPr="00D32153">
              <w:rPr>
                <w:rFonts w:ascii="Traditional Arabic" w:eastAsia="Calibri" w:hAnsi="Traditional Arabic" w:cs="Traditional Arabic" w:hint="cs"/>
                <w:b/>
                <w:bCs/>
                <w:sz w:val="24"/>
                <w:szCs w:val="24"/>
                <w:rtl/>
              </w:rPr>
              <w:t>.</w:t>
            </w:r>
            <w:r w:rsidRPr="00D32153">
              <w:rPr>
                <w:rFonts w:ascii="Traditional Arabic" w:eastAsia="Calibri" w:hAnsi="Traditional Arabic" w:cs="Traditional Arabic"/>
                <w:b/>
                <w:bCs/>
                <w:sz w:val="24"/>
                <w:szCs w:val="24"/>
                <w:rtl/>
              </w:rPr>
              <w:t xml:space="preserve"> جميع ما</w:t>
            </w:r>
            <w:r w:rsidRPr="00D32153">
              <w:rPr>
                <w:rFonts w:ascii="Traditional Arabic" w:eastAsia="Calibri" w:hAnsi="Traditional Arabic" w:cs="Traditional Arabic" w:hint="cs"/>
                <w:b/>
                <w:bCs/>
                <w:sz w:val="24"/>
                <w:szCs w:val="24"/>
                <w:rtl/>
              </w:rPr>
              <w:t xml:space="preserve"> </w:t>
            </w:r>
            <w:r w:rsidRPr="00D32153">
              <w:rPr>
                <w:rFonts w:ascii="Traditional Arabic" w:eastAsia="Calibri" w:hAnsi="Traditional Arabic" w:cs="Traditional Arabic"/>
                <w:b/>
                <w:bCs/>
                <w:sz w:val="24"/>
                <w:szCs w:val="24"/>
                <w:rtl/>
              </w:rPr>
              <w:t>ذكر صحيح</w:t>
            </w:r>
          </w:p>
        </w:tc>
        <w:tc>
          <w:tcPr>
            <w:tcW w:w="5100" w:type="dxa"/>
          </w:tcPr>
          <w:p w:rsidR="00F06A4C" w:rsidRPr="00D32153" w:rsidRDefault="00F06A4C" w:rsidP="00F06A4C">
            <w:pPr>
              <w:bidi w:val="0"/>
              <w:jc w:val="right"/>
              <w:rPr>
                <w:rFonts w:ascii="Traditional Arabic" w:eastAsia="Calibri" w:hAnsi="Traditional Arabic" w:cs="Traditional Arabic"/>
                <w:b/>
                <w:bCs/>
                <w:sz w:val="24"/>
                <w:szCs w:val="24"/>
                <w:rtl/>
              </w:rPr>
            </w:pPr>
            <w:r w:rsidRPr="00D32153">
              <w:rPr>
                <w:rFonts w:ascii="Traditional Arabic" w:eastAsia="Calibri" w:hAnsi="Traditional Arabic" w:cs="Traditional Arabic"/>
                <w:b/>
                <w:bCs/>
                <w:sz w:val="24"/>
                <w:szCs w:val="24"/>
                <w:rtl/>
              </w:rPr>
              <w:t>أ</w:t>
            </w:r>
            <w:r w:rsidRPr="00D32153">
              <w:rPr>
                <w:rFonts w:ascii="Traditional Arabic" w:eastAsia="Calibri" w:hAnsi="Traditional Arabic" w:cs="Traditional Arabic" w:hint="cs"/>
                <w:b/>
                <w:bCs/>
                <w:sz w:val="24"/>
                <w:szCs w:val="24"/>
                <w:rtl/>
              </w:rPr>
              <w:t>.</w:t>
            </w:r>
            <w:r w:rsidRPr="00D32153">
              <w:rPr>
                <w:rFonts w:ascii="Traditional Arabic" w:eastAsia="Calibri" w:hAnsi="Traditional Arabic" w:cs="Traditional Arabic"/>
                <w:b/>
                <w:bCs/>
                <w:sz w:val="24"/>
                <w:szCs w:val="24"/>
                <w:rtl/>
              </w:rPr>
              <w:t xml:space="preserve"> الفساد السياسي</w:t>
            </w:r>
            <w:r w:rsidRPr="00D32153">
              <w:rPr>
                <w:rFonts w:ascii="Traditional Arabic" w:eastAsia="Calibri" w:hAnsi="Traditional Arabic" w:cs="Traditional Arabic"/>
                <w:b/>
                <w:bCs/>
                <w:sz w:val="24"/>
                <w:szCs w:val="24"/>
              </w:rPr>
              <w:t> </w:t>
            </w:r>
            <w:r w:rsidRPr="00D32153">
              <w:rPr>
                <w:rFonts w:ascii="Traditional Arabic" w:eastAsia="Calibri" w:hAnsi="Traditional Arabic" w:cs="Traditional Arabic"/>
                <w:b/>
                <w:bCs/>
                <w:sz w:val="24"/>
                <w:szCs w:val="24"/>
              </w:rPr>
              <w:br/>
            </w:r>
            <w:r w:rsidRPr="00D32153">
              <w:rPr>
                <w:rFonts w:ascii="Traditional Arabic" w:eastAsia="Calibri" w:hAnsi="Traditional Arabic" w:cs="Traditional Arabic"/>
                <w:b/>
                <w:bCs/>
                <w:sz w:val="24"/>
                <w:szCs w:val="24"/>
                <w:rtl/>
              </w:rPr>
              <w:t>ب</w:t>
            </w:r>
            <w:r w:rsidRPr="00D32153">
              <w:rPr>
                <w:rFonts w:ascii="Traditional Arabic" w:eastAsia="Calibri" w:hAnsi="Traditional Arabic" w:cs="Traditional Arabic" w:hint="cs"/>
                <w:b/>
                <w:bCs/>
                <w:sz w:val="24"/>
                <w:szCs w:val="24"/>
                <w:rtl/>
              </w:rPr>
              <w:t>.</w:t>
            </w:r>
            <w:r w:rsidRPr="00D32153">
              <w:rPr>
                <w:rFonts w:ascii="Traditional Arabic" w:eastAsia="Calibri" w:hAnsi="Traditional Arabic" w:cs="Traditional Arabic"/>
                <w:b/>
                <w:bCs/>
                <w:sz w:val="24"/>
                <w:szCs w:val="24"/>
                <w:rtl/>
              </w:rPr>
              <w:t xml:space="preserve"> الفساد المالي</w:t>
            </w:r>
            <w:r w:rsidRPr="00D32153">
              <w:rPr>
                <w:rFonts w:ascii="Traditional Arabic" w:eastAsia="Calibri" w:hAnsi="Traditional Arabic" w:cs="Traditional Arabic"/>
                <w:b/>
                <w:bCs/>
                <w:sz w:val="24"/>
                <w:szCs w:val="24"/>
              </w:rPr>
              <w:t> </w:t>
            </w:r>
            <w:r w:rsidRPr="00D32153">
              <w:rPr>
                <w:rFonts w:ascii="Traditional Arabic" w:eastAsia="Calibri" w:hAnsi="Traditional Arabic" w:cs="Traditional Arabic"/>
                <w:b/>
                <w:bCs/>
                <w:sz w:val="24"/>
                <w:szCs w:val="24"/>
              </w:rPr>
              <w:br/>
            </w:r>
            <w:r w:rsidRPr="00D32153">
              <w:rPr>
                <w:rFonts w:ascii="Traditional Arabic" w:eastAsia="Calibri" w:hAnsi="Traditional Arabic" w:cs="Traditional Arabic"/>
                <w:b/>
                <w:bCs/>
                <w:sz w:val="24"/>
                <w:szCs w:val="24"/>
                <w:rtl/>
              </w:rPr>
              <w:t>ج</w:t>
            </w:r>
            <w:r w:rsidRPr="00D32153">
              <w:rPr>
                <w:rFonts w:ascii="Traditional Arabic" w:eastAsia="Calibri" w:hAnsi="Traditional Arabic" w:cs="Traditional Arabic" w:hint="cs"/>
                <w:b/>
                <w:bCs/>
                <w:sz w:val="24"/>
                <w:szCs w:val="24"/>
                <w:rtl/>
              </w:rPr>
              <w:t>.</w:t>
            </w:r>
            <w:r w:rsidRPr="00D32153">
              <w:rPr>
                <w:rFonts w:ascii="Traditional Arabic" w:eastAsia="Calibri" w:hAnsi="Traditional Arabic" w:cs="Traditional Arabic"/>
                <w:b/>
                <w:bCs/>
                <w:sz w:val="24"/>
                <w:szCs w:val="24"/>
                <w:rtl/>
              </w:rPr>
              <w:t xml:space="preserve"> الفساد الإداري</w:t>
            </w:r>
            <w:r w:rsidRPr="00D32153">
              <w:rPr>
                <w:rFonts w:ascii="Traditional Arabic" w:eastAsia="Calibri" w:hAnsi="Traditional Arabic" w:cs="Traditional Arabic"/>
                <w:b/>
                <w:bCs/>
                <w:sz w:val="24"/>
                <w:szCs w:val="24"/>
              </w:rPr>
              <w:t> </w:t>
            </w:r>
            <w:r w:rsidRPr="00D32153">
              <w:rPr>
                <w:rFonts w:ascii="Traditional Arabic" w:eastAsia="Calibri" w:hAnsi="Traditional Arabic" w:cs="Traditional Arabic"/>
                <w:b/>
                <w:bCs/>
                <w:sz w:val="24"/>
                <w:szCs w:val="24"/>
              </w:rPr>
              <w:br/>
            </w:r>
            <w:r w:rsidRPr="00D32153">
              <w:rPr>
                <w:rFonts w:ascii="Traditional Arabic" w:eastAsia="Calibri" w:hAnsi="Traditional Arabic" w:cs="Traditional Arabic"/>
                <w:b/>
                <w:bCs/>
                <w:sz w:val="24"/>
                <w:szCs w:val="24"/>
                <w:rtl/>
              </w:rPr>
              <w:t>د</w:t>
            </w:r>
            <w:r w:rsidRPr="00D32153">
              <w:rPr>
                <w:rFonts w:ascii="Traditional Arabic" w:eastAsia="Calibri" w:hAnsi="Traditional Arabic" w:cs="Traditional Arabic" w:hint="cs"/>
                <w:b/>
                <w:bCs/>
                <w:sz w:val="24"/>
                <w:szCs w:val="24"/>
                <w:rtl/>
              </w:rPr>
              <w:t>.</w:t>
            </w:r>
            <w:r w:rsidRPr="00D32153">
              <w:rPr>
                <w:rFonts w:ascii="Traditional Arabic" w:eastAsia="Calibri" w:hAnsi="Traditional Arabic" w:cs="Traditional Arabic"/>
                <w:b/>
                <w:bCs/>
                <w:sz w:val="24"/>
                <w:szCs w:val="24"/>
                <w:rtl/>
              </w:rPr>
              <w:t xml:space="preserve"> جميع ما</w:t>
            </w:r>
            <w:r w:rsidRPr="00D32153">
              <w:rPr>
                <w:rFonts w:ascii="Traditional Arabic" w:eastAsia="Calibri" w:hAnsi="Traditional Arabic" w:cs="Traditional Arabic" w:hint="cs"/>
                <w:b/>
                <w:bCs/>
                <w:sz w:val="24"/>
                <w:szCs w:val="24"/>
                <w:rtl/>
              </w:rPr>
              <w:t xml:space="preserve"> </w:t>
            </w:r>
            <w:r w:rsidRPr="00D32153">
              <w:rPr>
                <w:rFonts w:ascii="Traditional Arabic" w:eastAsia="Calibri" w:hAnsi="Traditional Arabic" w:cs="Traditional Arabic"/>
                <w:b/>
                <w:bCs/>
                <w:sz w:val="24"/>
                <w:szCs w:val="24"/>
                <w:rtl/>
              </w:rPr>
              <w:t>ذكر صحيح</w:t>
            </w:r>
            <w:r w:rsidRPr="00D32153">
              <w:rPr>
                <w:rFonts w:ascii="Traditional Arabic" w:eastAsia="Calibri" w:hAnsi="Traditional Arabic" w:cs="Traditional Arabic"/>
                <w:b/>
                <w:bCs/>
                <w:sz w:val="24"/>
                <w:szCs w:val="24"/>
              </w:rPr>
              <w:t> </w:t>
            </w:r>
          </w:p>
        </w:tc>
      </w:tr>
      <w:tr w:rsidR="00D32153" w:rsidRPr="00D32153" w:rsidTr="001D5A20">
        <w:trPr>
          <w:trHeight w:val="375"/>
          <w:jc w:val="center"/>
        </w:trPr>
        <w:tc>
          <w:tcPr>
            <w:tcW w:w="4830" w:type="dxa"/>
            <w:shd w:val="clear" w:color="auto" w:fill="F2F2F2" w:themeFill="background1" w:themeFillShade="F2"/>
          </w:tcPr>
          <w:p w:rsidR="00F06A4C" w:rsidRPr="00D32153" w:rsidRDefault="00F06A4C" w:rsidP="00F06A4C">
            <w:pPr>
              <w:tabs>
                <w:tab w:val="left" w:pos="5171"/>
              </w:tabs>
              <w:spacing w:after="160" w:line="256" w:lineRule="auto"/>
              <w:ind w:left="105"/>
              <w:rPr>
                <w:rFonts w:ascii="Traditional Arabic" w:eastAsia="Calibri" w:hAnsi="Traditional Arabic" w:cs="Traditional Arabic"/>
                <w:b/>
                <w:bCs/>
                <w:sz w:val="24"/>
                <w:szCs w:val="24"/>
                <w:rtl/>
              </w:rPr>
            </w:pPr>
            <w:r w:rsidRPr="00D32153">
              <w:rPr>
                <w:rFonts w:ascii="Traditional Arabic" w:eastAsia="Calibri" w:hAnsi="Traditional Arabic" w:cs="Traditional Arabic" w:hint="cs"/>
                <w:b/>
                <w:bCs/>
                <w:sz w:val="24"/>
                <w:szCs w:val="24"/>
                <w:rtl/>
              </w:rPr>
              <w:t>س3</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hint="cs"/>
                <w:b/>
                <w:bCs/>
                <w:sz w:val="24"/>
                <w:szCs w:val="24"/>
                <w:rtl/>
              </w:rPr>
              <w:t xml:space="preserve"> </w:t>
            </w:r>
            <w:r w:rsidRPr="00D32153">
              <w:rPr>
                <w:rFonts w:ascii="Traditional Arabic" w:eastAsia="Calibri" w:hAnsi="Traditional Arabic" w:cs="Traditional Arabic"/>
                <w:b/>
                <w:bCs/>
                <w:sz w:val="24"/>
                <w:szCs w:val="24"/>
                <w:rtl/>
              </w:rPr>
              <w:t>وهنالك مظاهر أخرى للفساد هي</w:t>
            </w:r>
            <w:r w:rsidRPr="00D32153">
              <w:rPr>
                <w:rFonts w:ascii="Traditional Arabic" w:eastAsia="Calibri" w:hAnsi="Traditional Arabic" w:cs="Traditional Arabic"/>
                <w:b/>
                <w:bCs/>
                <w:sz w:val="24"/>
                <w:szCs w:val="24"/>
              </w:rPr>
              <w:t xml:space="preserve"> :</w:t>
            </w:r>
          </w:p>
        </w:tc>
        <w:tc>
          <w:tcPr>
            <w:tcW w:w="5100" w:type="dxa"/>
            <w:shd w:val="clear" w:color="auto" w:fill="F2F2F2" w:themeFill="background1" w:themeFillShade="F2"/>
          </w:tcPr>
          <w:p w:rsidR="00F06A4C" w:rsidRPr="00D32153" w:rsidRDefault="00F06A4C" w:rsidP="00F06A4C">
            <w:pPr>
              <w:tabs>
                <w:tab w:val="left" w:pos="5171"/>
              </w:tabs>
              <w:spacing w:after="160" w:line="256" w:lineRule="auto"/>
              <w:rPr>
                <w:rFonts w:ascii="Traditional Arabic" w:eastAsia="Calibri" w:hAnsi="Traditional Arabic" w:cs="Traditional Arabic"/>
                <w:b/>
                <w:bCs/>
                <w:sz w:val="24"/>
                <w:szCs w:val="24"/>
                <w:rtl/>
              </w:rPr>
            </w:pPr>
            <w:r w:rsidRPr="00D32153">
              <w:rPr>
                <w:rFonts w:ascii="Traditional Arabic" w:eastAsia="Calibri" w:hAnsi="Traditional Arabic" w:cs="Traditional Arabic" w:hint="cs"/>
                <w:b/>
                <w:bCs/>
                <w:sz w:val="24"/>
                <w:szCs w:val="24"/>
                <w:rtl/>
              </w:rPr>
              <w:t>س 4 : من</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أسباب</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تفشي</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ظاهرة</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الفساد</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هي</w:t>
            </w:r>
            <w:r w:rsidRPr="00D32153">
              <w:rPr>
                <w:rFonts w:ascii="Traditional Arabic" w:eastAsia="Calibri" w:hAnsi="Traditional Arabic" w:cs="Traditional Arabic"/>
                <w:b/>
                <w:bCs/>
                <w:sz w:val="24"/>
                <w:szCs w:val="24"/>
                <w:rtl/>
              </w:rPr>
              <w:t xml:space="preserve"> :</w:t>
            </w:r>
          </w:p>
        </w:tc>
      </w:tr>
      <w:tr w:rsidR="00D32153" w:rsidRPr="00D32153" w:rsidTr="001D5A20">
        <w:trPr>
          <w:trHeight w:val="1745"/>
          <w:jc w:val="center"/>
        </w:trPr>
        <w:tc>
          <w:tcPr>
            <w:tcW w:w="4830" w:type="dxa"/>
          </w:tcPr>
          <w:p w:rsidR="00F06A4C" w:rsidRPr="00D32153" w:rsidRDefault="00F06A4C" w:rsidP="00F06A4C">
            <w:pPr>
              <w:tabs>
                <w:tab w:val="left" w:pos="5171"/>
              </w:tabs>
              <w:spacing w:after="160" w:line="256" w:lineRule="auto"/>
              <w:rPr>
                <w:rFonts w:ascii="Traditional Arabic" w:eastAsia="Calibri" w:hAnsi="Traditional Arabic" w:cs="Traditional Arabic"/>
                <w:b/>
                <w:bCs/>
                <w:sz w:val="24"/>
                <w:szCs w:val="24"/>
                <w:rtl/>
              </w:rPr>
            </w:pPr>
            <w:r w:rsidRPr="00D32153">
              <w:rPr>
                <w:rFonts w:ascii="Traditional Arabic" w:eastAsia="Calibri" w:hAnsi="Traditional Arabic" w:cs="Traditional Arabic"/>
                <w:b/>
                <w:bCs/>
                <w:sz w:val="24"/>
                <w:szCs w:val="24"/>
                <w:rtl/>
              </w:rPr>
              <w:t>أ</w:t>
            </w:r>
            <w:r w:rsidRPr="00D32153">
              <w:rPr>
                <w:rFonts w:ascii="Traditional Arabic" w:eastAsia="Calibri" w:hAnsi="Traditional Arabic" w:cs="Traditional Arabic" w:hint="cs"/>
                <w:b/>
                <w:bCs/>
                <w:sz w:val="24"/>
                <w:szCs w:val="24"/>
                <w:rtl/>
              </w:rPr>
              <w:t xml:space="preserve">. </w:t>
            </w:r>
            <w:r w:rsidRPr="00D32153">
              <w:rPr>
                <w:rFonts w:ascii="Traditional Arabic" w:eastAsia="Calibri" w:hAnsi="Traditional Arabic" w:cs="Traditional Arabic"/>
                <w:b/>
                <w:bCs/>
                <w:sz w:val="24"/>
                <w:szCs w:val="24"/>
                <w:rtl/>
              </w:rPr>
              <w:t>الرشوة</w:t>
            </w:r>
            <w:r w:rsidRPr="00D32153">
              <w:rPr>
                <w:rFonts w:ascii="Traditional Arabic" w:eastAsia="Calibri" w:hAnsi="Traditional Arabic" w:cs="Traditional Arabic"/>
                <w:b/>
                <w:bCs/>
                <w:sz w:val="24"/>
                <w:szCs w:val="24"/>
              </w:rPr>
              <w:t> </w:t>
            </w:r>
            <w:r w:rsidRPr="00D32153">
              <w:rPr>
                <w:rFonts w:ascii="Traditional Arabic" w:eastAsia="Calibri" w:hAnsi="Traditional Arabic" w:cs="Traditional Arabic"/>
                <w:b/>
                <w:bCs/>
                <w:sz w:val="24"/>
                <w:szCs w:val="24"/>
              </w:rPr>
              <w:br/>
            </w:r>
            <w:r w:rsidRPr="00D32153">
              <w:rPr>
                <w:rFonts w:ascii="Traditional Arabic" w:eastAsia="Calibri" w:hAnsi="Traditional Arabic" w:cs="Traditional Arabic"/>
                <w:b/>
                <w:bCs/>
                <w:sz w:val="24"/>
                <w:szCs w:val="24"/>
                <w:rtl/>
              </w:rPr>
              <w:t>ب</w:t>
            </w:r>
            <w:r w:rsidRPr="00D32153">
              <w:rPr>
                <w:rFonts w:ascii="Traditional Arabic" w:eastAsia="Calibri" w:hAnsi="Traditional Arabic" w:cs="Traditional Arabic" w:hint="cs"/>
                <w:b/>
                <w:bCs/>
                <w:sz w:val="24"/>
                <w:szCs w:val="24"/>
                <w:rtl/>
              </w:rPr>
              <w:t>.</w:t>
            </w:r>
            <w:r w:rsidRPr="00D32153">
              <w:rPr>
                <w:rFonts w:ascii="Traditional Arabic" w:eastAsia="Calibri" w:hAnsi="Traditional Arabic" w:cs="Traditional Arabic"/>
                <w:b/>
                <w:bCs/>
                <w:sz w:val="24"/>
                <w:szCs w:val="24"/>
                <w:rtl/>
              </w:rPr>
              <w:t xml:space="preserve"> المحسوبية</w:t>
            </w:r>
            <w:r w:rsidRPr="00D32153">
              <w:rPr>
                <w:rFonts w:ascii="Traditional Arabic" w:eastAsia="Calibri" w:hAnsi="Traditional Arabic" w:cs="Traditional Arabic"/>
                <w:b/>
                <w:bCs/>
                <w:sz w:val="24"/>
                <w:szCs w:val="24"/>
              </w:rPr>
              <w:t> </w:t>
            </w:r>
            <w:r w:rsidRPr="00D32153">
              <w:rPr>
                <w:rFonts w:ascii="Traditional Arabic" w:eastAsia="Calibri" w:hAnsi="Traditional Arabic" w:cs="Traditional Arabic"/>
                <w:b/>
                <w:bCs/>
                <w:sz w:val="24"/>
                <w:szCs w:val="24"/>
              </w:rPr>
              <w:br/>
            </w:r>
            <w:r w:rsidRPr="00D32153">
              <w:rPr>
                <w:rFonts w:ascii="Traditional Arabic" w:eastAsia="Calibri" w:hAnsi="Traditional Arabic" w:cs="Traditional Arabic"/>
                <w:b/>
                <w:bCs/>
                <w:sz w:val="24"/>
                <w:szCs w:val="24"/>
                <w:rtl/>
              </w:rPr>
              <w:t>ج</w:t>
            </w:r>
            <w:r w:rsidRPr="00D32153">
              <w:rPr>
                <w:rFonts w:ascii="Traditional Arabic" w:eastAsia="Calibri" w:hAnsi="Traditional Arabic" w:cs="Traditional Arabic" w:hint="cs"/>
                <w:b/>
                <w:bCs/>
                <w:sz w:val="24"/>
                <w:szCs w:val="24"/>
                <w:rtl/>
              </w:rPr>
              <w:t>.</w:t>
            </w:r>
            <w:r w:rsidRPr="00D32153">
              <w:rPr>
                <w:rFonts w:ascii="Traditional Arabic" w:eastAsia="Calibri" w:hAnsi="Traditional Arabic" w:cs="Traditional Arabic"/>
                <w:b/>
                <w:bCs/>
                <w:sz w:val="24"/>
                <w:szCs w:val="24"/>
                <w:rtl/>
              </w:rPr>
              <w:t xml:space="preserve"> المحاباة</w:t>
            </w:r>
            <w:r w:rsidRPr="00D32153">
              <w:rPr>
                <w:rFonts w:ascii="Traditional Arabic" w:eastAsia="Calibri" w:hAnsi="Traditional Arabic" w:cs="Traditional Arabic"/>
                <w:b/>
                <w:bCs/>
                <w:sz w:val="24"/>
                <w:szCs w:val="24"/>
              </w:rPr>
              <w:br/>
            </w:r>
            <w:r w:rsidRPr="00D32153">
              <w:rPr>
                <w:rFonts w:ascii="Traditional Arabic" w:eastAsia="Calibri" w:hAnsi="Traditional Arabic" w:cs="Traditional Arabic"/>
                <w:b/>
                <w:bCs/>
                <w:sz w:val="24"/>
                <w:szCs w:val="24"/>
                <w:rtl/>
              </w:rPr>
              <w:t>د</w:t>
            </w:r>
            <w:r w:rsidRPr="00D32153">
              <w:rPr>
                <w:rFonts w:ascii="Traditional Arabic" w:eastAsia="Calibri" w:hAnsi="Traditional Arabic" w:cs="Traditional Arabic" w:hint="cs"/>
                <w:b/>
                <w:bCs/>
                <w:sz w:val="24"/>
                <w:szCs w:val="24"/>
                <w:rtl/>
              </w:rPr>
              <w:t>.</w:t>
            </w:r>
            <w:r w:rsidRPr="00D32153">
              <w:rPr>
                <w:rFonts w:ascii="Traditional Arabic" w:eastAsia="Calibri" w:hAnsi="Traditional Arabic" w:cs="Traditional Arabic"/>
                <w:b/>
                <w:bCs/>
                <w:sz w:val="24"/>
                <w:szCs w:val="24"/>
                <w:rtl/>
              </w:rPr>
              <w:t xml:space="preserve"> جميع ما</w:t>
            </w:r>
            <w:r w:rsidRPr="00D32153">
              <w:rPr>
                <w:rFonts w:ascii="Traditional Arabic" w:eastAsia="Calibri" w:hAnsi="Traditional Arabic" w:cs="Traditional Arabic" w:hint="cs"/>
                <w:b/>
                <w:bCs/>
                <w:sz w:val="24"/>
                <w:szCs w:val="24"/>
                <w:rtl/>
              </w:rPr>
              <w:t xml:space="preserve"> </w:t>
            </w:r>
            <w:r w:rsidRPr="00D32153">
              <w:rPr>
                <w:rFonts w:ascii="Traditional Arabic" w:eastAsia="Calibri" w:hAnsi="Traditional Arabic" w:cs="Traditional Arabic"/>
                <w:b/>
                <w:bCs/>
                <w:sz w:val="24"/>
                <w:szCs w:val="24"/>
                <w:rtl/>
              </w:rPr>
              <w:t>ذكر صحيح</w:t>
            </w:r>
            <w:r w:rsidRPr="00D32153">
              <w:rPr>
                <w:rFonts w:ascii="Traditional Arabic" w:eastAsia="Calibri" w:hAnsi="Traditional Arabic" w:cs="Traditional Arabic"/>
                <w:b/>
                <w:bCs/>
                <w:sz w:val="24"/>
                <w:szCs w:val="24"/>
              </w:rPr>
              <w:t> </w:t>
            </w:r>
          </w:p>
        </w:tc>
        <w:tc>
          <w:tcPr>
            <w:tcW w:w="5100" w:type="dxa"/>
          </w:tcPr>
          <w:p w:rsidR="00F06A4C" w:rsidRPr="00D32153" w:rsidRDefault="00F06A4C" w:rsidP="00F06A4C">
            <w:pPr>
              <w:bidi w:val="0"/>
              <w:jc w:val="right"/>
              <w:rPr>
                <w:rFonts w:ascii="Traditional Arabic" w:eastAsia="Calibri" w:hAnsi="Traditional Arabic" w:cs="Traditional Arabic"/>
                <w:b/>
                <w:bCs/>
                <w:sz w:val="24"/>
                <w:szCs w:val="24"/>
                <w:rtl/>
              </w:rPr>
            </w:pPr>
            <w:r w:rsidRPr="00D32153">
              <w:rPr>
                <w:rFonts w:ascii="Traditional Arabic" w:eastAsia="Calibri" w:hAnsi="Traditional Arabic" w:cs="Traditional Arabic" w:hint="cs"/>
                <w:b/>
                <w:bCs/>
                <w:sz w:val="24"/>
                <w:szCs w:val="24"/>
                <w:rtl/>
              </w:rPr>
              <w:t xml:space="preserve">أ. </w:t>
            </w:r>
            <w:r w:rsidRPr="00D32153">
              <w:rPr>
                <w:rFonts w:ascii="Traditional Arabic" w:eastAsia="Calibri" w:hAnsi="Traditional Arabic" w:cs="Traditional Arabic"/>
                <w:b/>
                <w:bCs/>
                <w:sz w:val="24"/>
                <w:szCs w:val="24"/>
                <w:rtl/>
              </w:rPr>
              <w:t xml:space="preserve"> اسباب اقتصادية</w:t>
            </w:r>
            <w:r w:rsidRPr="00D32153">
              <w:rPr>
                <w:rFonts w:ascii="Traditional Arabic" w:eastAsia="Calibri" w:hAnsi="Traditional Arabic" w:cs="Traditional Arabic"/>
                <w:b/>
                <w:bCs/>
                <w:sz w:val="24"/>
                <w:szCs w:val="24"/>
              </w:rPr>
              <w:br/>
            </w:r>
            <w:r w:rsidRPr="00D32153">
              <w:rPr>
                <w:rFonts w:ascii="Traditional Arabic" w:eastAsia="Calibri" w:hAnsi="Traditional Arabic" w:cs="Traditional Arabic"/>
                <w:b/>
                <w:bCs/>
                <w:sz w:val="24"/>
                <w:szCs w:val="24"/>
                <w:rtl/>
              </w:rPr>
              <w:t>ب</w:t>
            </w:r>
            <w:r w:rsidRPr="00D32153">
              <w:rPr>
                <w:rFonts w:ascii="Traditional Arabic" w:eastAsia="Calibri" w:hAnsi="Traditional Arabic" w:cs="Traditional Arabic" w:hint="cs"/>
                <w:b/>
                <w:bCs/>
                <w:sz w:val="24"/>
                <w:szCs w:val="24"/>
                <w:rtl/>
              </w:rPr>
              <w:t>.</w:t>
            </w:r>
            <w:r w:rsidRPr="00D32153">
              <w:rPr>
                <w:rFonts w:ascii="Traditional Arabic" w:eastAsia="Calibri" w:hAnsi="Traditional Arabic" w:cs="Traditional Arabic"/>
                <w:b/>
                <w:bCs/>
                <w:sz w:val="24"/>
                <w:szCs w:val="24"/>
                <w:rtl/>
              </w:rPr>
              <w:t xml:space="preserve"> اسباب تنموية</w:t>
            </w:r>
            <w:r w:rsidRPr="00D32153">
              <w:rPr>
                <w:rFonts w:ascii="Traditional Arabic" w:eastAsia="Calibri" w:hAnsi="Traditional Arabic" w:cs="Traditional Arabic"/>
                <w:b/>
                <w:bCs/>
                <w:sz w:val="24"/>
                <w:szCs w:val="24"/>
              </w:rPr>
              <w:t> </w:t>
            </w:r>
            <w:r w:rsidRPr="00D32153">
              <w:rPr>
                <w:rFonts w:ascii="Traditional Arabic" w:eastAsia="Calibri" w:hAnsi="Traditional Arabic" w:cs="Traditional Arabic"/>
                <w:b/>
                <w:bCs/>
                <w:sz w:val="24"/>
                <w:szCs w:val="24"/>
              </w:rPr>
              <w:br/>
            </w:r>
            <w:r w:rsidRPr="00D32153">
              <w:rPr>
                <w:rFonts w:ascii="Traditional Arabic" w:eastAsia="Calibri" w:hAnsi="Traditional Arabic" w:cs="Traditional Arabic"/>
                <w:b/>
                <w:bCs/>
                <w:sz w:val="24"/>
                <w:szCs w:val="24"/>
                <w:rtl/>
              </w:rPr>
              <w:t>ج</w:t>
            </w:r>
            <w:r w:rsidRPr="00D32153">
              <w:rPr>
                <w:rFonts w:ascii="Traditional Arabic" w:eastAsia="Calibri" w:hAnsi="Traditional Arabic" w:cs="Traditional Arabic" w:hint="cs"/>
                <w:b/>
                <w:bCs/>
                <w:sz w:val="24"/>
                <w:szCs w:val="24"/>
                <w:rtl/>
              </w:rPr>
              <w:t>.</w:t>
            </w:r>
            <w:r w:rsidRPr="00D32153">
              <w:rPr>
                <w:rFonts w:ascii="Traditional Arabic" w:eastAsia="Calibri" w:hAnsi="Traditional Arabic" w:cs="Traditional Arabic"/>
                <w:b/>
                <w:bCs/>
                <w:sz w:val="24"/>
                <w:szCs w:val="24"/>
                <w:rtl/>
              </w:rPr>
              <w:t xml:space="preserve"> اسباب جغرافية</w:t>
            </w:r>
            <w:r w:rsidRPr="00D32153">
              <w:rPr>
                <w:rFonts w:ascii="Traditional Arabic" w:eastAsia="Calibri" w:hAnsi="Traditional Arabic" w:cs="Traditional Arabic"/>
                <w:b/>
                <w:bCs/>
                <w:sz w:val="24"/>
                <w:szCs w:val="24"/>
              </w:rPr>
              <w:t> </w:t>
            </w:r>
            <w:r w:rsidRPr="00D32153">
              <w:rPr>
                <w:rFonts w:ascii="Traditional Arabic" w:eastAsia="Calibri" w:hAnsi="Traditional Arabic" w:cs="Traditional Arabic"/>
                <w:b/>
                <w:bCs/>
                <w:sz w:val="24"/>
                <w:szCs w:val="24"/>
              </w:rPr>
              <w:br/>
            </w:r>
            <w:r w:rsidRPr="00D32153">
              <w:rPr>
                <w:rFonts w:ascii="Traditional Arabic" w:eastAsia="Calibri" w:hAnsi="Traditional Arabic" w:cs="Traditional Arabic"/>
                <w:b/>
                <w:bCs/>
                <w:sz w:val="24"/>
                <w:szCs w:val="24"/>
                <w:rtl/>
              </w:rPr>
              <w:t>د</w:t>
            </w:r>
            <w:r w:rsidRPr="00D32153">
              <w:rPr>
                <w:rFonts w:ascii="Traditional Arabic" w:eastAsia="Calibri" w:hAnsi="Traditional Arabic" w:cs="Traditional Arabic" w:hint="cs"/>
                <w:b/>
                <w:bCs/>
                <w:sz w:val="24"/>
                <w:szCs w:val="24"/>
                <w:rtl/>
              </w:rPr>
              <w:t>.</w:t>
            </w:r>
            <w:r w:rsidRPr="00D32153">
              <w:rPr>
                <w:rFonts w:ascii="Traditional Arabic" w:eastAsia="Calibri" w:hAnsi="Traditional Arabic" w:cs="Traditional Arabic"/>
                <w:b/>
                <w:bCs/>
                <w:sz w:val="24"/>
                <w:szCs w:val="24"/>
                <w:rtl/>
              </w:rPr>
              <w:t xml:space="preserve"> جميع ما</w:t>
            </w:r>
            <w:r w:rsidRPr="00D32153">
              <w:rPr>
                <w:rFonts w:ascii="Traditional Arabic" w:eastAsia="Calibri" w:hAnsi="Traditional Arabic" w:cs="Traditional Arabic" w:hint="cs"/>
                <w:b/>
                <w:bCs/>
                <w:sz w:val="24"/>
                <w:szCs w:val="24"/>
                <w:rtl/>
              </w:rPr>
              <w:t xml:space="preserve"> </w:t>
            </w:r>
            <w:r w:rsidRPr="00D32153">
              <w:rPr>
                <w:rFonts w:ascii="Traditional Arabic" w:eastAsia="Calibri" w:hAnsi="Traditional Arabic" w:cs="Traditional Arabic"/>
                <w:b/>
                <w:bCs/>
                <w:sz w:val="24"/>
                <w:szCs w:val="24"/>
                <w:rtl/>
              </w:rPr>
              <w:t>ذكر صحيح</w:t>
            </w:r>
            <w:r w:rsidRPr="00D32153">
              <w:rPr>
                <w:rFonts w:ascii="Traditional Arabic" w:eastAsia="Calibri" w:hAnsi="Traditional Arabic" w:cs="Traditional Arabic"/>
                <w:b/>
                <w:bCs/>
                <w:sz w:val="24"/>
                <w:szCs w:val="24"/>
              </w:rPr>
              <w:t> </w:t>
            </w:r>
          </w:p>
        </w:tc>
      </w:tr>
      <w:tr w:rsidR="00D32153" w:rsidRPr="00D32153" w:rsidTr="001D5A20">
        <w:trPr>
          <w:trHeight w:val="467"/>
          <w:jc w:val="center"/>
        </w:trPr>
        <w:tc>
          <w:tcPr>
            <w:tcW w:w="4830" w:type="dxa"/>
            <w:shd w:val="clear" w:color="auto" w:fill="F2F2F2" w:themeFill="background1" w:themeFillShade="F2"/>
          </w:tcPr>
          <w:p w:rsidR="00F06A4C" w:rsidRPr="00D32153" w:rsidRDefault="00F06A4C" w:rsidP="00F06A4C">
            <w:pPr>
              <w:tabs>
                <w:tab w:val="left" w:pos="5171"/>
              </w:tabs>
              <w:spacing w:after="160" w:line="256" w:lineRule="auto"/>
              <w:ind w:left="105"/>
              <w:rPr>
                <w:rFonts w:ascii="Traditional Arabic" w:eastAsia="Calibri" w:hAnsi="Traditional Arabic" w:cs="Traditional Arabic"/>
                <w:b/>
                <w:bCs/>
                <w:sz w:val="24"/>
                <w:szCs w:val="24"/>
                <w:rtl/>
              </w:rPr>
            </w:pPr>
            <w:r w:rsidRPr="00D32153">
              <w:rPr>
                <w:rFonts w:ascii="Traditional Arabic" w:eastAsia="Calibri" w:hAnsi="Traditional Arabic" w:cs="Traditional Arabic" w:hint="cs"/>
                <w:b/>
                <w:bCs/>
                <w:sz w:val="24"/>
                <w:szCs w:val="24"/>
                <w:rtl/>
              </w:rPr>
              <w:t xml:space="preserve">س5 : </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من</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أشكال</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الفساد</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الإداري</w:t>
            </w:r>
            <w:r w:rsidRPr="00D32153">
              <w:rPr>
                <w:rFonts w:ascii="Traditional Arabic" w:eastAsia="Calibri" w:hAnsi="Traditional Arabic" w:cs="Traditional Arabic"/>
                <w:b/>
                <w:bCs/>
                <w:sz w:val="24"/>
                <w:szCs w:val="24"/>
                <w:rtl/>
              </w:rPr>
              <w:t xml:space="preserve"> :</w:t>
            </w:r>
          </w:p>
        </w:tc>
        <w:tc>
          <w:tcPr>
            <w:tcW w:w="5100" w:type="dxa"/>
            <w:shd w:val="clear" w:color="auto" w:fill="F2F2F2" w:themeFill="background1" w:themeFillShade="F2"/>
          </w:tcPr>
          <w:p w:rsidR="00F06A4C" w:rsidRPr="00D32153" w:rsidRDefault="00F06A4C" w:rsidP="00F06A4C">
            <w:pPr>
              <w:tabs>
                <w:tab w:val="left" w:pos="5171"/>
              </w:tabs>
              <w:spacing w:after="160" w:line="256" w:lineRule="auto"/>
              <w:rPr>
                <w:rFonts w:ascii="Traditional Arabic" w:eastAsia="Calibri" w:hAnsi="Traditional Arabic" w:cs="Traditional Arabic"/>
                <w:b/>
                <w:bCs/>
                <w:sz w:val="24"/>
                <w:szCs w:val="24"/>
                <w:rtl/>
              </w:rPr>
            </w:pPr>
            <w:r w:rsidRPr="00D32153">
              <w:rPr>
                <w:rFonts w:ascii="Traditional Arabic" w:eastAsia="Calibri" w:hAnsi="Traditional Arabic" w:cs="Traditional Arabic" w:hint="cs"/>
                <w:b/>
                <w:bCs/>
                <w:sz w:val="24"/>
                <w:szCs w:val="24"/>
                <w:rtl/>
              </w:rPr>
              <w:t xml:space="preserve">س6 : </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من الاثار المترتبة على الفساد</w:t>
            </w:r>
            <w:r w:rsidRPr="00D32153">
              <w:rPr>
                <w:rFonts w:ascii="Traditional Arabic" w:eastAsia="Calibri" w:hAnsi="Traditional Arabic" w:cs="Traditional Arabic"/>
                <w:b/>
                <w:bCs/>
                <w:sz w:val="24"/>
                <w:szCs w:val="24"/>
              </w:rPr>
              <w:t xml:space="preserve"> :</w:t>
            </w:r>
          </w:p>
        </w:tc>
      </w:tr>
      <w:tr w:rsidR="00D32153" w:rsidRPr="00D32153" w:rsidTr="001D5A20">
        <w:trPr>
          <w:trHeight w:val="1695"/>
          <w:jc w:val="center"/>
        </w:trPr>
        <w:tc>
          <w:tcPr>
            <w:tcW w:w="4830" w:type="dxa"/>
          </w:tcPr>
          <w:p w:rsidR="00F06A4C" w:rsidRPr="00D32153" w:rsidRDefault="00F06A4C" w:rsidP="00F06A4C">
            <w:pPr>
              <w:spacing w:after="0" w:line="240" w:lineRule="auto"/>
              <w:rPr>
                <w:rFonts w:ascii="Traditional Arabic" w:eastAsia="Calibri" w:hAnsi="Traditional Arabic" w:cs="Traditional Arabic"/>
                <w:b/>
                <w:bCs/>
                <w:rtl/>
              </w:rPr>
            </w:pPr>
            <w:r w:rsidRPr="00D32153">
              <w:rPr>
                <w:rFonts w:ascii="Traditional Arabic" w:eastAsia="Calibri" w:hAnsi="Traditional Arabic" w:cs="Traditional Arabic" w:hint="cs"/>
                <w:b/>
                <w:bCs/>
                <w:rtl/>
              </w:rPr>
              <w:t xml:space="preserve">أ . </w:t>
            </w:r>
            <w:r w:rsidRPr="00D32153">
              <w:rPr>
                <w:rFonts w:ascii="Traditional Arabic" w:eastAsia="Calibri" w:hAnsi="Traditional Arabic" w:cs="Traditional Arabic"/>
                <w:b/>
                <w:bCs/>
                <w:rtl/>
              </w:rPr>
              <w:t xml:space="preserve">تبذير المال العام من خلال منح تراخيص أو إعفاءات ضريبة أو جمركية لأشخاص او شركات بدون وجه حق </w:t>
            </w:r>
          </w:p>
          <w:p w:rsidR="00F06A4C" w:rsidRPr="00D32153" w:rsidRDefault="00F06A4C" w:rsidP="00F06A4C">
            <w:pPr>
              <w:spacing w:after="0" w:line="240" w:lineRule="auto"/>
              <w:rPr>
                <w:rFonts w:ascii="Traditional Arabic" w:eastAsia="Calibri" w:hAnsi="Traditional Arabic" w:cs="Traditional Arabic"/>
                <w:b/>
                <w:bCs/>
                <w:rtl/>
              </w:rPr>
            </w:pPr>
            <w:r w:rsidRPr="00D32153">
              <w:rPr>
                <w:rFonts w:ascii="Traditional Arabic" w:eastAsia="Calibri" w:hAnsi="Traditional Arabic" w:cs="Traditional Arabic" w:hint="cs"/>
                <w:b/>
                <w:bCs/>
                <w:rtl/>
              </w:rPr>
              <w:t xml:space="preserve">ب . </w:t>
            </w:r>
            <w:r w:rsidRPr="00D32153">
              <w:rPr>
                <w:rFonts w:ascii="Traditional Arabic" w:eastAsia="Calibri" w:hAnsi="Traditional Arabic" w:cs="Traditional Arabic"/>
                <w:b/>
                <w:bCs/>
                <w:rtl/>
              </w:rPr>
              <w:t xml:space="preserve"> استغلال المنصب العام لتحقيق مصالح سياسية </w:t>
            </w:r>
          </w:p>
          <w:p w:rsidR="00F06A4C" w:rsidRPr="00D32153" w:rsidRDefault="00F06A4C" w:rsidP="00F06A4C">
            <w:pPr>
              <w:spacing w:after="0" w:line="240" w:lineRule="auto"/>
              <w:rPr>
                <w:rFonts w:ascii="Traditional Arabic" w:eastAsia="Calibri" w:hAnsi="Traditional Arabic" w:cs="Traditional Arabic"/>
                <w:b/>
                <w:bCs/>
                <w:rtl/>
              </w:rPr>
            </w:pPr>
            <w:r w:rsidRPr="00D32153">
              <w:rPr>
                <w:rFonts w:ascii="Traditional Arabic" w:eastAsia="Calibri" w:hAnsi="Traditional Arabic" w:cs="Traditional Arabic"/>
                <w:b/>
                <w:bCs/>
                <w:rtl/>
              </w:rPr>
              <w:t xml:space="preserve">ج.  أ + ب </w:t>
            </w:r>
          </w:p>
          <w:p w:rsidR="00F06A4C" w:rsidRPr="00D32153" w:rsidRDefault="00F06A4C" w:rsidP="00F06A4C">
            <w:pPr>
              <w:spacing w:after="0" w:line="240" w:lineRule="auto"/>
              <w:rPr>
                <w:rFonts w:ascii="Calibri" w:eastAsia="Calibri" w:hAnsi="Calibri" w:cs="Arial"/>
                <w:rtl/>
              </w:rPr>
            </w:pPr>
            <w:r w:rsidRPr="00D32153">
              <w:rPr>
                <w:rFonts w:ascii="Traditional Arabic" w:eastAsia="Calibri" w:hAnsi="Traditional Arabic" w:cs="Traditional Arabic"/>
                <w:b/>
                <w:bCs/>
                <w:rtl/>
              </w:rPr>
              <w:t>د.  جميع ما ذكر صحيح</w:t>
            </w:r>
          </w:p>
        </w:tc>
        <w:tc>
          <w:tcPr>
            <w:tcW w:w="5100" w:type="dxa"/>
          </w:tcPr>
          <w:p w:rsidR="00F06A4C" w:rsidRPr="00D32153" w:rsidRDefault="00F06A4C" w:rsidP="00F06A4C">
            <w:pPr>
              <w:bidi w:val="0"/>
              <w:jc w:val="right"/>
              <w:rPr>
                <w:rFonts w:ascii="Traditional Arabic" w:eastAsia="Calibri" w:hAnsi="Traditional Arabic" w:cs="Traditional Arabic"/>
                <w:b/>
                <w:bCs/>
                <w:sz w:val="24"/>
                <w:szCs w:val="24"/>
                <w:rtl/>
              </w:rPr>
            </w:pPr>
            <w:r w:rsidRPr="00D32153">
              <w:rPr>
                <w:rFonts w:ascii="Traditional Arabic" w:eastAsia="Calibri" w:hAnsi="Traditional Arabic" w:cs="Traditional Arabic"/>
                <w:b/>
                <w:bCs/>
                <w:sz w:val="24"/>
                <w:szCs w:val="24"/>
                <w:rtl/>
              </w:rPr>
              <w:t>ا</w:t>
            </w:r>
            <w:r w:rsidRPr="00D32153">
              <w:rPr>
                <w:rFonts w:ascii="Traditional Arabic" w:eastAsia="Calibri" w:hAnsi="Traditional Arabic" w:cs="Traditional Arabic" w:hint="cs"/>
                <w:b/>
                <w:bCs/>
                <w:sz w:val="24"/>
                <w:szCs w:val="24"/>
                <w:rtl/>
              </w:rPr>
              <w:t>.</w:t>
            </w:r>
            <w:r w:rsidRPr="00D32153">
              <w:rPr>
                <w:rFonts w:ascii="Traditional Arabic" w:eastAsia="Calibri" w:hAnsi="Traditional Arabic" w:cs="Traditional Arabic"/>
                <w:b/>
                <w:bCs/>
                <w:sz w:val="24"/>
                <w:szCs w:val="24"/>
                <w:rtl/>
              </w:rPr>
              <w:t xml:space="preserve"> اثر الفساد الإداري على الإيرادات الحكومية</w:t>
            </w:r>
            <w:r w:rsidRPr="00D32153">
              <w:rPr>
                <w:rFonts w:ascii="Traditional Arabic" w:eastAsia="Calibri" w:hAnsi="Traditional Arabic" w:cs="Traditional Arabic"/>
                <w:b/>
                <w:bCs/>
                <w:sz w:val="24"/>
                <w:szCs w:val="24"/>
              </w:rPr>
              <w:t> </w:t>
            </w:r>
            <w:r w:rsidRPr="00D32153">
              <w:rPr>
                <w:rFonts w:ascii="Traditional Arabic" w:eastAsia="Calibri" w:hAnsi="Traditional Arabic" w:cs="Traditional Arabic"/>
                <w:b/>
                <w:bCs/>
                <w:sz w:val="24"/>
                <w:szCs w:val="24"/>
              </w:rPr>
              <w:br/>
            </w:r>
            <w:r w:rsidRPr="00D32153">
              <w:rPr>
                <w:rFonts w:ascii="Traditional Arabic" w:eastAsia="Calibri" w:hAnsi="Traditional Arabic" w:cs="Traditional Arabic"/>
                <w:b/>
                <w:bCs/>
                <w:sz w:val="24"/>
                <w:szCs w:val="24"/>
                <w:rtl/>
              </w:rPr>
              <w:t>ب</w:t>
            </w:r>
            <w:r w:rsidRPr="00D32153">
              <w:rPr>
                <w:rFonts w:ascii="Traditional Arabic" w:eastAsia="Calibri" w:hAnsi="Traditional Arabic" w:cs="Traditional Arabic" w:hint="cs"/>
                <w:b/>
                <w:bCs/>
                <w:sz w:val="24"/>
                <w:szCs w:val="24"/>
                <w:rtl/>
              </w:rPr>
              <w:t>.</w:t>
            </w:r>
            <w:r w:rsidRPr="00D32153">
              <w:rPr>
                <w:rFonts w:ascii="Traditional Arabic" w:eastAsia="Calibri" w:hAnsi="Traditional Arabic" w:cs="Traditional Arabic"/>
                <w:b/>
                <w:bCs/>
                <w:sz w:val="24"/>
                <w:szCs w:val="24"/>
                <w:rtl/>
              </w:rPr>
              <w:t xml:space="preserve"> اثر الفساد الإداري على النمو الاقتصادي</w:t>
            </w:r>
            <w:r w:rsidRPr="00D32153">
              <w:rPr>
                <w:rFonts w:ascii="Traditional Arabic" w:eastAsia="Calibri" w:hAnsi="Traditional Arabic" w:cs="Traditional Arabic"/>
                <w:b/>
                <w:bCs/>
                <w:sz w:val="24"/>
                <w:szCs w:val="24"/>
              </w:rPr>
              <w:t> </w:t>
            </w:r>
            <w:r w:rsidRPr="00D32153">
              <w:rPr>
                <w:rFonts w:ascii="Traditional Arabic" w:eastAsia="Calibri" w:hAnsi="Traditional Arabic" w:cs="Traditional Arabic"/>
                <w:b/>
                <w:bCs/>
                <w:sz w:val="24"/>
                <w:szCs w:val="24"/>
              </w:rPr>
              <w:br/>
            </w:r>
            <w:r w:rsidRPr="00D32153">
              <w:rPr>
                <w:rFonts w:ascii="Traditional Arabic" w:eastAsia="Calibri" w:hAnsi="Traditional Arabic" w:cs="Traditional Arabic"/>
                <w:b/>
                <w:bCs/>
                <w:sz w:val="24"/>
                <w:szCs w:val="24"/>
                <w:rtl/>
              </w:rPr>
              <w:t>ج</w:t>
            </w:r>
            <w:r w:rsidRPr="00D32153">
              <w:rPr>
                <w:rFonts w:ascii="Traditional Arabic" w:eastAsia="Calibri" w:hAnsi="Traditional Arabic" w:cs="Traditional Arabic" w:hint="cs"/>
                <w:b/>
                <w:bCs/>
                <w:sz w:val="24"/>
                <w:szCs w:val="24"/>
                <w:rtl/>
              </w:rPr>
              <w:t xml:space="preserve">. </w:t>
            </w:r>
            <w:r w:rsidRPr="00D32153">
              <w:rPr>
                <w:rFonts w:ascii="Traditional Arabic" w:eastAsia="Calibri" w:hAnsi="Traditional Arabic" w:cs="Traditional Arabic"/>
                <w:b/>
                <w:bCs/>
                <w:sz w:val="24"/>
                <w:szCs w:val="24"/>
                <w:rtl/>
              </w:rPr>
              <w:t xml:space="preserve"> أ</w:t>
            </w:r>
            <w:r w:rsidRPr="00D32153">
              <w:rPr>
                <w:rFonts w:ascii="Traditional Arabic" w:eastAsia="Calibri" w:hAnsi="Traditional Arabic" w:cs="Traditional Arabic" w:hint="cs"/>
                <w:b/>
                <w:bCs/>
                <w:sz w:val="24"/>
                <w:szCs w:val="24"/>
                <w:rtl/>
              </w:rPr>
              <w:t xml:space="preserve"> </w:t>
            </w:r>
            <w:r w:rsidRPr="00D32153">
              <w:rPr>
                <w:rFonts w:ascii="Traditional Arabic" w:eastAsia="Calibri" w:hAnsi="Traditional Arabic" w:cs="Traditional Arabic"/>
                <w:b/>
                <w:bCs/>
                <w:sz w:val="24"/>
                <w:szCs w:val="24"/>
                <w:rtl/>
              </w:rPr>
              <w:t>+</w:t>
            </w:r>
            <w:r w:rsidRPr="00D32153">
              <w:rPr>
                <w:rFonts w:ascii="Traditional Arabic" w:eastAsia="Calibri" w:hAnsi="Traditional Arabic" w:cs="Traditional Arabic" w:hint="cs"/>
                <w:b/>
                <w:bCs/>
                <w:sz w:val="24"/>
                <w:szCs w:val="24"/>
                <w:rtl/>
              </w:rPr>
              <w:t xml:space="preserve"> </w:t>
            </w:r>
            <w:r w:rsidRPr="00D32153">
              <w:rPr>
                <w:rFonts w:ascii="Traditional Arabic" w:eastAsia="Calibri" w:hAnsi="Traditional Arabic" w:cs="Traditional Arabic"/>
                <w:b/>
                <w:bCs/>
                <w:sz w:val="24"/>
                <w:szCs w:val="24"/>
                <w:rtl/>
              </w:rPr>
              <w:t>ب</w:t>
            </w:r>
            <w:r w:rsidRPr="00D32153">
              <w:rPr>
                <w:rFonts w:ascii="Traditional Arabic" w:eastAsia="Calibri" w:hAnsi="Traditional Arabic" w:cs="Traditional Arabic"/>
                <w:b/>
                <w:bCs/>
                <w:sz w:val="24"/>
                <w:szCs w:val="24"/>
              </w:rPr>
              <w:t> </w:t>
            </w:r>
            <w:r w:rsidRPr="00D32153">
              <w:rPr>
                <w:rFonts w:ascii="Traditional Arabic" w:eastAsia="Calibri" w:hAnsi="Traditional Arabic" w:cs="Traditional Arabic"/>
                <w:b/>
                <w:bCs/>
                <w:sz w:val="24"/>
                <w:szCs w:val="24"/>
              </w:rPr>
              <w:br/>
            </w:r>
            <w:r w:rsidRPr="00D32153">
              <w:rPr>
                <w:rFonts w:ascii="Traditional Arabic" w:eastAsia="Calibri" w:hAnsi="Traditional Arabic" w:cs="Traditional Arabic"/>
                <w:b/>
                <w:bCs/>
                <w:sz w:val="24"/>
                <w:szCs w:val="24"/>
                <w:rtl/>
              </w:rPr>
              <w:t>د</w:t>
            </w:r>
            <w:r w:rsidRPr="00D32153">
              <w:rPr>
                <w:rFonts w:ascii="Traditional Arabic" w:eastAsia="Calibri" w:hAnsi="Traditional Arabic" w:cs="Traditional Arabic" w:hint="cs"/>
                <w:b/>
                <w:bCs/>
                <w:sz w:val="24"/>
                <w:szCs w:val="24"/>
                <w:rtl/>
              </w:rPr>
              <w:t xml:space="preserve">. </w:t>
            </w:r>
            <w:r w:rsidRPr="00D32153">
              <w:rPr>
                <w:rFonts w:ascii="Traditional Arabic" w:eastAsia="Calibri" w:hAnsi="Traditional Arabic" w:cs="Traditional Arabic"/>
                <w:b/>
                <w:bCs/>
                <w:sz w:val="24"/>
                <w:szCs w:val="24"/>
                <w:rtl/>
              </w:rPr>
              <w:t xml:space="preserve"> اثر الفساد الإداري على النمو النفسي</w:t>
            </w:r>
            <w:r w:rsidRPr="00D32153">
              <w:rPr>
                <w:rFonts w:ascii="Traditional Arabic" w:eastAsia="Calibri" w:hAnsi="Traditional Arabic" w:cs="Traditional Arabic"/>
                <w:b/>
                <w:bCs/>
                <w:sz w:val="24"/>
                <w:szCs w:val="24"/>
              </w:rPr>
              <w:t> </w:t>
            </w:r>
          </w:p>
        </w:tc>
      </w:tr>
      <w:tr w:rsidR="00D32153" w:rsidRPr="00D32153" w:rsidTr="001D5A20">
        <w:trPr>
          <w:trHeight w:val="593"/>
          <w:jc w:val="center"/>
        </w:trPr>
        <w:tc>
          <w:tcPr>
            <w:tcW w:w="4830" w:type="dxa"/>
            <w:shd w:val="clear" w:color="auto" w:fill="F2F2F2" w:themeFill="background1" w:themeFillShade="F2"/>
          </w:tcPr>
          <w:p w:rsidR="00F06A4C" w:rsidRPr="00D32153" w:rsidRDefault="00F06A4C" w:rsidP="00F06A4C">
            <w:pPr>
              <w:tabs>
                <w:tab w:val="left" w:pos="5171"/>
              </w:tabs>
              <w:spacing w:after="160" w:line="256" w:lineRule="auto"/>
              <w:rPr>
                <w:rFonts w:ascii="Traditional Arabic" w:eastAsia="Calibri" w:hAnsi="Traditional Arabic" w:cs="Traditional Arabic"/>
                <w:b/>
                <w:bCs/>
                <w:sz w:val="24"/>
                <w:szCs w:val="24"/>
                <w:rtl/>
              </w:rPr>
            </w:pPr>
            <w:r w:rsidRPr="00D32153">
              <w:rPr>
                <w:rFonts w:ascii="Traditional Arabic" w:eastAsia="Calibri" w:hAnsi="Traditional Arabic" w:cs="Traditional Arabic" w:hint="cs"/>
                <w:b/>
                <w:bCs/>
                <w:sz w:val="24"/>
                <w:szCs w:val="24"/>
                <w:rtl/>
              </w:rPr>
              <w:t xml:space="preserve">س7 : </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tl/>
              </w:rPr>
              <w:t>من اليات مكافحة الفساد</w:t>
            </w:r>
            <w:r w:rsidRPr="00D32153">
              <w:rPr>
                <w:rFonts w:ascii="Traditional Arabic" w:eastAsia="Calibri" w:hAnsi="Traditional Arabic" w:cs="Traditional Arabic"/>
                <w:b/>
                <w:bCs/>
                <w:sz w:val="24"/>
                <w:szCs w:val="24"/>
              </w:rPr>
              <w:t xml:space="preserve"> :</w:t>
            </w:r>
          </w:p>
        </w:tc>
        <w:tc>
          <w:tcPr>
            <w:tcW w:w="5100" w:type="dxa"/>
            <w:shd w:val="clear" w:color="auto" w:fill="F2F2F2" w:themeFill="background1" w:themeFillShade="F2"/>
          </w:tcPr>
          <w:p w:rsidR="00F06A4C" w:rsidRPr="00D32153" w:rsidRDefault="00F06A4C" w:rsidP="00F06A4C">
            <w:pPr>
              <w:tabs>
                <w:tab w:val="left" w:pos="5171"/>
              </w:tabs>
              <w:spacing w:after="160" w:line="256" w:lineRule="auto"/>
              <w:rPr>
                <w:rFonts w:ascii="Traditional Arabic" w:eastAsia="Calibri" w:hAnsi="Traditional Arabic" w:cs="Traditional Arabic"/>
                <w:b/>
                <w:bCs/>
                <w:sz w:val="24"/>
                <w:szCs w:val="24"/>
                <w:rtl/>
              </w:rPr>
            </w:pPr>
            <w:r w:rsidRPr="00D32153">
              <w:rPr>
                <w:rFonts w:ascii="Traditional Arabic" w:eastAsia="Calibri" w:hAnsi="Traditional Arabic" w:cs="Traditional Arabic" w:hint="cs"/>
                <w:b/>
                <w:bCs/>
                <w:sz w:val="24"/>
                <w:szCs w:val="24"/>
                <w:rtl/>
              </w:rPr>
              <w:t xml:space="preserve">س8 : </w:t>
            </w:r>
            <w:r w:rsidRPr="00D32153">
              <w:rPr>
                <w:rFonts w:ascii="Traditional Arabic" w:eastAsia="Calibri" w:hAnsi="Traditional Arabic" w:cs="Traditional Arabic"/>
                <w:b/>
                <w:bCs/>
                <w:sz w:val="24"/>
                <w:szCs w:val="24"/>
                <w:rtl/>
              </w:rPr>
              <w:t xml:space="preserve">تقوم استراتيجية مكافحة الفساد على </w:t>
            </w:r>
            <w:r w:rsidRPr="00D32153">
              <w:rPr>
                <w:rFonts w:ascii="Traditional Arabic" w:eastAsia="Calibri" w:hAnsi="Traditional Arabic" w:cs="Traditional Arabic" w:hint="cs"/>
                <w:b/>
                <w:bCs/>
                <w:sz w:val="24"/>
                <w:szCs w:val="24"/>
                <w:rtl/>
              </w:rPr>
              <w:t>ما يلي</w:t>
            </w:r>
            <w:r w:rsidRPr="00D32153">
              <w:rPr>
                <w:rFonts w:ascii="Traditional Arabic" w:eastAsia="Calibri" w:hAnsi="Traditional Arabic" w:cs="Traditional Arabic"/>
                <w:b/>
                <w:bCs/>
                <w:sz w:val="24"/>
                <w:szCs w:val="24"/>
              </w:rPr>
              <w:t xml:space="preserve"> :</w:t>
            </w:r>
          </w:p>
        </w:tc>
      </w:tr>
      <w:tr w:rsidR="00D32153" w:rsidRPr="00D32153" w:rsidTr="001D5A20">
        <w:trPr>
          <w:trHeight w:val="1845"/>
          <w:jc w:val="center"/>
        </w:trPr>
        <w:tc>
          <w:tcPr>
            <w:tcW w:w="4830" w:type="dxa"/>
          </w:tcPr>
          <w:p w:rsidR="00F06A4C" w:rsidRPr="00D32153" w:rsidRDefault="00F06A4C" w:rsidP="00F06A4C">
            <w:pPr>
              <w:tabs>
                <w:tab w:val="left" w:pos="5171"/>
              </w:tabs>
              <w:spacing w:after="160" w:line="256" w:lineRule="auto"/>
              <w:ind w:left="105"/>
              <w:rPr>
                <w:rFonts w:ascii="Traditional Arabic" w:eastAsia="Calibri" w:hAnsi="Traditional Arabic" w:cs="Traditional Arabic"/>
                <w:b/>
                <w:bCs/>
                <w:sz w:val="24"/>
                <w:szCs w:val="24"/>
                <w:rtl/>
              </w:rPr>
            </w:pPr>
            <w:r w:rsidRPr="00D32153">
              <w:rPr>
                <w:rFonts w:ascii="Traditional Arabic" w:eastAsia="Calibri" w:hAnsi="Traditional Arabic" w:cs="Traditional Arabic"/>
                <w:b/>
                <w:bCs/>
                <w:sz w:val="24"/>
                <w:szCs w:val="24"/>
                <w:rtl/>
              </w:rPr>
              <w:t>أ</w:t>
            </w:r>
            <w:r w:rsidRPr="00D32153">
              <w:rPr>
                <w:rFonts w:ascii="Traditional Arabic" w:eastAsia="Calibri" w:hAnsi="Traditional Arabic" w:cs="Traditional Arabic" w:hint="cs"/>
                <w:b/>
                <w:bCs/>
                <w:sz w:val="24"/>
                <w:szCs w:val="24"/>
                <w:rtl/>
              </w:rPr>
              <w:t>.</w:t>
            </w:r>
            <w:r w:rsidRPr="00D32153">
              <w:rPr>
                <w:rFonts w:ascii="Traditional Arabic" w:eastAsia="Calibri" w:hAnsi="Traditional Arabic" w:cs="Traditional Arabic"/>
                <w:b/>
                <w:bCs/>
                <w:sz w:val="24"/>
                <w:szCs w:val="24"/>
                <w:rtl/>
              </w:rPr>
              <w:t xml:space="preserve"> المحاسبة</w:t>
            </w:r>
            <w:r w:rsidRPr="00D32153">
              <w:rPr>
                <w:rFonts w:ascii="Traditional Arabic" w:eastAsia="Calibri" w:hAnsi="Traditional Arabic" w:cs="Traditional Arabic"/>
                <w:b/>
                <w:bCs/>
                <w:sz w:val="24"/>
                <w:szCs w:val="24"/>
              </w:rPr>
              <w:t> </w:t>
            </w:r>
            <w:r w:rsidRPr="00D32153">
              <w:rPr>
                <w:rFonts w:ascii="Traditional Arabic" w:eastAsia="Calibri" w:hAnsi="Traditional Arabic" w:cs="Traditional Arabic"/>
                <w:b/>
                <w:bCs/>
                <w:sz w:val="24"/>
                <w:szCs w:val="24"/>
              </w:rPr>
              <w:br/>
            </w:r>
            <w:r w:rsidRPr="00D32153">
              <w:rPr>
                <w:rFonts w:ascii="Traditional Arabic" w:eastAsia="Calibri" w:hAnsi="Traditional Arabic" w:cs="Traditional Arabic"/>
                <w:b/>
                <w:bCs/>
                <w:sz w:val="24"/>
                <w:szCs w:val="24"/>
                <w:rtl/>
              </w:rPr>
              <w:t>ب</w:t>
            </w:r>
            <w:r w:rsidRPr="00D32153">
              <w:rPr>
                <w:rFonts w:ascii="Traditional Arabic" w:eastAsia="Calibri" w:hAnsi="Traditional Arabic" w:cs="Traditional Arabic" w:hint="cs"/>
                <w:b/>
                <w:bCs/>
                <w:sz w:val="24"/>
                <w:szCs w:val="24"/>
                <w:rtl/>
              </w:rPr>
              <w:t>.</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المسائلة</w:t>
            </w:r>
            <w:r w:rsidRPr="00D32153">
              <w:rPr>
                <w:rFonts w:ascii="Traditional Arabic" w:eastAsia="Calibri" w:hAnsi="Traditional Arabic" w:cs="Traditional Arabic"/>
                <w:b/>
                <w:bCs/>
                <w:sz w:val="24"/>
                <w:szCs w:val="24"/>
              </w:rPr>
              <w:br/>
            </w:r>
            <w:r w:rsidRPr="00D32153">
              <w:rPr>
                <w:rFonts w:ascii="Traditional Arabic" w:eastAsia="Calibri" w:hAnsi="Traditional Arabic" w:cs="Traditional Arabic"/>
                <w:b/>
                <w:bCs/>
                <w:sz w:val="24"/>
                <w:szCs w:val="24"/>
                <w:rtl/>
              </w:rPr>
              <w:t>ج</w:t>
            </w:r>
            <w:r w:rsidRPr="00D32153">
              <w:rPr>
                <w:rFonts w:ascii="Traditional Arabic" w:eastAsia="Calibri" w:hAnsi="Traditional Arabic" w:cs="Traditional Arabic" w:hint="cs"/>
                <w:b/>
                <w:bCs/>
                <w:sz w:val="24"/>
                <w:szCs w:val="24"/>
                <w:rtl/>
              </w:rPr>
              <w:t>.</w:t>
            </w:r>
            <w:r w:rsidRPr="00D32153">
              <w:rPr>
                <w:rFonts w:ascii="Traditional Arabic" w:eastAsia="Calibri" w:hAnsi="Traditional Arabic" w:cs="Traditional Arabic"/>
                <w:b/>
                <w:bCs/>
                <w:sz w:val="24"/>
                <w:szCs w:val="24"/>
                <w:rtl/>
              </w:rPr>
              <w:t xml:space="preserve"> الشفافية</w:t>
            </w:r>
            <w:r w:rsidRPr="00D32153">
              <w:rPr>
                <w:rFonts w:ascii="Traditional Arabic" w:eastAsia="Calibri" w:hAnsi="Traditional Arabic" w:cs="Traditional Arabic"/>
                <w:b/>
                <w:bCs/>
                <w:sz w:val="24"/>
                <w:szCs w:val="24"/>
              </w:rPr>
              <w:t> </w:t>
            </w:r>
            <w:r w:rsidRPr="00D32153">
              <w:rPr>
                <w:rFonts w:ascii="Traditional Arabic" w:eastAsia="Calibri" w:hAnsi="Traditional Arabic" w:cs="Traditional Arabic"/>
                <w:b/>
                <w:bCs/>
                <w:sz w:val="24"/>
                <w:szCs w:val="24"/>
              </w:rPr>
              <w:br/>
            </w:r>
            <w:r w:rsidRPr="00D32153">
              <w:rPr>
                <w:rFonts w:ascii="Traditional Arabic" w:eastAsia="Calibri" w:hAnsi="Traditional Arabic" w:cs="Traditional Arabic"/>
                <w:b/>
                <w:bCs/>
                <w:sz w:val="24"/>
                <w:szCs w:val="24"/>
                <w:rtl/>
              </w:rPr>
              <w:t>د</w:t>
            </w:r>
            <w:r w:rsidRPr="00D32153">
              <w:rPr>
                <w:rFonts w:ascii="Traditional Arabic" w:eastAsia="Calibri" w:hAnsi="Traditional Arabic" w:cs="Traditional Arabic" w:hint="cs"/>
                <w:b/>
                <w:bCs/>
                <w:sz w:val="24"/>
                <w:szCs w:val="24"/>
                <w:rtl/>
              </w:rPr>
              <w:t>.</w:t>
            </w:r>
            <w:r w:rsidRPr="00D32153">
              <w:rPr>
                <w:rFonts w:ascii="Traditional Arabic" w:eastAsia="Calibri" w:hAnsi="Traditional Arabic" w:cs="Traditional Arabic"/>
                <w:b/>
                <w:bCs/>
                <w:sz w:val="24"/>
                <w:szCs w:val="24"/>
                <w:rtl/>
              </w:rPr>
              <w:t xml:space="preserve"> جميع ما</w:t>
            </w:r>
            <w:r w:rsidRPr="00D32153">
              <w:rPr>
                <w:rFonts w:ascii="Traditional Arabic" w:eastAsia="Calibri" w:hAnsi="Traditional Arabic" w:cs="Traditional Arabic" w:hint="cs"/>
                <w:b/>
                <w:bCs/>
                <w:sz w:val="24"/>
                <w:szCs w:val="24"/>
                <w:rtl/>
              </w:rPr>
              <w:t xml:space="preserve"> </w:t>
            </w:r>
            <w:r w:rsidRPr="00D32153">
              <w:rPr>
                <w:rFonts w:ascii="Traditional Arabic" w:eastAsia="Calibri" w:hAnsi="Traditional Arabic" w:cs="Traditional Arabic"/>
                <w:b/>
                <w:bCs/>
                <w:sz w:val="24"/>
                <w:szCs w:val="24"/>
                <w:rtl/>
              </w:rPr>
              <w:t>ذكر صحيح</w:t>
            </w:r>
            <w:r w:rsidRPr="00D32153">
              <w:rPr>
                <w:rFonts w:ascii="Traditional Arabic" w:eastAsia="Calibri" w:hAnsi="Traditional Arabic" w:cs="Traditional Arabic"/>
                <w:b/>
                <w:bCs/>
                <w:sz w:val="24"/>
                <w:szCs w:val="24"/>
              </w:rPr>
              <w:t> </w:t>
            </w:r>
          </w:p>
        </w:tc>
        <w:tc>
          <w:tcPr>
            <w:tcW w:w="5100" w:type="dxa"/>
          </w:tcPr>
          <w:p w:rsidR="00F06A4C" w:rsidRPr="00D32153" w:rsidRDefault="00F06A4C" w:rsidP="00F06A4C">
            <w:pPr>
              <w:bidi w:val="0"/>
              <w:jc w:val="right"/>
              <w:rPr>
                <w:rFonts w:ascii="Traditional Arabic" w:eastAsia="Calibri" w:hAnsi="Traditional Arabic" w:cs="Traditional Arabic"/>
                <w:b/>
                <w:bCs/>
                <w:sz w:val="24"/>
                <w:szCs w:val="24"/>
                <w:rtl/>
              </w:rPr>
            </w:pPr>
            <w:r w:rsidRPr="00D32153">
              <w:rPr>
                <w:rFonts w:ascii="Traditional Arabic" w:eastAsia="Calibri" w:hAnsi="Traditional Arabic" w:cs="Traditional Arabic"/>
                <w:b/>
                <w:bCs/>
                <w:sz w:val="24"/>
                <w:szCs w:val="24"/>
                <w:rtl/>
              </w:rPr>
              <w:t>أ</w:t>
            </w:r>
            <w:r w:rsidRPr="00D32153">
              <w:rPr>
                <w:rFonts w:ascii="Traditional Arabic" w:eastAsia="Calibri" w:hAnsi="Traditional Arabic" w:cs="Traditional Arabic" w:hint="cs"/>
                <w:b/>
                <w:bCs/>
                <w:sz w:val="24"/>
                <w:szCs w:val="24"/>
                <w:rtl/>
              </w:rPr>
              <w:t>.</w:t>
            </w:r>
            <w:r w:rsidRPr="00D32153">
              <w:rPr>
                <w:rFonts w:ascii="Traditional Arabic" w:eastAsia="Calibri" w:hAnsi="Traditional Arabic" w:cs="Traditional Arabic"/>
                <w:b/>
                <w:bCs/>
                <w:sz w:val="24"/>
                <w:szCs w:val="24"/>
                <w:rtl/>
              </w:rPr>
              <w:t xml:space="preserve"> تبني نظام ديموقراطي يقوم على مبدأ فصل السلطات وسيادة القانون</w:t>
            </w:r>
            <w:r w:rsidRPr="00D32153">
              <w:rPr>
                <w:rFonts w:ascii="Traditional Arabic" w:eastAsia="Calibri" w:hAnsi="Traditional Arabic" w:cs="Traditional Arabic"/>
                <w:b/>
                <w:bCs/>
                <w:sz w:val="24"/>
                <w:szCs w:val="24"/>
              </w:rPr>
              <w:t> </w:t>
            </w:r>
            <w:r w:rsidRPr="00D32153">
              <w:rPr>
                <w:rFonts w:ascii="Traditional Arabic" w:eastAsia="Calibri" w:hAnsi="Traditional Arabic" w:cs="Traditional Arabic"/>
                <w:b/>
                <w:bCs/>
                <w:sz w:val="24"/>
                <w:szCs w:val="24"/>
              </w:rPr>
              <w:br/>
            </w:r>
            <w:r w:rsidRPr="00D32153">
              <w:rPr>
                <w:rFonts w:ascii="Traditional Arabic" w:eastAsia="Calibri" w:hAnsi="Traditional Arabic" w:cs="Traditional Arabic"/>
                <w:b/>
                <w:bCs/>
                <w:sz w:val="24"/>
                <w:szCs w:val="24"/>
                <w:rtl/>
              </w:rPr>
              <w:t>ب</w:t>
            </w:r>
            <w:r w:rsidRPr="00D32153">
              <w:rPr>
                <w:rFonts w:ascii="Traditional Arabic" w:eastAsia="Calibri" w:hAnsi="Traditional Arabic" w:cs="Traditional Arabic" w:hint="cs"/>
                <w:b/>
                <w:bCs/>
                <w:sz w:val="24"/>
                <w:szCs w:val="24"/>
                <w:rtl/>
              </w:rPr>
              <w:t>.</w:t>
            </w:r>
            <w:r w:rsidRPr="00D32153">
              <w:rPr>
                <w:rFonts w:ascii="Traditional Arabic" w:eastAsia="Calibri" w:hAnsi="Traditional Arabic" w:cs="Traditional Arabic"/>
                <w:b/>
                <w:bCs/>
                <w:sz w:val="24"/>
                <w:szCs w:val="24"/>
                <w:rtl/>
              </w:rPr>
              <w:t xml:space="preserve"> بناء جهاز قضائي مستقل وقوي ونزية </w:t>
            </w:r>
            <w:r w:rsidRPr="00D32153">
              <w:rPr>
                <w:rFonts w:ascii="Traditional Arabic" w:eastAsia="Calibri" w:hAnsi="Traditional Arabic" w:cs="Traditional Arabic" w:hint="cs"/>
                <w:b/>
                <w:bCs/>
                <w:sz w:val="24"/>
                <w:szCs w:val="24"/>
                <w:rtl/>
              </w:rPr>
              <w:t>وتحريره</w:t>
            </w:r>
            <w:r w:rsidRPr="00D32153">
              <w:rPr>
                <w:rFonts w:ascii="Traditional Arabic" w:eastAsia="Calibri" w:hAnsi="Traditional Arabic" w:cs="Traditional Arabic"/>
                <w:b/>
                <w:bCs/>
                <w:sz w:val="24"/>
                <w:szCs w:val="24"/>
                <w:rtl/>
              </w:rPr>
              <w:t xml:space="preserve"> من كل المؤثرات التي يمكن ان تضعف عملة والالتزام من قبل السلطة التنفيذية على احترام أحكامة</w:t>
            </w:r>
            <w:r w:rsidRPr="00D32153">
              <w:rPr>
                <w:rFonts w:ascii="Traditional Arabic" w:eastAsia="Calibri" w:hAnsi="Traditional Arabic" w:cs="Traditional Arabic"/>
                <w:b/>
                <w:bCs/>
                <w:sz w:val="24"/>
                <w:szCs w:val="24"/>
              </w:rPr>
              <w:t> </w:t>
            </w:r>
            <w:r w:rsidRPr="00D32153">
              <w:rPr>
                <w:rFonts w:ascii="Traditional Arabic" w:eastAsia="Calibri" w:hAnsi="Traditional Arabic" w:cs="Traditional Arabic"/>
                <w:b/>
                <w:bCs/>
                <w:sz w:val="24"/>
                <w:szCs w:val="24"/>
              </w:rPr>
              <w:br/>
            </w:r>
            <w:r w:rsidRPr="00D32153">
              <w:rPr>
                <w:rFonts w:ascii="Traditional Arabic" w:eastAsia="Calibri" w:hAnsi="Traditional Arabic" w:cs="Traditional Arabic"/>
                <w:b/>
                <w:bCs/>
                <w:sz w:val="24"/>
                <w:szCs w:val="24"/>
                <w:rtl/>
              </w:rPr>
              <w:t>ج</w:t>
            </w:r>
            <w:r w:rsidRPr="00D32153">
              <w:rPr>
                <w:rFonts w:ascii="Traditional Arabic" w:eastAsia="Calibri" w:hAnsi="Traditional Arabic" w:cs="Traditional Arabic" w:hint="cs"/>
                <w:b/>
                <w:bCs/>
                <w:sz w:val="24"/>
                <w:szCs w:val="24"/>
                <w:rtl/>
              </w:rPr>
              <w:t>.</w:t>
            </w:r>
            <w:r w:rsidRPr="00D32153">
              <w:rPr>
                <w:rFonts w:ascii="Traditional Arabic" w:eastAsia="Calibri" w:hAnsi="Traditional Arabic" w:cs="Traditional Arabic"/>
                <w:b/>
                <w:bCs/>
                <w:sz w:val="24"/>
                <w:szCs w:val="24"/>
                <w:rtl/>
              </w:rPr>
              <w:t xml:space="preserve"> إعمال القوانين المتعلقة بمكافحة الفساد على جميع المستويات</w:t>
            </w:r>
            <w:r w:rsidRPr="00D32153">
              <w:rPr>
                <w:rFonts w:ascii="Traditional Arabic" w:eastAsia="Calibri" w:hAnsi="Traditional Arabic" w:cs="Traditional Arabic"/>
                <w:b/>
                <w:bCs/>
                <w:sz w:val="24"/>
                <w:szCs w:val="24"/>
              </w:rPr>
              <w:t> </w:t>
            </w:r>
            <w:r w:rsidRPr="00D32153">
              <w:rPr>
                <w:rFonts w:ascii="Traditional Arabic" w:eastAsia="Calibri" w:hAnsi="Traditional Arabic" w:cs="Traditional Arabic"/>
                <w:b/>
                <w:bCs/>
                <w:sz w:val="24"/>
                <w:szCs w:val="24"/>
              </w:rPr>
              <w:br/>
            </w:r>
            <w:r w:rsidRPr="00D32153">
              <w:rPr>
                <w:rFonts w:ascii="Traditional Arabic" w:eastAsia="Calibri" w:hAnsi="Traditional Arabic" w:cs="Traditional Arabic"/>
                <w:b/>
                <w:bCs/>
                <w:sz w:val="24"/>
                <w:szCs w:val="24"/>
                <w:rtl/>
              </w:rPr>
              <w:t>د</w:t>
            </w:r>
            <w:r w:rsidRPr="00D32153">
              <w:rPr>
                <w:rFonts w:ascii="Traditional Arabic" w:eastAsia="Calibri" w:hAnsi="Traditional Arabic" w:cs="Traditional Arabic" w:hint="cs"/>
                <w:b/>
                <w:bCs/>
                <w:sz w:val="24"/>
                <w:szCs w:val="24"/>
                <w:rtl/>
              </w:rPr>
              <w:t>.</w:t>
            </w:r>
            <w:r w:rsidRPr="00D32153">
              <w:rPr>
                <w:rFonts w:ascii="Traditional Arabic" w:eastAsia="Calibri" w:hAnsi="Traditional Arabic" w:cs="Traditional Arabic"/>
                <w:b/>
                <w:bCs/>
                <w:sz w:val="24"/>
                <w:szCs w:val="24"/>
                <w:rtl/>
              </w:rPr>
              <w:t xml:space="preserve"> جميع ما</w:t>
            </w:r>
            <w:r w:rsidRPr="00D32153">
              <w:rPr>
                <w:rFonts w:ascii="Traditional Arabic" w:eastAsia="Calibri" w:hAnsi="Traditional Arabic" w:cs="Traditional Arabic" w:hint="cs"/>
                <w:b/>
                <w:bCs/>
                <w:sz w:val="24"/>
                <w:szCs w:val="24"/>
                <w:rtl/>
              </w:rPr>
              <w:t xml:space="preserve"> </w:t>
            </w:r>
            <w:r w:rsidRPr="00D32153">
              <w:rPr>
                <w:rFonts w:ascii="Traditional Arabic" w:eastAsia="Calibri" w:hAnsi="Traditional Arabic" w:cs="Traditional Arabic"/>
                <w:b/>
                <w:bCs/>
                <w:sz w:val="24"/>
                <w:szCs w:val="24"/>
                <w:rtl/>
              </w:rPr>
              <w:t>ذكر صحيح</w:t>
            </w:r>
            <w:r w:rsidRPr="00D32153">
              <w:rPr>
                <w:rFonts w:ascii="Traditional Arabic" w:eastAsia="Calibri" w:hAnsi="Traditional Arabic" w:cs="Traditional Arabic"/>
                <w:b/>
                <w:bCs/>
                <w:sz w:val="24"/>
                <w:szCs w:val="24"/>
              </w:rPr>
              <w:t> </w:t>
            </w:r>
          </w:p>
        </w:tc>
      </w:tr>
      <w:tr w:rsidR="00D32153" w:rsidRPr="00D32153" w:rsidTr="001D5A20">
        <w:trPr>
          <w:trHeight w:val="755"/>
          <w:jc w:val="center"/>
        </w:trPr>
        <w:tc>
          <w:tcPr>
            <w:tcW w:w="4830" w:type="dxa"/>
            <w:shd w:val="clear" w:color="auto" w:fill="F2F2F2" w:themeFill="background1" w:themeFillShade="F2"/>
          </w:tcPr>
          <w:p w:rsidR="00F06A4C" w:rsidRPr="00D32153" w:rsidRDefault="00F06A4C" w:rsidP="00F06A4C">
            <w:pPr>
              <w:tabs>
                <w:tab w:val="left" w:pos="5171"/>
              </w:tabs>
              <w:spacing w:after="160" w:line="256" w:lineRule="auto"/>
              <w:ind w:left="105"/>
              <w:rPr>
                <w:rFonts w:ascii="Traditional Arabic" w:eastAsia="Calibri" w:hAnsi="Traditional Arabic" w:cs="Traditional Arabic"/>
                <w:b/>
                <w:bCs/>
                <w:sz w:val="24"/>
                <w:szCs w:val="24"/>
                <w:rtl/>
              </w:rPr>
            </w:pPr>
            <w:r w:rsidRPr="00D32153">
              <w:rPr>
                <w:rFonts w:ascii="Traditional Arabic" w:eastAsia="Calibri" w:hAnsi="Traditional Arabic" w:cs="Traditional Arabic" w:hint="cs"/>
                <w:b/>
                <w:bCs/>
                <w:sz w:val="24"/>
                <w:szCs w:val="24"/>
                <w:rtl/>
              </w:rPr>
              <w:t xml:space="preserve">س9 : </w:t>
            </w:r>
            <w:r w:rsidRPr="00D32153">
              <w:rPr>
                <w:rFonts w:ascii="Traditional Arabic" w:eastAsia="Calibri" w:hAnsi="Traditional Arabic" w:cs="Traditional Arabic"/>
                <w:b/>
                <w:bCs/>
                <w:sz w:val="24"/>
                <w:szCs w:val="24"/>
                <w:rtl/>
              </w:rPr>
              <w:t>من الوثائق الدولية لمكافحة الفساد</w:t>
            </w:r>
            <w:r w:rsidRPr="00D32153">
              <w:rPr>
                <w:rFonts w:ascii="Traditional Arabic" w:eastAsia="Calibri" w:hAnsi="Traditional Arabic" w:cs="Traditional Arabic"/>
                <w:b/>
                <w:bCs/>
                <w:sz w:val="24"/>
                <w:szCs w:val="24"/>
              </w:rPr>
              <w:t xml:space="preserve"> :</w:t>
            </w:r>
          </w:p>
        </w:tc>
        <w:tc>
          <w:tcPr>
            <w:tcW w:w="5100" w:type="dxa"/>
            <w:shd w:val="clear" w:color="auto" w:fill="F2F2F2" w:themeFill="background1" w:themeFillShade="F2"/>
          </w:tcPr>
          <w:p w:rsidR="00F06A4C" w:rsidRPr="00D32153" w:rsidRDefault="00F06A4C" w:rsidP="00F06A4C">
            <w:pPr>
              <w:tabs>
                <w:tab w:val="left" w:pos="5171"/>
              </w:tabs>
              <w:spacing w:after="160" w:line="256" w:lineRule="auto"/>
              <w:rPr>
                <w:rFonts w:ascii="Traditional Arabic" w:eastAsia="Calibri" w:hAnsi="Traditional Arabic" w:cs="Traditional Arabic"/>
                <w:b/>
                <w:bCs/>
                <w:sz w:val="24"/>
                <w:szCs w:val="24"/>
                <w:rtl/>
              </w:rPr>
            </w:pP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hint="cs"/>
                <w:b/>
                <w:bCs/>
                <w:sz w:val="24"/>
                <w:szCs w:val="24"/>
                <w:rtl/>
              </w:rPr>
              <w:t xml:space="preserve">س10 : </w:t>
            </w:r>
            <w:r w:rsidRPr="00D32153">
              <w:rPr>
                <w:rFonts w:ascii="Traditional Arabic" w:eastAsia="Calibri" w:hAnsi="Traditional Arabic" w:cs="Traditional Arabic"/>
                <w:b/>
                <w:bCs/>
                <w:sz w:val="24"/>
                <w:szCs w:val="24"/>
                <w:rtl/>
              </w:rPr>
              <w:t>إن الفساد الإداري والمالي هو أكبر معوق للتنمية وقد ازداد الاهتمام بهذا الموضوع للأسباب متعددة منها</w:t>
            </w:r>
            <w:r w:rsidRPr="00D32153">
              <w:rPr>
                <w:rFonts w:ascii="Traditional Arabic" w:eastAsia="Calibri" w:hAnsi="Traditional Arabic" w:cs="Traditional Arabic"/>
                <w:b/>
                <w:bCs/>
                <w:sz w:val="24"/>
                <w:szCs w:val="24"/>
              </w:rPr>
              <w:t xml:space="preserve"> :</w:t>
            </w:r>
          </w:p>
        </w:tc>
      </w:tr>
      <w:tr w:rsidR="00D32153" w:rsidRPr="00D32153" w:rsidTr="001D5A20">
        <w:trPr>
          <w:trHeight w:val="1745"/>
          <w:jc w:val="center"/>
        </w:trPr>
        <w:tc>
          <w:tcPr>
            <w:tcW w:w="4830" w:type="dxa"/>
          </w:tcPr>
          <w:p w:rsidR="00F06A4C" w:rsidRPr="00D32153" w:rsidRDefault="00F06A4C" w:rsidP="00F06A4C">
            <w:pPr>
              <w:tabs>
                <w:tab w:val="left" w:pos="5171"/>
              </w:tabs>
              <w:spacing w:after="160" w:line="256" w:lineRule="auto"/>
              <w:ind w:left="105"/>
              <w:rPr>
                <w:rFonts w:ascii="Traditional Arabic" w:eastAsia="Calibri" w:hAnsi="Traditional Arabic" w:cs="Traditional Arabic"/>
                <w:b/>
                <w:bCs/>
                <w:sz w:val="24"/>
                <w:szCs w:val="24"/>
                <w:rtl/>
              </w:rPr>
            </w:pPr>
            <w:r w:rsidRPr="00D32153">
              <w:rPr>
                <w:rFonts w:ascii="Traditional Arabic" w:eastAsia="Calibri" w:hAnsi="Traditional Arabic" w:cs="Traditional Arabic"/>
                <w:b/>
                <w:bCs/>
                <w:sz w:val="24"/>
                <w:szCs w:val="24"/>
                <w:rtl/>
              </w:rPr>
              <w:t>أ</w:t>
            </w:r>
            <w:r w:rsidRPr="00D32153">
              <w:rPr>
                <w:rFonts w:ascii="Traditional Arabic" w:eastAsia="Calibri" w:hAnsi="Traditional Arabic" w:cs="Traditional Arabic" w:hint="cs"/>
                <w:b/>
                <w:bCs/>
                <w:sz w:val="24"/>
                <w:szCs w:val="24"/>
                <w:rtl/>
              </w:rPr>
              <w:t xml:space="preserve">. </w:t>
            </w:r>
            <w:r w:rsidRPr="00D32153">
              <w:rPr>
                <w:rFonts w:ascii="Traditional Arabic" w:eastAsia="Calibri" w:hAnsi="Traditional Arabic" w:cs="Traditional Arabic"/>
                <w:b/>
                <w:bCs/>
                <w:sz w:val="24"/>
                <w:szCs w:val="24"/>
                <w:rtl/>
              </w:rPr>
              <w:t xml:space="preserve"> وثيقة الإسكندرية اذار 2004</w:t>
            </w:r>
            <w:r w:rsidRPr="00D32153">
              <w:rPr>
                <w:rFonts w:ascii="Traditional Arabic" w:eastAsia="Calibri" w:hAnsi="Traditional Arabic" w:cs="Traditional Arabic"/>
                <w:b/>
                <w:bCs/>
                <w:sz w:val="24"/>
                <w:szCs w:val="24"/>
              </w:rPr>
              <w:br/>
            </w:r>
            <w:r w:rsidRPr="00D32153">
              <w:rPr>
                <w:rFonts w:ascii="Traditional Arabic" w:eastAsia="Calibri" w:hAnsi="Traditional Arabic" w:cs="Traditional Arabic"/>
                <w:b/>
                <w:bCs/>
                <w:sz w:val="24"/>
                <w:szCs w:val="24"/>
                <w:rtl/>
              </w:rPr>
              <w:t>ب</w:t>
            </w:r>
            <w:r w:rsidRPr="00D32153">
              <w:rPr>
                <w:rFonts w:ascii="Traditional Arabic" w:eastAsia="Calibri" w:hAnsi="Traditional Arabic" w:cs="Traditional Arabic" w:hint="cs"/>
                <w:b/>
                <w:bCs/>
                <w:sz w:val="24"/>
                <w:szCs w:val="24"/>
                <w:rtl/>
              </w:rPr>
              <w:t xml:space="preserve">. </w:t>
            </w:r>
            <w:r w:rsidRPr="00D32153">
              <w:rPr>
                <w:rFonts w:ascii="Traditional Arabic" w:eastAsia="Calibri" w:hAnsi="Traditional Arabic" w:cs="Traditional Arabic"/>
                <w:b/>
                <w:bCs/>
                <w:sz w:val="24"/>
                <w:szCs w:val="24"/>
                <w:rtl/>
              </w:rPr>
              <w:t xml:space="preserve"> إعلان باريس</w:t>
            </w:r>
            <w:r w:rsidRPr="00D32153">
              <w:rPr>
                <w:rFonts w:ascii="Traditional Arabic" w:eastAsia="Calibri" w:hAnsi="Traditional Arabic" w:cs="Traditional Arabic"/>
                <w:b/>
                <w:bCs/>
                <w:sz w:val="24"/>
                <w:szCs w:val="24"/>
              </w:rPr>
              <w:t> </w:t>
            </w:r>
            <w:r w:rsidRPr="00D32153">
              <w:rPr>
                <w:rFonts w:ascii="Traditional Arabic" w:eastAsia="Calibri" w:hAnsi="Traditional Arabic" w:cs="Traditional Arabic"/>
                <w:b/>
                <w:bCs/>
                <w:sz w:val="24"/>
                <w:szCs w:val="24"/>
              </w:rPr>
              <w:br/>
            </w:r>
            <w:r w:rsidRPr="00D32153">
              <w:rPr>
                <w:rFonts w:ascii="Traditional Arabic" w:eastAsia="Calibri" w:hAnsi="Traditional Arabic" w:cs="Traditional Arabic"/>
                <w:b/>
                <w:bCs/>
                <w:sz w:val="24"/>
                <w:szCs w:val="24"/>
                <w:rtl/>
              </w:rPr>
              <w:t>ج</w:t>
            </w:r>
            <w:r w:rsidRPr="00D32153">
              <w:rPr>
                <w:rFonts w:ascii="Traditional Arabic" w:eastAsia="Calibri" w:hAnsi="Traditional Arabic" w:cs="Traditional Arabic" w:hint="cs"/>
                <w:b/>
                <w:bCs/>
                <w:sz w:val="24"/>
                <w:szCs w:val="24"/>
                <w:rtl/>
              </w:rPr>
              <w:t xml:space="preserve">. </w:t>
            </w:r>
            <w:r w:rsidRPr="00D32153">
              <w:rPr>
                <w:rFonts w:ascii="Traditional Arabic" w:eastAsia="Calibri" w:hAnsi="Traditional Arabic" w:cs="Traditional Arabic"/>
                <w:b/>
                <w:bCs/>
                <w:sz w:val="24"/>
                <w:szCs w:val="24"/>
                <w:rtl/>
              </w:rPr>
              <w:t xml:space="preserve"> أ+</w:t>
            </w:r>
            <w:r w:rsidRPr="00D32153">
              <w:rPr>
                <w:rFonts w:ascii="Traditional Arabic" w:eastAsia="Calibri" w:hAnsi="Traditional Arabic" w:cs="Traditional Arabic" w:hint="cs"/>
                <w:b/>
                <w:bCs/>
                <w:sz w:val="24"/>
                <w:szCs w:val="24"/>
                <w:rtl/>
              </w:rPr>
              <w:t xml:space="preserve"> </w:t>
            </w:r>
            <w:r w:rsidRPr="00D32153">
              <w:rPr>
                <w:rFonts w:ascii="Traditional Arabic" w:eastAsia="Calibri" w:hAnsi="Traditional Arabic" w:cs="Traditional Arabic"/>
                <w:b/>
                <w:bCs/>
                <w:sz w:val="24"/>
                <w:szCs w:val="24"/>
                <w:rtl/>
              </w:rPr>
              <w:t>ب</w:t>
            </w:r>
            <w:r w:rsidRPr="00D32153">
              <w:rPr>
                <w:rFonts w:ascii="Traditional Arabic" w:eastAsia="Calibri" w:hAnsi="Traditional Arabic" w:cs="Traditional Arabic"/>
                <w:b/>
                <w:bCs/>
                <w:sz w:val="24"/>
                <w:szCs w:val="24"/>
              </w:rPr>
              <w:br/>
            </w:r>
            <w:r w:rsidRPr="00D32153">
              <w:rPr>
                <w:rFonts w:ascii="Traditional Arabic" w:eastAsia="Calibri" w:hAnsi="Traditional Arabic" w:cs="Traditional Arabic"/>
                <w:b/>
                <w:bCs/>
                <w:sz w:val="24"/>
                <w:szCs w:val="24"/>
                <w:rtl/>
              </w:rPr>
              <w:t>د</w:t>
            </w:r>
            <w:r w:rsidRPr="00D32153">
              <w:rPr>
                <w:rFonts w:ascii="Traditional Arabic" w:eastAsia="Calibri" w:hAnsi="Traditional Arabic" w:cs="Traditional Arabic" w:hint="cs"/>
                <w:b/>
                <w:bCs/>
                <w:sz w:val="24"/>
                <w:szCs w:val="24"/>
                <w:rtl/>
              </w:rPr>
              <w:t xml:space="preserve">. </w:t>
            </w:r>
            <w:r w:rsidRPr="00D32153">
              <w:rPr>
                <w:rFonts w:ascii="Traditional Arabic" w:eastAsia="Calibri" w:hAnsi="Traditional Arabic" w:cs="Traditional Arabic"/>
                <w:b/>
                <w:bCs/>
                <w:sz w:val="24"/>
                <w:szCs w:val="24"/>
                <w:rtl/>
              </w:rPr>
              <w:t xml:space="preserve"> إعلان جده</w:t>
            </w:r>
          </w:p>
        </w:tc>
        <w:tc>
          <w:tcPr>
            <w:tcW w:w="5100" w:type="dxa"/>
          </w:tcPr>
          <w:p w:rsidR="00F06A4C" w:rsidRPr="00D32153" w:rsidRDefault="00F06A4C" w:rsidP="00F06A4C">
            <w:pPr>
              <w:bidi w:val="0"/>
              <w:jc w:val="right"/>
              <w:rPr>
                <w:rFonts w:ascii="Traditional Arabic" w:eastAsia="Calibri" w:hAnsi="Traditional Arabic" w:cs="Traditional Arabic"/>
                <w:b/>
                <w:bCs/>
                <w:sz w:val="24"/>
                <w:szCs w:val="24"/>
                <w:rtl/>
              </w:rPr>
            </w:pPr>
            <w:r w:rsidRPr="00D32153">
              <w:rPr>
                <w:rFonts w:ascii="Traditional Arabic" w:eastAsia="Calibri" w:hAnsi="Traditional Arabic" w:cs="Traditional Arabic"/>
                <w:b/>
                <w:bCs/>
                <w:sz w:val="24"/>
                <w:szCs w:val="24"/>
                <w:rtl/>
              </w:rPr>
              <w:t>أ</w:t>
            </w:r>
            <w:r w:rsidRPr="00D32153">
              <w:rPr>
                <w:rFonts w:ascii="Traditional Arabic" w:eastAsia="Calibri" w:hAnsi="Traditional Arabic" w:cs="Traditional Arabic" w:hint="cs"/>
                <w:b/>
                <w:bCs/>
                <w:sz w:val="24"/>
                <w:szCs w:val="24"/>
                <w:rtl/>
              </w:rPr>
              <w:t xml:space="preserve">. </w:t>
            </w:r>
            <w:r w:rsidRPr="00D32153">
              <w:rPr>
                <w:rFonts w:ascii="Traditional Arabic" w:eastAsia="Calibri" w:hAnsi="Traditional Arabic" w:cs="Traditional Arabic"/>
                <w:b/>
                <w:bCs/>
                <w:sz w:val="24"/>
                <w:szCs w:val="24"/>
                <w:rtl/>
              </w:rPr>
              <w:t xml:space="preserve"> انفتاح الدول بعضها على بعض</w:t>
            </w:r>
            <w:r w:rsidRPr="00D32153">
              <w:rPr>
                <w:rFonts w:ascii="Traditional Arabic" w:eastAsia="Calibri" w:hAnsi="Traditional Arabic" w:cs="Traditional Arabic"/>
                <w:b/>
                <w:bCs/>
                <w:sz w:val="24"/>
                <w:szCs w:val="24"/>
              </w:rPr>
              <w:t> </w:t>
            </w:r>
            <w:r w:rsidRPr="00D32153">
              <w:rPr>
                <w:rFonts w:ascii="Traditional Arabic" w:eastAsia="Calibri" w:hAnsi="Traditional Arabic" w:cs="Traditional Arabic"/>
                <w:b/>
                <w:bCs/>
                <w:sz w:val="24"/>
                <w:szCs w:val="24"/>
              </w:rPr>
              <w:br/>
            </w:r>
            <w:r w:rsidRPr="00D32153">
              <w:rPr>
                <w:rFonts w:ascii="Traditional Arabic" w:eastAsia="Calibri" w:hAnsi="Traditional Arabic" w:cs="Traditional Arabic"/>
                <w:b/>
                <w:bCs/>
                <w:sz w:val="24"/>
                <w:szCs w:val="24"/>
                <w:rtl/>
              </w:rPr>
              <w:t>ب</w:t>
            </w:r>
            <w:r w:rsidRPr="00D32153">
              <w:rPr>
                <w:rFonts w:ascii="Traditional Arabic" w:eastAsia="Calibri" w:hAnsi="Traditional Arabic" w:cs="Traditional Arabic" w:hint="cs"/>
                <w:b/>
                <w:bCs/>
                <w:sz w:val="24"/>
                <w:szCs w:val="24"/>
                <w:rtl/>
              </w:rPr>
              <w:t xml:space="preserve">. </w:t>
            </w:r>
            <w:r w:rsidRPr="00D32153">
              <w:rPr>
                <w:rFonts w:ascii="Traditional Arabic" w:eastAsia="Calibri" w:hAnsi="Traditional Arabic" w:cs="Traditional Arabic"/>
                <w:b/>
                <w:bCs/>
                <w:sz w:val="24"/>
                <w:szCs w:val="24"/>
                <w:rtl/>
              </w:rPr>
              <w:t xml:space="preserve"> سرعه انتشار المعلومات</w:t>
            </w:r>
            <w:r w:rsidRPr="00D32153">
              <w:rPr>
                <w:rFonts w:ascii="Traditional Arabic" w:eastAsia="Calibri" w:hAnsi="Traditional Arabic" w:cs="Traditional Arabic"/>
                <w:b/>
                <w:bCs/>
                <w:sz w:val="24"/>
                <w:szCs w:val="24"/>
              </w:rPr>
              <w:t> </w:t>
            </w:r>
            <w:r w:rsidRPr="00D32153">
              <w:rPr>
                <w:rFonts w:ascii="Traditional Arabic" w:eastAsia="Calibri" w:hAnsi="Traditional Arabic" w:cs="Traditional Arabic"/>
                <w:b/>
                <w:bCs/>
                <w:sz w:val="24"/>
                <w:szCs w:val="24"/>
              </w:rPr>
              <w:br/>
            </w:r>
            <w:r w:rsidRPr="00D32153">
              <w:rPr>
                <w:rFonts w:ascii="Traditional Arabic" w:eastAsia="Calibri" w:hAnsi="Traditional Arabic" w:cs="Traditional Arabic"/>
                <w:b/>
                <w:bCs/>
                <w:sz w:val="24"/>
                <w:szCs w:val="24"/>
                <w:rtl/>
              </w:rPr>
              <w:t>ج</w:t>
            </w:r>
            <w:r w:rsidRPr="00D32153">
              <w:rPr>
                <w:rFonts w:ascii="Traditional Arabic" w:eastAsia="Calibri" w:hAnsi="Traditional Arabic" w:cs="Traditional Arabic" w:hint="cs"/>
                <w:b/>
                <w:bCs/>
                <w:sz w:val="24"/>
                <w:szCs w:val="24"/>
                <w:rtl/>
              </w:rPr>
              <w:t xml:space="preserve">. </w:t>
            </w:r>
            <w:r w:rsidRPr="00D32153">
              <w:rPr>
                <w:rFonts w:ascii="Traditional Arabic" w:eastAsia="Calibri" w:hAnsi="Traditional Arabic" w:cs="Traditional Arabic"/>
                <w:b/>
                <w:bCs/>
                <w:sz w:val="24"/>
                <w:szCs w:val="24"/>
                <w:rtl/>
              </w:rPr>
              <w:t xml:space="preserve"> زيادة مشاركة الشعوب في صنع القرار</w:t>
            </w:r>
            <w:r w:rsidRPr="00D32153">
              <w:rPr>
                <w:rFonts w:ascii="Traditional Arabic" w:eastAsia="Calibri" w:hAnsi="Traditional Arabic" w:cs="Traditional Arabic"/>
                <w:b/>
                <w:bCs/>
                <w:sz w:val="24"/>
                <w:szCs w:val="24"/>
              </w:rPr>
              <w:t> </w:t>
            </w:r>
            <w:r w:rsidRPr="00D32153">
              <w:rPr>
                <w:rFonts w:ascii="Traditional Arabic" w:eastAsia="Calibri" w:hAnsi="Traditional Arabic" w:cs="Traditional Arabic"/>
                <w:b/>
                <w:bCs/>
                <w:sz w:val="24"/>
                <w:szCs w:val="24"/>
              </w:rPr>
              <w:br/>
            </w:r>
            <w:r w:rsidRPr="00D32153">
              <w:rPr>
                <w:rFonts w:ascii="Traditional Arabic" w:eastAsia="Calibri" w:hAnsi="Traditional Arabic" w:cs="Traditional Arabic"/>
                <w:b/>
                <w:bCs/>
                <w:sz w:val="24"/>
                <w:szCs w:val="24"/>
                <w:rtl/>
              </w:rPr>
              <w:t>د</w:t>
            </w:r>
            <w:r w:rsidRPr="00D32153">
              <w:rPr>
                <w:rFonts w:ascii="Traditional Arabic" w:eastAsia="Calibri" w:hAnsi="Traditional Arabic" w:cs="Traditional Arabic" w:hint="cs"/>
                <w:b/>
                <w:bCs/>
                <w:sz w:val="24"/>
                <w:szCs w:val="24"/>
                <w:rtl/>
              </w:rPr>
              <w:t xml:space="preserve">. </w:t>
            </w:r>
            <w:r w:rsidRPr="00D32153">
              <w:rPr>
                <w:rFonts w:ascii="Traditional Arabic" w:eastAsia="Calibri" w:hAnsi="Traditional Arabic" w:cs="Traditional Arabic"/>
                <w:b/>
                <w:bCs/>
                <w:sz w:val="24"/>
                <w:szCs w:val="24"/>
                <w:rtl/>
              </w:rPr>
              <w:t xml:space="preserve"> جميع ما</w:t>
            </w:r>
            <w:r w:rsidRPr="00D32153">
              <w:rPr>
                <w:rFonts w:ascii="Traditional Arabic" w:eastAsia="Calibri" w:hAnsi="Traditional Arabic" w:cs="Traditional Arabic" w:hint="cs"/>
                <w:b/>
                <w:bCs/>
                <w:sz w:val="24"/>
                <w:szCs w:val="24"/>
                <w:rtl/>
              </w:rPr>
              <w:t xml:space="preserve"> </w:t>
            </w:r>
            <w:r w:rsidRPr="00D32153">
              <w:rPr>
                <w:rFonts w:ascii="Traditional Arabic" w:eastAsia="Calibri" w:hAnsi="Traditional Arabic" w:cs="Traditional Arabic"/>
                <w:b/>
                <w:bCs/>
                <w:sz w:val="24"/>
                <w:szCs w:val="24"/>
                <w:rtl/>
              </w:rPr>
              <w:t>ذكر صحيح</w:t>
            </w:r>
            <w:r w:rsidRPr="00D32153">
              <w:rPr>
                <w:rFonts w:ascii="Traditional Arabic" w:eastAsia="Calibri" w:hAnsi="Traditional Arabic" w:cs="Traditional Arabic"/>
                <w:b/>
                <w:bCs/>
                <w:sz w:val="24"/>
                <w:szCs w:val="24"/>
              </w:rPr>
              <w:t> </w:t>
            </w:r>
          </w:p>
        </w:tc>
      </w:tr>
    </w:tbl>
    <w:p w:rsidR="00F06A4C" w:rsidRPr="00D32153" w:rsidRDefault="00F06A4C" w:rsidP="00F06A4C">
      <w:pPr>
        <w:spacing w:after="160" w:line="256" w:lineRule="auto"/>
        <w:jc w:val="center"/>
        <w:rPr>
          <w:rFonts w:ascii="Traditional Arabic" w:hAnsi="Traditional Arabic" w:cs="Traditional Arabic"/>
          <w:b/>
          <w:bCs/>
          <w:sz w:val="24"/>
          <w:szCs w:val="24"/>
          <w:u w:val="single"/>
          <w:rtl/>
        </w:rPr>
      </w:pPr>
      <w:r w:rsidRPr="00D32153">
        <w:rPr>
          <w:rFonts w:ascii="Traditional Arabic" w:eastAsia="Calibri" w:hAnsi="Traditional Arabic" w:cs="Traditional Arabic"/>
          <w:b/>
          <w:bCs/>
          <w:sz w:val="24"/>
          <w:szCs w:val="24"/>
        </w:rPr>
        <w:br/>
      </w:r>
      <w:r w:rsidRPr="00D32153">
        <w:rPr>
          <w:rFonts w:ascii="Traditional Arabic" w:eastAsia="Calibri" w:hAnsi="Traditional Arabic" w:cs="Traditional Arabic"/>
          <w:b/>
          <w:bCs/>
          <w:sz w:val="24"/>
          <w:szCs w:val="24"/>
        </w:rPr>
        <w:br/>
      </w:r>
      <w:r w:rsidRPr="00D32153">
        <w:rPr>
          <w:rFonts w:ascii="Traditional Arabic" w:eastAsia="Calibri" w:hAnsi="Traditional Arabic" w:cs="Traditional Arabic"/>
          <w:b/>
          <w:bCs/>
          <w:sz w:val="24"/>
          <w:szCs w:val="24"/>
        </w:rPr>
        <w:br/>
      </w:r>
      <w:r w:rsidRPr="00D32153">
        <w:rPr>
          <w:rFonts w:ascii="Traditional Arabic" w:eastAsia="Calibri" w:hAnsi="Traditional Arabic" w:cs="Traditional Arabic"/>
          <w:b/>
          <w:bCs/>
          <w:sz w:val="24"/>
          <w:szCs w:val="24"/>
        </w:rPr>
        <w:lastRenderedPageBreak/>
        <w:br/>
      </w:r>
      <w:r w:rsidRPr="00D32153">
        <w:rPr>
          <w:rFonts w:ascii="Traditional Arabic" w:eastAsia="Calibri" w:hAnsi="Traditional Arabic" w:cs="Traditional Arabic"/>
          <w:b/>
          <w:bCs/>
          <w:sz w:val="24"/>
          <w:szCs w:val="24"/>
        </w:rPr>
        <w:br/>
      </w:r>
      <w:r w:rsidRPr="00D32153">
        <w:rPr>
          <w:rFonts w:ascii="Traditional Arabic" w:eastAsia="Calibri" w:hAnsi="Traditional Arabic" w:cs="Traditional Arabic"/>
          <w:b/>
          <w:bCs/>
          <w:sz w:val="24"/>
          <w:szCs w:val="24"/>
        </w:rPr>
        <w:br/>
      </w:r>
      <w:r w:rsidRPr="00D32153">
        <w:rPr>
          <w:rFonts w:ascii="Traditional Arabic" w:eastAsia="Calibri" w:hAnsi="Traditional Arabic" w:cs="Traditional Arabic"/>
          <w:b/>
          <w:bCs/>
          <w:sz w:val="24"/>
          <w:szCs w:val="24"/>
        </w:rPr>
        <w:br/>
      </w:r>
      <w:r w:rsidRPr="00D32153">
        <w:rPr>
          <w:rFonts w:ascii="Traditional Arabic" w:hAnsi="Traditional Arabic" w:cs="Traditional Arabic"/>
          <w:b/>
          <w:bCs/>
          <w:sz w:val="24"/>
          <w:szCs w:val="24"/>
          <w:u w:val="single"/>
          <w:rtl/>
        </w:rPr>
        <w:t xml:space="preserve">الاجابات الصحيحة </w:t>
      </w:r>
      <w:r w:rsidRPr="00D32153">
        <w:rPr>
          <w:rFonts w:ascii="Traditional Arabic" w:hAnsi="Traditional Arabic" w:cs="Traditional Arabic" w:hint="cs"/>
          <w:b/>
          <w:bCs/>
          <w:sz w:val="24"/>
          <w:szCs w:val="24"/>
          <w:u w:val="single"/>
          <w:rtl/>
        </w:rPr>
        <w:t>:</w:t>
      </w:r>
    </w:p>
    <w:p w:rsidR="00F06A4C" w:rsidRPr="00D32153" w:rsidRDefault="00F06A4C" w:rsidP="00F06A4C">
      <w:pPr>
        <w:rPr>
          <w:rFonts w:ascii="Traditional Arabic" w:hAnsi="Traditional Arabic" w:cs="Traditional Arabic"/>
          <w:b/>
          <w:bCs/>
          <w:sz w:val="26"/>
          <w:szCs w:val="26"/>
        </w:rPr>
      </w:pPr>
    </w:p>
    <w:tbl>
      <w:tblPr>
        <w:tblStyle w:val="a4"/>
        <w:bidiVisual/>
        <w:tblW w:w="0" w:type="auto"/>
        <w:jc w:val="center"/>
        <w:tblLook w:val="04A0" w:firstRow="1" w:lastRow="0" w:firstColumn="1" w:lastColumn="0" w:noHBand="0" w:noVBand="1"/>
      </w:tblPr>
      <w:tblGrid>
        <w:gridCol w:w="1743"/>
        <w:gridCol w:w="1743"/>
        <w:gridCol w:w="1743"/>
        <w:gridCol w:w="1743"/>
      </w:tblGrid>
      <w:tr w:rsidR="00D32153" w:rsidRPr="00D32153" w:rsidTr="001D5A20">
        <w:trPr>
          <w:trHeight w:val="310"/>
          <w:jc w:val="center"/>
        </w:trPr>
        <w:tc>
          <w:tcPr>
            <w:tcW w:w="1743" w:type="dxa"/>
            <w:shd w:val="clear" w:color="auto" w:fill="F2F2F2" w:themeFill="background1" w:themeFillShade="F2"/>
          </w:tcPr>
          <w:p w:rsidR="00F06A4C" w:rsidRPr="00D32153" w:rsidRDefault="00F06A4C" w:rsidP="001D5A20">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السؤال</w:t>
            </w:r>
          </w:p>
        </w:tc>
        <w:tc>
          <w:tcPr>
            <w:tcW w:w="1743" w:type="dxa"/>
          </w:tcPr>
          <w:p w:rsidR="00F06A4C" w:rsidRPr="00D32153" w:rsidRDefault="00F06A4C" w:rsidP="001D5A20">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الإجابة</w:t>
            </w:r>
          </w:p>
        </w:tc>
        <w:tc>
          <w:tcPr>
            <w:tcW w:w="1743" w:type="dxa"/>
            <w:shd w:val="clear" w:color="auto" w:fill="F2F2F2" w:themeFill="background1" w:themeFillShade="F2"/>
          </w:tcPr>
          <w:p w:rsidR="00F06A4C" w:rsidRPr="00D32153" w:rsidRDefault="00F06A4C" w:rsidP="001D5A20">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السؤال</w:t>
            </w:r>
          </w:p>
        </w:tc>
        <w:tc>
          <w:tcPr>
            <w:tcW w:w="1743" w:type="dxa"/>
          </w:tcPr>
          <w:p w:rsidR="00F06A4C" w:rsidRPr="00D32153" w:rsidRDefault="00F06A4C" w:rsidP="001D5A20">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الإجابة</w:t>
            </w:r>
          </w:p>
        </w:tc>
      </w:tr>
      <w:tr w:rsidR="00D32153" w:rsidRPr="00D32153" w:rsidTr="001D5A20">
        <w:trPr>
          <w:trHeight w:val="310"/>
          <w:jc w:val="center"/>
        </w:trPr>
        <w:tc>
          <w:tcPr>
            <w:tcW w:w="1743" w:type="dxa"/>
            <w:shd w:val="clear" w:color="auto" w:fill="F2F2F2" w:themeFill="background1" w:themeFillShade="F2"/>
          </w:tcPr>
          <w:p w:rsidR="00F06A4C" w:rsidRPr="00D32153" w:rsidRDefault="00F06A4C" w:rsidP="001D5A20">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1</w:t>
            </w:r>
          </w:p>
        </w:tc>
        <w:tc>
          <w:tcPr>
            <w:tcW w:w="1743" w:type="dxa"/>
          </w:tcPr>
          <w:p w:rsidR="00F06A4C" w:rsidRPr="00D32153" w:rsidRDefault="00F06A4C" w:rsidP="001D5A20">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د</w:t>
            </w:r>
          </w:p>
        </w:tc>
        <w:tc>
          <w:tcPr>
            <w:tcW w:w="1743" w:type="dxa"/>
            <w:shd w:val="clear" w:color="auto" w:fill="F2F2F2" w:themeFill="background1" w:themeFillShade="F2"/>
          </w:tcPr>
          <w:p w:rsidR="00F06A4C" w:rsidRPr="00D32153" w:rsidRDefault="00F06A4C" w:rsidP="001D5A20">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6</w:t>
            </w:r>
          </w:p>
        </w:tc>
        <w:tc>
          <w:tcPr>
            <w:tcW w:w="1743" w:type="dxa"/>
          </w:tcPr>
          <w:p w:rsidR="00F06A4C" w:rsidRPr="00D32153" w:rsidRDefault="00F06A4C" w:rsidP="001D5A20">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ج</w:t>
            </w:r>
          </w:p>
        </w:tc>
      </w:tr>
      <w:tr w:rsidR="00D32153" w:rsidRPr="00D32153" w:rsidTr="001D5A20">
        <w:trPr>
          <w:trHeight w:val="310"/>
          <w:jc w:val="center"/>
        </w:trPr>
        <w:tc>
          <w:tcPr>
            <w:tcW w:w="1743" w:type="dxa"/>
            <w:shd w:val="clear" w:color="auto" w:fill="F2F2F2" w:themeFill="background1" w:themeFillShade="F2"/>
          </w:tcPr>
          <w:p w:rsidR="00F06A4C" w:rsidRPr="00D32153" w:rsidRDefault="00F06A4C" w:rsidP="001D5A20">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2</w:t>
            </w:r>
          </w:p>
        </w:tc>
        <w:tc>
          <w:tcPr>
            <w:tcW w:w="1743" w:type="dxa"/>
          </w:tcPr>
          <w:p w:rsidR="00F06A4C" w:rsidRPr="00D32153" w:rsidRDefault="00F06A4C" w:rsidP="001D5A20">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د</w:t>
            </w:r>
          </w:p>
        </w:tc>
        <w:tc>
          <w:tcPr>
            <w:tcW w:w="1743" w:type="dxa"/>
            <w:shd w:val="clear" w:color="auto" w:fill="F2F2F2" w:themeFill="background1" w:themeFillShade="F2"/>
          </w:tcPr>
          <w:p w:rsidR="00F06A4C" w:rsidRPr="00D32153" w:rsidRDefault="00F06A4C" w:rsidP="001D5A20">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7</w:t>
            </w:r>
          </w:p>
        </w:tc>
        <w:tc>
          <w:tcPr>
            <w:tcW w:w="1743" w:type="dxa"/>
          </w:tcPr>
          <w:p w:rsidR="00F06A4C" w:rsidRPr="00D32153" w:rsidRDefault="00F06A4C" w:rsidP="001D5A20">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د</w:t>
            </w:r>
          </w:p>
        </w:tc>
      </w:tr>
      <w:tr w:rsidR="00D32153" w:rsidRPr="00D32153" w:rsidTr="001D5A20">
        <w:trPr>
          <w:trHeight w:val="310"/>
          <w:jc w:val="center"/>
        </w:trPr>
        <w:tc>
          <w:tcPr>
            <w:tcW w:w="1743" w:type="dxa"/>
            <w:shd w:val="clear" w:color="auto" w:fill="F2F2F2" w:themeFill="background1" w:themeFillShade="F2"/>
          </w:tcPr>
          <w:p w:rsidR="00F06A4C" w:rsidRPr="00D32153" w:rsidRDefault="00F06A4C" w:rsidP="001D5A20">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3</w:t>
            </w:r>
          </w:p>
        </w:tc>
        <w:tc>
          <w:tcPr>
            <w:tcW w:w="1743" w:type="dxa"/>
          </w:tcPr>
          <w:p w:rsidR="00F06A4C" w:rsidRPr="00D32153" w:rsidRDefault="00F06A4C" w:rsidP="001D5A20">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د</w:t>
            </w:r>
          </w:p>
        </w:tc>
        <w:tc>
          <w:tcPr>
            <w:tcW w:w="1743" w:type="dxa"/>
            <w:shd w:val="clear" w:color="auto" w:fill="F2F2F2" w:themeFill="background1" w:themeFillShade="F2"/>
          </w:tcPr>
          <w:p w:rsidR="00F06A4C" w:rsidRPr="00D32153" w:rsidRDefault="00F06A4C" w:rsidP="001D5A20">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8</w:t>
            </w:r>
          </w:p>
        </w:tc>
        <w:tc>
          <w:tcPr>
            <w:tcW w:w="1743" w:type="dxa"/>
          </w:tcPr>
          <w:p w:rsidR="00F06A4C" w:rsidRPr="00D32153" w:rsidRDefault="00F06A4C" w:rsidP="001D5A20">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د</w:t>
            </w:r>
          </w:p>
        </w:tc>
      </w:tr>
      <w:tr w:rsidR="00D32153" w:rsidRPr="00D32153" w:rsidTr="001D5A20">
        <w:trPr>
          <w:trHeight w:val="323"/>
          <w:jc w:val="center"/>
        </w:trPr>
        <w:tc>
          <w:tcPr>
            <w:tcW w:w="1743" w:type="dxa"/>
            <w:shd w:val="clear" w:color="auto" w:fill="F2F2F2" w:themeFill="background1" w:themeFillShade="F2"/>
          </w:tcPr>
          <w:p w:rsidR="00F06A4C" w:rsidRPr="00D32153" w:rsidRDefault="00F06A4C" w:rsidP="001D5A20">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4</w:t>
            </w:r>
          </w:p>
        </w:tc>
        <w:tc>
          <w:tcPr>
            <w:tcW w:w="1743" w:type="dxa"/>
          </w:tcPr>
          <w:p w:rsidR="00F06A4C" w:rsidRPr="00D32153" w:rsidRDefault="00F06A4C" w:rsidP="001D5A20">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أ</w:t>
            </w:r>
          </w:p>
        </w:tc>
        <w:tc>
          <w:tcPr>
            <w:tcW w:w="1743" w:type="dxa"/>
            <w:shd w:val="clear" w:color="auto" w:fill="F2F2F2" w:themeFill="background1" w:themeFillShade="F2"/>
          </w:tcPr>
          <w:p w:rsidR="00F06A4C" w:rsidRPr="00D32153" w:rsidRDefault="00F06A4C" w:rsidP="001D5A20">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9</w:t>
            </w:r>
          </w:p>
        </w:tc>
        <w:tc>
          <w:tcPr>
            <w:tcW w:w="1743" w:type="dxa"/>
          </w:tcPr>
          <w:p w:rsidR="00F06A4C" w:rsidRPr="00D32153" w:rsidRDefault="00F06A4C" w:rsidP="001D5A20">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ج</w:t>
            </w:r>
          </w:p>
        </w:tc>
      </w:tr>
      <w:tr w:rsidR="00D32153" w:rsidRPr="00D32153" w:rsidTr="001D5A20">
        <w:trPr>
          <w:trHeight w:val="310"/>
          <w:jc w:val="center"/>
        </w:trPr>
        <w:tc>
          <w:tcPr>
            <w:tcW w:w="1743" w:type="dxa"/>
            <w:shd w:val="clear" w:color="auto" w:fill="F2F2F2" w:themeFill="background1" w:themeFillShade="F2"/>
          </w:tcPr>
          <w:p w:rsidR="00F06A4C" w:rsidRPr="00D32153" w:rsidRDefault="00F06A4C" w:rsidP="001D5A20">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5</w:t>
            </w:r>
          </w:p>
        </w:tc>
        <w:tc>
          <w:tcPr>
            <w:tcW w:w="1743" w:type="dxa"/>
          </w:tcPr>
          <w:p w:rsidR="00F06A4C" w:rsidRPr="00D32153" w:rsidRDefault="00F06A4C" w:rsidP="001D5A20">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ج</w:t>
            </w:r>
          </w:p>
        </w:tc>
        <w:tc>
          <w:tcPr>
            <w:tcW w:w="1743" w:type="dxa"/>
            <w:shd w:val="clear" w:color="auto" w:fill="F2F2F2" w:themeFill="background1" w:themeFillShade="F2"/>
          </w:tcPr>
          <w:p w:rsidR="00F06A4C" w:rsidRPr="00D32153" w:rsidRDefault="00F06A4C" w:rsidP="001D5A20">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10</w:t>
            </w:r>
          </w:p>
        </w:tc>
        <w:tc>
          <w:tcPr>
            <w:tcW w:w="1743" w:type="dxa"/>
          </w:tcPr>
          <w:p w:rsidR="00F06A4C" w:rsidRPr="00D32153" w:rsidRDefault="00F06A4C" w:rsidP="001D5A20">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د</w:t>
            </w:r>
          </w:p>
        </w:tc>
      </w:tr>
    </w:tbl>
    <w:p w:rsidR="001D5A20" w:rsidRPr="00D32153" w:rsidRDefault="001D5A20" w:rsidP="00962265">
      <w:pPr>
        <w:tabs>
          <w:tab w:val="left" w:pos="3240"/>
        </w:tabs>
        <w:rPr>
          <w:rFonts w:ascii="Traditional Arabic" w:hAnsi="Traditional Arabic" w:cs="Traditional Arabic"/>
          <w:sz w:val="24"/>
          <w:szCs w:val="24"/>
        </w:rPr>
      </w:pPr>
    </w:p>
    <w:p w:rsidR="001D5A20" w:rsidRPr="00D32153" w:rsidRDefault="001D5A20" w:rsidP="001D5A20">
      <w:pPr>
        <w:rPr>
          <w:rFonts w:ascii="Traditional Arabic" w:hAnsi="Traditional Arabic" w:cs="Traditional Arabic"/>
          <w:sz w:val="24"/>
          <w:szCs w:val="24"/>
        </w:rPr>
      </w:pPr>
    </w:p>
    <w:p w:rsidR="001D5A20" w:rsidRPr="00D32153" w:rsidRDefault="001D5A20" w:rsidP="001D5A20">
      <w:pPr>
        <w:rPr>
          <w:rFonts w:ascii="Traditional Arabic" w:hAnsi="Traditional Arabic" w:cs="Traditional Arabic"/>
          <w:sz w:val="24"/>
          <w:szCs w:val="24"/>
        </w:rPr>
      </w:pPr>
    </w:p>
    <w:p w:rsidR="001D5A20" w:rsidRPr="00D32153" w:rsidRDefault="001D5A20" w:rsidP="001D5A20">
      <w:pPr>
        <w:rPr>
          <w:rFonts w:ascii="Traditional Arabic" w:hAnsi="Traditional Arabic" w:cs="Traditional Arabic"/>
          <w:sz w:val="24"/>
          <w:szCs w:val="24"/>
        </w:rPr>
      </w:pPr>
    </w:p>
    <w:p w:rsidR="001D5A20" w:rsidRPr="00D32153" w:rsidRDefault="001D5A20" w:rsidP="001D5A20">
      <w:pPr>
        <w:rPr>
          <w:rFonts w:ascii="Traditional Arabic" w:hAnsi="Traditional Arabic" w:cs="Traditional Arabic"/>
          <w:sz w:val="24"/>
          <w:szCs w:val="24"/>
        </w:rPr>
      </w:pPr>
    </w:p>
    <w:p w:rsidR="001D5A20" w:rsidRPr="00D32153" w:rsidRDefault="001D5A20" w:rsidP="001D5A20">
      <w:pPr>
        <w:rPr>
          <w:rFonts w:ascii="Traditional Arabic" w:hAnsi="Traditional Arabic" w:cs="Traditional Arabic"/>
          <w:sz w:val="24"/>
          <w:szCs w:val="24"/>
        </w:rPr>
      </w:pPr>
    </w:p>
    <w:p w:rsidR="001D5A20" w:rsidRPr="00D32153" w:rsidRDefault="001D5A20" w:rsidP="001D5A20">
      <w:pPr>
        <w:rPr>
          <w:rFonts w:ascii="Traditional Arabic" w:hAnsi="Traditional Arabic" w:cs="Traditional Arabic"/>
          <w:sz w:val="24"/>
          <w:szCs w:val="24"/>
        </w:rPr>
      </w:pPr>
    </w:p>
    <w:p w:rsidR="001D5A20" w:rsidRPr="00D32153" w:rsidRDefault="001D5A20" w:rsidP="001D5A20">
      <w:pPr>
        <w:rPr>
          <w:rFonts w:ascii="Traditional Arabic" w:hAnsi="Traditional Arabic" w:cs="Traditional Arabic"/>
          <w:sz w:val="24"/>
          <w:szCs w:val="24"/>
        </w:rPr>
      </w:pPr>
    </w:p>
    <w:p w:rsidR="001D5A20" w:rsidRPr="00D32153" w:rsidRDefault="001D5A20" w:rsidP="001D5A20">
      <w:pPr>
        <w:rPr>
          <w:rFonts w:ascii="Traditional Arabic" w:hAnsi="Traditional Arabic" w:cs="Traditional Arabic"/>
          <w:sz w:val="24"/>
          <w:szCs w:val="24"/>
        </w:rPr>
      </w:pPr>
    </w:p>
    <w:p w:rsidR="001D5A20" w:rsidRPr="00D32153" w:rsidRDefault="001D5A20" w:rsidP="001D5A20">
      <w:pPr>
        <w:rPr>
          <w:rFonts w:ascii="Traditional Arabic" w:hAnsi="Traditional Arabic" w:cs="Traditional Arabic"/>
          <w:sz w:val="24"/>
          <w:szCs w:val="24"/>
        </w:rPr>
      </w:pPr>
    </w:p>
    <w:p w:rsidR="001D5A20" w:rsidRPr="00D32153" w:rsidRDefault="001D5A20" w:rsidP="001D5A20">
      <w:pPr>
        <w:rPr>
          <w:rFonts w:ascii="Traditional Arabic" w:hAnsi="Traditional Arabic" w:cs="Traditional Arabic"/>
          <w:sz w:val="24"/>
          <w:szCs w:val="24"/>
        </w:rPr>
      </w:pPr>
    </w:p>
    <w:p w:rsidR="001D5A20" w:rsidRPr="00D32153" w:rsidRDefault="001D5A20" w:rsidP="001D5A20">
      <w:pPr>
        <w:rPr>
          <w:rFonts w:ascii="Traditional Arabic" w:hAnsi="Traditional Arabic" w:cs="Traditional Arabic"/>
          <w:sz w:val="24"/>
          <w:szCs w:val="24"/>
        </w:rPr>
      </w:pPr>
    </w:p>
    <w:p w:rsidR="001D5A20" w:rsidRPr="00D32153" w:rsidRDefault="001D5A20" w:rsidP="001D5A20">
      <w:pPr>
        <w:rPr>
          <w:rFonts w:ascii="Traditional Arabic" w:hAnsi="Traditional Arabic" w:cs="Traditional Arabic"/>
          <w:sz w:val="24"/>
          <w:szCs w:val="24"/>
        </w:rPr>
      </w:pPr>
    </w:p>
    <w:p w:rsidR="001D5A20" w:rsidRPr="00D32153" w:rsidRDefault="001D5A20" w:rsidP="001D5A20">
      <w:pPr>
        <w:rPr>
          <w:rFonts w:ascii="Traditional Arabic" w:hAnsi="Traditional Arabic" w:cs="Traditional Arabic"/>
          <w:sz w:val="24"/>
          <w:szCs w:val="24"/>
        </w:rPr>
      </w:pPr>
    </w:p>
    <w:p w:rsidR="001D5A20" w:rsidRPr="00D32153" w:rsidRDefault="001D5A20" w:rsidP="001D5A20">
      <w:pPr>
        <w:rPr>
          <w:rFonts w:ascii="Traditional Arabic" w:hAnsi="Traditional Arabic" w:cs="Traditional Arabic"/>
          <w:sz w:val="24"/>
          <w:szCs w:val="24"/>
        </w:rPr>
      </w:pPr>
    </w:p>
    <w:p w:rsidR="001D5A20" w:rsidRPr="00D32153" w:rsidRDefault="001D5A20" w:rsidP="001D5A20">
      <w:pPr>
        <w:rPr>
          <w:rFonts w:ascii="Traditional Arabic" w:hAnsi="Traditional Arabic" w:cs="Traditional Arabic"/>
          <w:sz w:val="24"/>
          <w:szCs w:val="24"/>
        </w:rPr>
      </w:pPr>
    </w:p>
    <w:p w:rsidR="001D5A20" w:rsidRPr="00D32153" w:rsidRDefault="001D5A20" w:rsidP="001D5A20">
      <w:pPr>
        <w:rPr>
          <w:rFonts w:ascii="Traditional Arabic" w:hAnsi="Traditional Arabic" w:cs="Traditional Arabic"/>
          <w:sz w:val="24"/>
          <w:szCs w:val="24"/>
          <w:rtl/>
        </w:rPr>
      </w:pPr>
    </w:p>
    <w:p w:rsidR="001D5A20" w:rsidRPr="00D32153" w:rsidRDefault="001D5A20" w:rsidP="001D5A20">
      <w:pPr>
        <w:tabs>
          <w:tab w:val="left" w:pos="8595"/>
        </w:tabs>
        <w:rPr>
          <w:rFonts w:ascii="Traditional Arabic" w:hAnsi="Traditional Arabic" w:cs="Traditional Arabic"/>
          <w:sz w:val="24"/>
          <w:szCs w:val="24"/>
          <w:rtl/>
        </w:rPr>
      </w:pPr>
    </w:p>
    <w:p w:rsidR="001D5A20" w:rsidRPr="00D32153" w:rsidRDefault="001D5A20" w:rsidP="001D5A20">
      <w:pPr>
        <w:tabs>
          <w:tab w:val="left" w:pos="8595"/>
        </w:tabs>
        <w:rPr>
          <w:rFonts w:ascii="Traditional Arabic" w:hAnsi="Traditional Arabic" w:cs="Traditional Arabic"/>
          <w:sz w:val="24"/>
          <w:szCs w:val="24"/>
        </w:rPr>
      </w:pPr>
      <w:r w:rsidRPr="00D32153">
        <w:rPr>
          <w:rFonts w:ascii="Traditional Arabic" w:eastAsia="Calibri" w:hAnsi="Traditional Arabic" w:cs="Traditional Arabic"/>
          <w:b/>
          <w:bCs/>
          <w:noProof/>
          <w:sz w:val="24"/>
          <w:szCs w:val="24"/>
          <w:rtl/>
        </w:rPr>
        <w:lastRenderedPageBreak/>
        <mc:AlternateContent>
          <mc:Choice Requires="wps">
            <w:drawing>
              <wp:anchor distT="0" distB="0" distL="114300" distR="114300" simplePos="0" relativeHeight="251705344" behindDoc="0" locked="0" layoutInCell="1" allowOverlap="1" wp14:anchorId="06C56AA8" wp14:editId="5E996BA6">
                <wp:simplePos x="0" y="0"/>
                <wp:positionH relativeFrom="column">
                  <wp:posOffset>-32385</wp:posOffset>
                </wp:positionH>
                <wp:positionV relativeFrom="paragraph">
                  <wp:posOffset>41910</wp:posOffset>
                </wp:positionV>
                <wp:extent cx="6996430" cy="313690"/>
                <wp:effectExtent l="0" t="0" r="13970" b="10160"/>
                <wp:wrapNone/>
                <wp:docPr id="27" name="مربع نص 27"/>
                <wp:cNvGraphicFramePr/>
                <a:graphic xmlns:a="http://schemas.openxmlformats.org/drawingml/2006/main">
                  <a:graphicData uri="http://schemas.microsoft.com/office/word/2010/wordprocessingShape">
                    <wps:wsp>
                      <wps:cNvSpPr txBox="1"/>
                      <wps:spPr>
                        <a:xfrm>
                          <a:off x="0" y="0"/>
                          <a:ext cx="6996430" cy="313690"/>
                        </a:xfrm>
                        <a:prstGeom prst="rect">
                          <a:avLst/>
                        </a:prstGeom>
                        <a:solidFill>
                          <a:sysClr val="window" lastClr="FFFFFF">
                            <a:lumMod val="95000"/>
                          </a:sysClr>
                        </a:solidFill>
                        <a:ln w="6350">
                          <a:solidFill>
                            <a:prstClr val="black"/>
                          </a:solidFill>
                          <a:prstDash val="sysDot"/>
                        </a:ln>
                        <a:effectLst/>
                      </wps:spPr>
                      <wps:txbx>
                        <w:txbxContent>
                          <w:p w:rsidR="00D32153" w:rsidRPr="000E6799" w:rsidRDefault="00D32153" w:rsidP="001D5A20">
                            <w:pPr>
                              <w:jc w:val="center"/>
                              <w:rPr>
                                <w:rFonts w:ascii="Traditional Arabic" w:hAnsi="Traditional Arabic" w:cs="Traditional Arabic"/>
                                <w:b/>
                                <w:bCs/>
                                <w:sz w:val="26"/>
                                <w:szCs w:val="26"/>
                                <w:rtl/>
                              </w:rPr>
                            </w:pPr>
                            <w:r>
                              <w:rPr>
                                <w:rFonts w:ascii="Traditional Arabic" w:hAnsi="Traditional Arabic" w:cs="Traditional Arabic"/>
                                <w:b/>
                                <w:bCs/>
                                <w:sz w:val="26"/>
                                <w:szCs w:val="26"/>
                                <w:rtl/>
                              </w:rPr>
                              <w:t>الفصل ال</w:t>
                            </w:r>
                            <w:r>
                              <w:rPr>
                                <w:rFonts w:ascii="Traditional Arabic" w:hAnsi="Traditional Arabic" w:cs="Traditional Arabic" w:hint="cs"/>
                                <w:b/>
                                <w:bCs/>
                                <w:sz w:val="26"/>
                                <w:szCs w:val="26"/>
                                <w:rtl/>
                              </w:rPr>
                              <w:t xml:space="preserve">تاسع : </w:t>
                            </w:r>
                            <w:proofErr w:type="spellStart"/>
                            <w:r>
                              <w:rPr>
                                <w:rFonts w:ascii="Traditional Arabic" w:hAnsi="Traditional Arabic" w:cs="Traditional Arabic" w:hint="cs"/>
                                <w:b/>
                                <w:bCs/>
                                <w:sz w:val="26"/>
                                <w:szCs w:val="26"/>
                                <w:rtl/>
                              </w:rPr>
                              <w:t>الحوكمة</w:t>
                            </w:r>
                            <w:proofErr w:type="spellEnd"/>
                            <w:r>
                              <w:rPr>
                                <w:rFonts w:ascii="Traditional Arabic" w:hAnsi="Traditional Arabic" w:cs="Traditional Arabic" w:hint="cs"/>
                                <w:b/>
                                <w:bCs/>
                                <w:sz w:val="26"/>
                                <w:szCs w:val="26"/>
                                <w:rtl/>
                              </w:rPr>
                              <w:t xml:space="preserve"> </w:t>
                            </w:r>
                            <w:r w:rsidRPr="000E6799">
                              <w:rPr>
                                <w:rFonts w:ascii="Traditional Arabic" w:hAnsi="Traditional Arabic" w:cs="Traditional Arabic"/>
                                <w:b/>
                                <w:bCs/>
                                <w:sz w:val="26"/>
                                <w:szCs w:val="26"/>
                                <w:rtl/>
                              </w:rPr>
                              <w:t xml:space="preserve"> </w:t>
                            </w:r>
                          </w:p>
                          <w:p w:rsidR="00D32153" w:rsidRDefault="00D32153" w:rsidP="001D5A20">
                            <w:pPr>
                              <w:jc w:val="cente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ربع نص 27" o:spid="_x0000_s1061" type="#_x0000_t202" style="position:absolute;left:0;text-align:left;margin-left:-2.55pt;margin-top:3.3pt;width:550.9pt;height:24.7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" fillcolor="#f2f2f2" strokeweight=".5pt">
                <v:stroke dashstyle="1 1"/>
                <v:textbox>
                  <w:txbxContent>
                    <w:p w:rsidR="001D5A20" w:rsidRPr="000E6799" w:rsidRDefault="001D5A20" w:rsidP="001D5A20">
                      <w:pPr>
                        <w:jc w:val="center"/>
                        <w:rPr>
                          <w:rFonts w:ascii="Traditional Arabic" w:hAnsi="Traditional Arabic" w:cs="Traditional Arabic"/>
                          <w:b/>
                          <w:bCs/>
                          <w:sz w:val="26"/>
                          <w:szCs w:val="26"/>
                          <w:rtl/>
                        </w:rPr>
                      </w:pPr>
                      <w:r>
                        <w:rPr>
                          <w:rFonts w:ascii="Traditional Arabic" w:hAnsi="Traditional Arabic" w:cs="Traditional Arabic"/>
                          <w:b/>
                          <w:bCs/>
                          <w:sz w:val="26"/>
                          <w:szCs w:val="26"/>
                          <w:rtl/>
                        </w:rPr>
                        <w:t>الفصل ال</w:t>
                      </w:r>
                      <w:r>
                        <w:rPr>
                          <w:rFonts w:ascii="Traditional Arabic" w:hAnsi="Traditional Arabic" w:cs="Traditional Arabic" w:hint="cs"/>
                          <w:b/>
                          <w:bCs/>
                          <w:sz w:val="26"/>
                          <w:szCs w:val="26"/>
                          <w:rtl/>
                        </w:rPr>
                        <w:t xml:space="preserve">تاسع : الحوكمة </w:t>
                      </w:r>
                      <w:r w:rsidRPr="000E6799">
                        <w:rPr>
                          <w:rFonts w:ascii="Traditional Arabic" w:hAnsi="Traditional Arabic" w:cs="Traditional Arabic"/>
                          <w:b/>
                          <w:bCs/>
                          <w:sz w:val="26"/>
                          <w:szCs w:val="26"/>
                          <w:rtl/>
                        </w:rPr>
                        <w:t xml:space="preserve"> </w:t>
                      </w:r>
                    </w:p>
                    <w:p w:rsidR="001D5A20" w:rsidRDefault="001D5A20" w:rsidP="001D5A20">
                      <w:pPr>
                        <w:jc w:val="center"/>
                      </w:pPr>
                    </w:p>
                  </w:txbxContent>
                </v:textbox>
              </v:shape>
            </w:pict>
          </mc:Fallback>
        </mc:AlternateContent>
      </w:r>
      <w:r w:rsidRPr="00D32153">
        <w:rPr>
          <w:rFonts w:ascii="Traditional Arabic" w:hAnsi="Traditional Arabic" w:cs="Traditional Arabic"/>
          <w:sz w:val="24"/>
          <w:szCs w:val="24"/>
          <w:rtl/>
        </w:rPr>
        <w:tab/>
      </w:r>
    </w:p>
    <w:p w:rsidR="001D5A20" w:rsidRPr="00D32153" w:rsidRDefault="001D5A20" w:rsidP="00A70249">
      <w:pPr>
        <w:pStyle w:val="a3"/>
        <w:numPr>
          <w:ilvl w:val="0"/>
          <w:numId w:val="109"/>
        </w:numPr>
        <w:autoSpaceDE w:val="0"/>
        <w:autoSpaceDN w:val="0"/>
        <w:adjustRightInd w:val="0"/>
        <w:spacing w:after="0" w:line="240" w:lineRule="auto"/>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 xml:space="preserve">أولاً : مفهوم </w:t>
      </w:r>
      <w:proofErr w:type="spellStart"/>
      <w:r w:rsidRPr="00D32153">
        <w:rPr>
          <w:rFonts w:ascii="Traditional Arabic" w:hAnsi="Traditional Arabic" w:cs="Traditional Arabic" w:hint="cs"/>
          <w:b/>
          <w:bCs/>
          <w:sz w:val="24"/>
          <w:szCs w:val="24"/>
          <w:rtl/>
        </w:rPr>
        <w:t>الحوكمة</w:t>
      </w:r>
      <w:proofErr w:type="spellEnd"/>
      <w:r w:rsidRPr="00D32153">
        <w:rPr>
          <w:rFonts w:ascii="Traditional Arabic" w:hAnsi="Traditional Arabic" w:cs="Traditional Arabic" w:hint="cs"/>
          <w:b/>
          <w:bCs/>
          <w:sz w:val="24"/>
          <w:szCs w:val="24"/>
          <w:rtl/>
        </w:rPr>
        <w:t xml:space="preserve"> </w:t>
      </w:r>
    </w:p>
    <w:p w:rsidR="001D5A20" w:rsidRPr="00D32153" w:rsidRDefault="001D5A20" w:rsidP="001D5A20">
      <w:p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u w:val="single"/>
          <w:rtl/>
        </w:rPr>
        <w:t>تمهيد</w:t>
      </w:r>
      <w:r w:rsidRPr="00D32153">
        <w:rPr>
          <w:rFonts w:ascii="Traditional Arabic" w:hAnsi="Traditional Arabic" w:cs="Traditional Arabic"/>
          <w:b/>
          <w:bCs/>
          <w:sz w:val="24"/>
          <w:szCs w:val="24"/>
        </w:rPr>
        <w:t xml:space="preserve"> : </w:t>
      </w:r>
      <w:r w:rsidRPr="00D32153">
        <w:rPr>
          <w:rFonts w:ascii="Traditional Arabic" w:hAnsi="Traditional Arabic" w:cs="Traditional Arabic"/>
          <w:b/>
          <w:bCs/>
          <w:sz w:val="24"/>
          <w:szCs w:val="24"/>
          <w:rtl/>
        </w:rPr>
        <w:t>مع</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حدوث</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الازمة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المالية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عام</w:t>
      </w:r>
      <w:r w:rsidRPr="00D32153">
        <w:rPr>
          <w:rFonts w:ascii="Traditional Arabic" w:hAnsi="Traditional Arabic" w:cs="Traditional Arabic"/>
          <w:b/>
          <w:bCs/>
          <w:sz w:val="24"/>
          <w:szCs w:val="24"/>
        </w:rPr>
        <w:t xml:space="preserve"> 1999 </w:t>
      </w:r>
      <w:r w:rsidRPr="00D32153">
        <w:rPr>
          <w:rFonts w:ascii="Traditional Arabic" w:hAnsi="Traditional Arabic" w:cs="Traditional Arabic"/>
          <w:b/>
          <w:bCs/>
          <w:sz w:val="24"/>
          <w:szCs w:val="24"/>
          <w:rtl/>
        </w:rPr>
        <w:t>بدأ</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العالم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ينظر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بنظرة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الريبة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وعدم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ثقة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في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المؤسسات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والتشريعات التي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تنظم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الأنشطة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التجارية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ومن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المشاكل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التي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برزت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في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معاملات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الموظفين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داخل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تلك</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المؤسسات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والاقارب والأصدقاء</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وحصول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الشركات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على</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مبالغ</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مالية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هائلة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عبارة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عن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ديون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قصيرة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الأجل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وعدم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معرفة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المساهمين وإخفاء</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أمر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هذه</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الديون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خلال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طرق</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وأساليب</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محاسبية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مبتكرة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وبناء</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على</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ذلك</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بدأ</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الانتباه</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الى</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فكرة</w:t>
      </w:r>
      <w:r w:rsidRPr="00D32153">
        <w:rPr>
          <w:rFonts w:ascii="Traditional Arabic" w:hAnsi="Traditional Arabic" w:cs="Traditional Arabic"/>
          <w:b/>
          <w:bCs/>
          <w:sz w:val="24"/>
          <w:szCs w:val="24"/>
        </w:rPr>
        <w:t xml:space="preserve"> </w:t>
      </w:r>
      <w:proofErr w:type="spellStart"/>
      <w:r w:rsidRPr="00D32153">
        <w:rPr>
          <w:rFonts w:ascii="Traditional Arabic" w:hAnsi="Traditional Arabic" w:cs="Traditional Arabic"/>
          <w:b/>
          <w:bCs/>
          <w:sz w:val="24"/>
          <w:szCs w:val="24"/>
          <w:rtl/>
        </w:rPr>
        <w:t>الحوكمة</w:t>
      </w:r>
      <w:proofErr w:type="spellEnd"/>
      <w:r w:rsidRPr="00D32153">
        <w:rPr>
          <w:rFonts w:ascii="Traditional Arabic" w:hAnsi="Traditional Arabic" w:cs="Traditional Arabic"/>
          <w:b/>
          <w:bCs/>
          <w:sz w:val="24"/>
          <w:szCs w:val="24"/>
          <w:rtl/>
        </w:rPr>
        <w:t xml:space="preserve"> لمنع</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تكرار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الأزمات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المالية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لتكون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بمثابة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ضوابط</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حاكمة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للشركات</w:t>
      </w: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hint="cs"/>
          <w:b/>
          <w:bCs/>
          <w:sz w:val="12"/>
          <w:szCs w:val="12"/>
          <w:rtl/>
        </w:rPr>
        <w:t>ص 316</w:t>
      </w:r>
      <w:r w:rsidRPr="00D32153">
        <w:rPr>
          <w:rFonts w:ascii="Traditional Arabic" w:hAnsi="Traditional Arabic" w:cs="Traditional Arabic"/>
          <w:b/>
          <w:bCs/>
          <w:sz w:val="12"/>
          <w:szCs w:val="12"/>
        </w:rPr>
        <w:t xml:space="preserve">  </w:t>
      </w:r>
      <w:r w:rsidRPr="00D32153">
        <w:rPr>
          <w:rFonts w:ascii="Traditional Arabic" w:hAnsi="Traditional Arabic" w:cs="Traditional Arabic"/>
          <w:b/>
          <w:bCs/>
          <w:sz w:val="24"/>
          <w:szCs w:val="24"/>
        </w:rPr>
        <w:t>.</w:t>
      </w:r>
    </w:p>
    <w:p w:rsidR="001D5A20" w:rsidRPr="00D32153" w:rsidRDefault="001D5A20" w:rsidP="001D5A20">
      <w:pPr>
        <w:autoSpaceDE w:val="0"/>
        <w:autoSpaceDN w:val="0"/>
        <w:adjustRightInd w:val="0"/>
        <w:spacing w:after="0" w:line="240" w:lineRule="auto"/>
        <w:rPr>
          <w:rFonts w:ascii="Traditional Arabic" w:hAnsi="Traditional Arabic" w:cs="Traditional Arabic"/>
          <w:b/>
          <w:bCs/>
          <w:sz w:val="24"/>
          <w:szCs w:val="24"/>
          <w:rtl/>
        </w:rPr>
      </w:pPr>
      <w:r w:rsidRPr="00D32153">
        <w:rPr>
          <w:rFonts w:ascii="Traditional Arabic" w:hAnsi="Traditional Arabic" w:cs="Traditional Arabic"/>
          <w:b/>
          <w:bCs/>
          <w:sz w:val="24"/>
          <w:szCs w:val="24"/>
        </w:rPr>
        <w:t></w:t>
      </w:r>
      <w:r w:rsidRPr="00D32153">
        <w:rPr>
          <w:rFonts w:ascii="Traditional Arabic" w:hAnsi="Traditional Arabic" w:cs="Traditional Arabic"/>
          <w:b/>
          <w:bCs/>
          <w:sz w:val="24"/>
          <w:szCs w:val="24"/>
        </w:rPr>
        <w:t></w:t>
      </w:r>
      <w:r w:rsidRPr="00D32153">
        <w:rPr>
          <w:rFonts w:ascii="Traditional Arabic" w:hAnsi="Traditional Arabic" w:cs="Traditional Arabic"/>
          <w:b/>
          <w:bCs/>
          <w:sz w:val="24"/>
          <w:szCs w:val="24"/>
          <w:rtl/>
        </w:rPr>
        <w:t>مفهوم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الحكومة</w:t>
      </w:r>
      <w:r w:rsidRPr="00D32153">
        <w:rPr>
          <w:rFonts w:ascii="Traditional Arabic" w:hAnsi="Traditional Arabic" w:cs="Traditional Arabic"/>
          <w:b/>
          <w:bCs/>
          <w:sz w:val="24"/>
          <w:szCs w:val="24"/>
        </w:rPr>
        <w:t xml:space="preserve"> : </w:t>
      </w:r>
      <w:r w:rsidRPr="00D32153">
        <w:rPr>
          <w:rFonts w:ascii="Traditional Arabic" w:hAnsi="Traditional Arabic" w:cs="Traditional Arabic"/>
          <w:b/>
          <w:bCs/>
          <w:sz w:val="24"/>
          <w:szCs w:val="24"/>
          <w:rtl/>
        </w:rPr>
        <w:t>اهتم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بمفهوم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الحكومة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العديد</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فقهاء</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القانون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والاقتصاد</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وكثير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المتخصصين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في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مجال الشركات</w:t>
      </w:r>
      <w:r w:rsidRPr="00D32153">
        <w:rPr>
          <w:rFonts w:ascii="Traditional Arabic" w:hAnsi="Traditional Arabic" w:cs="Traditional Arabic" w:hint="cs"/>
          <w:b/>
          <w:bCs/>
          <w:sz w:val="24"/>
          <w:szCs w:val="24"/>
          <w:rtl/>
        </w:rPr>
        <w:t xml:space="preserve"> .</w:t>
      </w:r>
    </w:p>
    <w:p w:rsidR="001D5A20" w:rsidRPr="00D32153" w:rsidRDefault="001D5A20" w:rsidP="001D5A20">
      <w:pPr>
        <w:autoSpaceDE w:val="0"/>
        <w:autoSpaceDN w:val="0"/>
        <w:adjustRightInd w:val="0"/>
        <w:spacing w:after="0" w:line="240" w:lineRule="auto"/>
        <w:rPr>
          <w:rFonts w:ascii="Traditional Arabic" w:hAnsi="Traditional Arabic" w:cs="Traditional Arabic"/>
          <w:b/>
          <w:bCs/>
          <w:sz w:val="24"/>
          <w:szCs w:val="24"/>
          <w:rtl/>
        </w:rPr>
      </w:pP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وأجمعوا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على</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Pr>
        <w:t></w:t>
      </w:r>
      <w:r w:rsidRPr="00D32153">
        <w:rPr>
          <w:rFonts w:ascii="Traditional Arabic" w:hAnsi="Traditional Arabic" w:cs="Traditional Arabic"/>
          <w:b/>
          <w:bCs/>
          <w:sz w:val="24"/>
          <w:szCs w:val="24"/>
          <w:rtl/>
        </w:rPr>
        <w:t>تعريف</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باركينسون</w:t>
      </w:r>
      <w:r w:rsidRPr="00D32153">
        <w:rPr>
          <w:rFonts w:ascii="Traditional Arabic" w:hAnsi="Traditional Arabic" w:cs="Traditional Arabic"/>
          <w:b/>
          <w:bCs/>
          <w:sz w:val="24"/>
          <w:szCs w:val="24"/>
        </w:rPr>
        <w:t xml:space="preserve"> : </w:t>
      </w:r>
      <w:r w:rsidRPr="00D32153">
        <w:rPr>
          <w:rFonts w:ascii="Traditional Arabic" w:hAnsi="Traditional Arabic" w:cs="Traditional Arabic"/>
          <w:b/>
          <w:bCs/>
          <w:sz w:val="24"/>
          <w:szCs w:val="24"/>
          <w:rtl/>
        </w:rPr>
        <w:t>هي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w:t>
      </w:r>
      <w:r w:rsidRPr="00D32153">
        <w:rPr>
          <w:rFonts w:ascii="Traditional Arabic" w:hAnsi="Traditional Arabic" w:cs="Traditional Arabic" w:hint="cs"/>
          <w:b/>
          <w:bCs/>
          <w:sz w:val="24"/>
          <w:szCs w:val="24"/>
          <w:rtl/>
        </w:rPr>
        <w:t>إ</w:t>
      </w:r>
      <w:r w:rsidRPr="00D32153">
        <w:rPr>
          <w:rFonts w:ascii="Traditional Arabic" w:hAnsi="Traditional Arabic" w:cs="Traditional Arabic"/>
          <w:b/>
          <w:bCs/>
          <w:sz w:val="24"/>
          <w:szCs w:val="24"/>
          <w:rtl/>
        </w:rPr>
        <w:t>جراء</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الاداري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الاشرافي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والتنسيقي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المعتمد</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الذي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يعكس</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مصداقية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ادارة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الشركة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في رعاية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مصالح</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الشركاء</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 xml:space="preserve"> ..</w:t>
      </w:r>
    </w:p>
    <w:p w:rsidR="001D5A20" w:rsidRPr="00D32153" w:rsidRDefault="001D5A20" w:rsidP="001D5A20">
      <w:pPr>
        <w:autoSpaceDE w:val="0"/>
        <w:autoSpaceDN w:val="0"/>
        <w:adjustRightInd w:val="0"/>
        <w:spacing w:after="0" w:line="240" w:lineRule="auto"/>
        <w:rPr>
          <w:rFonts w:ascii="Traditional Arabic" w:hAnsi="Traditional Arabic" w:cs="Traditional Arabic"/>
          <w:b/>
          <w:bCs/>
          <w:sz w:val="24"/>
          <w:szCs w:val="24"/>
          <w:rtl/>
        </w:rPr>
      </w:pPr>
      <w:r w:rsidRPr="00D32153">
        <w:rPr>
          <w:rFonts w:ascii="Traditional Arabic" w:hAnsi="Traditional Arabic" w:cs="Traditional Arabic"/>
          <w:b/>
          <w:bCs/>
          <w:sz w:val="24"/>
          <w:szCs w:val="24"/>
        </w:rPr>
        <w:t xml:space="preserve"> #  </w:t>
      </w:r>
      <w:r w:rsidRPr="00D32153">
        <w:rPr>
          <w:rFonts w:ascii="Traditional Arabic" w:hAnsi="Traditional Arabic" w:cs="Traditional Arabic"/>
          <w:b/>
          <w:bCs/>
          <w:sz w:val="24"/>
          <w:szCs w:val="24"/>
          <w:rtl/>
        </w:rPr>
        <w:t>وتعددت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التعريفات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بتعدد</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وجهات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النظ</w:t>
      </w:r>
      <w:r w:rsidRPr="00D32153">
        <w:rPr>
          <w:rFonts w:ascii="Traditional Arabic" w:hAnsi="Traditional Arabic" w:cs="Traditional Arabic" w:hint="cs"/>
          <w:b/>
          <w:bCs/>
          <w:sz w:val="24"/>
          <w:szCs w:val="24"/>
          <w:rtl/>
        </w:rPr>
        <w:t>ر ...</w:t>
      </w:r>
    </w:p>
    <w:p w:rsidR="001D5A20" w:rsidRPr="00D32153" w:rsidRDefault="001D5A20" w:rsidP="001D5A20">
      <w:p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Pr>
        <w:t></w:t>
      </w:r>
      <w:r w:rsidRPr="00D32153">
        <w:rPr>
          <w:rFonts w:ascii="Traditional Arabic" w:hAnsi="Traditional Arabic" w:cs="Traditional Arabic"/>
          <w:b/>
          <w:bCs/>
          <w:sz w:val="24"/>
          <w:szCs w:val="24"/>
        </w:rPr>
        <w:t></w:t>
      </w:r>
      <w:r w:rsidRPr="00D32153">
        <w:rPr>
          <w:rFonts w:ascii="Traditional Arabic" w:hAnsi="Traditional Arabic" w:cs="Traditional Arabic"/>
          <w:b/>
          <w:bCs/>
          <w:sz w:val="24"/>
          <w:szCs w:val="24"/>
          <w:rtl/>
        </w:rPr>
        <w:t>مؤسسة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التمويل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الدولي</w:t>
      </w:r>
      <w:r w:rsidRPr="00D32153">
        <w:rPr>
          <w:rFonts w:ascii="Traditional Arabic" w:hAnsi="Traditional Arabic" w:cs="Traditional Arabic" w:hint="cs"/>
          <w:b/>
          <w:bCs/>
          <w:sz w:val="24"/>
          <w:szCs w:val="24"/>
          <w:rtl/>
        </w:rPr>
        <w:t xml:space="preserve"> عرفت </w:t>
      </w:r>
      <w:proofErr w:type="spellStart"/>
      <w:r w:rsidRPr="00D32153">
        <w:rPr>
          <w:rFonts w:ascii="Traditional Arabic" w:hAnsi="Traditional Arabic" w:cs="Traditional Arabic" w:hint="cs"/>
          <w:b/>
          <w:bCs/>
          <w:sz w:val="24"/>
          <w:szCs w:val="24"/>
          <w:rtl/>
        </w:rPr>
        <w:t>الحوكمة</w:t>
      </w:r>
      <w:proofErr w:type="spellEnd"/>
      <w:r w:rsidRPr="00D32153">
        <w:rPr>
          <w:rFonts w:ascii="Traditional Arabic" w:hAnsi="Traditional Arabic" w:cs="Traditional Arabic"/>
          <w:b/>
          <w:bCs/>
          <w:sz w:val="24"/>
          <w:szCs w:val="24"/>
        </w:rPr>
        <w:t xml:space="preserve"> : </w:t>
      </w:r>
      <w:r w:rsidRPr="00D32153">
        <w:rPr>
          <w:rFonts w:ascii="Traditional Arabic" w:hAnsi="Traditional Arabic" w:cs="Traditional Arabic" w:hint="cs"/>
          <w:b/>
          <w:bCs/>
          <w:sz w:val="24"/>
          <w:szCs w:val="24"/>
          <w:rtl/>
        </w:rPr>
        <w:t>هي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النظام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الذي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يتم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خلاله</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ادارة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الشركات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والتحكم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في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اعمالها</w:t>
      </w:r>
      <w:r w:rsidRPr="00D32153">
        <w:rPr>
          <w:rFonts w:ascii="Traditional Arabic" w:hAnsi="Traditional Arabic" w:cs="Traditional Arabic"/>
          <w:b/>
          <w:bCs/>
          <w:sz w:val="24"/>
          <w:szCs w:val="24"/>
        </w:rPr>
        <w:t xml:space="preserve"> .</w:t>
      </w:r>
    </w:p>
    <w:p w:rsidR="001D5A20" w:rsidRPr="00D32153" w:rsidRDefault="001D5A20" w:rsidP="001D5A20">
      <w:p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hint="cs"/>
          <w:b/>
          <w:bCs/>
          <w:sz w:val="24"/>
          <w:szCs w:val="24"/>
          <w:rtl/>
        </w:rPr>
        <w:t>وعرفتها</w:t>
      </w:r>
      <w:r w:rsidRPr="00D32153">
        <w:rPr>
          <w:rFonts w:ascii="Traditional Arabic" w:hAnsi="Traditional Arabic" w:cs="Traditional Arabic"/>
          <w:b/>
          <w:bCs/>
          <w:sz w:val="24"/>
          <w:szCs w:val="24"/>
        </w:rPr>
        <w:t></w:t>
      </w:r>
      <w:r w:rsidRPr="00D32153">
        <w:rPr>
          <w:rFonts w:ascii="Traditional Arabic" w:hAnsi="Traditional Arabic" w:cs="Traditional Arabic"/>
          <w:b/>
          <w:bCs/>
          <w:sz w:val="24"/>
          <w:szCs w:val="24"/>
          <w:rtl/>
        </w:rPr>
        <w:t>منظمة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التعاون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الاقتصادي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والتنمية</w:t>
      </w:r>
      <w:r w:rsidRPr="00D32153">
        <w:rPr>
          <w:rFonts w:ascii="Traditional Arabic" w:hAnsi="Traditional Arabic" w:cs="Traditional Arabic"/>
          <w:b/>
          <w:bCs/>
          <w:sz w:val="24"/>
          <w:szCs w:val="24"/>
        </w:rPr>
        <w:t xml:space="preserve"> : </w:t>
      </w:r>
      <w:r w:rsidRPr="00D32153">
        <w:rPr>
          <w:rFonts w:ascii="Traditional Arabic" w:hAnsi="Traditional Arabic" w:cs="Traditional Arabic" w:hint="cs"/>
          <w:b/>
          <w:bCs/>
          <w:sz w:val="24"/>
          <w:szCs w:val="24"/>
          <w:rtl/>
        </w:rPr>
        <w:t xml:space="preserve">هي </w:t>
      </w:r>
      <w:r w:rsidRPr="00D32153">
        <w:rPr>
          <w:rFonts w:ascii="Traditional Arabic" w:hAnsi="Traditional Arabic" w:cs="Traditional Arabic"/>
          <w:b/>
          <w:bCs/>
          <w:sz w:val="24"/>
          <w:szCs w:val="24"/>
          <w:rtl/>
        </w:rPr>
        <w:t>مجموعة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العلاقات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بين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القائمين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على</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ادارة</w:t>
      </w: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b/>
          <w:bCs/>
          <w:sz w:val="24"/>
          <w:szCs w:val="24"/>
          <w:rtl/>
        </w:rPr>
        <w:t>الشركة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ومجلس</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الادارة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وحملة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الاسهم</w:t>
      </w:r>
      <w:r w:rsidRPr="00D32153">
        <w:rPr>
          <w:rFonts w:ascii="Traditional Arabic" w:hAnsi="Traditional Arabic" w:cs="Traditional Arabic"/>
          <w:b/>
          <w:bCs/>
          <w:sz w:val="24"/>
          <w:szCs w:val="24"/>
        </w:rPr>
        <w:t xml:space="preserve"> .</w:t>
      </w:r>
    </w:p>
    <w:p w:rsidR="001D5A20" w:rsidRPr="00D32153" w:rsidRDefault="001D5A20" w:rsidP="001D5A20">
      <w:pPr>
        <w:autoSpaceDE w:val="0"/>
        <w:autoSpaceDN w:val="0"/>
        <w:adjustRightInd w:val="0"/>
        <w:spacing w:after="0" w:line="240" w:lineRule="auto"/>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و</w:t>
      </w:r>
      <w:r w:rsidRPr="00D32153">
        <w:rPr>
          <w:rFonts w:ascii="Traditional Arabic" w:hAnsi="Traditional Arabic" w:cs="Traditional Arabic"/>
          <w:b/>
          <w:bCs/>
          <w:sz w:val="24"/>
          <w:szCs w:val="24"/>
          <w:rtl/>
        </w:rPr>
        <w:t>عرفها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آخرون</w:t>
      </w:r>
      <w:r w:rsidRPr="00D32153">
        <w:rPr>
          <w:rFonts w:ascii="Traditional Arabic" w:hAnsi="Traditional Arabic" w:cs="Traditional Arabic"/>
          <w:b/>
          <w:bCs/>
          <w:sz w:val="24"/>
          <w:szCs w:val="24"/>
        </w:rPr>
        <w:t xml:space="preserve"> : </w:t>
      </w:r>
      <w:r w:rsidRPr="00D32153">
        <w:rPr>
          <w:rFonts w:ascii="Traditional Arabic" w:hAnsi="Traditional Arabic" w:cs="Traditional Arabic"/>
          <w:b/>
          <w:bCs/>
          <w:sz w:val="24"/>
          <w:szCs w:val="24"/>
          <w:rtl/>
        </w:rPr>
        <w:t>هي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مجموع</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قواعد</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اللعبة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التي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تستخدم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لإدارة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الشركة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الداخل</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وقيام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مجلس</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الادارة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بالإشراف</w:t>
      </w: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b/>
          <w:bCs/>
          <w:sz w:val="24"/>
          <w:szCs w:val="24"/>
          <w:rtl/>
        </w:rPr>
        <w:t>على</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مصالح</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وحقوق</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المساهمين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وتحديد</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المسؤول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والمسؤولية</w:t>
      </w:r>
      <w:r w:rsidRPr="00D32153">
        <w:rPr>
          <w:rFonts w:ascii="Traditional Arabic" w:hAnsi="Traditional Arabic" w:cs="Traditional Arabic"/>
          <w:b/>
          <w:bCs/>
          <w:sz w:val="24"/>
          <w:szCs w:val="24"/>
        </w:rPr>
        <w:t xml:space="preserve"> .</w:t>
      </w:r>
    </w:p>
    <w:p w:rsidR="001D5A20" w:rsidRPr="00D32153" w:rsidRDefault="001D5A20" w:rsidP="001D5A20">
      <w:pPr>
        <w:autoSpaceDE w:val="0"/>
        <w:autoSpaceDN w:val="0"/>
        <w:adjustRightInd w:val="0"/>
        <w:spacing w:after="0" w:line="240" w:lineRule="auto"/>
        <w:rPr>
          <w:rFonts w:ascii="Traditional Arabic" w:hAnsi="Traditional Arabic" w:cs="Traditional Arabic"/>
          <w:b/>
          <w:bCs/>
          <w:sz w:val="24"/>
          <w:szCs w:val="24"/>
        </w:rPr>
      </w:pPr>
    </w:p>
    <w:p w:rsidR="001D5A20" w:rsidRPr="00D32153" w:rsidRDefault="001D5A20" w:rsidP="001D5A20">
      <w:p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Pr>
        <w:t>#</w:t>
      </w:r>
      <w:r w:rsidRPr="00D32153">
        <w:rPr>
          <w:rFonts w:ascii="Traditional Arabic" w:hAnsi="Traditional Arabic" w:cs="Traditional Arabic"/>
          <w:b/>
          <w:bCs/>
          <w:sz w:val="24"/>
          <w:szCs w:val="24"/>
        </w:rPr>
        <w:t></w:t>
      </w:r>
      <w:r w:rsidRPr="00D32153">
        <w:rPr>
          <w:rFonts w:ascii="Traditional Arabic" w:hAnsi="Traditional Arabic" w:cs="Traditional Arabic"/>
          <w:b/>
          <w:bCs/>
          <w:sz w:val="24"/>
          <w:szCs w:val="24"/>
          <w:u w:val="single"/>
          <w:rtl/>
        </w:rPr>
        <w:t>ملاحظة</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هامة</w:t>
      </w:r>
      <w:r w:rsidRPr="00D32153">
        <w:rPr>
          <w:rFonts w:ascii="Traditional Arabic" w:hAnsi="Traditional Arabic" w:cs="Traditional Arabic"/>
          <w:b/>
          <w:bCs/>
          <w:sz w:val="24"/>
          <w:szCs w:val="24"/>
          <w:u w:val="single"/>
        </w:rPr>
        <w:t xml:space="preserve"> : </w:t>
      </w:r>
      <w:r w:rsidRPr="00D32153">
        <w:rPr>
          <w:rFonts w:ascii="Traditional Arabic" w:hAnsi="Traditional Arabic" w:cs="Traditional Arabic"/>
          <w:b/>
          <w:bCs/>
          <w:sz w:val="24"/>
          <w:szCs w:val="24"/>
          <w:rtl/>
        </w:rPr>
        <w:t>كل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التعريفات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تؤكد</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على</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حماية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حقوق</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المساهمين</w:t>
      </w:r>
      <w:r w:rsidRPr="00D32153">
        <w:rPr>
          <w:rFonts w:ascii="Traditional Arabic" w:hAnsi="Traditional Arabic" w:cs="Traditional Arabic"/>
          <w:b/>
          <w:bCs/>
          <w:sz w:val="24"/>
          <w:szCs w:val="24"/>
        </w:rPr>
        <w:t xml:space="preserve"> .. </w:t>
      </w:r>
      <w:r w:rsidRPr="00D32153">
        <w:rPr>
          <w:rFonts w:ascii="Traditional Arabic" w:hAnsi="Traditional Arabic" w:cs="Traditional Arabic"/>
          <w:b/>
          <w:bCs/>
          <w:sz w:val="24"/>
          <w:szCs w:val="24"/>
          <w:rtl/>
        </w:rPr>
        <w:t>لماذا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w:t>
      </w:r>
    </w:p>
    <w:p w:rsidR="001D5A20" w:rsidRPr="00D32153" w:rsidRDefault="001D5A20" w:rsidP="00A70249">
      <w:pPr>
        <w:pStyle w:val="a3"/>
        <w:numPr>
          <w:ilvl w:val="0"/>
          <w:numId w:val="108"/>
        </w:num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tl/>
        </w:rPr>
        <w:t>لكي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يسهل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علينا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فهم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هذا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الجزء</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المقرر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لابد</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معرفة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طبيعة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عمل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الشركات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المساهمة</w:t>
      </w:r>
      <w:r w:rsidRPr="00D32153">
        <w:rPr>
          <w:rFonts w:ascii="Traditional Arabic" w:hAnsi="Traditional Arabic" w:cs="Traditional Arabic"/>
          <w:b/>
          <w:bCs/>
          <w:sz w:val="24"/>
          <w:szCs w:val="24"/>
        </w:rPr>
        <w:t xml:space="preserve"> .</w:t>
      </w:r>
    </w:p>
    <w:p w:rsidR="001D5A20" w:rsidRPr="00D32153" w:rsidRDefault="001D5A20" w:rsidP="001D5A20">
      <w:pPr>
        <w:pStyle w:val="a3"/>
        <w:autoSpaceDE w:val="0"/>
        <w:autoSpaceDN w:val="0"/>
        <w:adjustRightInd w:val="0"/>
        <w:spacing w:after="0" w:line="240" w:lineRule="auto"/>
        <w:rPr>
          <w:rFonts w:ascii="Traditional Arabic" w:hAnsi="Traditional Arabic" w:cs="Traditional Arabic"/>
          <w:b/>
          <w:bCs/>
          <w:sz w:val="24"/>
          <w:szCs w:val="24"/>
        </w:rPr>
      </w:pPr>
    </w:p>
    <w:p w:rsidR="001D5A20" w:rsidRPr="00D32153" w:rsidRDefault="001D5A20" w:rsidP="001D5A20">
      <w:p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tl/>
        </w:rPr>
        <w:t>ثانيًا</w:t>
      </w:r>
      <w:r w:rsidRPr="00D32153">
        <w:rPr>
          <w:rFonts w:ascii="Traditional Arabic" w:hAnsi="Traditional Arabic" w:cs="Traditional Arabic"/>
          <w:b/>
          <w:bCs/>
          <w:sz w:val="24"/>
          <w:szCs w:val="24"/>
        </w:rPr>
        <w:t xml:space="preserve"> : </w:t>
      </w:r>
      <w:proofErr w:type="spellStart"/>
      <w:r w:rsidRPr="00D32153">
        <w:rPr>
          <w:rFonts w:ascii="Traditional Arabic" w:hAnsi="Traditional Arabic" w:cs="Traditional Arabic"/>
          <w:b/>
          <w:bCs/>
          <w:sz w:val="24"/>
          <w:szCs w:val="24"/>
          <w:rtl/>
        </w:rPr>
        <w:t>الحوكمة</w:t>
      </w:r>
      <w:proofErr w:type="spellEnd"/>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بين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المفاهيم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والمرتكزات</w:t>
      </w:r>
      <w:r w:rsidRPr="00D32153">
        <w:rPr>
          <w:rFonts w:ascii="Traditional Arabic" w:hAnsi="Traditional Arabic" w:cs="Traditional Arabic"/>
          <w:b/>
          <w:bCs/>
          <w:sz w:val="24"/>
          <w:szCs w:val="24"/>
        </w:rPr>
        <w:t xml:space="preserve"> :</w:t>
      </w:r>
    </w:p>
    <w:p w:rsidR="001D5A20" w:rsidRPr="00D32153" w:rsidRDefault="001D5A20" w:rsidP="001D5A20">
      <w:p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tl/>
        </w:rPr>
        <w:t>أصبح</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مفهوم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الحكومة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المفاهيم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الشائعة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والمتداولة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وتبنته</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العديد</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الحكومات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b/>
          <w:bCs/>
          <w:sz w:val="24"/>
          <w:szCs w:val="24"/>
          <w:rtl/>
        </w:rPr>
        <w:t>ووكالات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التنمية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الدولية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وأصبح</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شرطًا</w:t>
      </w: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b/>
          <w:bCs/>
          <w:sz w:val="24"/>
          <w:szCs w:val="24"/>
          <w:rtl/>
        </w:rPr>
        <w:t>ضروريًا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للحصول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على</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المنح</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والمساعدات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الانمائية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للدول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النامية</w:t>
      </w:r>
      <w:r w:rsidRPr="00D32153">
        <w:rPr>
          <w:rFonts w:ascii="Traditional Arabic" w:hAnsi="Traditional Arabic" w:cs="Traditional Arabic" w:hint="cs"/>
          <w:b/>
          <w:bCs/>
          <w:sz w:val="24"/>
          <w:szCs w:val="24"/>
          <w:rtl/>
        </w:rPr>
        <w:t xml:space="preserve"> .</w:t>
      </w:r>
    </w:p>
    <w:p w:rsidR="001D5A20" w:rsidRPr="00D32153" w:rsidRDefault="001D5A20" w:rsidP="00A70249">
      <w:pPr>
        <w:pStyle w:val="a3"/>
        <w:numPr>
          <w:ilvl w:val="0"/>
          <w:numId w:val="109"/>
        </w:numPr>
        <w:autoSpaceDE w:val="0"/>
        <w:autoSpaceDN w:val="0"/>
        <w:adjustRightInd w:val="0"/>
        <w:spacing w:after="0" w:line="240" w:lineRule="auto"/>
        <w:rPr>
          <w:rFonts w:ascii="Traditional Arabic" w:hAnsi="Traditional Arabic" w:cs="Traditional Arabic"/>
          <w:b/>
          <w:bCs/>
          <w:sz w:val="24"/>
          <w:szCs w:val="24"/>
          <w:u w:val="single"/>
        </w:rPr>
      </w:pPr>
      <w:r w:rsidRPr="00D32153">
        <w:rPr>
          <w:rFonts w:ascii="Traditional Arabic" w:hAnsi="Traditional Arabic" w:cs="Traditional Arabic" w:hint="cs"/>
          <w:b/>
          <w:bCs/>
          <w:sz w:val="24"/>
          <w:szCs w:val="24"/>
          <w:u w:val="single"/>
          <w:rtl/>
        </w:rPr>
        <w:t xml:space="preserve">و </w:t>
      </w:r>
      <w:r w:rsidRPr="00D32153">
        <w:rPr>
          <w:rFonts w:ascii="Traditional Arabic" w:hAnsi="Traditional Arabic" w:cs="Traditional Arabic"/>
          <w:b/>
          <w:bCs/>
          <w:sz w:val="24"/>
          <w:szCs w:val="24"/>
          <w:u w:val="single"/>
          <w:rtl/>
        </w:rPr>
        <w:t>البرنامج</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الانمائي</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hint="cs"/>
          <w:b/>
          <w:bCs/>
          <w:sz w:val="24"/>
          <w:szCs w:val="24"/>
          <w:u w:val="single"/>
          <w:rtl/>
        </w:rPr>
        <w:t>للأمم</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المتحدة</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تبنى</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مفهوم</w:t>
      </w:r>
      <w:r w:rsidRPr="00D32153">
        <w:rPr>
          <w:rFonts w:ascii="Traditional Arabic" w:hAnsi="Traditional Arabic" w:cs="Traditional Arabic" w:hint="cs"/>
          <w:b/>
          <w:bCs/>
          <w:sz w:val="24"/>
          <w:szCs w:val="24"/>
          <w:u w:val="single"/>
          <w:rtl/>
        </w:rPr>
        <w:t xml:space="preserve"> </w:t>
      </w:r>
      <w:proofErr w:type="spellStart"/>
      <w:r w:rsidRPr="00D32153">
        <w:rPr>
          <w:rFonts w:ascii="Traditional Arabic" w:hAnsi="Traditional Arabic" w:cs="Traditional Arabic"/>
          <w:b/>
          <w:bCs/>
          <w:sz w:val="24"/>
          <w:szCs w:val="24"/>
          <w:u w:val="single"/>
          <w:rtl/>
        </w:rPr>
        <w:t>للحوكمة</w:t>
      </w:r>
      <w:proofErr w:type="spellEnd"/>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قائم</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على</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مجموعة</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عناصر</w:t>
      </w:r>
      <w:r w:rsidRPr="00D32153">
        <w:rPr>
          <w:rFonts w:ascii="Traditional Arabic" w:hAnsi="Traditional Arabic" w:cs="Traditional Arabic"/>
          <w:b/>
          <w:bCs/>
          <w:sz w:val="24"/>
          <w:szCs w:val="24"/>
          <w:u w:val="single"/>
        </w:rPr>
        <w:t xml:space="preserve"> :</w:t>
      </w:r>
    </w:p>
    <w:p w:rsidR="001D5A20" w:rsidRPr="00D32153" w:rsidRDefault="001D5A20" w:rsidP="001D5A20">
      <w:p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المشاركة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b/>
          <w:bCs/>
          <w:sz w:val="24"/>
          <w:szCs w:val="24"/>
          <w:rtl/>
        </w:rPr>
        <w:t>حكم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القانون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b/>
          <w:bCs/>
          <w:sz w:val="24"/>
          <w:szCs w:val="24"/>
          <w:rtl/>
        </w:rPr>
        <w:t>الشفافية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b/>
          <w:bCs/>
          <w:sz w:val="24"/>
          <w:szCs w:val="24"/>
          <w:rtl/>
        </w:rPr>
        <w:t>سرعة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الاستجابة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b/>
          <w:bCs/>
          <w:sz w:val="24"/>
          <w:szCs w:val="24"/>
          <w:rtl/>
        </w:rPr>
        <w:t>المشاركة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والاشتمال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 xml:space="preserve"> - </w:t>
      </w:r>
      <w:r w:rsidRPr="00D32153">
        <w:rPr>
          <w:rFonts w:ascii="Traditional Arabic" w:hAnsi="Traditional Arabic" w:cs="Traditional Arabic"/>
          <w:b/>
          <w:bCs/>
          <w:sz w:val="24"/>
          <w:szCs w:val="24"/>
          <w:rtl/>
        </w:rPr>
        <w:t>الف</w:t>
      </w:r>
      <w:r w:rsidRPr="00D32153">
        <w:rPr>
          <w:rFonts w:ascii="Traditional Arabic" w:hAnsi="Traditional Arabic" w:cs="Traditional Arabic" w:hint="cs"/>
          <w:b/>
          <w:bCs/>
          <w:sz w:val="24"/>
          <w:szCs w:val="24"/>
          <w:rtl/>
        </w:rPr>
        <w:t>اعل</w:t>
      </w:r>
      <w:r w:rsidRPr="00D32153">
        <w:rPr>
          <w:rFonts w:ascii="Traditional Arabic" w:hAnsi="Traditional Arabic" w:cs="Traditional Arabic"/>
          <w:b/>
          <w:bCs/>
          <w:sz w:val="24"/>
          <w:szCs w:val="24"/>
          <w:rtl/>
        </w:rPr>
        <w:t>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والكفاء</w:t>
      </w:r>
      <w:r w:rsidRPr="00D32153">
        <w:rPr>
          <w:rFonts w:ascii="Traditional Arabic" w:hAnsi="Traditional Arabic" w:cs="Traditional Arabic" w:hint="cs"/>
          <w:b/>
          <w:bCs/>
          <w:sz w:val="24"/>
          <w:szCs w:val="24"/>
          <w:rtl/>
        </w:rPr>
        <w:t>ة</w:t>
      </w:r>
      <w:r w:rsidRPr="00D32153">
        <w:rPr>
          <w:rFonts w:ascii="Traditional Arabic" w:hAnsi="Traditional Arabic" w:cs="Traditional Arabic"/>
          <w:b/>
          <w:bCs/>
          <w:sz w:val="24"/>
          <w:szCs w:val="24"/>
        </w:rPr>
        <w:t xml:space="preserve"> – </w:t>
      </w:r>
      <w:r w:rsidRPr="00D32153">
        <w:rPr>
          <w:rFonts w:ascii="Traditional Arabic" w:hAnsi="Traditional Arabic" w:cs="Traditional Arabic"/>
          <w:b/>
          <w:bCs/>
          <w:sz w:val="24"/>
          <w:szCs w:val="24"/>
          <w:rtl/>
        </w:rPr>
        <w:t>المحاسبة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b/>
          <w:bCs/>
          <w:sz w:val="24"/>
          <w:szCs w:val="24"/>
          <w:rtl/>
        </w:rPr>
        <w:t>الرؤية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الاستراتيجية</w:t>
      </w: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hint="cs"/>
          <w:b/>
          <w:bCs/>
          <w:sz w:val="12"/>
          <w:szCs w:val="12"/>
          <w:rtl/>
        </w:rPr>
        <w:t>ص321</w:t>
      </w:r>
      <w:r w:rsidRPr="00D32153">
        <w:rPr>
          <w:rFonts w:ascii="Traditional Arabic" w:hAnsi="Traditional Arabic" w:cs="Traditional Arabic" w:hint="cs"/>
          <w:b/>
          <w:bCs/>
          <w:sz w:val="24"/>
          <w:szCs w:val="24"/>
          <w:rtl/>
        </w:rPr>
        <w:t>.</w:t>
      </w:r>
    </w:p>
    <w:p w:rsidR="001D5A20" w:rsidRPr="00D32153" w:rsidRDefault="001D5A20" w:rsidP="001D5A20">
      <w:pPr>
        <w:autoSpaceDE w:val="0"/>
        <w:autoSpaceDN w:val="0"/>
        <w:adjustRightInd w:val="0"/>
        <w:spacing w:after="0" w:line="240" w:lineRule="auto"/>
        <w:rPr>
          <w:rFonts w:ascii="Traditional Arabic" w:hAnsi="Traditional Arabic" w:cs="Traditional Arabic"/>
          <w:b/>
          <w:bCs/>
          <w:sz w:val="24"/>
          <w:szCs w:val="24"/>
          <w:rtl/>
        </w:rPr>
      </w:pP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ثالثاً : م</w:t>
      </w:r>
      <w:r w:rsidRPr="00D32153">
        <w:rPr>
          <w:rFonts w:ascii="Traditional Arabic" w:hAnsi="Traditional Arabic" w:cs="Traditional Arabic"/>
          <w:b/>
          <w:bCs/>
          <w:sz w:val="24"/>
          <w:szCs w:val="24"/>
          <w:rtl/>
        </w:rPr>
        <w:t>حددات</w:t>
      </w:r>
      <w:r w:rsidRPr="00D32153">
        <w:rPr>
          <w:rFonts w:ascii="Traditional Arabic" w:hAnsi="Traditional Arabic" w:cs="Traditional Arabic"/>
          <w:b/>
          <w:bCs/>
          <w:sz w:val="24"/>
          <w:szCs w:val="24"/>
        </w:rPr>
        <w:t xml:space="preserve"> </w:t>
      </w:r>
      <w:proofErr w:type="spellStart"/>
      <w:r w:rsidRPr="00D32153">
        <w:rPr>
          <w:rFonts w:ascii="Traditional Arabic" w:hAnsi="Traditional Arabic" w:cs="Traditional Arabic"/>
          <w:b/>
          <w:bCs/>
          <w:sz w:val="24"/>
          <w:szCs w:val="24"/>
          <w:rtl/>
        </w:rPr>
        <w:t>الح</w:t>
      </w:r>
      <w:r w:rsidRPr="00D32153">
        <w:rPr>
          <w:rFonts w:ascii="Traditional Arabic" w:hAnsi="Traditional Arabic" w:cs="Traditional Arabic" w:hint="cs"/>
          <w:b/>
          <w:bCs/>
          <w:sz w:val="24"/>
          <w:szCs w:val="24"/>
          <w:rtl/>
        </w:rPr>
        <w:t>وكمة</w:t>
      </w:r>
      <w:proofErr w:type="spellEnd"/>
    </w:p>
    <w:p w:rsidR="001D5A20" w:rsidRPr="00D32153" w:rsidRDefault="001D5A20" w:rsidP="00A70249">
      <w:pPr>
        <w:pStyle w:val="a3"/>
        <w:numPr>
          <w:ilvl w:val="0"/>
          <w:numId w:val="109"/>
        </w:numPr>
        <w:autoSpaceDE w:val="0"/>
        <w:autoSpaceDN w:val="0"/>
        <w:adjustRightInd w:val="0"/>
        <w:spacing w:after="0" w:line="240" w:lineRule="auto"/>
        <w:rPr>
          <w:rFonts w:ascii="Traditional Arabic" w:hAnsi="Traditional Arabic" w:cs="Traditional Arabic"/>
          <w:b/>
          <w:bCs/>
          <w:sz w:val="24"/>
          <w:szCs w:val="24"/>
          <w:u w:val="single"/>
          <w:rtl/>
        </w:rPr>
      </w:pPr>
      <w:r w:rsidRPr="00D32153">
        <w:rPr>
          <w:rFonts w:ascii="Traditional Arabic" w:hAnsi="Traditional Arabic" w:cs="Traditional Arabic" w:hint="cs"/>
          <w:b/>
          <w:bCs/>
          <w:sz w:val="24"/>
          <w:szCs w:val="24"/>
          <w:u w:val="single"/>
          <w:rtl/>
        </w:rPr>
        <w:t>يوجد مجموعتين من المحددات :</w:t>
      </w:r>
    </w:p>
    <w:p w:rsidR="001D5A20" w:rsidRPr="00D32153" w:rsidRDefault="001D5A20" w:rsidP="00A70249">
      <w:pPr>
        <w:pStyle w:val="a3"/>
        <w:numPr>
          <w:ilvl w:val="0"/>
          <w:numId w:val="110"/>
        </w:numPr>
        <w:autoSpaceDE w:val="0"/>
        <w:autoSpaceDN w:val="0"/>
        <w:adjustRightInd w:val="0"/>
        <w:spacing w:after="0" w:line="240" w:lineRule="auto"/>
        <w:rPr>
          <w:rFonts w:ascii="Traditional Arabic" w:hAnsi="Traditional Arabic" w:cs="Traditional Arabic"/>
          <w:b/>
          <w:bCs/>
          <w:sz w:val="24"/>
          <w:szCs w:val="24"/>
          <w:u w:val="single"/>
        </w:rPr>
      </w:pPr>
      <w:r w:rsidRPr="00D32153">
        <w:rPr>
          <w:rFonts w:ascii="Traditional Arabic" w:hAnsi="Traditional Arabic" w:cs="Traditional Arabic" w:hint="cs"/>
          <w:b/>
          <w:bCs/>
          <w:sz w:val="24"/>
          <w:szCs w:val="24"/>
          <w:rtl/>
        </w:rPr>
        <w:t xml:space="preserve"> المحددات خارجية                                ب. المحددات داخلية</w:t>
      </w:r>
    </w:p>
    <w:p w:rsidR="001D5A20" w:rsidRPr="00D32153" w:rsidRDefault="001D5A20" w:rsidP="001D5A20">
      <w:pPr>
        <w:jc w:val="center"/>
        <w:rPr>
          <w:rFonts w:ascii="Traditional Arabic" w:hAnsi="Traditional Arabic" w:cs="Traditional Arabic"/>
          <w:b/>
          <w:bCs/>
          <w:sz w:val="24"/>
          <w:szCs w:val="24"/>
          <w:rtl/>
        </w:rPr>
      </w:pPr>
      <w:r w:rsidRPr="00D32153">
        <w:rPr>
          <w:rFonts w:ascii="Traditional Arabic" w:hAnsi="Traditional Arabic" w:cs="Traditional Arabic"/>
          <w:b/>
          <w:bCs/>
          <w:noProof/>
          <w:sz w:val="24"/>
          <w:szCs w:val="24"/>
          <w:rtl/>
        </w:rPr>
        <w:drawing>
          <wp:inline distT="0" distB="0" distL="0" distR="0" wp14:anchorId="5BB7F3C8" wp14:editId="3B10281B">
            <wp:extent cx="3320082" cy="1874417"/>
            <wp:effectExtent l="0" t="0" r="0" b="0"/>
            <wp:docPr id="30" name="صورة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titled.png"/>
                    <pic:cNvPicPr/>
                  </pic:nvPicPr>
                  <pic:blipFill>
                    <a:blip r:embed="rId12">
                      <a:extLst>
                        <a:ext uri="{BEBA8EAE-BF5A-486C-A8C5-ECC9F3942E4B}">
                          <a14:imgProps xmlns:a14="http://schemas.microsoft.com/office/drawing/2010/main">
                            <a14:imgLayer r:embed="rId13">
                              <a14:imgEffect>
                                <a14:saturation sat="0"/>
                              </a14:imgEffect>
                            </a14:imgLayer>
                          </a14:imgProps>
                        </a:ext>
                        <a:ext uri="{28A0092B-C50C-407E-A947-70E740481C1C}">
                          <a14:useLocalDpi xmlns:a14="http://schemas.microsoft.com/office/drawing/2010/main" val="0"/>
                        </a:ext>
                      </a:extLst>
                    </a:blip>
                    <a:stretch>
                      <a:fillRect/>
                    </a:stretch>
                  </pic:blipFill>
                  <pic:spPr>
                    <a:xfrm>
                      <a:off x="0" y="0"/>
                      <a:ext cx="3320130" cy="1874444"/>
                    </a:xfrm>
                    <a:prstGeom prst="rect">
                      <a:avLst/>
                    </a:prstGeom>
                  </pic:spPr>
                </pic:pic>
              </a:graphicData>
            </a:graphic>
          </wp:inline>
        </w:drawing>
      </w:r>
    </w:p>
    <w:p w:rsidR="001D5A20" w:rsidRPr="00D32153" w:rsidRDefault="001D5A20" w:rsidP="001D5A20">
      <w:pPr>
        <w:pStyle w:val="a6"/>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رابعًا</w:t>
      </w:r>
      <w:r w:rsidRPr="00D32153">
        <w:rPr>
          <w:rFonts w:ascii="Traditional Arabic" w:hAnsi="Traditional Arabic" w:cs="Traditional Arabic"/>
          <w:b/>
          <w:bCs/>
          <w:sz w:val="24"/>
          <w:szCs w:val="24"/>
        </w:rPr>
        <w:t xml:space="preserve"> : </w:t>
      </w:r>
      <w:r w:rsidRPr="00D32153">
        <w:rPr>
          <w:rFonts w:ascii="Traditional Arabic" w:hAnsi="Traditional Arabic" w:cs="Traditional Arabic"/>
          <w:b/>
          <w:bCs/>
          <w:sz w:val="24"/>
          <w:szCs w:val="24"/>
          <w:rtl/>
        </w:rPr>
        <w:t>معايير</w:t>
      </w:r>
      <w:r w:rsidRPr="00D32153">
        <w:rPr>
          <w:rFonts w:ascii="Traditional Arabic" w:hAnsi="Traditional Arabic" w:cs="Traditional Arabic"/>
          <w:b/>
          <w:bCs/>
          <w:sz w:val="24"/>
          <w:szCs w:val="24"/>
        </w:rPr>
        <w:t xml:space="preserve"> </w:t>
      </w:r>
      <w:proofErr w:type="spellStart"/>
      <w:r w:rsidRPr="00D32153">
        <w:rPr>
          <w:rFonts w:ascii="Traditional Arabic" w:hAnsi="Traditional Arabic" w:cs="Traditional Arabic"/>
          <w:b/>
          <w:bCs/>
          <w:sz w:val="24"/>
          <w:szCs w:val="24"/>
          <w:rtl/>
        </w:rPr>
        <w:t>الحوكمة</w:t>
      </w:r>
      <w:proofErr w:type="spellEnd"/>
      <w:r w:rsidRPr="00D32153">
        <w:rPr>
          <w:rFonts w:ascii="Traditional Arabic" w:hAnsi="Traditional Arabic" w:cs="Traditional Arabic"/>
          <w:b/>
          <w:bCs/>
          <w:sz w:val="24"/>
          <w:szCs w:val="24"/>
        </w:rPr>
        <w:t xml:space="preserve"> :</w:t>
      </w:r>
    </w:p>
    <w:p w:rsidR="001D5A20" w:rsidRPr="00D32153" w:rsidRDefault="001D5A20" w:rsidP="00A70249">
      <w:pPr>
        <w:pStyle w:val="a6"/>
        <w:numPr>
          <w:ilvl w:val="0"/>
          <w:numId w:val="109"/>
        </w:numPr>
        <w:rPr>
          <w:rFonts w:ascii="Traditional Arabic" w:hAnsi="Traditional Arabic" w:cs="Traditional Arabic"/>
          <w:b/>
          <w:bCs/>
          <w:sz w:val="24"/>
          <w:szCs w:val="24"/>
          <w:u w:val="single"/>
          <w:rtl/>
        </w:rPr>
      </w:pPr>
      <w:r w:rsidRPr="00D32153">
        <w:rPr>
          <w:rFonts w:ascii="Traditional Arabic" w:hAnsi="Traditional Arabic" w:cs="Traditional Arabic"/>
          <w:b/>
          <w:bCs/>
          <w:sz w:val="24"/>
          <w:szCs w:val="24"/>
          <w:u w:val="single"/>
          <w:rtl/>
        </w:rPr>
        <w:t>وضعت</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العديد</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من</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المؤسسات</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معايير</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محددة</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لتطبيقها</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على</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المؤسسات</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 xml:space="preserve">منها : </w:t>
      </w:r>
    </w:p>
    <w:p w:rsidR="001D5A20" w:rsidRPr="00D32153" w:rsidRDefault="001D5A20" w:rsidP="00A70249">
      <w:pPr>
        <w:pStyle w:val="a6"/>
        <w:numPr>
          <w:ilvl w:val="0"/>
          <w:numId w:val="111"/>
        </w:numPr>
        <w:rPr>
          <w:rFonts w:ascii="Traditional Arabic" w:hAnsi="Traditional Arabic" w:cs="Traditional Arabic"/>
          <w:b/>
          <w:bCs/>
          <w:sz w:val="24"/>
          <w:szCs w:val="24"/>
        </w:rPr>
      </w:pPr>
      <w:r w:rsidRPr="00D32153">
        <w:rPr>
          <w:rFonts w:ascii="Traditional Arabic" w:hAnsi="Traditional Arabic" w:cs="Traditional Arabic"/>
          <w:b/>
          <w:bCs/>
          <w:sz w:val="24"/>
          <w:szCs w:val="24"/>
          <w:rtl/>
        </w:rPr>
        <w:t>منظمة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التعاون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الاقتصادي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والتنمية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في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عام</w:t>
      </w:r>
      <w:r w:rsidRPr="00D32153">
        <w:rPr>
          <w:rFonts w:ascii="Traditional Arabic" w:hAnsi="Traditional Arabic" w:cs="Traditional Arabic"/>
          <w:b/>
          <w:bCs/>
          <w:sz w:val="24"/>
          <w:szCs w:val="24"/>
        </w:rPr>
        <w:t xml:space="preserve">1999 </w:t>
      </w:r>
      <w:r w:rsidRPr="00D32153">
        <w:rPr>
          <w:rFonts w:ascii="Traditional Arabic" w:hAnsi="Traditional Arabic" w:cs="Traditional Arabic"/>
          <w:b/>
          <w:bCs/>
          <w:sz w:val="24"/>
          <w:szCs w:val="24"/>
          <w:rtl/>
        </w:rPr>
        <w:t>وعدلت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في</w:t>
      </w:r>
      <w:r w:rsidRPr="00D32153">
        <w:rPr>
          <w:rFonts w:ascii="Traditional Arabic" w:hAnsi="Traditional Arabic" w:cs="Traditional Arabic"/>
          <w:b/>
          <w:bCs/>
          <w:sz w:val="24"/>
          <w:szCs w:val="24"/>
        </w:rPr>
        <w:t xml:space="preserve"> 2004 </w:t>
      </w:r>
      <w:r w:rsidRPr="00D32153">
        <w:rPr>
          <w:rFonts w:ascii="Traditional Arabic" w:hAnsi="Traditional Arabic" w:cs="Traditional Arabic"/>
          <w:b/>
          <w:bCs/>
          <w:sz w:val="24"/>
          <w:szCs w:val="24"/>
          <w:rtl/>
        </w:rPr>
        <w:t>وهي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ستة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معايير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منها</w:t>
      </w:r>
      <w:r w:rsidRPr="00D32153">
        <w:rPr>
          <w:rFonts w:ascii="Traditional Arabic" w:hAnsi="Traditional Arabic" w:cs="Traditional Arabic"/>
          <w:b/>
          <w:bCs/>
          <w:sz w:val="24"/>
          <w:szCs w:val="24"/>
        </w:rPr>
        <w:t xml:space="preserve"> :</w:t>
      </w:r>
    </w:p>
    <w:p w:rsidR="001D5A20" w:rsidRPr="00D32153" w:rsidRDefault="001D5A20" w:rsidP="00A70249">
      <w:pPr>
        <w:pStyle w:val="a6"/>
        <w:numPr>
          <w:ilvl w:val="0"/>
          <w:numId w:val="112"/>
        </w:numPr>
        <w:rPr>
          <w:rFonts w:ascii="Traditional Arabic" w:hAnsi="Traditional Arabic" w:cs="Traditional Arabic"/>
          <w:b/>
          <w:bCs/>
          <w:sz w:val="24"/>
          <w:szCs w:val="24"/>
        </w:rPr>
      </w:pPr>
      <w:r w:rsidRPr="00D32153">
        <w:rPr>
          <w:rFonts w:ascii="Traditional Arabic" w:hAnsi="Traditional Arabic" w:cs="Traditional Arabic"/>
          <w:b/>
          <w:bCs/>
          <w:sz w:val="24"/>
          <w:szCs w:val="24"/>
          <w:rtl/>
        </w:rPr>
        <w:t>ضمان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وجود</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اساس</w:t>
      </w:r>
      <w:r w:rsidRPr="00D32153">
        <w:rPr>
          <w:rFonts w:ascii="Traditional Arabic" w:hAnsi="Traditional Arabic" w:cs="Traditional Arabic"/>
          <w:b/>
          <w:bCs/>
          <w:sz w:val="24"/>
          <w:szCs w:val="24"/>
        </w:rPr>
        <w:t xml:space="preserve"> </w:t>
      </w:r>
      <w:proofErr w:type="spellStart"/>
      <w:r w:rsidRPr="00D32153">
        <w:rPr>
          <w:rFonts w:ascii="Traditional Arabic" w:hAnsi="Traditional Arabic" w:cs="Traditional Arabic"/>
          <w:b/>
          <w:bCs/>
          <w:sz w:val="24"/>
          <w:szCs w:val="24"/>
          <w:rtl/>
        </w:rPr>
        <w:t>لحوكمة</w:t>
      </w:r>
      <w:proofErr w:type="spellEnd"/>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الشركات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يضمن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الشفافية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ويكون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متناسق</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مع</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القانون</w:t>
      </w:r>
      <w:r w:rsidRPr="00D32153">
        <w:rPr>
          <w:rFonts w:ascii="Traditional Arabic" w:hAnsi="Traditional Arabic" w:cs="Traditional Arabic"/>
          <w:b/>
          <w:bCs/>
          <w:sz w:val="24"/>
          <w:szCs w:val="24"/>
        </w:rPr>
        <w:t xml:space="preserve"> .</w:t>
      </w:r>
    </w:p>
    <w:p w:rsidR="001D5A20" w:rsidRPr="00D32153" w:rsidRDefault="001D5A20" w:rsidP="00A70249">
      <w:pPr>
        <w:pStyle w:val="a6"/>
        <w:numPr>
          <w:ilvl w:val="0"/>
          <w:numId w:val="113"/>
        </w:numPr>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حفظ</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حقوق</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المساهمين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في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اختيار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مجلس</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الادارة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والارباح</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ونقل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الاسهم</w:t>
      </w:r>
      <w:r w:rsidRPr="00D32153">
        <w:rPr>
          <w:rFonts w:ascii="Traditional Arabic" w:hAnsi="Traditional Arabic" w:cs="Traditional Arabic"/>
          <w:b/>
          <w:bCs/>
          <w:sz w:val="24"/>
          <w:szCs w:val="24"/>
        </w:rPr>
        <w:t xml:space="preserve"> .</w:t>
      </w:r>
    </w:p>
    <w:p w:rsidR="001D5A20" w:rsidRPr="00D32153" w:rsidRDefault="001D5A20" w:rsidP="00A70249">
      <w:pPr>
        <w:pStyle w:val="a6"/>
        <w:numPr>
          <w:ilvl w:val="0"/>
          <w:numId w:val="114"/>
        </w:numPr>
        <w:rPr>
          <w:rFonts w:ascii="Traditional Arabic" w:hAnsi="Traditional Arabic" w:cs="Traditional Arabic"/>
          <w:b/>
          <w:bCs/>
          <w:sz w:val="24"/>
          <w:szCs w:val="24"/>
        </w:rPr>
      </w:pPr>
      <w:r w:rsidRPr="00D32153">
        <w:rPr>
          <w:rFonts w:ascii="Traditional Arabic" w:hAnsi="Traditional Arabic" w:cs="Traditional Arabic"/>
          <w:b/>
          <w:bCs/>
          <w:sz w:val="24"/>
          <w:szCs w:val="24"/>
          <w:rtl/>
        </w:rPr>
        <w:t>المعاملة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المتساوية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بين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جميع</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المساهمين</w:t>
      </w:r>
      <w:r w:rsidRPr="00D32153">
        <w:rPr>
          <w:rFonts w:ascii="Traditional Arabic" w:hAnsi="Traditional Arabic" w:cs="Traditional Arabic"/>
          <w:b/>
          <w:bCs/>
          <w:sz w:val="24"/>
          <w:szCs w:val="24"/>
        </w:rPr>
        <w:t xml:space="preserve"> .</w:t>
      </w:r>
    </w:p>
    <w:p w:rsidR="001D5A20" w:rsidRPr="00D32153" w:rsidRDefault="001D5A20" w:rsidP="00A70249">
      <w:pPr>
        <w:pStyle w:val="a6"/>
        <w:numPr>
          <w:ilvl w:val="0"/>
          <w:numId w:val="115"/>
        </w:numPr>
        <w:rPr>
          <w:rFonts w:ascii="Traditional Arabic" w:hAnsi="Traditional Arabic" w:cs="Traditional Arabic"/>
          <w:b/>
          <w:bCs/>
          <w:sz w:val="24"/>
          <w:szCs w:val="24"/>
        </w:rPr>
      </w:pPr>
      <w:r w:rsidRPr="00D32153">
        <w:rPr>
          <w:rFonts w:ascii="Traditional Arabic" w:hAnsi="Traditional Arabic" w:cs="Traditional Arabic"/>
          <w:b/>
          <w:bCs/>
          <w:sz w:val="24"/>
          <w:szCs w:val="24"/>
          <w:rtl/>
        </w:rPr>
        <w:t>دور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اصحاب</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المصالح</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في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ممارسة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سلطات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الادارة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في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الشركة</w:t>
      </w:r>
      <w:r w:rsidRPr="00D32153">
        <w:rPr>
          <w:rFonts w:ascii="Traditional Arabic" w:hAnsi="Traditional Arabic" w:cs="Traditional Arabic"/>
          <w:b/>
          <w:bCs/>
          <w:sz w:val="24"/>
          <w:szCs w:val="24"/>
        </w:rPr>
        <w:t xml:space="preserve"> .</w:t>
      </w:r>
    </w:p>
    <w:p w:rsidR="001D5A20" w:rsidRPr="00D32153" w:rsidRDefault="001D5A20" w:rsidP="00A70249">
      <w:pPr>
        <w:pStyle w:val="a6"/>
        <w:numPr>
          <w:ilvl w:val="0"/>
          <w:numId w:val="116"/>
        </w:numPr>
        <w:rPr>
          <w:rFonts w:ascii="Traditional Arabic" w:hAnsi="Traditional Arabic" w:cs="Traditional Arabic"/>
          <w:b/>
          <w:bCs/>
          <w:sz w:val="24"/>
          <w:szCs w:val="24"/>
        </w:rPr>
      </w:pPr>
      <w:r w:rsidRPr="00D32153">
        <w:rPr>
          <w:rFonts w:ascii="Traditional Arabic" w:hAnsi="Traditional Arabic" w:cs="Traditional Arabic"/>
          <w:b/>
          <w:bCs/>
          <w:sz w:val="24"/>
          <w:szCs w:val="24"/>
          <w:rtl/>
        </w:rPr>
        <w:t>الافصاح</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والشفافية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عن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دور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المراقب</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المالي</w:t>
      </w:r>
      <w:r w:rsidRPr="00D32153">
        <w:rPr>
          <w:rFonts w:ascii="Traditional Arabic" w:hAnsi="Traditional Arabic" w:cs="Traditional Arabic"/>
          <w:b/>
          <w:bCs/>
          <w:sz w:val="24"/>
          <w:szCs w:val="24"/>
        </w:rPr>
        <w:t xml:space="preserve"> .</w:t>
      </w:r>
    </w:p>
    <w:p w:rsidR="001D5A20" w:rsidRPr="00D32153" w:rsidRDefault="001D5A20" w:rsidP="00A70249">
      <w:pPr>
        <w:pStyle w:val="a6"/>
        <w:numPr>
          <w:ilvl w:val="0"/>
          <w:numId w:val="117"/>
        </w:numPr>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مسؤوليات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مجلس</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الادارة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وتشمل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واجباته</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القانونية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وكيفية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اختيار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اعضاؤه</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ودوره</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في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الاشراف</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والتنفيذ</w:t>
      </w:r>
      <w:r w:rsidRPr="00D32153">
        <w:rPr>
          <w:rFonts w:ascii="Traditional Arabic" w:hAnsi="Traditional Arabic" w:cs="Traditional Arabic"/>
          <w:b/>
          <w:bCs/>
          <w:sz w:val="24"/>
          <w:szCs w:val="24"/>
        </w:rPr>
        <w:t xml:space="preserve"> .</w:t>
      </w:r>
    </w:p>
    <w:p w:rsidR="001D5A20" w:rsidRPr="00D32153" w:rsidRDefault="001D5A20" w:rsidP="001D5A20">
      <w:pPr>
        <w:autoSpaceDE w:val="0"/>
        <w:autoSpaceDN w:val="0"/>
        <w:adjustRightInd w:val="0"/>
        <w:spacing w:after="0" w:line="240" w:lineRule="auto"/>
        <w:rPr>
          <w:rFonts w:ascii="Traditional Arabic" w:hAnsi="Traditional Arabic" w:cs="Traditional Arabic"/>
          <w:b/>
          <w:bCs/>
          <w:sz w:val="24"/>
          <w:szCs w:val="24"/>
          <w:rtl/>
        </w:rPr>
      </w:pPr>
    </w:p>
    <w:p w:rsidR="001D5A20" w:rsidRPr="00D32153" w:rsidRDefault="001D5A20" w:rsidP="001D5A20">
      <w:pPr>
        <w:autoSpaceDE w:val="0"/>
        <w:autoSpaceDN w:val="0"/>
        <w:adjustRightInd w:val="0"/>
        <w:spacing w:after="0" w:line="240" w:lineRule="auto"/>
        <w:rPr>
          <w:rFonts w:ascii="Traditional Arabic" w:hAnsi="Traditional Arabic" w:cs="Traditional Arabic"/>
          <w:b/>
          <w:bCs/>
          <w:sz w:val="24"/>
          <w:szCs w:val="24"/>
          <w:rtl/>
        </w:rPr>
      </w:pPr>
    </w:p>
    <w:p w:rsidR="001D5A20" w:rsidRPr="00D32153" w:rsidRDefault="001D5A20" w:rsidP="001D5A20">
      <w:pPr>
        <w:autoSpaceDE w:val="0"/>
        <w:autoSpaceDN w:val="0"/>
        <w:adjustRightInd w:val="0"/>
        <w:spacing w:after="0" w:line="240" w:lineRule="auto"/>
        <w:rPr>
          <w:rFonts w:ascii="Traditional Arabic" w:hAnsi="Traditional Arabic" w:cs="Traditional Arabic"/>
          <w:b/>
          <w:bCs/>
          <w:sz w:val="24"/>
          <w:szCs w:val="24"/>
        </w:rPr>
      </w:pPr>
    </w:p>
    <w:p w:rsidR="001D5A20" w:rsidRPr="00D32153" w:rsidRDefault="001D5A20" w:rsidP="001D5A20">
      <w:p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Pr>
        <w:t xml:space="preserve">2 </w:t>
      </w: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b/>
          <w:bCs/>
          <w:sz w:val="24"/>
          <w:szCs w:val="24"/>
          <w:rtl/>
        </w:rPr>
        <w:t>معايير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لجنة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بازل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للرقابة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المصرفية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العالمية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عام</w:t>
      </w:r>
      <w:r w:rsidRPr="00D32153">
        <w:rPr>
          <w:rFonts w:ascii="Traditional Arabic" w:hAnsi="Traditional Arabic" w:cs="Traditional Arabic"/>
          <w:b/>
          <w:bCs/>
          <w:sz w:val="24"/>
          <w:szCs w:val="24"/>
        </w:rPr>
        <w:t xml:space="preserve"> 1999 </w:t>
      </w:r>
      <w:r w:rsidRPr="00D32153">
        <w:rPr>
          <w:rFonts w:ascii="Traditional Arabic" w:hAnsi="Traditional Arabic" w:cs="Traditional Arabic"/>
          <w:b/>
          <w:bCs/>
          <w:sz w:val="24"/>
          <w:szCs w:val="24"/>
          <w:rtl/>
        </w:rPr>
        <w:t>للمؤسسات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المصرفية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وترتكز</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على</w:t>
      </w:r>
      <w:r w:rsidRPr="00D32153">
        <w:rPr>
          <w:rFonts w:ascii="Traditional Arabic" w:hAnsi="Traditional Arabic" w:cs="Traditional Arabic"/>
          <w:b/>
          <w:bCs/>
          <w:sz w:val="24"/>
          <w:szCs w:val="24"/>
        </w:rPr>
        <w:t xml:space="preserve"> :</w:t>
      </w:r>
    </w:p>
    <w:p w:rsidR="001D5A20" w:rsidRPr="00D32153" w:rsidRDefault="001D5A20" w:rsidP="00A70249">
      <w:pPr>
        <w:pStyle w:val="a3"/>
        <w:numPr>
          <w:ilvl w:val="0"/>
          <w:numId w:val="117"/>
        </w:num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tl/>
        </w:rPr>
        <w:t>قيم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الشركة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ومواثيق</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الشرف</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للتصرفات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السليمة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والجيدة</w:t>
      </w:r>
      <w:r w:rsidRPr="00D32153">
        <w:rPr>
          <w:rFonts w:ascii="Traditional Arabic" w:hAnsi="Traditional Arabic" w:cs="Traditional Arabic"/>
          <w:b/>
          <w:bCs/>
          <w:sz w:val="24"/>
          <w:szCs w:val="24"/>
        </w:rPr>
        <w:t xml:space="preserve"> .</w:t>
      </w:r>
    </w:p>
    <w:p w:rsidR="001D5A20" w:rsidRPr="00D32153" w:rsidRDefault="001D5A20" w:rsidP="00A70249">
      <w:pPr>
        <w:pStyle w:val="a3"/>
        <w:numPr>
          <w:ilvl w:val="0"/>
          <w:numId w:val="118"/>
        </w:numPr>
        <w:autoSpaceDE w:val="0"/>
        <w:autoSpaceDN w:val="0"/>
        <w:adjustRightInd w:val="0"/>
        <w:spacing w:after="0" w:line="240" w:lineRule="auto"/>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استراتيجية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للشركة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معدة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بشكل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جيد</w:t>
      </w:r>
      <w:r w:rsidRPr="00D32153">
        <w:rPr>
          <w:rFonts w:ascii="Traditional Arabic" w:hAnsi="Traditional Arabic" w:cs="Traditional Arabic"/>
          <w:b/>
          <w:bCs/>
          <w:sz w:val="24"/>
          <w:szCs w:val="24"/>
        </w:rPr>
        <w:t xml:space="preserve"> .</w:t>
      </w:r>
    </w:p>
    <w:p w:rsidR="001D5A20" w:rsidRPr="00D32153" w:rsidRDefault="001D5A20" w:rsidP="00A70249">
      <w:pPr>
        <w:pStyle w:val="a3"/>
        <w:numPr>
          <w:ilvl w:val="0"/>
          <w:numId w:val="119"/>
        </w:num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tl/>
        </w:rPr>
        <w:t>التوزيع</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السليم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للمسؤوليات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ومراكز</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اتخاذ</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القرار</w:t>
      </w:r>
      <w:r w:rsidRPr="00D32153">
        <w:rPr>
          <w:rFonts w:ascii="Traditional Arabic" w:hAnsi="Traditional Arabic" w:cs="Traditional Arabic"/>
          <w:b/>
          <w:bCs/>
          <w:sz w:val="24"/>
          <w:szCs w:val="24"/>
        </w:rPr>
        <w:t xml:space="preserve"> .</w:t>
      </w:r>
    </w:p>
    <w:p w:rsidR="001D5A20" w:rsidRPr="00D32153" w:rsidRDefault="001D5A20" w:rsidP="00A70249">
      <w:pPr>
        <w:pStyle w:val="a3"/>
        <w:numPr>
          <w:ilvl w:val="0"/>
          <w:numId w:val="120"/>
        </w:num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tl/>
        </w:rPr>
        <w:t>وضع</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آلية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للتعاون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الفعال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بين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مجلس</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الادارة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ومدققي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الحسابات</w:t>
      </w:r>
      <w:r w:rsidRPr="00D32153">
        <w:rPr>
          <w:rFonts w:ascii="Traditional Arabic" w:hAnsi="Traditional Arabic" w:cs="Traditional Arabic"/>
          <w:b/>
          <w:bCs/>
          <w:sz w:val="24"/>
          <w:szCs w:val="24"/>
        </w:rPr>
        <w:t xml:space="preserve"> .</w:t>
      </w:r>
    </w:p>
    <w:p w:rsidR="001D5A20" w:rsidRPr="00D32153" w:rsidRDefault="001D5A20" w:rsidP="00A70249">
      <w:pPr>
        <w:pStyle w:val="a3"/>
        <w:numPr>
          <w:ilvl w:val="0"/>
          <w:numId w:val="121"/>
        </w:num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tl/>
        </w:rPr>
        <w:t>انشاء</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ادارة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مستقلة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للمخاطر</w:t>
      </w:r>
      <w:r w:rsidRPr="00D32153">
        <w:rPr>
          <w:rFonts w:ascii="Traditional Arabic" w:hAnsi="Traditional Arabic" w:cs="Traditional Arabic"/>
          <w:b/>
          <w:bCs/>
          <w:sz w:val="24"/>
          <w:szCs w:val="24"/>
        </w:rPr>
        <w:t xml:space="preserve"> .</w:t>
      </w:r>
    </w:p>
    <w:p w:rsidR="001D5A20" w:rsidRPr="00D32153" w:rsidRDefault="001D5A20" w:rsidP="00A70249">
      <w:pPr>
        <w:pStyle w:val="a3"/>
        <w:numPr>
          <w:ilvl w:val="0"/>
          <w:numId w:val="122"/>
        </w:num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tl/>
        </w:rPr>
        <w:t>اقرار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حوافز</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ادارية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ومالية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للإدارة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العليا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لضمان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سلامة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العمل</w:t>
      </w:r>
      <w:r w:rsidRPr="00D32153">
        <w:rPr>
          <w:rFonts w:ascii="Traditional Arabic" w:hAnsi="Traditional Arabic" w:cs="Traditional Arabic"/>
          <w:b/>
          <w:bCs/>
          <w:sz w:val="24"/>
          <w:szCs w:val="24"/>
        </w:rPr>
        <w:t xml:space="preserve"> .</w:t>
      </w:r>
    </w:p>
    <w:p w:rsidR="001D5A20" w:rsidRPr="00D32153" w:rsidRDefault="001D5A20" w:rsidP="00A70249">
      <w:pPr>
        <w:pStyle w:val="a3"/>
        <w:numPr>
          <w:ilvl w:val="0"/>
          <w:numId w:val="123"/>
        </w:num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tl/>
        </w:rPr>
        <w:t>تدفق</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المعلومات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بشكل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مناسب</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داخليا</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وخارجيا</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Pr>
        <w:t xml:space="preserve"> .</w:t>
      </w:r>
    </w:p>
    <w:p w:rsidR="001D5A20" w:rsidRPr="00D32153" w:rsidRDefault="001D5A20" w:rsidP="001D5A20">
      <w:p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 xml:space="preserve">3.  </w:t>
      </w:r>
      <w:r w:rsidRPr="00D32153">
        <w:rPr>
          <w:rFonts w:ascii="Traditional Arabic" w:hAnsi="Traditional Arabic" w:cs="Traditional Arabic"/>
          <w:b/>
          <w:bCs/>
          <w:sz w:val="24"/>
          <w:szCs w:val="24"/>
          <w:rtl/>
        </w:rPr>
        <w:t>معايير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مؤسسة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التمويل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الدولية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وهي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مؤسسة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تابعة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للبنك</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الدولي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وضعت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قواعد</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ومعايير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لدعم</w:t>
      </w:r>
      <w:r w:rsidRPr="00D32153">
        <w:rPr>
          <w:rFonts w:ascii="Traditional Arabic" w:hAnsi="Traditional Arabic" w:cs="Traditional Arabic"/>
          <w:b/>
          <w:bCs/>
          <w:sz w:val="24"/>
          <w:szCs w:val="24"/>
        </w:rPr>
        <w:t xml:space="preserve"> </w:t>
      </w:r>
      <w:proofErr w:type="spellStart"/>
      <w:r w:rsidRPr="00D32153">
        <w:rPr>
          <w:rFonts w:ascii="Traditional Arabic" w:hAnsi="Traditional Arabic" w:cs="Traditional Arabic"/>
          <w:b/>
          <w:bCs/>
          <w:sz w:val="24"/>
          <w:szCs w:val="24"/>
          <w:rtl/>
        </w:rPr>
        <w:t>الحوكمة</w:t>
      </w:r>
      <w:proofErr w:type="spellEnd"/>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في المؤسسات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على</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تنوعها</w:t>
      </w:r>
      <w:r w:rsidRPr="00D32153">
        <w:rPr>
          <w:rFonts w:ascii="Traditional Arabic" w:hAnsi="Traditional Arabic" w:cs="Traditional Arabic"/>
          <w:b/>
          <w:bCs/>
          <w:sz w:val="24"/>
          <w:szCs w:val="24"/>
        </w:rPr>
        <w:t xml:space="preserve"> :</w:t>
      </w:r>
    </w:p>
    <w:p w:rsidR="001D5A20" w:rsidRPr="00D32153" w:rsidRDefault="001D5A20" w:rsidP="00A70249">
      <w:pPr>
        <w:pStyle w:val="a3"/>
        <w:numPr>
          <w:ilvl w:val="0"/>
          <w:numId w:val="127"/>
        </w:num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tl/>
        </w:rPr>
        <w:t>الممارسة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المقبولة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للحكم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الجيد</w:t>
      </w:r>
      <w:r w:rsidRPr="00D32153">
        <w:rPr>
          <w:rFonts w:ascii="Traditional Arabic" w:hAnsi="Traditional Arabic" w:cs="Traditional Arabic"/>
          <w:b/>
          <w:bCs/>
          <w:sz w:val="24"/>
          <w:szCs w:val="24"/>
        </w:rPr>
        <w:t xml:space="preserve"> .</w:t>
      </w:r>
    </w:p>
    <w:p w:rsidR="001D5A20" w:rsidRPr="00D32153" w:rsidRDefault="001D5A20" w:rsidP="00A70249">
      <w:pPr>
        <w:pStyle w:val="a3"/>
        <w:numPr>
          <w:ilvl w:val="0"/>
          <w:numId w:val="126"/>
        </w:num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tl/>
        </w:rPr>
        <w:t>خطوات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اضافية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لضمان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الحكم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الجيد</w:t>
      </w:r>
      <w:r w:rsidRPr="00D32153">
        <w:rPr>
          <w:rFonts w:ascii="Traditional Arabic" w:hAnsi="Traditional Arabic" w:cs="Traditional Arabic"/>
          <w:b/>
          <w:bCs/>
          <w:sz w:val="24"/>
          <w:szCs w:val="24"/>
        </w:rPr>
        <w:t xml:space="preserve"> .</w:t>
      </w:r>
    </w:p>
    <w:p w:rsidR="001D5A20" w:rsidRPr="00D32153" w:rsidRDefault="001D5A20" w:rsidP="00A70249">
      <w:pPr>
        <w:pStyle w:val="a3"/>
        <w:numPr>
          <w:ilvl w:val="0"/>
          <w:numId w:val="125"/>
        </w:num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tl/>
        </w:rPr>
        <w:t>اسهامات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اساسية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لتحسين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الحكم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الجيد</w:t>
      </w:r>
      <w:r w:rsidRPr="00D32153">
        <w:rPr>
          <w:rFonts w:ascii="Traditional Arabic" w:hAnsi="Traditional Arabic" w:cs="Traditional Arabic"/>
          <w:b/>
          <w:bCs/>
          <w:sz w:val="24"/>
          <w:szCs w:val="24"/>
        </w:rPr>
        <w:t xml:space="preserve"> .</w:t>
      </w:r>
    </w:p>
    <w:p w:rsidR="001D5A20" w:rsidRPr="00D32153" w:rsidRDefault="001D5A20" w:rsidP="00A70249">
      <w:pPr>
        <w:pStyle w:val="a3"/>
        <w:numPr>
          <w:ilvl w:val="0"/>
          <w:numId w:val="124"/>
        </w:numPr>
        <w:autoSpaceDE w:val="0"/>
        <w:autoSpaceDN w:val="0"/>
        <w:adjustRightInd w:val="0"/>
        <w:spacing w:after="0" w:line="240" w:lineRule="auto"/>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القيادة</w:t>
      </w:r>
      <w:r w:rsidRPr="00D32153">
        <w:rPr>
          <w:rFonts w:ascii="Traditional Arabic" w:hAnsi="Traditional Arabic" w:cs="Traditional Arabic"/>
          <w:b/>
          <w:bCs/>
          <w:sz w:val="24"/>
          <w:szCs w:val="24"/>
        </w:rPr>
        <w:t xml:space="preserve"> .</w:t>
      </w:r>
    </w:p>
    <w:p w:rsidR="001D5A20" w:rsidRPr="00D32153" w:rsidRDefault="001D5A20" w:rsidP="001D5A20">
      <w:pPr>
        <w:autoSpaceDE w:val="0"/>
        <w:autoSpaceDN w:val="0"/>
        <w:adjustRightInd w:val="0"/>
        <w:spacing w:after="0" w:line="240" w:lineRule="auto"/>
        <w:rPr>
          <w:rFonts w:ascii="Traditional Arabic" w:hAnsi="Traditional Arabic" w:cs="Traditional Arabic"/>
          <w:b/>
          <w:bCs/>
          <w:sz w:val="24"/>
          <w:szCs w:val="24"/>
        </w:rPr>
      </w:pPr>
    </w:p>
    <w:p w:rsidR="001D5A20" w:rsidRPr="00D32153" w:rsidRDefault="001D5A20" w:rsidP="001D5A20">
      <w:p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Pr>
        <w:t></w:t>
      </w:r>
      <w:r w:rsidRPr="00D32153">
        <w:rPr>
          <w:rFonts w:ascii="Traditional Arabic" w:hAnsi="Traditional Arabic" w:cs="Traditional Arabic"/>
          <w:b/>
          <w:bCs/>
          <w:sz w:val="24"/>
          <w:szCs w:val="24"/>
        </w:rPr>
        <w:t></w:t>
      </w:r>
      <w:r w:rsidRPr="00D32153">
        <w:rPr>
          <w:rFonts w:ascii="Traditional Arabic" w:hAnsi="Traditional Arabic" w:cs="Traditional Arabic"/>
          <w:b/>
          <w:bCs/>
          <w:sz w:val="24"/>
          <w:szCs w:val="24"/>
          <w:rtl/>
        </w:rPr>
        <w:t>خامسًا</w:t>
      </w:r>
      <w:r w:rsidRPr="00D32153">
        <w:rPr>
          <w:rFonts w:ascii="Traditional Arabic" w:hAnsi="Traditional Arabic" w:cs="Traditional Arabic"/>
          <w:b/>
          <w:bCs/>
          <w:sz w:val="24"/>
          <w:szCs w:val="24"/>
        </w:rPr>
        <w:t xml:space="preserve"> : </w:t>
      </w:r>
      <w:r w:rsidRPr="00D32153">
        <w:rPr>
          <w:rFonts w:ascii="Traditional Arabic" w:hAnsi="Traditional Arabic" w:cs="Traditional Arabic"/>
          <w:b/>
          <w:bCs/>
          <w:sz w:val="24"/>
          <w:szCs w:val="24"/>
          <w:rtl/>
        </w:rPr>
        <w:t>التنظيم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الاحصائي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والوصول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الى</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المعلوما</w:t>
      </w:r>
      <w:r w:rsidRPr="00D32153">
        <w:rPr>
          <w:rFonts w:ascii="Traditional Arabic" w:hAnsi="Traditional Arabic" w:cs="Traditional Arabic" w:hint="cs"/>
          <w:b/>
          <w:bCs/>
          <w:sz w:val="24"/>
          <w:szCs w:val="24"/>
          <w:rtl/>
        </w:rPr>
        <w:t>ت</w:t>
      </w:r>
    </w:p>
    <w:p w:rsidR="001D5A20" w:rsidRPr="00D32153" w:rsidRDefault="001D5A20" w:rsidP="00A70249">
      <w:pPr>
        <w:pStyle w:val="a3"/>
        <w:numPr>
          <w:ilvl w:val="0"/>
          <w:numId w:val="109"/>
        </w:numPr>
        <w:autoSpaceDE w:val="0"/>
        <w:autoSpaceDN w:val="0"/>
        <w:adjustRightInd w:val="0"/>
        <w:spacing w:after="0" w:line="240" w:lineRule="auto"/>
        <w:rPr>
          <w:rFonts w:ascii="Traditional Arabic" w:hAnsi="Traditional Arabic" w:cs="Traditional Arabic"/>
          <w:b/>
          <w:bCs/>
          <w:sz w:val="24"/>
          <w:szCs w:val="24"/>
          <w:u w:val="single"/>
        </w:rPr>
      </w:pPr>
      <w:r w:rsidRPr="00D32153">
        <w:rPr>
          <w:rFonts w:ascii="Traditional Arabic" w:hAnsi="Traditional Arabic" w:cs="Traditional Arabic"/>
          <w:b/>
          <w:bCs/>
          <w:sz w:val="24"/>
          <w:szCs w:val="24"/>
          <w:u w:val="single"/>
          <w:rtl/>
        </w:rPr>
        <w:t>لا</w:t>
      </w:r>
      <w:r w:rsidRPr="00D32153">
        <w:rPr>
          <w:rFonts w:ascii="Traditional Arabic" w:hAnsi="Traditional Arabic" w:cs="Traditional Arabic" w:hint="cs"/>
          <w:b/>
          <w:bCs/>
          <w:sz w:val="24"/>
          <w:szCs w:val="24"/>
          <w:u w:val="single"/>
          <w:rtl/>
        </w:rPr>
        <w:t xml:space="preserve"> </w:t>
      </w:r>
      <w:r w:rsidRPr="00D32153">
        <w:rPr>
          <w:rFonts w:ascii="Traditional Arabic" w:hAnsi="Traditional Arabic" w:cs="Traditional Arabic"/>
          <w:b/>
          <w:bCs/>
          <w:sz w:val="24"/>
          <w:szCs w:val="24"/>
          <w:u w:val="single"/>
          <w:rtl/>
        </w:rPr>
        <w:t>يمكن</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تفعيل</w:t>
      </w:r>
      <w:r w:rsidRPr="00D32153">
        <w:rPr>
          <w:rFonts w:ascii="Traditional Arabic" w:hAnsi="Traditional Arabic" w:cs="Traditional Arabic"/>
          <w:b/>
          <w:bCs/>
          <w:sz w:val="24"/>
          <w:szCs w:val="24"/>
          <w:u w:val="single"/>
        </w:rPr>
        <w:t xml:space="preserve"> </w:t>
      </w:r>
      <w:proofErr w:type="spellStart"/>
      <w:r w:rsidRPr="00D32153">
        <w:rPr>
          <w:rFonts w:ascii="Traditional Arabic" w:hAnsi="Traditional Arabic" w:cs="Traditional Arabic"/>
          <w:b/>
          <w:bCs/>
          <w:sz w:val="24"/>
          <w:szCs w:val="24"/>
          <w:u w:val="single"/>
          <w:rtl/>
        </w:rPr>
        <w:t>الحوكمة</w:t>
      </w:r>
      <w:proofErr w:type="spellEnd"/>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الرشيدة</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الا</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اذا</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توافر</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عنصرين</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اساسين</w:t>
      </w:r>
      <w:r w:rsidRPr="00D32153">
        <w:rPr>
          <w:rFonts w:ascii="Traditional Arabic" w:hAnsi="Traditional Arabic" w:cs="Traditional Arabic"/>
          <w:b/>
          <w:bCs/>
          <w:sz w:val="24"/>
          <w:szCs w:val="24"/>
          <w:u w:val="single"/>
        </w:rPr>
        <w:t xml:space="preserve">  :</w:t>
      </w:r>
    </w:p>
    <w:p w:rsidR="001D5A20" w:rsidRPr="00D32153" w:rsidRDefault="001D5A20" w:rsidP="001D5A20">
      <w:p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Pr>
        <w:t></w:t>
      </w:r>
      <w:r w:rsidRPr="00D32153">
        <w:rPr>
          <w:rFonts w:ascii="Traditional Arabic" w:hAnsi="Traditional Arabic" w:cs="Traditional Arabic"/>
          <w:b/>
          <w:bCs/>
          <w:sz w:val="24"/>
          <w:szCs w:val="24"/>
        </w:rPr>
        <w:t></w:t>
      </w:r>
      <w:r w:rsidRPr="00D32153">
        <w:rPr>
          <w:rFonts w:ascii="Traditional Arabic" w:hAnsi="Traditional Arabic" w:cs="Traditional Arabic"/>
          <w:b/>
          <w:bCs/>
          <w:sz w:val="24"/>
          <w:szCs w:val="24"/>
          <w:rtl/>
        </w:rPr>
        <w:t>الأول</w:t>
      </w:r>
      <w:r w:rsidRPr="00D32153">
        <w:rPr>
          <w:rFonts w:ascii="Traditional Arabic" w:hAnsi="Traditional Arabic" w:cs="Traditional Arabic"/>
          <w:b/>
          <w:bCs/>
          <w:sz w:val="24"/>
          <w:szCs w:val="24"/>
        </w:rPr>
        <w:t xml:space="preserve"> : </w:t>
      </w:r>
      <w:r w:rsidRPr="00D32153">
        <w:rPr>
          <w:rFonts w:ascii="Traditional Arabic" w:hAnsi="Traditional Arabic" w:cs="Traditional Arabic"/>
          <w:b/>
          <w:bCs/>
          <w:sz w:val="24"/>
          <w:szCs w:val="24"/>
          <w:rtl/>
        </w:rPr>
        <w:t>توافر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احصاءات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ومعلومات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جيدة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يتم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انتاجها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جهاز</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قومي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كفء</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للإحصاء</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والمعلومات</w:t>
      </w:r>
      <w:r w:rsidRPr="00D32153">
        <w:rPr>
          <w:rFonts w:ascii="Traditional Arabic" w:hAnsi="Traditional Arabic" w:cs="Traditional Arabic"/>
          <w:b/>
          <w:bCs/>
          <w:sz w:val="24"/>
          <w:szCs w:val="24"/>
        </w:rPr>
        <w:t xml:space="preserve"> .</w:t>
      </w:r>
    </w:p>
    <w:p w:rsidR="001D5A20" w:rsidRPr="00D32153" w:rsidRDefault="001D5A20" w:rsidP="001D5A20">
      <w:p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Pr>
        <w:t></w:t>
      </w:r>
      <w:r w:rsidRPr="00D32153">
        <w:rPr>
          <w:rFonts w:ascii="Traditional Arabic" w:hAnsi="Traditional Arabic" w:cs="Traditional Arabic"/>
          <w:b/>
          <w:bCs/>
          <w:sz w:val="24"/>
          <w:szCs w:val="24"/>
        </w:rPr>
        <w:t></w:t>
      </w:r>
      <w:r w:rsidRPr="00D32153">
        <w:rPr>
          <w:rFonts w:ascii="Traditional Arabic" w:hAnsi="Traditional Arabic" w:cs="Traditional Arabic"/>
          <w:b/>
          <w:bCs/>
          <w:sz w:val="24"/>
          <w:szCs w:val="24"/>
          <w:rtl/>
        </w:rPr>
        <w:t>الثاني</w:t>
      </w:r>
      <w:r w:rsidRPr="00D32153">
        <w:rPr>
          <w:rFonts w:ascii="Traditional Arabic" w:hAnsi="Traditional Arabic" w:cs="Traditional Arabic"/>
          <w:b/>
          <w:bCs/>
          <w:sz w:val="24"/>
          <w:szCs w:val="24"/>
        </w:rPr>
        <w:t xml:space="preserve"> : </w:t>
      </w:r>
      <w:r w:rsidRPr="00D32153">
        <w:rPr>
          <w:rFonts w:ascii="Traditional Arabic" w:hAnsi="Traditional Arabic" w:cs="Traditional Arabic"/>
          <w:b/>
          <w:bCs/>
          <w:sz w:val="24"/>
          <w:szCs w:val="24"/>
          <w:rtl/>
        </w:rPr>
        <w:t>حق</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الوصول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الى</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المعلومات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وحرية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الاطلاع</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عليها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قبل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الافراد</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w:t>
      </w:r>
    </w:p>
    <w:p w:rsidR="001D5A20" w:rsidRPr="00D32153" w:rsidRDefault="001D5A20" w:rsidP="00A70249">
      <w:pPr>
        <w:pStyle w:val="a3"/>
        <w:numPr>
          <w:ilvl w:val="0"/>
          <w:numId w:val="109"/>
        </w:numPr>
        <w:autoSpaceDE w:val="0"/>
        <w:autoSpaceDN w:val="0"/>
        <w:adjustRightInd w:val="0"/>
        <w:spacing w:after="0" w:line="240" w:lineRule="auto"/>
        <w:rPr>
          <w:rFonts w:ascii="Traditional Arabic" w:hAnsi="Traditional Arabic" w:cs="Traditional Arabic"/>
          <w:b/>
          <w:bCs/>
          <w:sz w:val="24"/>
          <w:szCs w:val="24"/>
          <w:u w:val="single"/>
        </w:rPr>
      </w:pPr>
      <w:r w:rsidRPr="00D32153">
        <w:rPr>
          <w:rFonts w:ascii="Traditional Arabic" w:hAnsi="Traditional Arabic" w:cs="Traditional Arabic"/>
          <w:b/>
          <w:bCs/>
          <w:sz w:val="24"/>
          <w:szCs w:val="24"/>
          <w:u w:val="single"/>
          <w:rtl/>
        </w:rPr>
        <w:t>والعنصران</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يمثلان</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قلب</w:t>
      </w:r>
      <w:r w:rsidRPr="00D32153">
        <w:rPr>
          <w:rFonts w:ascii="Traditional Arabic" w:hAnsi="Traditional Arabic" w:cs="Traditional Arabic"/>
          <w:b/>
          <w:bCs/>
          <w:sz w:val="24"/>
          <w:szCs w:val="24"/>
          <w:u w:val="single"/>
        </w:rPr>
        <w:t xml:space="preserve"> </w:t>
      </w:r>
      <w:proofErr w:type="spellStart"/>
      <w:r w:rsidRPr="00D32153">
        <w:rPr>
          <w:rFonts w:ascii="Traditional Arabic" w:hAnsi="Traditional Arabic" w:cs="Traditional Arabic"/>
          <w:b/>
          <w:bCs/>
          <w:sz w:val="24"/>
          <w:szCs w:val="24"/>
          <w:u w:val="single"/>
          <w:rtl/>
        </w:rPr>
        <w:t>الحوكمة</w:t>
      </w:r>
      <w:proofErr w:type="spellEnd"/>
      <w:r w:rsidRPr="00D32153">
        <w:rPr>
          <w:rFonts w:ascii="Traditional Arabic" w:hAnsi="Traditional Arabic" w:cs="Traditional Arabic" w:hint="cs"/>
          <w:b/>
          <w:bCs/>
          <w:sz w:val="24"/>
          <w:szCs w:val="24"/>
          <w:u w:val="single"/>
          <w:rtl/>
        </w:rPr>
        <w:t xml:space="preserve"> </w:t>
      </w:r>
      <w:r w:rsidRPr="00D32153">
        <w:rPr>
          <w:rFonts w:ascii="Traditional Arabic" w:hAnsi="Traditional Arabic" w:cs="Traditional Arabic"/>
          <w:b/>
          <w:bCs/>
          <w:sz w:val="24"/>
          <w:szCs w:val="24"/>
          <w:u w:val="single"/>
          <w:rtl/>
        </w:rPr>
        <w:t>الرشيدة</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ونظرًا</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لأهمية</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العنصرين</w:t>
      </w:r>
      <w:r w:rsidRPr="00D32153">
        <w:rPr>
          <w:rFonts w:ascii="Traditional Arabic" w:hAnsi="Traditional Arabic" w:cs="Traditional Arabic" w:hint="cs"/>
          <w:b/>
          <w:bCs/>
          <w:sz w:val="24"/>
          <w:szCs w:val="24"/>
          <w:u w:val="single"/>
          <w:rtl/>
        </w:rPr>
        <w:t xml:space="preserve"> </w:t>
      </w:r>
      <w:r w:rsidRPr="00D32153">
        <w:rPr>
          <w:rFonts w:ascii="Traditional Arabic" w:hAnsi="Traditional Arabic" w:cs="Traditional Arabic"/>
          <w:b/>
          <w:bCs/>
          <w:sz w:val="24"/>
          <w:szCs w:val="24"/>
          <w:u w:val="single"/>
        </w:rPr>
        <w:t xml:space="preserve"> :</w:t>
      </w:r>
    </w:p>
    <w:p w:rsidR="001D5A20" w:rsidRPr="00D32153" w:rsidRDefault="001D5A20" w:rsidP="001D5A20">
      <w:p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Pr>
        <w:t></w:t>
      </w:r>
      <w:r w:rsidRPr="00D32153">
        <w:rPr>
          <w:rFonts w:ascii="Traditional Arabic" w:hAnsi="Traditional Arabic" w:cs="Traditional Arabic"/>
          <w:b/>
          <w:bCs/>
          <w:sz w:val="24"/>
          <w:szCs w:val="24"/>
        </w:rPr>
        <w:t></w:t>
      </w:r>
      <w:r w:rsidRPr="00D32153">
        <w:rPr>
          <w:rFonts w:ascii="Traditional Arabic" w:hAnsi="Traditional Arabic" w:cs="Traditional Arabic" w:hint="cs"/>
          <w:b/>
          <w:bCs/>
          <w:sz w:val="24"/>
          <w:szCs w:val="24"/>
          <w:rtl/>
        </w:rPr>
        <w:t>أولاً</w:t>
      </w:r>
      <w:r w:rsidRPr="00D32153">
        <w:rPr>
          <w:rFonts w:ascii="Traditional Arabic" w:hAnsi="Traditional Arabic" w:cs="Traditional Arabic"/>
          <w:b/>
          <w:bCs/>
          <w:sz w:val="24"/>
          <w:szCs w:val="24"/>
        </w:rPr>
        <w:t xml:space="preserve"> : </w:t>
      </w:r>
      <w:r w:rsidRPr="00D32153">
        <w:rPr>
          <w:rFonts w:ascii="Traditional Arabic" w:hAnsi="Traditional Arabic" w:cs="Traditional Arabic"/>
          <w:b/>
          <w:bCs/>
          <w:sz w:val="24"/>
          <w:szCs w:val="24"/>
          <w:rtl/>
        </w:rPr>
        <w:t>الانظمة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الاحصائية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وضمان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جودة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المعلومات</w:t>
      </w:r>
      <w:r w:rsidRPr="00D32153">
        <w:rPr>
          <w:rFonts w:ascii="Traditional Arabic" w:hAnsi="Traditional Arabic" w:cs="Traditional Arabic"/>
          <w:b/>
          <w:bCs/>
          <w:sz w:val="24"/>
          <w:szCs w:val="24"/>
        </w:rPr>
        <w:t xml:space="preserve"> :</w:t>
      </w:r>
    </w:p>
    <w:p w:rsidR="001D5A20" w:rsidRPr="00D32153" w:rsidRDefault="001D5A20" w:rsidP="001D5A20">
      <w:p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tl/>
        </w:rPr>
        <w:t>حيث</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اهتمت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المنظمات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الدولية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بجودة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الاحصاءات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وسلامة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عمل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الانظمة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الاحصائية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وظهرت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مبادرات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عديدة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منها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نظام البنك</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الدولي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لنشر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البيانات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واللجان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الاحصائية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للأمم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المتحدة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ووضعت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مجموعة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المبادئ</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المرتبطة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بأجهزة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الاحصاء القومي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16"/>
          <w:szCs w:val="16"/>
          <w:rtl/>
        </w:rPr>
        <w:t>ص 331</w:t>
      </w:r>
    </w:p>
    <w:p w:rsidR="001D5A20" w:rsidRPr="00D32153" w:rsidRDefault="001D5A20" w:rsidP="001D5A20">
      <w:p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Pr>
        <w:t></w:t>
      </w:r>
      <w:r w:rsidRPr="00D32153">
        <w:rPr>
          <w:rFonts w:ascii="Traditional Arabic" w:hAnsi="Traditional Arabic" w:cs="Traditional Arabic"/>
          <w:b/>
          <w:bCs/>
          <w:sz w:val="24"/>
          <w:szCs w:val="24"/>
        </w:rPr>
        <w:t></w:t>
      </w:r>
      <w:r w:rsidRPr="00D32153">
        <w:rPr>
          <w:rFonts w:ascii="Traditional Arabic" w:hAnsi="Traditional Arabic" w:cs="Traditional Arabic" w:hint="cs"/>
          <w:b/>
          <w:bCs/>
          <w:sz w:val="24"/>
          <w:szCs w:val="24"/>
          <w:rtl/>
        </w:rPr>
        <w:t>ثانياً</w:t>
      </w:r>
      <w:r w:rsidRPr="00D32153">
        <w:rPr>
          <w:rFonts w:ascii="Traditional Arabic" w:hAnsi="Traditional Arabic" w:cs="Traditional Arabic"/>
          <w:b/>
          <w:bCs/>
          <w:sz w:val="24"/>
          <w:szCs w:val="24"/>
        </w:rPr>
        <w:t xml:space="preserve"> : </w:t>
      </w:r>
      <w:r w:rsidRPr="00D32153">
        <w:rPr>
          <w:rFonts w:ascii="Traditional Arabic" w:hAnsi="Traditional Arabic" w:cs="Traditional Arabic"/>
          <w:b/>
          <w:bCs/>
          <w:sz w:val="24"/>
          <w:szCs w:val="24"/>
          <w:rtl/>
        </w:rPr>
        <w:t>حق</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الوصول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الى</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المعلومات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قبل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المواطنين</w:t>
      </w:r>
      <w:r w:rsidRPr="00D32153">
        <w:rPr>
          <w:rFonts w:ascii="Traditional Arabic" w:hAnsi="Traditional Arabic" w:cs="Traditional Arabic"/>
          <w:b/>
          <w:bCs/>
          <w:sz w:val="24"/>
          <w:szCs w:val="24"/>
        </w:rPr>
        <w:t xml:space="preserve"> :</w:t>
      </w:r>
    </w:p>
    <w:p w:rsidR="001D5A20" w:rsidRPr="00D32153" w:rsidRDefault="001D5A20" w:rsidP="001D5A20">
      <w:pPr>
        <w:autoSpaceDE w:val="0"/>
        <w:autoSpaceDN w:val="0"/>
        <w:adjustRightInd w:val="0"/>
        <w:spacing w:after="0" w:line="240" w:lineRule="auto"/>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وهو</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أهم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العناصر</w:t>
      </w:r>
      <w:r w:rsidRPr="00D32153">
        <w:rPr>
          <w:rFonts w:ascii="Traditional Arabic" w:hAnsi="Traditional Arabic" w:cs="Traditional Arabic"/>
          <w:b/>
          <w:bCs/>
          <w:sz w:val="24"/>
          <w:szCs w:val="24"/>
        </w:rPr>
        <w:t xml:space="preserve"> </w:t>
      </w:r>
      <w:proofErr w:type="spellStart"/>
      <w:r w:rsidRPr="00D32153">
        <w:rPr>
          <w:rFonts w:ascii="Traditional Arabic" w:hAnsi="Traditional Arabic" w:cs="Traditional Arabic"/>
          <w:b/>
          <w:bCs/>
          <w:sz w:val="24"/>
          <w:szCs w:val="24"/>
          <w:rtl/>
        </w:rPr>
        <w:t>للحوكمة</w:t>
      </w:r>
      <w:proofErr w:type="spellEnd"/>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الرشيدة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وهو</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بمثابة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استراتيجية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وقائية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للتصدي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للفساد</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واثاره</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السلبية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على</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المجتمعات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 وتسهيل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الحوار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المجتمعي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وتنشيط</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المجتمع</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المدني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للمساعدة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على</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الانفتاح</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والشفافية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ودعم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الثقة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في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عمل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المنظمات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18"/>
          <w:szCs w:val="18"/>
          <w:rtl/>
        </w:rPr>
        <w:t>ص 331</w:t>
      </w:r>
    </w:p>
    <w:p w:rsidR="001D5A20" w:rsidRPr="00D32153" w:rsidRDefault="001D5A20" w:rsidP="001D5A20">
      <w:pPr>
        <w:autoSpaceDE w:val="0"/>
        <w:autoSpaceDN w:val="0"/>
        <w:adjustRightInd w:val="0"/>
        <w:spacing w:after="0" w:line="240" w:lineRule="auto"/>
        <w:rPr>
          <w:rFonts w:ascii="Traditional Arabic" w:hAnsi="Traditional Arabic" w:cs="Traditional Arabic"/>
          <w:b/>
          <w:bCs/>
          <w:sz w:val="24"/>
          <w:szCs w:val="24"/>
        </w:rPr>
      </w:pPr>
    </w:p>
    <w:p w:rsidR="001D5A20" w:rsidRPr="00D32153" w:rsidRDefault="001D5A20" w:rsidP="001D5A20">
      <w:pPr>
        <w:autoSpaceDE w:val="0"/>
        <w:autoSpaceDN w:val="0"/>
        <w:adjustRightInd w:val="0"/>
        <w:spacing w:after="0" w:line="240" w:lineRule="auto"/>
        <w:rPr>
          <w:rFonts w:ascii="Traditional Arabic" w:hAnsi="Traditional Arabic" w:cs="Traditional Arabic"/>
          <w:b/>
          <w:bCs/>
          <w:sz w:val="24"/>
          <w:szCs w:val="24"/>
          <w:rtl/>
        </w:rPr>
      </w:pPr>
      <w:r w:rsidRPr="00D32153">
        <w:rPr>
          <w:rFonts w:ascii="Traditional Arabic" w:hAnsi="Traditional Arabic" w:cs="Traditional Arabic"/>
          <w:b/>
          <w:bCs/>
          <w:sz w:val="24"/>
          <w:szCs w:val="24"/>
        </w:rPr>
        <w:t></w:t>
      </w:r>
      <w:r w:rsidRPr="00D32153">
        <w:rPr>
          <w:rFonts w:ascii="Traditional Arabic" w:hAnsi="Traditional Arabic" w:cs="Traditional Arabic"/>
          <w:b/>
          <w:bCs/>
          <w:sz w:val="24"/>
          <w:szCs w:val="24"/>
          <w:rtl/>
        </w:rPr>
        <w:t>سادسًا</w:t>
      </w:r>
      <w:r w:rsidRPr="00D32153">
        <w:rPr>
          <w:rFonts w:ascii="Traditional Arabic" w:hAnsi="Traditional Arabic" w:cs="Traditional Arabic"/>
          <w:b/>
          <w:bCs/>
          <w:sz w:val="24"/>
          <w:szCs w:val="24"/>
        </w:rPr>
        <w:t xml:space="preserve"> : </w:t>
      </w:r>
      <w:r w:rsidRPr="00D32153">
        <w:rPr>
          <w:rFonts w:ascii="Traditional Arabic" w:hAnsi="Traditional Arabic" w:cs="Traditional Arabic"/>
          <w:b/>
          <w:bCs/>
          <w:sz w:val="24"/>
          <w:szCs w:val="24"/>
          <w:rtl/>
        </w:rPr>
        <w:t>اوضاع</w:t>
      </w:r>
      <w:r w:rsidRPr="00D32153">
        <w:rPr>
          <w:rFonts w:ascii="Traditional Arabic" w:hAnsi="Traditional Arabic" w:cs="Traditional Arabic"/>
          <w:b/>
          <w:bCs/>
          <w:sz w:val="24"/>
          <w:szCs w:val="24"/>
        </w:rPr>
        <w:t xml:space="preserve"> </w:t>
      </w:r>
      <w:proofErr w:type="spellStart"/>
      <w:r w:rsidRPr="00D32153">
        <w:rPr>
          <w:rFonts w:ascii="Traditional Arabic" w:hAnsi="Traditional Arabic" w:cs="Traditional Arabic"/>
          <w:b/>
          <w:bCs/>
          <w:sz w:val="24"/>
          <w:szCs w:val="24"/>
          <w:rtl/>
        </w:rPr>
        <w:t>الحوكمة</w:t>
      </w:r>
      <w:proofErr w:type="spellEnd"/>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عالميًا</w:t>
      </w:r>
      <w:r w:rsidRPr="00D32153">
        <w:rPr>
          <w:rFonts w:ascii="Traditional Arabic" w:hAnsi="Traditional Arabic" w:cs="Traditional Arabic"/>
          <w:b/>
          <w:bCs/>
          <w:sz w:val="24"/>
          <w:szCs w:val="24"/>
        </w:rPr>
        <w:t xml:space="preserve"> </w:t>
      </w:r>
    </w:p>
    <w:p w:rsidR="001D5A20" w:rsidRPr="00D32153" w:rsidRDefault="001D5A20" w:rsidP="001D5A20">
      <w:pPr>
        <w:autoSpaceDE w:val="0"/>
        <w:autoSpaceDN w:val="0"/>
        <w:adjustRightInd w:val="0"/>
        <w:spacing w:after="0" w:line="240" w:lineRule="auto"/>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يعكس</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ذلك</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تقرير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البنك</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الدولي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بعنوان</w:t>
      </w:r>
      <w:r w:rsidRPr="00D32153">
        <w:rPr>
          <w:rFonts w:ascii="Traditional Arabic" w:hAnsi="Traditional Arabic" w:cs="Traditional Arabic"/>
          <w:b/>
          <w:bCs/>
          <w:sz w:val="24"/>
          <w:szCs w:val="24"/>
        </w:rPr>
        <w:t xml:space="preserve"> ) </w:t>
      </w:r>
      <w:r w:rsidRPr="00D32153">
        <w:rPr>
          <w:rFonts w:ascii="Traditional Arabic" w:hAnsi="Traditional Arabic" w:cs="Traditional Arabic"/>
          <w:b/>
          <w:bCs/>
          <w:sz w:val="24"/>
          <w:szCs w:val="24"/>
          <w:rtl/>
        </w:rPr>
        <w:t>الحكم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الجيد</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لأجل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التنمية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في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الشرق</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الأوسط</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وشمال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افريقيا</w:t>
      </w:r>
      <w:r w:rsidRPr="00D32153">
        <w:rPr>
          <w:rFonts w:ascii="Traditional Arabic" w:hAnsi="Traditional Arabic" w:cs="Traditional Arabic"/>
          <w:b/>
          <w:bCs/>
          <w:sz w:val="24"/>
          <w:szCs w:val="24"/>
        </w:rPr>
        <w:t xml:space="preserve"> ( </w:t>
      </w:r>
      <w:r w:rsidRPr="00D32153">
        <w:rPr>
          <w:rFonts w:ascii="Traditional Arabic" w:hAnsi="Traditional Arabic" w:cs="Traditional Arabic"/>
          <w:b/>
          <w:bCs/>
          <w:sz w:val="24"/>
          <w:szCs w:val="24"/>
          <w:rtl/>
        </w:rPr>
        <w:t>واظهر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التقرير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أن ضعف</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الادارات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الحكومية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يؤدي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الى</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ضعف</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النمو</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والتنمية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وغير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جاذب</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للاستثمار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والانتاج</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وتدني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نوعية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الخدمات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ويعتمد البنك</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الدولي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مجموعة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الابعاد</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الاساسية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لتعزيز</w:t>
      </w:r>
      <w:r w:rsidRPr="00D32153">
        <w:rPr>
          <w:rFonts w:ascii="Traditional Arabic" w:hAnsi="Traditional Arabic" w:cs="Traditional Arabic"/>
          <w:b/>
          <w:bCs/>
          <w:sz w:val="24"/>
          <w:szCs w:val="24"/>
        </w:rPr>
        <w:t xml:space="preserve"> </w:t>
      </w:r>
      <w:proofErr w:type="spellStart"/>
      <w:r w:rsidRPr="00D32153">
        <w:rPr>
          <w:rFonts w:ascii="Traditional Arabic" w:hAnsi="Traditional Arabic" w:cs="Traditional Arabic"/>
          <w:b/>
          <w:bCs/>
          <w:sz w:val="24"/>
          <w:szCs w:val="24"/>
          <w:rtl/>
        </w:rPr>
        <w:t>الحوكمة</w:t>
      </w:r>
      <w:proofErr w:type="spellEnd"/>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Pr>
        <w:t xml:space="preserve"> ) </w:t>
      </w:r>
      <w:r w:rsidRPr="00D32153">
        <w:rPr>
          <w:rFonts w:ascii="Traditional Arabic" w:hAnsi="Traditional Arabic" w:cs="Traditional Arabic"/>
          <w:b/>
          <w:bCs/>
          <w:sz w:val="24"/>
          <w:szCs w:val="24"/>
          <w:rtl/>
        </w:rPr>
        <w:t>خمسة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ابعاد</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16"/>
          <w:szCs w:val="16"/>
          <w:rtl/>
        </w:rPr>
        <w:t>ص 336</w:t>
      </w:r>
    </w:p>
    <w:p w:rsidR="001D5A20" w:rsidRPr="00D32153" w:rsidRDefault="001D5A20" w:rsidP="001D5A20">
      <w:pPr>
        <w:autoSpaceDE w:val="0"/>
        <w:autoSpaceDN w:val="0"/>
        <w:adjustRightInd w:val="0"/>
        <w:spacing w:after="0" w:line="240" w:lineRule="auto"/>
        <w:rPr>
          <w:rFonts w:ascii="Traditional Arabic" w:hAnsi="Traditional Arabic" w:cs="Traditional Arabic"/>
          <w:b/>
          <w:bCs/>
          <w:sz w:val="24"/>
          <w:szCs w:val="24"/>
          <w:rtl/>
        </w:rPr>
      </w:pPr>
    </w:p>
    <w:p w:rsidR="001D5A20" w:rsidRPr="00D32153" w:rsidRDefault="001D5A20" w:rsidP="001D5A20">
      <w:pPr>
        <w:autoSpaceDE w:val="0"/>
        <w:autoSpaceDN w:val="0"/>
        <w:adjustRightInd w:val="0"/>
        <w:spacing w:after="0" w:line="240" w:lineRule="auto"/>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سابعاً</w:t>
      </w:r>
      <w:r w:rsidRPr="00D32153">
        <w:rPr>
          <w:rFonts w:ascii="Traditional Arabic" w:hAnsi="Traditional Arabic" w:cs="Traditional Arabic"/>
          <w:b/>
          <w:bCs/>
          <w:sz w:val="24"/>
          <w:szCs w:val="24"/>
        </w:rPr>
        <w:t xml:space="preserve"> : </w:t>
      </w:r>
      <w:proofErr w:type="spellStart"/>
      <w:r w:rsidRPr="00D32153">
        <w:rPr>
          <w:rFonts w:ascii="Traditional Arabic" w:hAnsi="Traditional Arabic" w:cs="Traditional Arabic"/>
          <w:b/>
          <w:bCs/>
          <w:sz w:val="24"/>
          <w:szCs w:val="24"/>
          <w:rtl/>
        </w:rPr>
        <w:t>الحوكمة</w:t>
      </w:r>
      <w:proofErr w:type="spellEnd"/>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في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الشركات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المساهمة</w:t>
      </w:r>
      <w:r w:rsidRPr="00D32153">
        <w:rPr>
          <w:rFonts w:ascii="Traditional Arabic" w:hAnsi="Traditional Arabic" w:cs="Traditional Arabic"/>
          <w:b/>
          <w:bCs/>
          <w:sz w:val="24"/>
          <w:szCs w:val="24"/>
        </w:rPr>
        <w:t xml:space="preserve"> </w:t>
      </w:r>
    </w:p>
    <w:p w:rsidR="001D5A20" w:rsidRPr="00D32153" w:rsidRDefault="001D5A20" w:rsidP="001D5A20">
      <w:pPr>
        <w:autoSpaceDE w:val="0"/>
        <w:autoSpaceDN w:val="0"/>
        <w:adjustRightInd w:val="0"/>
        <w:spacing w:after="0" w:line="240" w:lineRule="auto"/>
        <w:rPr>
          <w:rFonts w:ascii="Traditional Arabic" w:hAnsi="Traditional Arabic" w:cs="Traditional Arabic"/>
          <w:b/>
          <w:bCs/>
          <w:sz w:val="24"/>
          <w:szCs w:val="24"/>
          <w:rtl/>
        </w:rPr>
      </w:pPr>
      <w:proofErr w:type="spellStart"/>
      <w:r w:rsidRPr="00D32153">
        <w:rPr>
          <w:rFonts w:ascii="Traditional Arabic" w:hAnsi="Traditional Arabic" w:cs="Traditional Arabic"/>
          <w:b/>
          <w:bCs/>
          <w:sz w:val="24"/>
          <w:szCs w:val="24"/>
          <w:rtl/>
        </w:rPr>
        <w:t>الحوكمة</w:t>
      </w:r>
      <w:proofErr w:type="spellEnd"/>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في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الشركات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المساهمة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تقنن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مشروعية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مسار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اداء</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الشركات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حفاظًا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على</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حقوق</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المساهمين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وذوي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المصالح</w:t>
      </w: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b/>
          <w:bCs/>
          <w:sz w:val="24"/>
          <w:szCs w:val="24"/>
          <w:rtl/>
        </w:rPr>
        <w:t>الآخرين</w:t>
      </w:r>
      <w:r w:rsidRPr="00D32153">
        <w:rPr>
          <w:rFonts w:ascii="Traditional Arabic" w:hAnsi="Traditional Arabic" w:cs="Traditional Arabic" w:hint="cs"/>
          <w:b/>
          <w:bCs/>
          <w:sz w:val="24"/>
          <w:szCs w:val="24"/>
          <w:rtl/>
        </w:rPr>
        <w:t>،</w:t>
      </w:r>
    </w:p>
    <w:p w:rsidR="001D5A20" w:rsidRPr="00D32153" w:rsidRDefault="001D5A20" w:rsidP="00A70249">
      <w:pPr>
        <w:pStyle w:val="a3"/>
        <w:numPr>
          <w:ilvl w:val="0"/>
          <w:numId w:val="109"/>
        </w:num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u w:val="single"/>
          <w:rtl/>
        </w:rPr>
        <w:t>وجاءت</w:t>
      </w:r>
      <w:r w:rsidRPr="00D32153">
        <w:rPr>
          <w:rFonts w:ascii="Traditional Arabic" w:hAnsi="Traditional Arabic" w:cs="Traditional Arabic"/>
          <w:b/>
          <w:bCs/>
          <w:sz w:val="24"/>
          <w:szCs w:val="24"/>
          <w:u w:val="single"/>
        </w:rPr>
        <w:t xml:space="preserve"> </w:t>
      </w:r>
      <w:proofErr w:type="spellStart"/>
      <w:r w:rsidRPr="00D32153">
        <w:rPr>
          <w:rFonts w:ascii="Traditional Arabic" w:hAnsi="Traditional Arabic" w:cs="Traditional Arabic"/>
          <w:b/>
          <w:bCs/>
          <w:sz w:val="24"/>
          <w:szCs w:val="24"/>
          <w:u w:val="single"/>
          <w:rtl/>
        </w:rPr>
        <w:t>حوكمة</w:t>
      </w:r>
      <w:proofErr w:type="spellEnd"/>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الشركات</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لسد</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الثغرة</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لمنع</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استمرار</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التهديد</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hint="cs"/>
          <w:b/>
          <w:bCs/>
          <w:sz w:val="24"/>
          <w:szCs w:val="24"/>
          <w:u w:val="single"/>
          <w:rtl/>
        </w:rPr>
        <w:t>بالإفلاس</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واثره</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السيء</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على</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الاقتصادات</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المحلية</w:t>
      </w:r>
      <w:r w:rsidRPr="00D32153">
        <w:rPr>
          <w:rFonts w:ascii="Traditional Arabic" w:hAnsi="Traditional Arabic" w:cs="Traditional Arabic" w:hint="cs"/>
          <w:b/>
          <w:bCs/>
          <w:sz w:val="24"/>
          <w:szCs w:val="24"/>
          <w:u w:val="single"/>
          <w:rtl/>
        </w:rPr>
        <w:t xml:space="preserve"> </w:t>
      </w:r>
      <w:r w:rsidRPr="00D32153">
        <w:rPr>
          <w:rFonts w:ascii="Traditional Arabic" w:hAnsi="Traditional Arabic" w:cs="Traditional Arabic"/>
          <w:b/>
          <w:bCs/>
          <w:sz w:val="24"/>
          <w:szCs w:val="24"/>
          <w:u w:val="single"/>
          <w:rtl/>
        </w:rPr>
        <w:t>والعالمية</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منها</w:t>
      </w:r>
      <w:r w:rsidRPr="00D32153">
        <w:rPr>
          <w:rFonts w:ascii="Traditional Arabic" w:hAnsi="Traditional Arabic" w:cs="Traditional Arabic"/>
          <w:b/>
          <w:bCs/>
          <w:sz w:val="24"/>
          <w:szCs w:val="24"/>
          <w:u w:val="single"/>
        </w:rPr>
        <w:t xml:space="preserve"> :</w:t>
      </w:r>
    </w:p>
    <w:p w:rsidR="001D5A20" w:rsidRPr="00D32153" w:rsidRDefault="001D5A20" w:rsidP="00A70249">
      <w:pPr>
        <w:pStyle w:val="a3"/>
        <w:numPr>
          <w:ilvl w:val="0"/>
          <w:numId w:val="128"/>
        </w:num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tl/>
        </w:rPr>
        <w:t>وقف</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المخاطر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والتهديدات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لمصالح</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المساهمين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والمستثمرين</w:t>
      </w:r>
      <w:r w:rsidRPr="00D32153">
        <w:rPr>
          <w:rFonts w:ascii="Traditional Arabic" w:hAnsi="Traditional Arabic" w:cs="Traditional Arabic"/>
          <w:b/>
          <w:bCs/>
          <w:sz w:val="24"/>
          <w:szCs w:val="24"/>
        </w:rPr>
        <w:t xml:space="preserve"> .</w:t>
      </w:r>
    </w:p>
    <w:p w:rsidR="001D5A20" w:rsidRPr="00D32153" w:rsidRDefault="001D5A20" w:rsidP="00A70249">
      <w:pPr>
        <w:pStyle w:val="a3"/>
        <w:numPr>
          <w:ilvl w:val="0"/>
          <w:numId w:val="129"/>
        </w:num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tl/>
        </w:rPr>
        <w:t>وقف</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الخسائر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والتزوير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واساءة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استخدام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السلطة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في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الشركات</w:t>
      </w:r>
      <w:r w:rsidRPr="00D32153">
        <w:rPr>
          <w:rFonts w:ascii="Traditional Arabic" w:hAnsi="Traditional Arabic" w:cs="Traditional Arabic"/>
          <w:b/>
          <w:bCs/>
          <w:sz w:val="24"/>
          <w:szCs w:val="24"/>
        </w:rPr>
        <w:t xml:space="preserve"> .</w:t>
      </w:r>
    </w:p>
    <w:p w:rsidR="001D5A20" w:rsidRPr="00D32153" w:rsidRDefault="001D5A20" w:rsidP="00A70249">
      <w:pPr>
        <w:pStyle w:val="a3"/>
        <w:numPr>
          <w:ilvl w:val="0"/>
          <w:numId w:val="130"/>
        </w:num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tl/>
        </w:rPr>
        <w:t>توفير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انظمة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رقابية</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16"/>
          <w:szCs w:val="16"/>
          <w:rtl/>
        </w:rPr>
        <w:t>ص340</w:t>
      </w:r>
    </w:p>
    <w:p w:rsidR="001D5A20" w:rsidRPr="00D32153" w:rsidRDefault="001D5A20" w:rsidP="00A70249">
      <w:pPr>
        <w:pStyle w:val="a3"/>
        <w:numPr>
          <w:ilvl w:val="0"/>
          <w:numId w:val="109"/>
        </w:num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Pr>
        <w:t xml:space="preserve"> </w:t>
      </w:r>
      <w:proofErr w:type="spellStart"/>
      <w:r w:rsidRPr="00D32153">
        <w:rPr>
          <w:rFonts w:ascii="Traditional Arabic" w:hAnsi="Traditional Arabic" w:cs="Traditional Arabic"/>
          <w:b/>
          <w:bCs/>
          <w:sz w:val="24"/>
          <w:szCs w:val="24"/>
          <w:u w:val="single"/>
          <w:rtl/>
        </w:rPr>
        <w:t>والحوكمة</w:t>
      </w:r>
      <w:proofErr w:type="spellEnd"/>
      <w:r w:rsidRPr="00D32153">
        <w:rPr>
          <w:rFonts w:ascii="Traditional Arabic" w:hAnsi="Traditional Arabic" w:cs="Traditional Arabic" w:hint="cs"/>
          <w:b/>
          <w:bCs/>
          <w:sz w:val="24"/>
          <w:szCs w:val="24"/>
          <w:u w:val="single"/>
          <w:rtl/>
        </w:rPr>
        <w:t xml:space="preserve"> </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تتيح</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للشركات</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تحقيق</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اهدافها</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الربحية</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وهي</w:t>
      </w:r>
      <w:r w:rsidRPr="00D32153">
        <w:rPr>
          <w:rFonts w:ascii="Traditional Arabic" w:hAnsi="Traditional Arabic" w:cs="Traditional Arabic"/>
          <w:b/>
          <w:bCs/>
          <w:sz w:val="24"/>
          <w:szCs w:val="24"/>
          <w:u w:val="single"/>
        </w:rPr>
        <w:t xml:space="preserve"> :</w:t>
      </w:r>
    </w:p>
    <w:p w:rsidR="001D5A20" w:rsidRPr="00D32153" w:rsidRDefault="001D5A20" w:rsidP="001D5A20">
      <w:p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Pr>
        <w:t xml:space="preserve">.1 </w:t>
      </w:r>
      <w:r w:rsidRPr="00D32153">
        <w:rPr>
          <w:rFonts w:ascii="Traditional Arabic" w:hAnsi="Traditional Arabic" w:cs="Traditional Arabic"/>
          <w:b/>
          <w:bCs/>
          <w:sz w:val="24"/>
          <w:szCs w:val="24"/>
          <w:rtl/>
        </w:rPr>
        <w:t>حماية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حقوق</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المساهمين</w:t>
      </w:r>
      <w:r w:rsidRPr="00D32153">
        <w:rPr>
          <w:rFonts w:ascii="Traditional Arabic" w:hAnsi="Traditional Arabic" w:cs="Traditional Arabic"/>
          <w:b/>
          <w:bCs/>
          <w:sz w:val="24"/>
          <w:szCs w:val="24"/>
        </w:rPr>
        <w:t xml:space="preserve"> .</w:t>
      </w:r>
    </w:p>
    <w:p w:rsidR="001D5A20" w:rsidRPr="00D32153" w:rsidRDefault="001D5A20" w:rsidP="001D5A20">
      <w:pPr>
        <w:autoSpaceDE w:val="0"/>
        <w:autoSpaceDN w:val="0"/>
        <w:adjustRightInd w:val="0"/>
        <w:spacing w:after="0" w:line="240" w:lineRule="auto"/>
        <w:rPr>
          <w:rFonts w:ascii="Traditional Arabic" w:hAnsi="Traditional Arabic" w:cs="Traditional Arabic"/>
          <w:b/>
          <w:bCs/>
          <w:sz w:val="24"/>
          <w:szCs w:val="24"/>
          <w:rtl/>
        </w:rPr>
      </w:pPr>
      <w:r w:rsidRPr="00D32153">
        <w:rPr>
          <w:rFonts w:ascii="Traditional Arabic" w:hAnsi="Traditional Arabic" w:cs="Traditional Arabic"/>
          <w:b/>
          <w:bCs/>
          <w:sz w:val="24"/>
          <w:szCs w:val="24"/>
        </w:rPr>
        <w:t xml:space="preserve">.2 </w:t>
      </w:r>
      <w:r w:rsidRPr="00D32153">
        <w:rPr>
          <w:rFonts w:ascii="Traditional Arabic" w:hAnsi="Traditional Arabic" w:cs="Traditional Arabic"/>
          <w:b/>
          <w:bCs/>
          <w:sz w:val="24"/>
          <w:szCs w:val="24"/>
          <w:rtl/>
        </w:rPr>
        <w:t>الافصاح</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وفقا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لنظام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السواق</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المالية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16"/>
          <w:szCs w:val="16"/>
          <w:rtl/>
        </w:rPr>
        <w:t>ص340</w:t>
      </w:r>
    </w:p>
    <w:p w:rsidR="001D5A20" w:rsidRPr="00D32153" w:rsidRDefault="001D5A20" w:rsidP="001D5A20">
      <w:pPr>
        <w:autoSpaceDE w:val="0"/>
        <w:autoSpaceDN w:val="0"/>
        <w:adjustRightInd w:val="0"/>
        <w:spacing w:after="0" w:line="240" w:lineRule="auto"/>
        <w:rPr>
          <w:rFonts w:ascii="Traditional Arabic" w:hAnsi="Traditional Arabic" w:cs="Traditional Arabic"/>
          <w:b/>
          <w:bCs/>
          <w:sz w:val="24"/>
          <w:szCs w:val="24"/>
          <w:rtl/>
        </w:rPr>
      </w:pPr>
    </w:p>
    <w:p w:rsidR="001D5A20" w:rsidRPr="00D32153" w:rsidRDefault="001D5A20" w:rsidP="001D5A20">
      <w:pPr>
        <w:autoSpaceDE w:val="0"/>
        <w:autoSpaceDN w:val="0"/>
        <w:adjustRightInd w:val="0"/>
        <w:spacing w:after="0" w:line="240" w:lineRule="auto"/>
        <w:rPr>
          <w:rFonts w:ascii="Traditional Arabic" w:hAnsi="Traditional Arabic" w:cs="Traditional Arabic"/>
          <w:b/>
          <w:bCs/>
          <w:sz w:val="24"/>
          <w:szCs w:val="24"/>
          <w:rtl/>
        </w:rPr>
      </w:pPr>
    </w:p>
    <w:p w:rsidR="001D5A20" w:rsidRPr="00D32153" w:rsidRDefault="001D5A20" w:rsidP="001D5A20">
      <w:pPr>
        <w:autoSpaceDE w:val="0"/>
        <w:autoSpaceDN w:val="0"/>
        <w:adjustRightInd w:val="0"/>
        <w:spacing w:after="0" w:line="240" w:lineRule="auto"/>
        <w:rPr>
          <w:rFonts w:ascii="Traditional Arabic" w:hAnsi="Traditional Arabic" w:cs="Traditional Arabic"/>
          <w:b/>
          <w:bCs/>
          <w:sz w:val="24"/>
          <w:szCs w:val="24"/>
          <w:rtl/>
        </w:rPr>
      </w:pPr>
    </w:p>
    <w:p w:rsidR="001D5A20" w:rsidRPr="00D32153" w:rsidRDefault="001D5A20" w:rsidP="001D5A20">
      <w:pPr>
        <w:autoSpaceDE w:val="0"/>
        <w:autoSpaceDN w:val="0"/>
        <w:adjustRightInd w:val="0"/>
        <w:spacing w:after="0" w:line="240" w:lineRule="auto"/>
        <w:rPr>
          <w:rFonts w:ascii="Traditional Arabic" w:hAnsi="Traditional Arabic" w:cs="Traditional Arabic"/>
          <w:b/>
          <w:bCs/>
          <w:sz w:val="24"/>
          <w:szCs w:val="24"/>
          <w:rtl/>
        </w:rPr>
      </w:pPr>
    </w:p>
    <w:p w:rsidR="001D5A20" w:rsidRPr="00D32153" w:rsidRDefault="001D5A20" w:rsidP="001D5A20">
      <w:pPr>
        <w:autoSpaceDE w:val="0"/>
        <w:autoSpaceDN w:val="0"/>
        <w:adjustRightInd w:val="0"/>
        <w:spacing w:after="0" w:line="240" w:lineRule="auto"/>
        <w:rPr>
          <w:rFonts w:ascii="Traditional Arabic" w:hAnsi="Traditional Arabic" w:cs="Traditional Arabic"/>
          <w:b/>
          <w:bCs/>
          <w:sz w:val="24"/>
          <w:szCs w:val="24"/>
        </w:rPr>
      </w:pPr>
    </w:p>
    <w:p w:rsidR="001D5A20" w:rsidRPr="00D32153" w:rsidRDefault="001D5A20" w:rsidP="00A70249">
      <w:pPr>
        <w:pStyle w:val="a3"/>
        <w:numPr>
          <w:ilvl w:val="0"/>
          <w:numId w:val="109"/>
        </w:numPr>
        <w:autoSpaceDE w:val="0"/>
        <w:autoSpaceDN w:val="0"/>
        <w:adjustRightInd w:val="0"/>
        <w:spacing w:after="0" w:line="240" w:lineRule="auto"/>
        <w:rPr>
          <w:rFonts w:ascii="Traditional Arabic" w:hAnsi="Traditional Arabic" w:cs="Traditional Arabic"/>
          <w:b/>
          <w:bCs/>
          <w:sz w:val="24"/>
          <w:szCs w:val="24"/>
          <w:u w:val="single"/>
        </w:rPr>
      </w:pP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الآلية</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المناسبة</w:t>
      </w:r>
      <w:r w:rsidRPr="00D32153">
        <w:rPr>
          <w:rFonts w:ascii="Traditional Arabic" w:hAnsi="Traditional Arabic" w:cs="Traditional Arabic"/>
          <w:b/>
          <w:bCs/>
          <w:sz w:val="24"/>
          <w:szCs w:val="24"/>
          <w:u w:val="single"/>
        </w:rPr>
        <w:t xml:space="preserve"> </w:t>
      </w:r>
      <w:proofErr w:type="spellStart"/>
      <w:r w:rsidRPr="00D32153">
        <w:rPr>
          <w:rFonts w:ascii="Traditional Arabic" w:hAnsi="Traditional Arabic" w:cs="Traditional Arabic"/>
          <w:b/>
          <w:bCs/>
          <w:sz w:val="24"/>
          <w:szCs w:val="24"/>
          <w:u w:val="single"/>
          <w:rtl/>
        </w:rPr>
        <w:t>لحوكمة</w:t>
      </w:r>
      <w:proofErr w:type="spellEnd"/>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الشركات</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المساهمة</w:t>
      </w:r>
      <w:r w:rsidRPr="00D32153">
        <w:rPr>
          <w:rFonts w:ascii="Traditional Arabic" w:hAnsi="Traditional Arabic" w:cs="Traditional Arabic"/>
          <w:b/>
          <w:bCs/>
          <w:sz w:val="24"/>
          <w:szCs w:val="24"/>
          <w:u w:val="single"/>
        </w:rPr>
        <w:t xml:space="preserve"> :</w:t>
      </w:r>
    </w:p>
    <w:p w:rsidR="001D5A20" w:rsidRPr="00D32153" w:rsidRDefault="001D5A20" w:rsidP="00A70249">
      <w:pPr>
        <w:pStyle w:val="a3"/>
        <w:numPr>
          <w:ilvl w:val="0"/>
          <w:numId w:val="131"/>
        </w:num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tl/>
        </w:rPr>
        <w:t>وجود</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آلية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لتوفير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القدر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المناسب</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الثقافة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لدى</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المساهمين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لمعرفة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حقوقهم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وواجباتهم</w:t>
      </w:r>
      <w:r w:rsidRPr="00D32153">
        <w:rPr>
          <w:rFonts w:ascii="Traditional Arabic" w:hAnsi="Traditional Arabic" w:cs="Traditional Arabic"/>
          <w:b/>
          <w:bCs/>
          <w:sz w:val="24"/>
          <w:szCs w:val="24"/>
        </w:rPr>
        <w:t xml:space="preserve"> .</w:t>
      </w:r>
    </w:p>
    <w:p w:rsidR="001D5A20" w:rsidRPr="00D32153" w:rsidRDefault="001D5A20" w:rsidP="00A70249">
      <w:pPr>
        <w:pStyle w:val="a3"/>
        <w:numPr>
          <w:ilvl w:val="0"/>
          <w:numId w:val="132"/>
        </w:num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tl/>
        </w:rPr>
        <w:t>توفير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اللوائح</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الملزمة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للشركات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بمزيد</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الشفافية</w:t>
      </w:r>
      <w:r w:rsidRPr="00D32153">
        <w:rPr>
          <w:rFonts w:ascii="Traditional Arabic" w:hAnsi="Traditional Arabic" w:cs="Traditional Arabic"/>
          <w:b/>
          <w:bCs/>
          <w:sz w:val="24"/>
          <w:szCs w:val="24"/>
        </w:rPr>
        <w:t xml:space="preserve"> .</w:t>
      </w:r>
    </w:p>
    <w:p w:rsidR="001D5A20" w:rsidRPr="00D32153" w:rsidRDefault="001D5A20" w:rsidP="00A70249">
      <w:pPr>
        <w:pStyle w:val="a3"/>
        <w:numPr>
          <w:ilvl w:val="0"/>
          <w:numId w:val="133"/>
        </w:num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tl/>
        </w:rPr>
        <w:t>مراعاة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متطلبات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التطورات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الاقتصادية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الحالية</w:t>
      </w:r>
      <w:r w:rsidRPr="00D32153">
        <w:rPr>
          <w:rFonts w:ascii="Traditional Arabic" w:hAnsi="Traditional Arabic" w:cs="Traditional Arabic"/>
          <w:b/>
          <w:bCs/>
          <w:sz w:val="24"/>
          <w:szCs w:val="24"/>
        </w:rPr>
        <w:t xml:space="preserve"> .</w:t>
      </w:r>
    </w:p>
    <w:p w:rsidR="001D5A20" w:rsidRPr="00D32153" w:rsidRDefault="001D5A20" w:rsidP="00A70249">
      <w:pPr>
        <w:pStyle w:val="a3"/>
        <w:numPr>
          <w:ilvl w:val="0"/>
          <w:numId w:val="134"/>
        </w:num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tl/>
        </w:rPr>
        <w:t>مكافحة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الاساليب</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الملتوية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لبعض</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الشركات</w:t>
      </w:r>
      <w:r w:rsidRPr="00D32153">
        <w:rPr>
          <w:rFonts w:ascii="Traditional Arabic" w:hAnsi="Traditional Arabic" w:cs="Traditional Arabic"/>
          <w:b/>
          <w:bCs/>
          <w:sz w:val="24"/>
          <w:szCs w:val="24"/>
        </w:rPr>
        <w:t xml:space="preserve"> .</w:t>
      </w:r>
    </w:p>
    <w:p w:rsidR="001D5A20" w:rsidRPr="00D32153" w:rsidRDefault="001D5A20" w:rsidP="00A70249">
      <w:pPr>
        <w:pStyle w:val="a3"/>
        <w:numPr>
          <w:ilvl w:val="0"/>
          <w:numId w:val="135"/>
        </w:num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tl/>
        </w:rPr>
        <w:t>تزويد</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ادارة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الشركات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بالكوادر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المتخصصة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في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كافة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المجالات</w:t>
      </w:r>
      <w:r w:rsidRPr="00D32153">
        <w:rPr>
          <w:rFonts w:ascii="Traditional Arabic" w:hAnsi="Traditional Arabic" w:cs="Traditional Arabic"/>
          <w:b/>
          <w:bCs/>
          <w:sz w:val="24"/>
          <w:szCs w:val="24"/>
        </w:rPr>
        <w:t xml:space="preserve"> .</w:t>
      </w:r>
    </w:p>
    <w:p w:rsidR="001D5A20" w:rsidRPr="00D32153" w:rsidRDefault="001D5A20" w:rsidP="00A70249">
      <w:pPr>
        <w:pStyle w:val="a3"/>
        <w:numPr>
          <w:ilvl w:val="0"/>
          <w:numId w:val="136"/>
        </w:num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tl/>
        </w:rPr>
        <w:t>ازالة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التعارض</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والتداخل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في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الصلاحيات</w:t>
      </w:r>
      <w:r w:rsidRPr="00D32153">
        <w:rPr>
          <w:rFonts w:ascii="Traditional Arabic" w:hAnsi="Traditional Arabic" w:cs="Traditional Arabic"/>
          <w:b/>
          <w:bCs/>
          <w:sz w:val="24"/>
          <w:szCs w:val="24"/>
        </w:rPr>
        <w:t xml:space="preserve"> .</w:t>
      </w:r>
    </w:p>
    <w:p w:rsidR="001D5A20" w:rsidRPr="00D32153" w:rsidRDefault="001D5A20" w:rsidP="001D5A20">
      <w:pPr>
        <w:pStyle w:val="a3"/>
        <w:autoSpaceDE w:val="0"/>
        <w:autoSpaceDN w:val="0"/>
        <w:adjustRightInd w:val="0"/>
        <w:spacing w:after="0" w:line="240" w:lineRule="auto"/>
        <w:rPr>
          <w:rFonts w:ascii="Traditional Arabic" w:hAnsi="Traditional Arabic" w:cs="Traditional Arabic"/>
          <w:b/>
          <w:bCs/>
          <w:sz w:val="24"/>
          <w:szCs w:val="24"/>
        </w:rPr>
      </w:pPr>
    </w:p>
    <w:p w:rsidR="001D5A20" w:rsidRPr="00D32153" w:rsidRDefault="001D5A20" w:rsidP="001D5A20">
      <w:pPr>
        <w:autoSpaceDE w:val="0"/>
        <w:autoSpaceDN w:val="0"/>
        <w:adjustRightInd w:val="0"/>
        <w:spacing w:after="0" w:line="240" w:lineRule="auto"/>
        <w:rPr>
          <w:rFonts w:ascii="Traditional Arabic" w:hAnsi="Traditional Arabic" w:cs="Traditional Arabic"/>
          <w:b/>
          <w:bCs/>
          <w:sz w:val="24"/>
          <w:szCs w:val="24"/>
          <w:rtl/>
        </w:rPr>
      </w:pP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ثامنًا</w:t>
      </w:r>
      <w:r w:rsidRPr="00D32153">
        <w:rPr>
          <w:rFonts w:ascii="Traditional Arabic" w:hAnsi="Traditional Arabic" w:cs="Traditional Arabic"/>
          <w:b/>
          <w:bCs/>
          <w:sz w:val="24"/>
          <w:szCs w:val="24"/>
        </w:rPr>
        <w:t xml:space="preserve"> : </w:t>
      </w:r>
      <w:r w:rsidRPr="00D32153">
        <w:rPr>
          <w:rFonts w:ascii="Traditional Arabic" w:hAnsi="Traditional Arabic" w:cs="Traditional Arabic"/>
          <w:b/>
          <w:bCs/>
          <w:sz w:val="24"/>
          <w:szCs w:val="24"/>
          <w:rtl/>
        </w:rPr>
        <w:t>مبادرات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تعزيز</w:t>
      </w:r>
      <w:r w:rsidRPr="00D32153">
        <w:rPr>
          <w:rFonts w:ascii="Traditional Arabic" w:hAnsi="Traditional Arabic" w:cs="Traditional Arabic"/>
          <w:b/>
          <w:bCs/>
          <w:sz w:val="24"/>
          <w:szCs w:val="24"/>
        </w:rPr>
        <w:t xml:space="preserve"> </w:t>
      </w:r>
      <w:proofErr w:type="spellStart"/>
      <w:r w:rsidRPr="00D32153">
        <w:rPr>
          <w:rFonts w:ascii="Traditional Arabic" w:hAnsi="Traditional Arabic" w:cs="Traditional Arabic"/>
          <w:b/>
          <w:bCs/>
          <w:sz w:val="24"/>
          <w:szCs w:val="24"/>
          <w:rtl/>
        </w:rPr>
        <w:t>الحوكمة</w:t>
      </w:r>
      <w:proofErr w:type="spellEnd"/>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في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الشركات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العربية</w:t>
      </w:r>
      <w:r w:rsidRPr="00D32153">
        <w:rPr>
          <w:rFonts w:ascii="Traditional Arabic" w:hAnsi="Traditional Arabic" w:cs="Traditional Arabic"/>
          <w:b/>
          <w:bCs/>
          <w:sz w:val="24"/>
          <w:szCs w:val="24"/>
        </w:rPr>
        <w:t xml:space="preserve"> </w:t>
      </w:r>
    </w:p>
    <w:p w:rsidR="001D5A20" w:rsidRPr="00D32153" w:rsidRDefault="001D5A20" w:rsidP="001D5A20">
      <w:pPr>
        <w:autoSpaceDE w:val="0"/>
        <w:autoSpaceDN w:val="0"/>
        <w:adjustRightInd w:val="0"/>
        <w:spacing w:after="0" w:line="240" w:lineRule="auto"/>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أطلق</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shd w:val="clear" w:color="auto" w:fill="F2F2F2" w:themeFill="background1" w:themeFillShade="F2"/>
          <w:rtl/>
        </w:rPr>
        <w:t>مجلس</w:t>
      </w:r>
      <w:r w:rsidRPr="00D32153">
        <w:rPr>
          <w:rFonts w:ascii="Traditional Arabic" w:hAnsi="Traditional Arabic" w:cs="Traditional Arabic"/>
          <w:b/>
          <w:bCs/>
          <w:sz w:val="24"/>
          <w:szCs w:val="24"/>
          <w:shd w:val="clear" w:color="auto" w:fill="F2F2F2" w:themeFill="background1" w:themeFillShade="F2"/>
        </w:rPr>
        <w:t xml:space="preserve"> </w:t>
      </w:r>
      <w:r w:rsidRPr="00D32153">
        <w:rPr>
          <w:rFonts w:ascii="Traditional Arabic" w:hAnsi="Traditional Arabic" w:cs="Traditional Arabic"/>
          <w:b/>
          <w:bCs/>
          <w:sz w:val="24"/>
          <w:szCs w:val="24"/>
          <w:shd w:val="clear" w:color="auto" w:fill="F2F2F2" w:themeFill="background1" w:themeFillShade="F2"/>
          <w:rtl/>
        </w:rPr>
        <w:t>المشروعات</w:t>
      </w:r>
      <w:r w:rsidRPr="00D32153">
        <w:rPr>
          <w:rFonts w:ascii="Traditional Arabic" w:hAnsi="Traditional Arabic" w:cs="Traditional Arabic"/>
          <w:b/>
          <w:bCs/>
          <w:sz w:val="24"/>
          <w:szCs w:val="24"/>
          <w:shd w:val="clear" w:color="auto" w:fill="F2F2F2" w:themeFill="background1" w:themeFillShade="F2"/>
        </w:rPr>
        <w:t xml:space="preserve"> </w:t>
      </w:r>
      <w:r w:rsidRPr="00D32153">
        <w:rPr>
          <w:rFonts w:ascii="Traditional Arabic" w:hAnsi="Traditional Arabic" w:cs="Traditional Arabic"/>
          <w:b/>
          <w:bCs/>
          <w:sz w:val="24"/>
          <w:szCs w:val="24"/>
          <w:shd w:val="clear" w:color="auto" w:fill="F2F2F2" w:themeFill="background1" w:themeFillShade="F2"/>
          <w:rtl/>
        </w:rPr>
        <w:t>الدولية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بالتعاون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مع</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مبادرة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شراكة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الشرق</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الأوسط</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مشروعا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اقليميًا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مدته</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عامين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يهدف</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الى تحديث</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ال</w:t>
      </w:r>
      <w:r w:rsidRPr="00D32153">
        <w:rPr>
          <w:rFonts w:ascii="Traditional Arabic" w:hAnsi="Traditional Arabic" w:cs="Traditional Arabic"/>
          <w:b/>
          <w:bCs/>
          <w:sz w:val="24"/>
          <w:szCs w:val="24"/>
          <w:rtl/>
        </w:rPr>
        <w:t>قطاع</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الاعمال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والاقتصاد</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مع</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التركيز</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على</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قضية</w:t>
      </w:r>
      <w:r w:rsidRPr="00D32153">
        <w:rPr>
          <w:rFonts w:ascii="Traditional Arabic" w:hAnsi="Traditional Arabic" w:cs="Traditional Arabic"/>
          <w:b/>
          <w:bCs/>
          <w:sz w:val="24"/>
          <w:szCs w:val="24"/>
        </w:rPr>
        <w:t xml:space="preserve"> </w:t>
      </w:r>
      <w:proofErr w:type="spellStart"/>
      <w:r w:rsidRPr="00D32153">
        <w:rPr>
          <w:rFonts w:ascii="Traditional Arabic" w:hAnsi="Traditional Arabic" w:cs="Traditional Arabic"/>
          <w:b/>
          <w:bCs/>
          <w:sz w:val="24"/>
          <w:szCs w:val="24"/>
          <w:rtl/>
        </w:rPr>
        <w:t>الحوكمة</w:t>
      </w:r>
      <w:proofErr w:type="spellEnd"/>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باعتبارها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محور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التنمية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ويعمل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المركز</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على</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دفع عجلة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برامج</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الاصلاح</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في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الشرق</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الأوسط</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w:t>
      </w:r>
    </w:p>
    <w:p w:rsidR="001D5A20" w:rsidRPr="00D32153" w:rsidRDefault="001D5A20" w:rsidP="00A70249">
      <w:pPr>
        <w:pStyle w:val="a3"/>
        <w:numPr>
          <w:ilvl w:val="0"/>
          <w:numId w:val="109"/>
        </w:numPr>
        <w:autoSpaceDE w:val="0"/>
        <w:autoSpaceDN w:val="0"/>
        <w:adjustRightInd w:val="0"/>
        <w:spacing w:after="0" w:line="240" w:lineRule="auto"/>
        <w:rPr>
          <w:rFonts w:ascii="Traditional Arabic" w:hAnsi="Traditional Arabic" w:cs="Traditional Arabic"/>
          <w:b/>
          <w:bCs/>
          <w:sz w:val="24"/>
          <w:szCs w:val="24"/>
          <w:u w:val="single"/>
        </w:rPr>
      </w:pPr>
      <w:r w:rsidRPr="00D32153">
        <w:rPr>
          <w:rFonts w:ascii="Traditional Arabic" w:hAnsi="Traditional Arabic" w:cs="Traditional Arabic"/>
          <w:b/>
          <w:bCs/>
          <w:sz w:val="24"/>
          <w:szCs w:val="24"/>
          <w:u w:val="single"/>
          <w:rtl/>
        </w:rPr>
        <w:t>وانشطة</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البرنامج</w:t>
      </w:r>
      <w:r w:rsidRPr="00D32153">
        <w:rPr>
          <w:rFonts w:ascii="Traditional Arabic" w:hAnsi="Traditional Arabic" w:cs="Traditional Arabic" w:hint="cs"/>
          <w:b/>
          <w:bCs/>
          <w:sz w:val="24"/>
          <w:szCs w:val="24"/>
          <w:u w:val="single"/>
          <w:rtl/>
        </w:rPr>
        <w:t xml:space="preserve"> </w:t>
      </w:r>
      <w:r w:rsidRPr="00D32153">
        <w:rPr>
          <w:rFonts w:ascii="Traditional Arabic" w:hAnsi="Traditional Arabic" w:cs="Traditional Arabic"/>
          <w:b/>
          <w:bCs/>
          <w:sz w:val="24"/>
          <w:szCs w:val="24"/>
          <w:u w:val="single"/>
        </w:rPr>
        <w:t>:</w:t>
      </w:r>
    </w:p>
    <w:p w:rsidR="001D5A20" w:rsidRPr="00D32153" w:rsidRDefault="001D5A20" w:rsidP="00A70249">
      <w:pPr>
        <w:pStyle w:val="a3"/>
        <w:numPr>
          <w:ilvl w:val="0"/>
          <w:numId w:val="137"/>
        </w:num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tl/>
        </w:rPr>
        <w:t>مؤتمرات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وطنية</w:t>
      </w:r>
      <w:r w:rsidRPr="00D32153">
        <w:rPr>
          <w:rFonts w:ascii="Traditional Arabic" w:hAnsi="Traditional Arabic" w:cs="Traditional Arabic"/>
          <w:b/>
          <w:bCs/>
          <w:sz w:val="24"/>
          <w:szCs w:val="24"/>
        </w:rPr>
        <w:t xml:space="preserve"> .</w:t>
      </w:r>
    </w:p>
    <w:p w:rsidR="001D5A20" w:rsidRPr="00D32153" w:rsidRDefault="001D5A20" w:rsidP="00A70249">
      <w:pPr>
        <w:pStyle w:val="a3"/>
        <w:numPr>
          <w:ilvl w:val="0"/>
          <w:numId w:val="138"/>
        </w:num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tl/>
        </w:rPr>
        <w:t>مجلس</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اقليمي</w:t>
      </w:r>
      <w:r w:rsidRPr="00D32153">
        <w:rPr>
          <w:rFonts w:ascii="Traditional Arabic" w:hAnsi="Traditional Arabic" w:cs="Traditional Arabic"/>
          <w:b/>
          <w:bCs/>
          <w:sz w:val="24"/>
          <w:szCs w:val="24"/>
        </w:rPr>
        <w:t xml:space="preserve"> .</w:t>
      </w:r>
    </w:p>
    <w:p w:rsidR="001D5A20" w:rsidRPr="00D32153" w:rsidRDefault="001D5A20" w:rsidP="00A70249">
      <w:pPr>
        <w:pStyle w:val="a3"/>
        <w:numPr>
          <w:ilvl w:val="0"/>
          <w:numId w:val="139"/>
        </w:num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tl/>
        </w:rPr>
        <w:t>الدور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الاعلامي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الاقتصادي</w:t>
      </w:r>
      <w:r w:rsidRPr="00D32153">
        <w:rPr>
          <w:rFonts w:ascii="Traditional Arabic" w:hAnsi="Traditional Arabic" w:cs="Traditional Arabic"/>
          <w:b/>
          <w:bCs/>
          <w:sz w:val="24"/>
          <w:szCs w:val="24"/>
        </w:rPr>
        <w:t xml:space="preserve"> .</w:t>
      </w:r>
    </w:p>
    <w:p w:rsidR="001D5A20" w:rsidRPr="00D32153" w:rsidRDefault="001D5A20" w:rsidP="00A70249">
      <w:pPr>
        <w:pStyle w:val="a3"/>
        <w:numPr>
          <w:ilvl w:val="0"/>
          <w:numId w:val="140"/>
        </w:num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tl/>
        </w:rPr>
        <w:t>وسائل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الاتصال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الاقليمية</w:t>
      </w:r>
      <w:r w:rsidRPr="00D32153">
        <w:rPr>
          <w:rFonts w:ascii="Traditional Arabic" w:hAnsi="Traditional Arabic" w:cs="Traditional Arabic"/>
          <w:b/>
          <w:bCs/>
          <w:sz w:val="24"/>
          <w:szCs w:val="24"/>
        </w:rPr>
        <w:t xml:space="preserve"> .</w:t>
      </w:r>
    </w:p>
    <w:p w:rsidR="001D5A20" w:rsidRPr="00D32153" w:rsidRDefault="001D5A20" w:rsidP="00A70249">
      <w:pPr>
        <w:pStyle w:val="a3"/>
        <w:numPr>
          <w:ilvl w:val="0"/>
          <w:numId w:val="141"/>
        </w:num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tl/>
        </w:rPr>
        <w:t>برامج</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المنح</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الصغيرة</w:t>
      </w:r>
      <w:r w:rsidRPr="00D32153">
        <w:rPr>
          <w:rFonts w:ascii="Traditional Arabic" w:hAnsi="Traditional Arabic" w:cs="Traditional Arabic"/>
          <w:b/>
          <w:bCs/>
          <w:sz w:val="24"/>
          <w:szCs w:val="24"/>
        </w:rPr>
        <w:t xml:space="preserve"> .</w:t>
      </w:r>
    </w:p>
    <w:p w:rsidR="001D5A20" w:rsidRPr="00D32153" w:rsidRDefault="001D5A20" w:rsidP="00A70249">
      <w:pPr>
        <w:pStyle w:val="a3"/>
        <w:numPr>
          <w:ilvl w:val="0"/>
          <w:numId w:val="142"/>
        </w:num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tl/>
        </w:rPr>
        <w:t>تقييم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البيئة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الاقليمية</w:t>
      </w:r>
      <w:r w:rsidRPr="00D32153">
        <w:rPr>
          <w:rFonts w:ascii="Traditional Arabic" w:hAnsi="Traditional Arabic" w:cs="Traditional Arabic"/>
          <w:b/>
          <w:bCs/>
          <w:sz w:val="24"/>
          <w:szCs w:val="24"/>
        </w:rPr>
        <w:t xml:space="preserve"> </w:t>
      </w:r>
      <w:proofErr w:type="spellStart"/>
      <w:r w:rsidRPr="00D32153">
        <w:rPr>
          <w:rFonts w:ascii="Traditional Arabic" w:hAnsi="Traditional Arabic" w:cs="Traditional Arabic"/>
          <w:b/>
          <w:bCs/>
          <w:sz w:val="24"/>
          <w:szCs w:val="24"/>
          <w:rtl/>
        </w:rPr>
        <w:t>للحوكمة</w:t>
      </w:r>
      <w:proofErr w:type="spellEnd"/>
      <w:r w:rsidRPr="00D32153">
        <w:rPr>
          <w:rFonts w:ascii="Traditional Arabic" w:hAnsi="Traditional Arabic" w:cs="Traditional Arabic"/>
          <w:b/>
          <w:bCs/>
          <w:sz w:val="24"/>
          <w:szCs w:val="24"/>
        </w:rPr>
        <w:t xml:space="preserve"> .</w:t>
      </w:r>
    </w:p>
    <w:p w:rsidR="001D5A20" w:rsidRPr="00D32153" w:rsidRDefault="001D5A20" w:rsidP="00A70249">
      <w:pPr>
        <w:pStyle w:val="a3"/>
        <w:numPr>
          <w:ilvl w:val="0"/>
          <w:numId w:val="143"/>
        </w:num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tl/>
        </w:rPr>
        <w:t>تبادل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الخبرات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16"/>
          <w:szCs w:val="16"/>
          <w:rtl/>
        </w:rPr>
        <w:t>ص344</w:t>
      </w:r>
    </w:p>
    <w:p w:rsidR="001D5A20" w:rsidRPr="00D32153" w:rsidRDefault="001D5A20" w:rsidP="001D5A20">
      <w:pPr>
        <w:autoSpaceDE w:val="0"/>
        <w:autoSpaceDN w:val="0"/>
        <w:adjustRightInd w:val="0"/>
        <w:spacing w:after="0" w:line="240" w:lineRule="auto"/>
        <w:jc w:val="center"/>
        <w:rPr>
          <w:rFonts w:ascii="Traditional Arabic" w:hAnsi="Traditional Arabic" w:cs="Traditional Arabic"/>
          <w:b/>
          <w:bCs/>
          <w:sz w:val="24"/>
          <w:szCs w:val="24"/>
          <w:rtl/>
        </w:rPr>
      </w:pPr>
    </w:p>
    <w:p w:rsidR="001D5A20" w:rsidRPr="00D32153" w:rsidRDefault="001D5A20" w:rsidP="001D5A20">
      <w:pPr>
        <w:autoSpaceDE w:val="0"/>
        <w:autoSpaceDN w:val="0"/>
        <w:adjustRightInd w:val="0"/>
        <w:spacing w:after="0" w:line="240" w:lineRule="auto"/>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 أسئلة ونماذج ،،</w:t>
      </w:r>
    </w:p>
    <w:p w:rsidR="001D5A20" w:rsidRPr="00D32153" w:rsidRDefault="001D5A20" w:rsidP="00A70249">
      <w:pPr>
        <w:pStyle w:val="a3"/>
        <w:numPr>
          <w:ilvl w:val="0"/>
          <w:numId w:val="109"/>
        </w:numPr>
        <w:autoSpaceDE w:val="0"/>
        <w:autoSpaceDN w:val="0"/>
        <w:adjustRightInd w:val="0"/>
        <w:spacing w:after="0" w:line="240" w:lineRule="auto"/>
        <w:rPr>
          <w:rFonts w:ascii="Traditional Arabic" w:hAnsi="Traditional Arabic" w:cs="Traditional Arabic"/>
          <w:b/>
          <w:bCs/>
          <w:sz w:val="24"/>
          <w:szCs w:val="24"/>
          <w:u w:val="single"/>
        </w:rPr>
      </w:pPr>
      <w:r w:rsidRPr="00D32153">
        <w:rPr>
          <w:rFonts w:ascii="Traditional Arabic" w:hAnsi="Traditional Arabic" w:cs="Traditional Arabic" w:hint="cs"/>
          <w:b/>
          <w:bCs/>
          <w:sz w:val="24"/>
          <w:szCs w:val="24"/>
          <w:u w:val="single"/>
          <w:rtl/>
        </w:rPr>
        <w:t>العبارة صح أم خطأ :</w:t>
      </w:r>
    </w:p>
    <w:p w:rsidR="001D5A20" w:rsidRPr="00D32153" w:rsidRDefault="001D5A20" w:rsidP="001D5A20">
      <w:pPr>
        <w:pStyle w:val="a3"/>
        <w:autoSpaceDE w:val="0"/>
        <w:autoSpaceDN w:val="0"/>
        <w:adjustRightInd w:val="0"/>
        <w:spacing w:after="0" w:line="240" w:lineRule="auto"/>
        <w:rPr>
          <w:rFonts w:ascii="Traditional Arabic" w:hAnsi="Traditional Arabic" w:cs="Traditional Arabic"/>
          <w:b/>
          <w:bCs/>
          <w:sz w:val="24"/>
          <w:szCs w:val="24"/>
          <w:u w:val="single"/>
          <w:rtl/>
        </w:rPr>
      </w:pPr>
    </w:p>
    <w:tbl>
      <w:tblPr>
        <w:tblStyle w:val="a4"/>
        <w:bidiVisual/>
        <w:tblW w:w="0" w:type="auto"/>
        <w:jc w:val="center"/>
        <w:tblInd w:w="720" w:type="dxa"/>
        <w:tblLook w:val="04A0" w:firstRow="1" w:lastRow="0" w:firstColumn="1" w:lastColumn="0" w:noHBand="0" w:noVBand="1"/>
      </w:tblPr>
      <w:tblGrid>
        <w:gridCol w:w="556"/>
        <w:gridCol w:w="8578"/>
        <w:gridCol w:w="1162"/>
      </w:tblGrid>
      <w:tr w:rsidR="00D32153" w:rsidRPr="00D32153" w:rsidTr="001D5A20">
        <w:trPr>
          <w:jc w:val="center"/>
        </w:trPr>
        <w:tc>
          <w:tcPr>
            <w:tcW w:w="558" w:type="dxa"/>
          </w:tcPr>
          <w:p w:rsidR="001D5A20" w:rsidRPr="00D32153" w:rsidRDefault="001D5A20" w:rsidP="001D5A20">
            <w:pPr>
              <w:pStyle w:val="a3"/>
              <w:autoSpaceDE w:val="0"/>
              <w:autoSpaceDN w:val="0"/>
              <w:adjustRightInd w:val="0"/>
              <w:ind w:left="0"/>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س1</w:t>
            </w:r>
          </w:p>
        </w:tc>
        <w:tc>
          <w:tcPr>
            <w:tcW w:w="8913" w:type="dxa"/>
            <w:shd w:val="clear" w:color="auto" w:fill="F2F2F2" w:themeFill="background1" w:themeFillShade="F2"/>
          </w:tcPr>
          <w:p w:rsidR="001D5A20" w:rsidRPr="00D32153" w:rsidRDefault="001D5A20" w:rsidP="001D5A20">
            <w:pPr>
              <w:pStyle w:val="a3"/>
              <w:autoSpaceDE w:val="0"/>
              <w:autoSpaceDN w:val="0"/>
              <w:adjustRightInd w:val="0"/>
              <w:ind w:left="0"/>
              <w:rPr>
                <w:rFonts w:ascii="Traditional Arabic" w:hAnsi="Traditional Arabic" w:cs="Traditional Arabic"/>
                <w:b/>
                <w:bCs/>
                <w:sz w:val="24"/>
                <w:szCs w:val="24"/>
                <w:rtl/>
              </w:rPr>
            </w:pPr>
            <w:proofErr w:type="spellStart"/>
            <w:r w:rsidRPr="00D32153">
              <w:rPr>
                <w:rFonts w:ascii="Traditional Arabic" w:hAnsi="Traditional Arabic" w:cs="Traditional Arabic" w:hint="cs"/>
                <w:b/>
                <w:bCs/>
                <w:sz w:val="24"/>
                <w:szCs w:val="24"/>
                <w:rtl/>
              </w:rPr>
              <w:t>الحوكمة</w:t>
            </w:r>
            <w:proofErr w:type="spellEnd"/>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هي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اجراء</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ادارى</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إشرافي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تنسيقي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معتمد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يعكس</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مصداقية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ادارة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الشركة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في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رعاية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مصالح</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الشركاء .</w:t>
            </w:r>
          </w:p>
        </w:tc>
        <w:tc>
          <w:tcPr>
            <w:tcW w:w="1185" w:type="dxa"/>
          </w:tcPr>
          <w:p w:rsidR="001D5A20" w:rsidRPr="00D32153" w:rsidRDefault="001D5A20" w:rsidP="001D5A20">
            <w:pPr>
              <w:pStyle w:val="a3"/>
              <w:autoSpaceDE w:val="0"/>
              <w:autoSpaceDN w:val="0"/>
              <w:adjustRightInd w:val="0"/>
              <w:ind w:left="0"/>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صواب</w:t>
            </w:r>
          </w:p>
        </w:tc>
      </w:tr>
      <w:tr w:rsidR="00D32153" w:rsidRPr="00D32153" w:rsidTr="001D5A20">
        <w:trPr>
          <w:jc w:val="center"/>
        </w:trPr>
        <w:tc>
          <w:tcPr>
            <w:tcW w:w="558" w:type="dxa"/>
          </w:tcPr>
          <w:p w:rsidR="001D5A20" w:rsidRPr="00D32153" w:rsidRDefault="001D5A20" w:rsidP="001D5A20">
            <w:pPr>
              <w:pStyle w:val="a3"/>
              <w:autoSpaceDE w:val="0"/>
              <w:autoSpaceDN w:val="0"/>
              <w:adjustRightInd w:val="0"/>
              <w:ind w:left="0"/>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س2</w:t>
            </w:r>
          </w:p>
        </w:tc>
        <w:tc>
          <w:tcPr>
            <w:tcW w:w="8913" w:type="dxa"/>
            <w:shd w:val="clear" w:color="auto" w:fill="F2F2F2" w:themeFill="background1" w:themeFillShade="F2"/>
          </w:tcPr>
          <w:p w:rsidR="001D5A20" w:rsidRPr="00D32153" w:rsidRDefault="001D5A20" w:rsidP="001D5A20">
            <w:pPr>
              <w:pStyle w:val="a3"/>
              <w:autoSpaceDE w:val="0"/>
              <w:autoSpaceDN w:val="0"/>
              <w:adjustRightInd w:val="0"/>
              <w:ind w:left="0"/>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 xml:space="preserve">تعتبر المشاركة وحكم القانون والشفافية من عناصر </w:t>
            </w:r>
            <w:proofErr w:type="spellStart"/>
            <w:r w:rsidRPr="00D32153">
              <w:rPr>
                <w:rFonts w:ascii="Traditional Arabic" w:hAnsi="Traditional Arabic" w:cs="Traditional Arabic"/>
                <w:b/>
                <w:bCs/>
                <w:sz w:val="24"/>
                <w:szCs w:val="24"/>
                <w:rtl/>
              </w:rPr>
              <w:t>ال</w:t>
            </w:r>
            <w:r w:rsidRPr="00D32153">
              <w:rPr>
                <w:rFonts w:ascii="Traditional Arabic" w:hAnsi="Traditional Arabic" w:cs="Traditional Arabic" w:hint="cs"/>
                <w:b/>
                <w:bCs/>
                <w:sz w:val="24"/>
                <w:szCs w:val="24"/>
                <w:rtl/>
              </w:rPr>
              <w:t>ح</w:t>
            </w:r>
            <w:r w:rsidRPr="00D32153">
              <w:rPr>
                <w:rFonts w:ascii="Traditional Arabic" w:hAnsi="Traditional Arabic" w:cs="Traditional Arabic"/>
                <w:b/>
                <w:bCs/>
                <w:sz w:val="24"/>
                <w:szCs w:val="24"/>
                <w:rtl/>
              </w:rPr>
              <w:t>وكمة</w:t>
            </w:r>
            <w:proofErr w:type="spellEnd"/>
            <w:r w:rsidRPr="00D32153">
              <w:rPr>
                <w:rFonts w:ascii="Traditional Arabic" w:hAnsi="Traditional Arabic" w:cs="Traditional Arabic"/>
                <w:b/>
                <w:bCs/>
                <w:sz w:val="24"/>
                <w:szCs w:val="24"/>
                <w:rtl/>
              </w:rPr>
              <w:t xml:space="preserve"> الرشيدة .</w:t>
            </w:r>
          </w:p>
        </w:tc>
        <w:tc>
          <w:tcPr>
            <w:tcW w:w="1185" w:type="dxa"/>
          </w:tcPr>
          <w:p w:rsidR="001D5A20" w:rsidRPr="00D32153" w:rsidRDefault="001D5A20" w:rsidP="001D5A20">
            <w:pPr>
              <w:pStyle w:val="a3"/>
              <w:autoSpaceDE w:val="0"/>
              <w:autoSpaceDN w:val="0"/>
              <w:adjustRightInd w:val="0"/>
              <w:ind w:left="0"/>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صواب</w:t>
            </w:r>
          </w:p>
        </w:tc>
      </w:tr>
      <w:tr w:rsidR="00D32153" w:rsidRPr="00D32153" w:rsidTr="001D5A20">
        <w:trPr>
          <w:jc w:val="center"/>
        </w:trPr>
        <w:tc>
          <w:tcPr>
            <w:tcW w:w="558" w:type="dxa"/>
          </w:tcPr>
          <w:p w:rsidR="001D5A20" w:rsidRPr="00D32153" w:rsidRDefault="001D5A20" w:rsidP="001D5A20">
            <w:pPr>
              <w:pStyle w:val="a3"/>
              <w:autoSpaceDE w:val="0"/>
              <w:autoSpaceDN w:val="0"/>
              <w:adjustRightInd w:val="0"/>
              <w:ind w:left="0"/>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س3</w:t>
            </w:r>
          </w:p>
        </w:tc>
        <w:tc>
          <w:tcPr>
            <w:tcW w:w="8913" w:type="dxa"/>
            <w:shd w:val="clear" w:color="auto" w:fill="F2F2F2" w:themeFill="background1" w:themeFillShade="F2"/>
          </w:tcPr>
          <w:p w:rsidR="001D5A20" w:rsidRPr="00D32153" w:rsidRDefault="001D5A20" w:rsidP="001D5A20">
            <w:pPr>
              <w:pStyle w:val="a3"/>
              <w:autoSpaceDE w:val="0"/>
              <w:autoSpaceDN w:val="0"/>
              <w:adjustRightInd w:val="0"/>
              <w:ind w:left="0"/>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من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شروط</w:t>
            </w:r>
            <w:r w:rsidRPr="00D32153">
              <w:rPr>
                <w:rFonts w:ascii="Traditional Arabic" w:hAnsi="Traditional Arabic" w:cs="Traditional Arabic"/>
                <w:b/>
                <w:bCs/>
                <w:sz w:val="24"/>
                <w:szCs w:val="24"/>
                <w:rtl/>
              </w:rPr>
              <w:t xml:space="preserve"> </w:t>
            </w:r>
            <w:proofErr w:type="spellStart"/>
            <w:r w:rsidRPr="00D32153">
              <w:rPr>
                <w:rFonts w:ascii="Traditional Arabic" w:hAnsi="Traditional Arabic" w:cs="Traditional Arabic" w:hint="cs"/>
                <w:b/>
                <w:bCs/>
                <w:sz w:val="24"/>
                <w:szCs w:val="24"/>
                <w:rtl/>
              </w:rPr>
              <w:t>الحوكمة</w:t>
            </w:r>
            <w:proofErr w:type="spellEnd"/>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عدم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توفير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حماية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للمساهمين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وتسهيل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ممارسة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حقهم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في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اختيار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مجلس</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الادارة</w:t>
            </w:r>
            <w:r w:rsidRPr="00D32153">
              <w:rPr>
                <w:rFonts w:ascii="Traditional Arabic" w:hAnsi="Traditional Arabic" w:cs="Traditional Arabic"/>
                <w:b/>
                <w:bCs/>
                <w:sz w:val="24"/>
                <w:szCs w:val="24"/>
                <w:rtl/>
              </w:rPr>
              <w:t xml:space="preserve"> .              </w:t>
            </w:r>
          </w:p>
        </w:tc>
        <w:tc>
          <w:tcPr>
            <w:tcW w:w="1185" w:type="dxa"/>
          </w:tcPr>
          <w:p w:rsidR="001D5A20" w:rsidRPr="00D32153" w:rsidRDefault="001D5A20" w:rsidP="001D5A20">
            <w:pPr>
              <w:pStyle w:val="a3"/>
              <w:autoSpaceDE w:val="0"/>
              <w:autoSpaceDN w:val="0"/>
              <w:adjustRightInd w:val="0"/>
              <w:ind w:left="0"/>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خطأ</w:t>
            </w:r>
          </w:p>
        </w:tc>
      </w:tr>
      <w:tr w:rsidR="00D32153" w:rsidRPr="00D32153" w:rsidTr="001D5A20">
        <w:trPr>
          <w:jc w:val="center"/>
        </w:trPr>
        <w:tc>
          <w:tcPr>
            <w:tcW w:w="558" w:type="dxa"/>
          </w:tcPr>
          <w:p w:rsidR="001D5A20" w:rsidRPr="00D32153" w:rsidRDefault="001D5A20" w:rsidP="001D5A20">
            <w:pPr>
              <w:pStyle w:val="a3"/>
              <w:autoSpaceDE w:val="0"/>
              <w:autoSpaceDN w:val="0"/>
              <w:adjustRightInd w:val="0"/>
              <w:ind w:left="0"/>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س4</w:t>
            </w:r>
          </w:p>
        </w:tc>
        <w:tc>
          <w:tcPr>
            <w:tcW w:w="8913" w:type="dxa"/>
            <w:shd w:val="clear" w:color="auto" w:fill="F2F2F2" w:themeFill="background1" w:themeFillShade="F2"/>
          </w:tcPr>
          <w:p w:rsidR="001D5A20" w:rsidRPr="00D32153" w:rsidRDefault="001D5A20" w:rsidP="001D5A20">
            <w:pPr>
              <w:pStyle w:val="a3"/>
              <w:autoSpaceDE w:val="0"/>
              <w:autoSpaceDN w:val="0"/>
              <w:adjustRightInd w:val="0"/>
              <w:ind w:left="0"/>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 xml:space="preserve">ليس من متطلبات </w:t>
            </w:r>
            <w:proofErr w:type="spellStart"/>
            <w:r w:rsidRPr="00D32153">
              <w:rPr>
                <w:rFonts w:ascii="Traditional Arabic" w:hAnsi="Traditional Arabic" w:cs="Traditional Arabic" w:hint="cs"/>
                <w:b/>
                <w:bCs/>
                <w:sz w:val="24"/>
                <w:szCs w:val="24"/>
                <w:rtl/>
              </w:rPr>
              <w:t>الحوكمة</w:t>
            </w:r>
            <w:proofErr w:type="spellEnd"/>
            <w:r w:rsidRPr="00D32153">
              <w:rPr>
                <w:rFonts w:ascii="Traditional Arabic" w:hAnsi="Traditional Arabic" w:cs="Traditional Arabic" w:hint="cs"/>
                <w:b/>
                <w:bCs/>
                <w:sz w:val="24"/>
                <w:szCs w:val="24"/>
                <w:rtl/>
              </w:rPr>
              <w:t xml:space="preserve"> الافصاح عن كافة الموضوعات المتعلقة بالشركة ومركزها المالي والأداء وحقوق المساهمين للحفاظ على سرية المعلومات .</w:t>
            </w:r>
          </w:p>
        </w:tc>
        <w:tc>
          <w:tcPr>
            <w:tcW w:w="1185" w:type="dxa"/>
          </w:tcPr>
          <w:p w:rsidR="001D5A20" w:rsidRPr="00D32153" w:rsidRDefault="001D5A20" w:rsidP="001D5A20">
            <w:pPr>
              <w:pStyle w:val="a3"/>
              <w:autoSpaceDE w:val="0"/>
              <w:autoSpaceDN w:val="0"/>
              <w:adjustRightInd w:val="0"/>
              <w:ind w:left="0"/>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خطأ</w:t>
            </w:r>
          </w:p>
        </w:tc>
      </w:tr>
      <w:tr w:rsidR="00D32153" w:rsidRPr="00D32153" w:rsidTr="001D5A20">
        <w:trPr>
          <w:jc w:val="center"/>
        </w:trPr>
        <w:tc>
          <w:tcPr>
            <w:tcW w:w="558" w:type="dxa"/>
          </w:tcPr>
          <w:p w:rsidR="001D5A20" w:rsidRPr="00D32153" w:rsidRDefault="001D5A20" w:rsidP="001D5A20">
            <w:pPr>
              <w:pStyle w:val="a3"/>
              <w:autoSpaceDE w:val="0"/>
              <w:autoSpaceDN w:val="0"/>
              <w:adjustRightInd w:val="0"/>
              <w:ind w:left="0"/>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س5</w:t>
            </w:r>
          </w:p>
        </w:tc>
        <w:tc>
          <w:tcPr>
            <w:tcW w:w="8913" w:type="dxa"/>
            <w:shd w:val="clear" w:color="auto" w:fill="F2F2F2" w:themeFill="background1" w:themeFillShade="F2"/>
          </w:tcPr>
          <w:p w:rsidR="001D5A20" w:rsidRPr="00D32153" w:rsidRDefault="001D5A20" w:rsidP="001D5A20">
            <w:pPr>
              <w:pStyle w:val="a3"/>
              <w:autoSpaceDE w:val="0"/>
              <w:autoSpaceDN w:val="0"/>
              <w:adjustRightInd w:val="0"/>
              <w:ind w:left="0"/>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 xml:space="preserve">الشركات هي المسؤولة عن متطلبات </w:t>
            </w:r>
            <w:proofErr w:type="spellStart"/>
            <w:r w:rsidRPr="00D32153">
              <w:rPr>
                <w:rFonts w:ascii="Traditional Arabic" w:hAnsi="Traditional Arabic" w:cs="Traditional Arabic" w:hint="cs"/>
                <w:b/>
                <w:bCs/>
                <w:sz w:val="24"/>
                <w:szCs w:val="24"/>
                <w:rtl/>
              </w:rPr>
              <w:t>الحوكمة</w:t>
            </w:r>
            <w:proofErr w:type="spellEnd"/>
            <w:r w:rsidRPr="00D32153">
              <w:rPr>
                <w:rFonts w:ascii="Traditional Arabic" w:hAnsi="Traditional Arabic" w:cs="Traditional Arabic" w:hint="cs"/>
                <w:b/>
                <w:bCs/>
                <w:sz w:val="24"/>
                <w:szCs w:val="24"/>
                <w:rtl/>
              </w:rPr>
              <w:t xml:space="preserve"> وليس للحكومات دور في تعزيز ودعم تلك المتطلبات .</w:t>
            </w:r>
          </w:p>
        </w:tc>
        <w:tc>
          <w:tcPr>
            <w:tcW w:w="1185" w:type="dxa"/>
          </w:tcPr>
          <w:p w:rsidR="001D5A20" w:rsidRPr="00D32153" w:rsidRDefault="001D5A20" w:rsidP="001D5A20">
            <w:pPr>
              <w:pStyle w:val="a3"/>
              <w:autoSpaceDE w:val="0"/>
              <w:autoSpaceDN w:val="0"/>
              <w:adjustRightInd w:val="0"/>
              <w:ind w:left="0"/>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خطأ</w:t>
            </w:r>
          </w:p>
        </w:tc>
      </w:tr>
      <w:tr w:rsidR="00D32153" w:rsidRPr="00D32153" w:rsidTr="001D5A20">
        <w:trPr>
          <w:jc w:val="center"/>
        </w:trPr>
        <w:tc>
          <w:tcPr>
            <w:tcW w:w="558" w:type="dxa"/>
          </w:tcPr>
          <w:p w:rsidR="001D5A20" w:rsidRPr="00D32153" w:rsidRDefault="001D5A20" w:rsidP="001D5A20">
            <w:pPr>
              <w:pStyle w:val="a3"/>
              <w:autoSpaceDE w:val="0"/>
              <w:autoSpaceDN w:val="0"/>
              <w:adjustRightInd w:val="0"/>
              <w:ind w:left="0"/>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س6</w:t>
            </w:r>
          </w:p>
        </w:tc>
        <w:tc>
          <w:tcPr>
            <w:tcW w:w="8913" w:type="dxa"/>
            <w:shd w:val="clear" w:color="auto" w:fill="F2F2F2" w:themeFill="background1" w:themeFillShade="F2"/>
          </w:tcPr>
          <w:p w:rsidR="001D5A20" w:rsidRPr="00D32153" w:rsidRDefault="001D5A20" w:rsidP="001D5A20">
            <w:pPr>
              <w:pStyle w:val="a3"/>
              <w:autoSpaceDE w:val="0"/>
              <w:autoSpaceDN w:val="0"/>
              <w:adjustRightInd w:val="0"/>
              <w:ind w:left="0"/>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 xml:space="preserve">من متطلبات </w:t>
            </w:r>
            <w:proofErr w:type="spellStart"/>
            <w:r w:rsidRPr="00D32153">
              <w:rPr>
                <w:rFonts w:ascii="Traditional Arabic" w:hAnsi="Traditional Arabic" w:cs="Traditional Arabic" w:hint="cs"/>
                <w:b/>
                <w:bCs/>
                <w:sz w:val="24"/>
                <w:szCs w:val="24"/>
                <w:rtl/>
              </w:rPr>
              <w:t>الحوكمة</w:t>
            </w:r>
            <w:proofErr w:type="spellEnd"/>
            <w:r w:rsidRPr="00D32153">
              <w:rPr>
                <w:rFonts w:ascii="Traditional Arabic" w:hAnsi="Traditional Arabic" w:cs="Traditional Arabic" w:hint="cs"/>
                <w:b/>
                <w:bCs/>
                <w:sz w:val="24"/>
                <w:szCs w:val="24"/>
                <w:rtl/>
              </w:rPr>
              <w:t xml:space="preserve"> ضمان حق الوصول إلى المعلومات لكل من المواطنين والمقيمين فقط .</w:t>
            </w:r>
          </w:p>
        </w:tc>
        <w:tc>
          <w:tcPr>
            <w:tcW w:w="1185" w:type="dxa"/>
          </w:tcPr>
          <w:p w:rsidR="001D5A20" w:rsidRPr="00D32153" w:rsidRDefault="001D5A20" w:rsidP="001D5A20">
            <w:pPr>
              <w:pStyle w:val="a3"/>
              <w:autoSpaceDE w:val="0"/>
              <w:autoSpaceDN w:val="0"/>
              <w:adjustRightInd w:val="0"/>
              <w:ind w:left="0"/>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خطأ</w:t>
            </w:r>
          </w:p>
        </w:tc>
      </w:tr>
      <w:tr w:rsidR="00D32153" w:rsidRPr="00D32153" w:rsidTr="001D5A20">
        <w:trPr>
          <w:jc w:val="center"/>
        </w:trPr>
        <w:tc>
          <w:tcPr>
            <w:tcW w:w="558" w:type="dxa"/>
          </w:tcPr>
          <w:p w:rsidR="001D5A20" w:rsidRPr="00D32153" w:rsidRDefault="001D5A20" w:rsidP="001D5A20">
            <w:pPr>
              <w:pStyle w:val="a3"/>
              <w:autoSpaceDE w:val="0"/>
              <w:autoSpaceDN w:val="0"/>
              <w:adjustRightInd w:val="0"/>
              <w:ind w:left="0"/>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س7</w:t>
            </w:r>
          </w:p>
        </w:tc>
        <w:tc>
          <w:tcPr>
            <w:tcW w:w="8913" w:type="dxa"/>
            <w:shd w:val="clear" w:color="auto" w:fill="F2F2F2" w:themeFill="background1" w:themeFillShade="F2"/>
          </w:tcPr>
          <w:p w:rsidR="001D5A20" w:rsidRPr="00D32153" w:rsidRDefault="001D5A20" w:rsidP="001D5A20">
            <w:pPr>
              <w:pStyle w:val="a3"/>
              <w:autoSpaceDE w:val="0"/>
              <w:autoSpaceDN w:val="0"/>
              <w:adjustRightInd w:val="0"/>
              <w:ind w:left="0"/>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يمكن للمؤسسات العامة رفض الكشف عن المعلومات اذا كان ذلك سيؤدي إلى إلحاق ضرر أو أذى مادي وجوهري لمصلحة مشروعه .</w:t>
            </w:r>
          </w:p>
        </w:tc>
        <w:tc>
          <w:tcPr>
            <w:tcW w:w="1185" w:type="dxa"/>
          </w:tcPr>
          <w:p w:rsidR="001D5A20" w:rsidRPr="00D32153" w:rsidRDefault="001D5A20" w:rsidP="001D5A20">
            <w:pPr>
              <w:pStyle w:val="a3"/>
              <w:autoSpaceDE w:val="0"/>
              <w:autoSpaceDN w:val="0"/>
              <w:adjustRightInd w:val="0"/>
              <w:ind w:left="0"/>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صواب</w:t>
            </w:r>
          </w:p>
        </w:tc>
      </w:tr>
      <w:tr w:rsidR="00D32153" w:rsidRPr="00D32153" w:rsidTr="001D5A20">
        <w:trPr>
          <w:jc w:val="center"/>
        </w:trPr>
        <w:tc>
          <w:tcPr>
            <w:tcW w:w="558" w:type="dxa"/>
          </w:tcPr>
          <w:p w:rsidR="001D5A20" w:rsidRPr="00D32153" w:rsidRDefault="001D5A20" w:rsidP="001D5A20">
            <w:pPr>
              <w:pStyle w:val="a3"/>
              <w:autoSpaceDE w:val="0"/>
              <w:autoSpaceDN w:val="0"/>
              <w:adjustRightInd w:val="0"/>
              <w:ind w:left="0"/>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س8</w:t>
            </w:r>
          </w:p>
        </w:tc>
        <w:tc>
          <w:tcPr>
            <w:tcW w:w="8913" w:type="dxa"/>
            <w:shd w:val="clear" w:color="auto" w:fill="F2F2F2" w:themeFill="background1" w:themeFillShade="F2"/>
          </w:tcPr>
          <w:p w:rsidR="001D5A20" w:rsidRPr="00D32153" w:rsidRDefault="001D5A20" w:rsidP="001D5A20">
            <w:pPr>
              <w:pStyle w:val="a3"/>
              <w:autoSpaceDE w:val="0"/>
              <w:autoSpaceDN w:val="0"/>
              <w:adjustRightInd w:val="0"/>
              <w:ind w:left="0"/>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حماية حقوق المساهمين تشمل تسهيل ممارسة حقهم وحصولهم على المعلومات .</w:t>
            </w:r>
          </w:p>
        </w:tc>
        <w:tc>
          <w:tcPr>
            <w:tcW w:w="1185" w:type="dxa"/>
          </w:tcPr>
          <w:p w:rsidR="001D5A20" w:rsidRPr="00D32153" w:rsidRDefault="001D5A20" w:rsidP="001D5A20">
            <w:pPr>
              <w:pStyle w:val="a3"/>
              <w:autoSpaceDE w:val="0"/>
              <w:autoSpaceDN w:val="0"/>
              <w:adjustRightInd w:val="0"/>
              <w:ind w:left="0"/>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صواب</w:t>
            </w:r>
          </w:p>
        </w:tc>
      </w:tr>
    </w:tbl>
    <w:p w:rsidR="001D5A20" w:rsidRPr="00D32153" w:rsidRDefault="001D5A20" w:rsidP="001D5A20">
      <w:pPr>
        <w:pStyle w:val="a3"/>
        <w:autoSpaceDE w:val="0"/>
        <w:autoSpaceDN w:val="0"/>
        <w:adjustRightInd w:val="0"/>
        <w:spacing w:after="0" w:line="240" w:lineRule="auto"/>
        <w:rPr>
          <w:rFonts w:ascii="Traditional Arabic" w:hAnsi="Traditional Arabic" w:cs="Traditional Arabic"/>
          <w:b/>
          <w:bCs/>
          <w:sz w:val="24"/>
          <w:szCs w:val="24"/>
          <w:u w:val="single"/>
        </w:rPr>
      </w:pPr>
    </w:p>
    <w:p w:rsidR="001D5A20" w:rsidRPr="00D32153" w:rsidRDefault="001D5A20" w:rsidP="00A70249">
      <w:pPr>
        <w:pStyle w:val="a3"/>
        <w:numPr>
          <w:ilvl w:val="0"/>
          <w:numId w:val="109"/>
        </w:numPr>
        <w:autoSpaceDE w:val="0"/>
        <w:autoSpaceDN w:val="0"/>
        <w:adjustRightInd w:val="0"/>
        <w:spacing w:after="0" w:line="240" w:lineRule="auto"/>
        <w:rPr>
          <w:rFonts w:ascii="Traditional Arabic" w:hAnsi="Traditional Arabic" w:cs="Traditional Arabic"/>
          <w:b/>
          <w:bCs/>
          <w:sz w:val="24"/>
          <w:szCs w:val="24"/>
          <w:u w:val="single"/>
        </w:rPr>
      </w:pPr>
      <w:r w:rsidRPr="00D32153">
        <w:rPr>
          <w:rFonts w:ascii="Traditional Arabic" w:hAnsi="Traditional Arabic" w:cs="Traditional Arabic" w:hint="cs"/>
          <w:b/>
          <w:bCs/>
          <w:sz w:val="24"/>
          <w:szCs w:val="24"/>
          <w:u w:val="single"/>
          <w:rtl/>
        </w:rPr>
        <w:t>اختر الإجابة الصحيحة :</w:t>
      </w:r>
    </w:p>
    <w:p w:rsidR="001D5A20" w:rsidRPr="00D32153" w:rsidRDefault="001D5A20" w:rsidP="001D5A20">
      <w:pPr>
        <w:pStyle w:val="a3"/>
        <w:autoSpaceDE w:val="0"/>
        <w:autoSpaceDN w:val="0"/>
        <w:adjustRightInd w:val="0"/>
        <w:spacing w:after="0" w:line="240" w:lineRule="auto"/>
        <w:rPr>
          <w:rFonts w:ascii="Traditional Arabic" w:hAnsi="Traditional Arabic" w:cs="Traditional Arabic"/>
          <w:b/>
          <w:bCs/>
          <w:sz w:val="24"/>
          <w:szCs w:val="24"/>
          <w:u w:val="single"/>
          <w:rtl/>
        </w:rPr>
      </w:pPr>
    </w:p>
    <w:tbl>
      <w:tblPr>
        <w:tblStyle w:val="a4"/>
        <w:bidiVisual/>
        <w:tblW w:w="0" w:type="auto"/>
        <w:jc w:val="center"/>
        <w:tblLook w:val="04A0" w:firstRow="1" w:lastRow="0" w:firstColumn="1" w:lastColumn="0" w:noHBand="0" w:noVBand="1"/>
      </w:tblPr>
      <w:tblGrid>
        <w:gridCol w:w="3255"/>
        <w:gridCol w:w="4052"/>
      </w:tblGrid>
      <w:tr w:rsidR="00D32153" w:rsidRPr="00D32153" w:rsidTr="001D5A20">
        <w:trPr>
          <w:trHeight w:val="436"/>
          <w:jc w:val="center"/>
        </w:trPr>
        <w:tc>
          <w:tcPr>
            <w:tcW w:w="3255" w:type="dxa"/>
            <w:shd w:val="clear" w:color="auto" w:fill="F2F2F2" w:themeFill="background1" w:themeFillShade="F2"/>
          </w:tcPr>
          <w:p w:rsidR="001D5A20" w:rsidRPr="00D32153" w:rsidRDefault="001D5A20" w:rsidP="001D5A20">
            <w:pPr>
              <w:autoSpaceDE w:val="0"/>
              <w:autoSpaceDN w:val="0"/>
              <w:adjustRightInd w:val="0"/>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 xml:space="preserve">س1 : </w:t>
            </w:r>
            <w:r w:rsidRPr="00D32153">
              <w:rPr>
                <w:rFonts w:ascii="Traditional Arabic" w:hAnsi="Traditional Arabic" w:cs="Traditional Arabic"/>
                <w:b/>
                <w:bCs/>
                <w:sz w:val="24"/>
                <w:szCs w:val="24"/>
                <w:rtl/>
              </w:rPr>
              <w:t>من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محددات</w:t>
            </w:r>
            <w:r w:rsidRPr="00D32153">
              <w:rPr>
                <w:rFonts w:ascii="Traditional Arabic" w:hAnsi="Traditional Arabic" w:cs="Traditional Arabic"/>
                <w:b/>
                <w:bCs/>
                <w:sz w:val="24"/>
                <w:szCs w:val="24"/>
              </w:rPr>
              <w:t xml:space="preserve"> </w:t>
            </w:r>
            <w:proofErr w:type="spellStart"/>
            <w:r w:rsidRPr="00D32153">
              <w:rPr>
                <w:rFonts w:ascii="Traditional Arabic" w:hAnsi="Traditional Arabic" w:cs="Traditional Arabic"/>
                <w:b/>
                <w:bCs/>
                <w:sz w:val="24"/>
                <w:szCs w:val="24"/>
                <w:rtl/>
              </w:rPr>
              <w:t>الحوكمة</w:t>
            </w:r>
            <w:proofErr w:type="spellEnd"/>
            <w:r w:rsidRPr="00D32153">
              <w:rPr>
                <w:rFonts w:ascii="Traditional Arabic" w:hAnsi="Traditional Arabic" w:cs="Traditional Arabic"/>
                <w:b/>
                <w:bCs/>
                <w:sz w:val="24"/>
                <w:szCs w:val="24"/>
              </w:rPr>
              <w:t xml:space="preserve"> :</w:t>
            </w:r>
          </w:p>
        </w:tc>
        <w:tc>
          <w:tcPr>
            <w:tcW w:w="4052" w:type="dxa"/>
            <w:shd w:val="clear" w:color="auto" w:fill="F2F2F2" w:themeFill="background1" w:themeFillShade="F2"/>
          </w:tcPr>
          <w:p w:rsidR="001D5A20" w:rsidRPr="00D32153" w:rsidRDefault="001D5A20" w:rsidP="001D5A20">
            <w:pPr>
              <w:autoSpaceDE w:val="0"/>
              <w:autoSpaceDN w:val="0"/>
              <w:adjustRightInd w:val="0"/>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س2 : من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معايير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منظمة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التعاون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الاقتصادي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والتنمية</w:t>
            </w:r>
            <w:r w:rsidRPr="00D32153">
              <w:rPr>
                <w:rFonts w:ascii="Traditional Arabic" w:hAnsi="Traditional Arabic" w:cs="Traditional Arabic"/>
                <w:b/>
                <w:bCs/>
                <w:sz w:val="24"/>
                <w:szCs w:val="24"/>
                <w:rtl/>
              </w:rPr>
              <w:t xml:space="preserve"> :</w:t>
            </w:r>
          </w:p>
        </w:tc>
      </w:tr>
      <w:tr w:rsidR="001D5A20" w:rsidRPr="00D32153" w:rsidTr="001D5A20">
        <w:trPr>
          <w:trHeight w:val="1761"/>
          <w:jc w:val="center"/>
        </w:trPr>
        <w:tc>
          <w:tcPr>
            <w:tcW w:w="3255" w:type="dxa"/>
          </w:tcPr>
          <w:p w:rsidR="001D5A20" w:rsidRPr="00D32153" w:rsidRDefault="001D5A20" w:rsidP="001D5A20">
            <w:pPr>
              <w:autoSpaceDE w:val="0"/>
              <w:autoSpaceDN w:val="0"/>
              <w:adjustRightInd w:val="0"/>
              <w:rPr>
                <w:rFonts w:ascii="Traditional Arabic" w:hAnsi="Traditional Arabic" w:cs="Traditional Arabic"/>
                <w:b/>
                <w:bCs/>
                <w:sz w:val="24"/>
                <w:szCs w:val="24"/>
              </w:rPr>
            </w:pPr>
            <w:r w:rsidRPr="00D32153">
              <w:rPr>
                <w:rFonts w:ascii="Traditional Arabic" w:hAnsi="Traditional Arabic" w:cs="Traditional Arabic" w:hint="cs"/>
                <w:b/>
                <w:bCs/>
                <w:sz w:val="24"/>
                <w:szCs w:val="24"/>
                <w:rtl/>
              </w:rPr>
              <w:t xml:space="preserve">أ . </w:t>
            </w:r>
            <w:r w:rsidRPr="00D32153">
              <w:rPr>
                <w:rFonts w:ascii="Traditional Arabic" w:hAnsi="Traditional Arabic" w:cs="Traditional Arabic"/>
                <w:b/>
                <w:bCs/>
                <w:sz w:val="24"/>
                <w:szCs w:val="24"/>
                <w:rtl/>
              </w:rPr>
              <w:t>محددات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عالمية</w:t>
            </w:r>
            <w:r w:rsidRPr="00D32153">
              <w:rPr>
                <w:rFonts w:ascii="Traditional Arabic" w:hAnsi="Traditional Arabic" w:cs="Traditional Arabic"/>
                <w:b/>
                <w:bCs/>
                <w:sz w:val="24"/>
                <w:szCs w:val="24"/>
              </w:rPr>
              <w:t xml:space="preserve"> .</w:t>
            </w:r>
          </w:p>
          <w:p w:rsidR="001D5A20" w:rsidRPr="00D32153" w:rsidRDefault="001D5A20" w:rsidP="001D5A20">
            <w:pPr>
              <w:autoSpaceDE w:val="0"/>
              <w:autoSpaceDN w:val="0"/>
              <w:adjustRightInd w:val="0"/>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 xml:space="preserve">ب . </w:t>
            </w:r>
            <w:r w:rsidRPr="00D32153">
              <w:rPr>
                <w:rFonts w:ascii="Traditional Arabic" w:hAnsi="Traditional Arabic" w:cs="Traditional Arabic"/>
                <w:b/>
                <w:bCs/>
                <w:sz w:val="24"/>
                <w:szCs w:val="24"/>
                <w:rtl/>
              </w:rPr>
              <w:t>محددات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وطنية</w:t>
            </w:r>
            <w:r w:rsidRPr="00D32153">
              <w:rPr>
                <w:rFonts w:ascii="Traditional Arabic" w:hAnsi="Traditional Arabic" w:cs="Traditional Arabic"/>
                <w:b/>
                <w:bCs/>
                <w:sz w:val="24"/>
                <w:szCs w:val="24"/>
              </w:rPr>
              <w:t xml:space="preserve"> .</w:t>
            </w:r>
          </w:p>
          <w:p w:rsidR="001D5A20" w:rsidRPr="00D32153" w:rsidRDefault="001D5A20" w:rsidP="001D5A20">
            <w:pPr>
              <w:autoSpaceDE w:val="0"/>
              <w:autoSpaceDN w:val="0"/>
              <w:adjustRightInd w:val="0"/>
              <w:rPr>
                <w:rFonts w:ascii="Traditional Arabic" w:hAnsi="Traditional Arabic" w:cs="Traditional Arabic"/>
                <w:b/>
                <w:bCs/>
                <w:sz w:val="24"/>
                <w:szCs w:val="24"/>
              </w:rPr>
            </w:pPr>
            <w:r w:rsidRPr="00D32153">
              <w:rPr>
                <w:rFonts w:ascii="Traditional Arabic" w:hAnsi="Traditional Arabic" w:cs="Traditional Arabic" w:hint="cs"/>
                <w:b/>
                <w:bCs/>
                <w:sz w:val="24"/>
                <w:szCs w:val="24"/>
                <w:rtl/>
              </w:rPr>
              <w:t xml:space="preserve">ج . </w:t>
            </w:r>
            <w:r w:rsidRPr="00D32153">
              <w:rPr>
                <w:rFonts w:ascii="Traditional Arabic" w:hAnsi="Traditional Arabic" w:cs="Traditional Arabic"/>
                <w:b/>
                <w:bCs/>
                <w:sz w:val="24"/>
                <w:szCs w:val="24"/>
                <w:rtl/>
              </w:rPr>
              <w:t>محددات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خارجية</w:t>
            </w:r>
            <w:r w:rsidRPr="00D32153">
              <w:rPr>
                <w:rFonts w:ascii="Traditional Arabic" w:hAnsi="Traditional Arabic" w:cs="Traditional Arabic"/>
                <w:b/>
                <w:bCs/>
                <w:sz w:val="24"/>
                <w:szCs w:val="24"/>
              </w:rPr>
              <w:t xml:space="preserve"> .</w:t>
            </w:r>
          </w:p>
          <w:p w:rsidR="001D5A20" w:rsidRPr="00D32153" w:rsidRDefault="001D5A20" w:rsidP="001D5A20">
            <w:pPr>
              <w:autoSpaceDE w:val="0"/>
              <w:autoSpaceDN w:val="0"/>
              <w:adjustRightInd w:val="0"/>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 xml:space="preserve">د . </w:t>
            </w:r>
            <w:r w:rsidRPr="00D32153">
              <w:rPr>
                <w:rFonts w:ascii="Traditional Arabic" w:hAnsi="Traditional Arabic" w:cs="Traditional Arabic"/>
                <w:b/>
                <w:bCs/>
                <w:sz w:val="24"/>
                <w:szCs w:val="24"/>
                <w:rtl/>
              </w:rPr>
              <w:t>كل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ما</w:t>
            </w: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b/>
                <w:bCs/>
                <w:sz w:val="24"/>
                <w:szCs w:val="24"/>
                <w:rtl/>
              </w:rPr>
              <w:t>ذكر</w:t>
            </w:r>
            <w:r w:rsidRPr="00D32153">
              <w:rPr>
                <w:rFonts w:ascii="Traditional Arabic" w:hAnsi="Traditional Arabic" w:cs="Traditional Arabic"/>
                <w:b/>
                <w:bCs/>
                <w:sz w:val="24"/>
                <w:szCs w:val="24"/>
              </w:rPr>
              <w:t xml:space="preserve"> </w:t>
            </w:r>
          </w:p>
        </w:tc>
        <w:tc>
          <w:tcPr>
            <w:tcW w:w="4052" w:type="dxa"/>
          </w:tcPr>
          <w:p w:rsidR="001D5A20" w:rsidRPr="00D32153" w:rsidRDefault="001D5A20" w:rsidP="001D5A20">
            <w:pPr>
              <w:autoSpaceDE w:val="0"/>
              <w:autoSpaceDN w:val="0"/>
              <w:adjustRightInd w:val="0"/>
              <w:rPr>
                <w:rFonts w:ascii="Traditional Arabic" w:hAnsi="Traditional Arabic" w:cs="Traditional Arabic"/>
                <w:b/>
                <w:bCs/>
                <w:sz w:val="24"/>
                <w:szCs w:val="24"/>
              </w:rPr>
            </w:pPr>
            <w:r w:rsidRPr="00D32153">
              <w:rPr>
                <w:rFonts w:ascii="Traditional Arabic" w:hAnsi="Traditional Arabic" w:cs="Traditional Arabic" w:hint="cs"/>
                <w:b/>
                <w:bCs/>
                <w:sz w:val="24"/>
                <w:szCs w:val="24"/>
                <w:rtl/>
              </w:rPr>
              <w:t xml:space="preserve">أ . </w:t>
            </w:r>
            <w:r w:rsidRPr="00D32153">
              <w:rPr>
                <w:rFonts w:ascii="Traditional Arabic" w:hAnsi="Traditional Arabic" w:cs="Traditional Arabic"/>
                <w:b/>
                <w:bCs/>
                <w:sz w:val="24"/>
                <w:szCs w:val="24"/>
                <w:rtl/>
              </w:rPr>
              <w:t>ضمان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وجود</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اساس</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لاطار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فعال</w:t>
            </w:r>
            <w:r w:rsidRPr="00D32153">
              <w:rPr>
                <w:rFonts w:ascii="Traditional Arabic" w:hAnsi="Traditional Arabic" w:cs="Traditional Arabic"/>
                <w:b/>
                <w:bCs/>
                <w:sz w:val="24"/>
                <w:szCs w:val="24"/>
              </w:rPr>
              <w:t xml:space="preserve"> </w:t>
            </w:r>
            <w:proofErr w:type="spellStart"/>
            <w:r w:rsidRPr="00D32153">
              <w:rPr>
                <w:rFonts w:ascii="Traditional Arabic" w:hAnsi="Traditional Arabic" w:cs="Traditional Arabic"/>
                <w:b/>
                <w:bCs/>
                <w:sz w:val="24"/>
                <w:szCs w:val="24"/>
                <w:rtl/>
              </w:rPr>
              <w:t>لحوكمة</w:t>
            </w:r>
            <w:proofErr w:type="spellEnd"/>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الشركات</w:t>
            </w:r>
            <w:r w:rsidRPr="00D32153">
              <w:rPr>
                <w:rFonts w:ascii="Traditional Arabic" w:hAnsi="Traditional Arabic" w:cs="Traditional Arabic"/>
                <w:b/>
                <w:bCs/>
                <w:sz w:val="24"/>
                <w:szCs w:val="24"/>
              </w:rPr>
              <w:t xml:space="preserve"> .</w:t>
            </w:r>
          </w:p>
          <w:p w:rsidR="001D5A20" w:rsidRPr="00D32153" w:rsidRDefault="001D5A20" w:rsidP="001D5A20">
            <w:pPr>
              <w:autoSpaceDE w:val="0"/>
              <w:autoSpaceDN w:val="0"/>
              <w:adjustRightInd w:val="0"/>
              <w:rPr>
                <w:rFonts w:ascii="Traditional Arabic" w:hAnsi="Traditional Arabic" w:cs="Traditional Arabic"/>
                <w:b/>
                <w:bCs/>
                <w:sz w:val="24"/>
                <w:szCs w:val="24"/>
              </w:rPr>
            </w:pPr>
            <w:r w:rsidRPr="00D32153">
              <w:rPr>
                <w:rFonts w:ascii="Traditional Arabic" w:hAnsi="Traditional Arabic" w:cs="Traditional Arabic" w:hint="cs"/>
                <w:b/>
                <w:bCs/>
                <w:sz w:val="24"/>
                <w:szCs w:val="24"/>
                <w:rtl/>
              </w:rPr>
              <w:t xml:space="preserve">ب . </w:t>
            </w:r>
            <w:r w:rsidRPr="00D32153">
              <w:rPr>
                <w:rFonts w:ascii="Traditional Arabic" w:hAnsi="Traditional Arabic" w:cs="Traditional Arabic"/>
                <w:b/>
                <w:bCs/>
                <w:sz w:val="24"/>
                <w:szCs w:val="24"/>
                <w:rtl/>
              </w:rPr>
              <w:t>حفظ</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حقوق</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جميع</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المساهمين</w:t>
            </w:r>
            <w:r w:rsidRPr="00D32153">
              <w:rPr>
                <w:rFonts w:ascii="Traditional Arabic" w:hAnsi="Traditional Arabic" w:cs="Traditional Arabic"/>
                <w:b/>
                <w:bCs/>
                <w:sz w:val="24"/>
                <w:szCs w:val="24"/>
              </w:rPr>
              <w:t xml:space="preserve"> .</w:t>
            </w:r>
          </w:p>
          <w:p w:rsidR="001D5A20" w:rsidRPr="00D32153" w:rsidRDefault="001D5A20" w:rsidP="001D5A20">
            <w:pPr>
              <w:autoSpaceDE w:val="0"/>
              <w:autoSpaceDN w:val="0"/>
              <w:adjustRightInd w:val="0"/>
              <w:rPr>
                <w:rFonts w:ascii="Traditional Arabic" w:hAnsi="Traditional Arabic" w:cs="Traditional Arabic"/>
                <w:b/>
                <w:bCs/>
                <w:sz w:val="24"/>
                <w:szCs w:val="24"/>
              </w:rPr>
            </w:pPr>
            <w:r w:rsidRPr="00D32153">
              <w:rPr>
                <w:rFonts w:ascii="Traditional Arabic" w:hAnsi="Traditional Arabic" w:cs="Traditional Arabic" w:hint="cs"/>
                <w:b/>
                <w:bCs/>
                <w:sz w:val="24"/>
                <w:szCs w:val="24"/>
                <w:rtl/>
              </w:rPr>
              <w:t xml:space="preserve">ج . </w:t>
            </w:r>
            <w:r w:rsidRPr="00D32153">
              <w:rPr>
                <w:rFonts w:ascii="Traditional Arabic" w:hAnsi="Traditional Arabic" w:cs="Traditional Arabic"/>
                <w:b/>
                <w:bCs/>
                <w:sz w:val="24"/>
                <w:szCs w:val="24"/>
                <w:rtl/>
              </w:rPr>
              <w:t>المعاملة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المتساوية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بين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جميع</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المساهمين</w:t>
            </w:r>
            <w:r w:rsidRPr="00D32153">
              <w:rPr>
                <w:rFonts w:ascii="Traditional Arabic" w:hAnsi="Traditional Arabic" w:cs="Traditional Arabic"/>
                <w:b/>
                <w:bCs/>
                <w:sz w:val="24"/>
                <w:szCs w:val="24"/>
              </w:rPr>
              <w:t xml:space="preserve"> .</w:t>
            </w:r>
          </w:p>
          <w:p w:rsidR="001D5A20" w:rsidRPr="00D32153" w:rsidRDefault="001D5A20" w:rsidP="001D5A20">
            <w:pPr>
              <w:autoSpaceDE w:val="0"/>
              <w:autoSpaceDN w:val="0"/>
              <w:adjustRightInd w:val="0"/>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 xml:space="preserve">د . </w:t>
            </w:r>
            <w:r w:rsidRPr="00D32153">
              <w:rPr>
                <w:rFonts w:ascii="Traditional Arabic" w:hAnsi="Traditional Arabic" w:cs="Traditional Arabic"/>
                <w:b/>
                <w:bCs/>
                <w:sz w:val="24"/>
                <w:szCs w:val="24"/>
                <w:rtl/>
              </w:rPr>
              <w:t>جميع</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ما</w:t>
            </w: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b/>
                <w:bCs/>
                <w:sz w:val="24"/>
                <w:szCs w:val="24"/>
                <w:rtl/>
              </w:rPr>
              <w:t>ذكر</w:t>
            </w:r>
            <w:r w:rsidRPr="00D32153">
              <w:rPr>
                <w:rFonts w:ascii="Traditional Arabic" w:hAnsi="Traditional Arabic" w:cs="Traditional Arabic"/>
                <w:b/>
                <w:bCs/>
                <w:sz w:val="24"/>
                <w:szCs w:val="24"/>
              </w:rPr>
              <w:t xml:space="preserve"> .</w:t>
            </w:r>
          </w:p>
        </w:tc>
      </w:tr>
    </w:tbl>
    <w:p w:rsidR="001D5A20" w:rsidRPr="00D32153" w:rsidRDefault="001D5A20" w:rsidP="001D5A20">
      <w:pPr>
        <w:autoSpaceDE w:val="0"/>
        <w:autoSpaceDN w:val="0"/>
        <w:adjustRightInd w:val="0"/>
        <w:spacing w:after="0" w:line="240" w:lineRule="auto"/>
        <w:rPr>
          <w:rFonts w:ascii="Traditional Arabic" w:hAnsi="Traditional Arabic" w:cs="Traditional Arabic"/>
          <w:b/>
          <w:bCs/>
          <w:sz w:val="24"/>
          <w:szCs w:val="24"/>
          <w:rtl/>
        </w:rPr>
      </w:pPr>
    </w:p>
    <w:p w:rsidR="001D5A20" w:rsidRPr="00D32153" w:rsidRDefault="001D5A20" w:rsidP="001D5A20">
      <w:pPr>
        <w:autoSpaceDE w:val="0"/>
        <w:autoSpaceDN w:val="0"/>
        <w:adjustRightInd w:val="0"/>
        <w:spacing w:after="0" w:line="240" w:lineRule="auto"/>
        <w:rPr>
          <w:rFonts w:ascii="Traditional Arabic" w:hAnsi="Traditional Arabic" w:cs="Traditional Arabic"/>
          <w:b/>
          <w:bCs/>
          <w:sz w:val="24"/>
          <w:szCs w:val="24"/>
          <w:rtl/>
        </w:rPr>
      </w:pPr>
    </w:p>
    <w:p w:rsidR="001D5A20" w:rsidRPr="00D32153" w:rsidRDefault="001D5A20" w:rsidP="001D5A20">
      <w:pPr>
        <w:autoSpaceDE w:val="0"/>
        <w:autoSpaceDN w:val="0"/>
        <w:adjustRightInd w:val="0"/>
        <w:spacing w:after="0" w:line="240" w:lineRule="auto"/>
        <w:rPr>
          <w:rFonts w:ascii="Traditional Arabic" w:hAnsi="Traditional Arabic" w:cs="Traditional Arabic"/>
          <w:b/>
          <w:bCs/>
          <w:sz w:val="24"/>
          <w:szCs w:val="24"/>
          <w:rtl/>
        </w:rPr>
      </w:pPr>
    </w:p>
    <w:p w:rsidR="001D5A20" w:rsidRPr="00D32153" w:rsidRDefault="001D5A20" w:rsidP="001D5A20">
      <w:pPr>
        <w:autoSpaceDE w:val="0"/>
        <w:autoSpaceDN w:val="0"/>
        <w:adjustRightInd w:val="0"/>
        <w:spacing w:after="0" w:line="240" w:lineRule="auto"/>
        <w:rPr>
          <w:rFonts w:ascii="Traditional Arabic" w:hAnsi="Traditional Arabic" w:cs="Traditional Arabic"/>
          <w:b/>
          <w:bCs/>
          <w:sz w:val="24"/>
          <w:szCs w:val="24"/>
          <w:rtl/>
        </w:rPr>
      </w:pPr>
    </w:p>
    <w:p w:rsidR="001D5A20" w:rsidRPr="00D32153" w:rsidRDefault="001D5A20" w:rsidP="001D5A20">
      <w:pPr>
        <w:autoSpaceDE w:val="0"/>
        <w:autoSpaceDN w:val="0"/>
        <w:adjustRightInd w:val="0"/>
        <w:spacing w:after="0" w:line="240" w:lineRule="auto"/>
        <w:rPr>
          <w:rFonts w:ascii="Traditional Arabic" w:hAnsi="Traditional Arabic" w:cs="Traditional Arabic"/>
          <w:b/>
          <w:bCs/>
          <w:sz w:val="24"/>
          <w:szCs w:val="24"/>
          <w:rtl/>
        </w:rPr>
      </w:pPr>
    </w:p>
    <w:p w:rsidR="001D5A20" w:rsidRPr="00D32153" w:rsidRDefault="001D5A20" w:rsidP="001D5A20">
      <w:pPr>
        <w:autoSpaceDE w:val="0"/>
        <w:autoSpaceDN w:val="0"/>
        <w:adjustRightInd w:val="0"/>
        <w:spacing w:after="0" w:line="240" w:lineRule="auto"/>
        <w:rPr>
          <w:rFonts w:ascii="Traditional Arabic" w:hAnsi="Traditional Arabic" w:cs="Traditional Arabic"/>
          <w:b/>
          <w:bCs/>
          <w:sz w:val="24"/>
          <w:szCs w:val="24"/>
          <w:rtl/>
        </w:rPr>
      </w:pPr>
    </w:p>
    <w:tbl>
      <w:tblPr>
        <w:tblStyle w:val="a4"/>
        <w:bidiVisual/>
        <w:tblW w:w="0" w:type="auto"/>
        <w:jc w:val="center"/>
        <w:tblLook w:val="04A0" w:firstRow="1" w:lastRow="0" w:firstColumn="1" w:lastColumn="0" w:noHBand="0" w:noVBand="1"/>
      </w:tblPr>
      <w:tblGrid>
        <w:gridCol w:w="3604"/>
        <w:gridCol w:w="3601"/>
      </w:tblGrid>
      <w:tr w:rsidR="00D32153" w:rsidRPr="00D32153" w:rsidTr="001D5A20">
        <w:trPr>
          <w:trHeight w:val="321"/>
          <w:jc w:val="center"/>
        </w:trPr>
        <w:tc>
          <w:tcPr>
            <w:tcW w:w="3604" w:type="dxa"/>
            <w:shd w:val="clear" w:color="auto" w:fill="F2F2F2" w:themeFill="background1" w:themeFillShade="F2"/>
          </w:tcPr>
          <w:p w:rsidR="001D5A20" w:rsidRPr="00D32153" w:rsidRDefault="001D5A20" w:rsidP="001D5A20">
            <w:pPr>
              <w:autoSpaceDE w:val="0"/>
              <w:autoSpaceDN w:val="0"/>
              <w:adjustRightInd w:val="0"/>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 xml:space="preserve">س3 : </w:t>
            </w:r>
            <w:r w:rsidRPr="00D32153">
              <w:rPr>
                <w:rFonts w:ascii="Traditional Arabic" w:hAnsi="Traditional Arabic" w:cs="Traditional Arabic"/>
                <w:b/>
                <w:bCs/>
                <w:sz w:val="24"/>
                <w:szCs w:val="24"/>
                <w:rtl/>
              </w:rPr>
              <w:t>حماية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حقوق</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المساهمين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تشمل</w:t>
            </w:r>
            <w:r w:rsidRPr="00D32153">
              <w:rPr>
                <w:rFonts w:ascii="Traditional Arabic" w:hAnsi="Traditional Arabic" w:cs="Traditional Arabic"/>
                <w:b/>
                <w:bCs/>
                <w:sz w:val="24"/>
                <w:szCs w:val="24"/>
              </w:rPr>
              <w:t xml:space="preserve"> :</w:t>
            </w:r>
          </w:p>
        </w:tc>
        <w:tc>
          <w:tcPr>
            <w:tcW w:w="3601" w:type="dxa"/>
            <w:shd w:val="clear" w:color="auto" w:fill="F2F2F2" w:themeFill="background1" w:themeFillShade="F2"/>
          </w:tcPr>
          <w:p w:rsidR="001D5A20" w:rsidRPr="00D32153" w:rsidRDefault="001D5A20" w:rsidP="001D5A20">
            <w:pPr>
              <w:autoSpaceDE w:val="0"/>
              <w:autoSpaceDN w:val="0"/>
              <w:adjustRightInd w:val="0"/>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س4 : من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مؤشرات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الحكم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الجيد</w:t>
            </w:r>
            <w:r w:rsidRPr="00D32153">
              <w:rPr>
                <w:rFonts w:ascii="Traditional Arabic" w:hAnsi="Traditional Arabic" w:cs="Traditional Arabic"/>
                <w:b/>
                <w:bCs/>
                <w:sz w:val="24"/>
                <w:szCs w:val="24"/>
                <w:rtl/>
              </w:rPr>
              <w:t xml:space="preserve"> :</w:t>
            </w:r>
          </w:p>
        </w:tc>
      </w:tr>
      <w:tr w:rsidR="00D32153" w:rsidRPr="00D32153" w:rsidTr="001D5A20">
        <w:tblPrEx>
          <w:tblLook w:val="0000" w:firstRow="0" w:lastRow="0" w:firstColumn="0" w:lastColumn="0" w:noHBand="0" w:noVBand="0"/>
        </w:tblPrEx>
        <w:trPr>
          <w:trHeight w:val="1069"/>
          <w:jc w:val="center"/>
        </w:trPr>
        <w:tc>
          <w:tcPr>
            <w:tcW w:w="3604" w:type="dxa"/>
          </w:tcPr>
          <w:p w:rsidR="001D5A20" w:rsidRPr="00D32153" w:rsidRDefault="001D5A20" w:rsidP="001D5A20">
            <w:pPr>
              <w:autoSpaceDE w:val="0"/>
              <w:autoSpaceDN w:val="0"/>
              <w:adjustRightInd w:val="0"/>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 xml:space="preserve">أ . </w:t>
            </w:r>
            <w:r w:rsidRPr="00D32153">
              <w:rPr>
                <w:rFonts w:ascii="Traditional Arabic" w:hAnsi="Traditional Arabic" w:cs="Traditional Arabic"/>
                <w:b/>
                <w:bCs/>
                <w:sz w:val="24"/>
                <w:szCs w:val="24"/>
                <w:rtl/>
              </w:rPr>
              <w:t>تسهيل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ممارسة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حقوقهم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وحصولهم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على</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المعلومات</w:t>
            </w:r>
            <w:r w:rsidRPr="00D32153">
              <w:rPr>
                <w:rFonts w:ascii="Traditional Arabic" w:hAnsi="Traditional Arabic" w:cs="Traditional Arabic"/>
                <w:b/>
                <w:bCs/>
                <w:sz w:val="24"/>
                <w:szCs w:val="24"/>
              </w:rPr>
              <w:t xml:space="preserve"> </w:t>
            </w:r>
          </w:p>
          <w:p w:rsidR="001D5A20" w:rsidRPr="00D32153" w:rsidRDefault="001D5A20" w:rsidP="001D5A20">
            <w:pPr>
              <w:autoSpaceDE w:val="0"/>
              <w:autoSpaceDN w:val="0"/>
              <w:adjustRightInd w:val="0"/>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 xml:space="preserve">ب . </w:t>
            </w:r>
            <w:r w:rsidRPr="00D32153">
              <w:rPr>
                <w:rFonts w:ascii="Traditional Arabic" w:hAnsi="Traditional Arabic" w:cs="Traditional Arabic"/>
                <w:b/>
                <w:bCs/>
                <w:sz w:val="24"/>
                <w:szCs w:val="24"/>
                <w:rtl/>
              </w:rPr>
              <w:t>حقوق</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المساهمين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المتعلقة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حضور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الجمعية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العامة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 xml:space="preserve">ج . </w:t>
            </w:r>
            <w:r w:rsidRPr="00D32153">
              <w:rPr>
                <w:rFonts w:ascii="Traditional Arabic" w:hAnsi="Traditional Arabic" w:cs="Traditional Arabic"/>
                <w:b/>
                <w:bCs/>
                <w:sz w:val="24"/>
                <w:szCs w:val="24"/>
                <w:rtl/>
              </w:rPr>
              <w:t>حقوق</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المساهمين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في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قراءة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المجلات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والصحف</w:t>
            </w:r>
            <w:r w:rsidRPr="00D32153">
              <w:rPr>
                <w:rFonts w:ascii="Traditional Arabic" w:hAnsi="Traditional Arabic" w:cs="Traditional Arabic"/>
                <w:b/>
                <w:bCs/>
                <w:sz w:val="24"/>
                <w:szCs w:val="24"/>
              </w:rPr>
              <w:t xml:space="preserve"> .</w:t>
            </w:r>
          </w:p>
          <w:p w:rsidR="001D5A20" w:rsidRPr="00D32153" w:rsidRDefault="001D5A20" w:rsidP="001D5A20">
            <w:pPr>
              <w:autoSpaceDE w:val="0"/>
              <w:autoSpaceDN w:val="0"/>
              <w:adjustRightInd w:val="0"/>
              <w:rPr>
                <w:rFonts w:ascii="Traditional Arabic" w:hAnsi="Traditional Arabic" w:cs="Traditional Arabic"/>
                <w:b/>
                <w:bCs/>
                <w:sz w:val="24"/>
                <w:szCs w:val="24"/>
              </w:rPr>
            </w:pPr>
            <w:r w:rsidRPr="00D32153">
              <w:rPr>
                <w:rFonts w:ascii="Traditional Arabic" w:hAnsi="Traditional Arabic" w:cs="Traditional Arabic" w:hint="cs"/>
                <w:b/>
                <w:bCs/>
                <w:sz w:val="24"/>
                <w:szCs w:val="24"/>
                <w:rtl/>
              </w:rPr>
              <w:t xml:space="preserve">د . </w:t>
            </w:r>
            <w:r w:rsidRPr="00D32153">
              <w:rPr>
                <w:rFonts w:ascii="Traditional Arabic" w:hAnsi="Traditional Arabic" w:cs="Traditional Arabic"/>
                <w:b/>
                <w:bCs/>
                <w:sz w:val="24"/>
                <w:szCs w:val="24"/>
                <w:rtl/>
              </w:rPr>
              <w:t>أ</w:t>
            </w:r>
            <w:r w:rsidRPr="00D32153">
              <w:rPr>
                <w:rFonts w:ascii="Traditional Arabic" w:hAnsi="Traditional Arabic" w:cs="Traditional Arabic"/>
                <w:b/>
                <w:bCs/>
                <w:sz w:val="24"/>
                <w:szCs w:val="24"/>
              </w:rPr>
              <w:t xml:space="preserve"> + </w:t>
            </w:r>
            <w:r w:rsidRPr="00D32153">
              <w:rPr>
                <w:rFonts w:ascii="Traditional Arabic" w:hAnsi="Traditional Arabic" w:cs="Traditional Arabic"/>
                <w:b/>
                <w:bCs/>
                <w:sz w:val="24"/>
                <w:szCs w:val="24"/>
                <w:rtl/>
              </w:rPr>
              <w:t>ب</w:t>
            </w:r>
          </w:p>
          <w:p w:rsidR="001D5A20" w:rsidRPr="00D32153" w:rsidRDefault="001D5A20" w:rsidP="001D5A20">
            <w:pPr>
              <w:autoSpaceDE w:val="0"/>
              <w:autoSpaceDN w:val="0"/>
              <w:adjustRightInd w:val="0"/>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 xml:space="preserve">ه . </w:t>
            </w:r>
            <w:r w:rsidRPr="00D32153">
              <w:rPr>
                <w:rFonts w:ascii="Traditional Arabic" w:hAnsi="Traditional Arabic" w:cs="Traditional Arabic"/>
                <w:b/>
                <w:bCs/>
                <w:sz w:val="24"/>
                <w:szCs w:val="24"/>
                <w:rtl/>
              </w:rPr>
              <w:t>كل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ما</w:t>
            </w: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b/>
                <w:bCs/>
                <w:sz w:val="24"/>
                <w:szCs w:val="24"/>
                <w:rtl/>
              </w:rPr>
              <w:t>ذكر</w:t>
            </w:r>
            <w:r w:rsidRPr="00D32153">
              <w:rPr>
                <w:rFonts w:ascii="Traditional Arabic" w:hAnsi="Traditional Arabic" w:cs="Traditional Arabic"/>
                <w:b/>
                <w:bCs/>
                <w:sz w:val="24"/>
                <w:szCs w:val="24"/>
              </w:rPr>
              <w:t xml:space="preserve"> .</w:t>
            </w:r>
          </w:p>
        </w:tc>
        <w:tc>
          <w:tcPr>
            <w:tcW w:w="3601" w:type="dxa"/>
          </w:tcPr>
          <w:p w:rsidR="001D5A20" w:rsidRPr="00D32153" w:rsidRDefault="001D5A20" w:rsidP="001D5A20">
            <w:pPr>
              <w:autoSpaceDE w:val="0"/>
              <w:autoSpaceDN w:val="0"/>
              <w:adjustRightInd w:val="0"/>
              <w:rPr>
                <w:rFonts w:ascii="Traditional Arabic" w:hAnsi="Traditional Arabic" w:cs="Traditional Arabic"/>
                <w:b/>
                <w:bCs/>
                <w:sz w:val="24"/>
                <w:szCs w:val="24"/>
              </w:rPr>
            </w:pPr>
            <w:r w:rsidRPr="00D32153">
              <w:rPr>
                <w:rFonts w:ascii="Traditional Arabic" w:hAnsi="Traditional Arabic" w:cs="Traditional Arabic" w:hint="cs"/>
                <w:b/>
                <w:bCs/>
                <w:sz w:val="24"/>
                <w:szCs w:val="24"/>
                <w:rtl/>
              </w:rPr>
              <w:t xml:space="preserve">أ . </w:t>
            </w:r>
            <w:r w:rsidRPr="00D32153">
              <w:rPr>
                <w:rFonts w:ascii="Traditional Arabic" w:hAnsi="Traditional Arabic" w:cs="Traditional Arabic"/>
                <w:b/>
                <w:bCs/>
                <w:sz w:val="24"/>
                <w:szCs w:val="24"/>
                <w:rtl/>
              </w:rPr>
              <w:t>الاستقرار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السياسي</w:t>
            </w:r>
            <w:r w:rsidRPr="00D32153">
              <w:rPr>
                <w:rFonts w:ascii="Traditional Arabic" w:hAnsi="Traditional Arabic" w:cs="Traditional Arabic"/>
                <w:b/>
                <w:bCs/>
                <w:sz w:val="24"/>
                <w:szCs w:val="24"/>
              </w:rPr>
              <w:t xml:space="preserve"> .</w:t>
            </w:r>
          </w:p>
          <w:p w:rsidR="001D5A20" w:rsidRPr="00D32153" w:rsidRDefault="001D5A20" w:rsidP="001D5A20">
            <w:pPr>
              <w:autoSpaceDE w:val="0"/>
              <w:autoSpaceDN w:val="0"/>
              <w:adjustRightInd w:val="0"/>
              <w:rPr>
                <w:rFonts w:ascii="Traditional Arabic" w:hAnsi="Traditional Arabic" w:cs="Traditional Arabic"/>
                <w:b/>
                <w:bCs/>
                <w:sz w:val="24"/>
                <w:szCs w:val="24"/>
              </w:rPr>
            </w:pPr>
            <w:r w:rsidRPr="00D32153">
              <w:rPr>
                <w:rFonts w:ascii="Traditional Arabic" w:hAnsi="Traditional Arabic" w:cs="Traditional Arabic" w:hint="cs"/>
                <w:b/>
                <w:bCs/>
                <w:sz w:val="24"/>
                <w:szCs w:val="24"/>
                <w:rtl/>
              </w:rPr>
              <w:t xml:space="preserve">ب . </w:t>
            </w:r>
            <w:r w:rsidRPr="00D32153">
              <w:rPr>
                <w:rFonts w:ascii="Traditional Arabic" w:hAnsi="Traditional Arabic" w:cs="Traditional Arabic"/>
                <w:b/>
                <w:bCs/>
                <w:sz w:val="24"/>
                <w:szCs w:val="24"/>
                <w:rtl/>
              </w:rPr>
              <w:t>عدم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التعبير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والمساءلة</w:t>
            </w:r>
            <w:r w:rsidRPr="00D32153">
              <w:rPr>
                <w:rFonts w:ascii="Traditional Arabic" w:hAnsi="Traditional Arabic" w:cs="Traditional Arabic"/>
                <w:b/>
                <w:bCs/>
                <w:sz w:val="24"/>
                <w:szCs w:val="24"/>
              </w:rPr>
              <w:t xml:space="preserve"> .</w:t>
            </w:r>
          </w:p>
          <w:p w:rsidR="001D5A20" w:rsidRPr="00D32153" w:rsidRDefault="001D5A20" w:rsidP="001D5A20">
            <w:pPr>
              <w:autoSpaceDE w:val="0"/>
              <w:autoSpaceDN w:val="0"/>
              <w:adjustRightInd w:val="0"/>
              <w:rPr>
                <w:rFonts w:ascii="Traditional Arabic" w:hAnsi="Traditional Arabic" w:cs="Traditional Arabic"/>
                <w:b/>
                <w:bCs/>
                <w:sz w:val="24"/>
                <w:szCs w:val="24"/>
              </w:rPr>
            </w:pPr>
            <w:r w:rsidRPr="00D32153">
              <w:rPr>
                <w:rFonts w:ascii="Traditional Arabic" w:hAnsi="Traditional Arabic" w:cs="Traditional Arabic" w:hint="cs"/>
                <w:b/>
                <w:bCs/>
                <w:sz w:val="24"/>
                <w:szCs w:val="24"/>
                <w:rtl/>
              </w:rPr>
              <w:t xml:space="preserve">ج . </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عدم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فاعلية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الحكومة</w:t>
            </w:r>
            <w:r w:rsidRPr="00D32153">
              <w:rPr>
                <w:rFonts w:ascii="Traditional Arabic" w:hAnsi="Traditional Arabic" w:cs="Traditional Arabic"/>
                <w:b/>
                <w:bCs/>
                <w:sz w:val="24"/>
                <w:szCs w:val="24"/>
              </w:rPr>
              <w:t xml:space="preserve"> .</w:t>
            </w:r>
          </w:p>
          <w:p w:rsidR="001D5A20" w:rsidRPr="00D32153" w:rsidRDefault="001D5A20" w:rsidP="001D5A20">
            <w:pPr>
              <w:autoSpaceDE w:val="0"/>
              <w:autoSpaceDN w:val="0"/>
              <w:adjustRightInd w:val="0"/>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 xml:space="preserve">د. </w:t>
            </w:r>
            <w:r w:rsidRPr="00D32153">
              <w:rPr>
                <w:rFonts w:ascii="Traditional Arabic" w:hAnsi="Traditional Arabic" w:cs="Traditional Arabic"/>
                <w:b/>
                <w:bCs/>
                <w:sz w:val="24"/>
                <w:szCs w:val="24"/>
                <w:rtl/>
              </w:rPr>
              <w:t>كل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ما</w:t>
            </w: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b/>
                <w:bCs/>
                <w:sz w:val="24"/>
                <w:szCs w:val="24"/>
                <w:rtl/>
              </w:rPr>
              <w:t>ذكر</w:t>
            </w:r>
            <w:r w:rsidRPr="00D32153">
              <w:rPr>
                <w:rFonts w:ascii="Traditional Arabic" w:hAnsi="Traditional Arabic" w:cs="Traditional Arabic"/>
                <w:b/>
                <w:bCs/>
                <w:sz w:val="24"/>
                <w:szCs w:val="24"/>
              </w:rPr>
              <w:t xml:space="preserve"> .</w:t>
            </w:r>
          </w:p>
        </w:tc>
      </w:tr>
      <w:tr w:rsidR="00D32153" w:rsidRPr="00D32153" w:rsidTr="001D5A20">
        <w:tblPrEx>
          <w:tblLook w:val="0000" w:firstRow="0" w:lastRow="0" w:firstColumn="0" w:lastColumn="0" w:noHBand="0" w:noVBand="0"/>
        </w:tblPrEx>
        <w:trPr>
          <w:trHeight w:val="408"/>
          <w:jc w:val="center"/>
        </w:trPr>
        <w:tc>
          <w:tcPr>
            <w:tcW w:w="7205" w:type="dxa"/>
            <w:gridSpan w:val="2"/>
            <w:shd w:val="clear" w:color="auto" w:fill="F2F2F2" w:themeFill="background1" w:themeFillShade="F2"/>
          </w:tcPr>
          <w:p w:rsidR="001D5A20" w:rsidRPr="00D32153" w:rsidRDefault="001D5A20" w:rsidP="001D5A20">
            <w:pPr>
              <w:autoSpaceDE w:val="0"/>
              <w:autoSpaceDN w:val="0"/>
              <w:adjustRightInd w:val="0"/>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س5 : الآلية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المناسبة</w:t>
            </w:r>
            <w:r w:rsidRPr="00D32153">
              <w:rPr>
                <w:rFonts w:ascii="Traditional Arabic" w:hAnsi="Traditional Arabic" w:cs="Traditional Arabic"/>
                <w:b/>
                <w:bCs/>
                <w:sz w:val="24"/>
                <w:szCs w:val="24"/>
                <w:rtl/>
              </w:rPr>
              <w:t xml:space="preserve"> </w:t>
            </w:r>
            <w:proofErr w:type="spellStart"/>
            <w:r w:rsidRPr="00D32153">
              <w:rPr>
                <w:rFonts w:ascii="Traditional Arabic" w:hAnsi="Traditional Arabic" w:cs="Traditional Arabic" w:hint="cs"/>
                <w:b/>
                <w:bCs/>
                <w:sz w:val="24"/>
                <w:szCs w:val="24"/>
                <w:rtl/>
              </w:rPr>
              <w:t>لحوكمة</w:t>
            </w:r>
            <w:proofErr w:type="spellEnd"/>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الشركات</w:t>
            </w:r>
            <w:r w:rsidRPr="00D32153">
              <w:rPr>
                <w:rFonts w:ascii="Traditional Arabic" w:hAnsi="Traditional Arabic" w:cs="Traditional Arabic"/>
                <w:b/>
                <w:bCs/>
                <w:sz w:val="24"/>
                <w:szCs w:val="24"/>
                <w:rtl/>
              </w:rPr>
              <w:t xml:space="preserve"> :</w:t>
            </w:r>
          </w:p>
        </w:tc>
      </w:tr>
      <w:tr w:rsidR="001D5A20" w:rsidRPr="00D32153" w:rsidTr="001D5A20">
        <w:tblPrEx>
          <w:tblLook w:val="0000" w:firstRow="0" w:lastRow="0" w:firstColumn="0" w:lastColumn="0" w:noHBand="0" w:noVBand="0"/>
        </w:tblPrEx>
        <w:trPr>
          <w:trHeight w:val="1223"/>
          <w:jc w:val="center"/>
        </w:trPr>
        <w:tc>
          <w:tcPr>
            <w:tcW w:w="7205" w:type="dxa"/>
            <w:gridSpan w:val="2"/>
          </w:tcPr>
          <w:p w:rsidR="001D5A20" w:rsidRPr="00D32153" w:rsidRDefault="001D5A20" w:rsidP="001D5A20">
            <w:pPr>
              <w:autoSpaceDE w:val="0"/>
              <w:autoSpaceDN w:val="0"/>
              <w:adjustRightInd w:val="0"/>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أ .</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ايجاد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آلية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فعالية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لتوفير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القدر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المناسب</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الثقافة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لدى</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المساهمين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لمعرفة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حقوقهم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وواجباتهم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خلال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عقود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التأسيس الاساسية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للشركة</w:t>
            </w:r>
            <w:r w:rsidRPr="00D32153">
              <w:rPr>
                <w:rFonts w:ascii="Traditional Arabic" w:hAnsi="Traditional Arabic" w:cs="Traditional Arabic"/>
                <w:b/>
                <w:bCs/>
                <w:sz w:val="24"/>
                <w:szCs w:val="24"/>
                <w:rtl/>
              </w:rPr>
              <w:t xml:space="preserve"> .</w:t>
            </w:r>
          </w:p>
          <w:p w:rsidR="001D5A20" w:rsidRPr="00D32153" w:rsidRDefault="001D5A20" w:rsidP="001D5A20">
            <w:pPr>
              <w:autoSpaceDE w:val="0"/>
              <w:autoSpaceDN w:val="0"/>
              <w:adjustRightInd w:val="0"/>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ب .</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توفير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اللوائح</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الملزمة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للشركات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بمزيد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الشفافية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والافصاح</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المعلومات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التي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تتعلق</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بالشركة</w:t>
            </w:r>
            <w:r w:rsidRPr="00D32153">
              <w:rPr>
                <w:rFonts w:ascii="Traditional Arabic" w:hAnsi="Traditional Arabic" w:cs="Traditional Arabic"/>
                <w:b/>
                <w:bCs/>
                <w:sz w:val="24"/>
                <w:szCs w:val="24"/>
                <w:rtl/>
              </w:rPr>
              <w:t xml:space="preserve"> .</w:t>
            </w:r>
          </w:p>
          <w:p w:rsidR="001D5A20" w:rsidRPr="00D32153" w:rsidRDefault="001D5A20" w:rsidP="001D5A20">
            <w:pPr>
              <w:autoSpaceDE w:val="0"/>
              <w:autoSpaceDN w:val="0"/>
              <w:adjustRightInd w:val="0"/>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ج .</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خلق</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الانسجام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والتوافق</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بين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مجموعة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اللوائح</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والانظمة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المستحدثة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الصادرة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لمعالجة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متطلبات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التطورات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الاقتصادية الحالية</w:t>
            </w:r>
            <w:r w:rsidRPr="00D32153">
              <w:rPr>
                <w:rFonts w:ascii="Traditional Arabic" w:hAnsi="Traditional Arabic" w:cs="Traditional Arabic"/>
                <w:b/>
                <w:bCs/>
                <w:sz w:val="24"/>
                <w:szCs w:val="24"/>
                <w:rtl/>
              </w:rPr>
              <w:t xml:space="preserve"> .</w:t>
            </w:r>
          </w:p>
          <w:p w:rsidR="001D5A20" w:rsidRPr="00D32153" w:rsidRDefault="001D5A20" w:rsidP="001D5A20">
            <w:pPr>
              <w:autoSpaceDE w:val="0"/>
              <w:autoSpaceDN w:val="0"/>
              <w:adjustRightInd w:val="0"/>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 xml:space="preserve">د . </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كل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ما ذكر</w:t>
            </w:r>
            <w:r w:rsidRPr="00D32153">
              <w:rPr>
                <w:rFonts w:ascii="Traditional Arabic" w:hAnsi="Traditional Arabic" w:cs="Traditional Arabic"/>
                <w:b/>
                <w:bCs/>
                <w:sz w:val="24"/>
                <w:szCs w:val="24"/>
                <w:rtl/>
              </w:rPr>
              <w:t xml:space="preserve"> .</w:t>
            </w:r>
          </w:p>
        </w:tc>
      </w:tr>
    </w:tbl>
    <w:p w:rsidR="001D5A20" w:rsidRPr="00D32153" w:rsidRDefault="001D5A20" w:rsidP="001D5A20">
      <w:pPr>
        <w:autoSpaceDE w:val="0"/>
        <w:autoSpaceDN w:val="0"/>
        <w:adjustRightInd w:val="0"/>
        <w:spacing w:after="0" w:line="240" w:lineRule="auto"/>
        <w:rPr>
          <w:rFonts w:ascii="Traditional Arabic" w:hAnsi="Traditional Arabic" w:cs="Traditional Arabic"/>
          <w:b/>
          <w:bCs/>
          <w:sz w:val="24"/>
          <w:szCs w:val="24"/>
          <w:rtl/>
        </w:rPr>
      </w:pPr>
    </w:p>
    <w:p w:rsidR="001D5A20" w:rsidRPr="00D32153" w:rsidRDefault="001D5A20" w:rsidP="001D5A20">
      <w:pPr>
        <w:autoSpaceDE w:val="0"/>
        <w:autoSpaceDN w:val="0"/>
        <w:adjustRightInd w:val="0"/>
        <w:spacing w:after="0" w:line="240" w:lineRule="auto"/>
        <w:rPr>
          <w:rFonts w:ascii="Traditional Arabic" w:hAnsi="Traditional Arabic" w:cs="Traditional Arabic"/>
          <w:b/>
          <w:bCs/>
          <w:sz w:val="24"/>
          <w:szCs w:val="24"/>
          <w:rtl/>
        </w:rPr>
      </w:pPr>
      <w:r w:rsidRPr="00D32153">
        <w:rPr>
          <w:rFonts w:ascii="Traditional Arabic" w:hAnsi="Traditional Arabic" w:cs="Traditional Arabic"/>
          <w:b/>
          <w:bCs/>
          <w:sz w:val="24"/>
          <w:szCs w:val="24"/>
        </w:rPr>
        <w:t></w:t>
      </w:r>
      <w:r w:rsidRPr="00D32153">
        <w:rPr>
          <w:rFonts w:ascii="Traditional Arabic" w:hAnsi="Traditional Arabic" w:cs="Traditional Arabic"/>
          <w:b/>
          <w:bCs/>
          <w:sz w:val="24"/>
          <w:szCs w:val="24"/>
        </w:rPr>
        <w:t></w:t>
      </w:r>
    </w:p>
    <w:p w:rsidR="001D5A20" w:rsidRPr="00D32153" w:rsidRDefault="001D5A20" w:rsidP="001D5A20">
      <w:pPr>
        <w:tabs>
          <w:tab w:val="left" w:pos="8595"/>
        </w:tabs>
        <w:rPr>
          <w:rFonts w:ascii="Traditional Arabic" w:hAnsi="Traditional Arabic" w:cs="Traditional Arabic"/>
          <w:sz w:val="24"/>
          <w:szCs w:val="24"/>
        </w:rPr>
      </w:pPr>
    </w:p>
    <w:p w:rsidR="001D5A20" w:rsidRPr="00D32153" w:rsidRDefault="001D5A20" w:rsidP="001D5A20">
      <w:pPr>
        <w:rPr>
          <w:rFonts w:ascii="Traditional Arabic" w:hAnsi="Traditional Arabic" w:cs="Traditional Arabic"/>
          <w:sz w:val="24"/>
          <w:szCs w:val="24"/>
        </w:rPr>
      </w:pPr>
    </w:p>
    <w:p w:rsidR="001D5A20" w:rsidRPr="00D32153" w:rsidRDefault="001D5A20" w:rsidP="001D5A20">
      <w:pPr>
        <w:rPr>
          <w:rFonts w:ascii="Traditional Arabic" w:hAnsi="Traditional Arabic" w:cs="Traditional Arabic"/>
          <w:sz w:val="24"/>
          <w:szCs w:val="24"/>
        </w:rPr>
      </w:pPr>
    </w:p>
    <w:p w:rsidR="001D5A20" w:rsidRPr="00D32153" w:rsidRDefault="001D5A20" w:rsidP="001D5A20">
      <w:pPr>
        <w:rPr>
          <w:rFonts w:ascii="Traditional Arabic" w:hAnsi="Traditional Arabic" w:cs="Traditional Arabic"/>
          <w:sz w:val="24"/>
          <w:szCs w:val="24"/>
        </w:rPr>
      </w:pPr>
    </w:p>
    <w:p w:rsidR="001D5A20" w:rsidRPr="00D32153" w:rsidRDefault="001D5A20" w:rsidP="001D5A20">
      <w:pPr>
        <w:rPr>
          <w:rFonts w:ascii="Traditional Arabic" w:hAnsi="Traditional Arabic" w:cs="Traditional Arabic"/>
          <w:sz w:val="24"/>
          <w:szCs w:val="24"/>
        </w:rPr>
      </w:pPr>
    </w:p>
    <w:p w:rsidR="001D5A20" w:rsidRPr="00D32153" w:rsidRDefault="001D5A20" w:rsidP="001D5A20">
      <w:pPr>
        <w:rPr>
          <w:rFonts w:ascii="Traditional Arabic" w:hAnsi="Traditional Arabic" w:cs="Traditional Arabic"/>
          <w:sz w:val="24"/>
          <w:szCs w:val="24"/>
        </w:rPr>
      </w:pPr>
    </w:p>
    <w:p w:rsidR="001D5A20" w:rsidRPr="00D32153" w:rsidRDefault="001D5A20" w:rsidP="001D5A20">
      <w:pPr>
        <w:rPr>
          <w:rFonts w:ascii="Traditional Arabic" w:hAnsi="Traditional Arabic" w:cs="Traditional Arabic"/>
          <w:sz w:val="24"/>
          <w:szCs w:val="24"/>
        </w:rPr>
      </w:pPr>
    </w:p>
    <w:p w:rsidR="001D5A20" w:rsidRPr="00D32153" w:rsidRDefault="001D5A20" w:rsidP="001D5A20">
      <w:pPr>
        <w:rPr>
          <w:rFonts w:ascii="Traditional Arabic" w:hAnsi="Traditional Arabic" w:cs="Traditional Arabic"/>
          <w:sz w:val="24"/>
          <w:szCs w:val="24"/>
        </w:rPr>
      </w:pPr>
    </w:p>
    <w:p w:rsidR="001D5A20" w:rsidRPr="00D32153" w:rsidRDefault="001D5A20" w:rsidP="001D5A20">
      <w:pPr>
        <w:rPr>
          <w:rFonts w:ascii="Traditional Arabic" w:hAnsi="Traditional Arabic" w:cs="Traditional Arabic"/>
          <w:sz w:val="24"/>
          <w:szCs w:val="24"/>
        </w:rPr>
      </w:pPr>
    </w:p>
    <w:p w:rsidR="001D5A20" w:rsidRPr="00D32153" w:rsidRDefault="001D5A20" w:rsidP="001D5A20">
      <w:pPr>
        <w:rPr>
          <w:rFonts w:ascii="Traditional Arabic" w:hAnsi="Traditional Arabic" w:cs="Traditional Arabic"/>
          <w:sz w:val="24"/>
          <w:szCs w:val="24"/>
        </w:rPr>
      </w:pPr>
    </w:p>
    <w:p w:rsidR="001D5A20" w:rsidRPr="00D32153" w:rsidRDefault="001D5A20" w:rsidP="001D5A20">
      <w:pPr>
        <w:tabs>
          <w:tab w:val="left" w:pos="7110"/>
        </w:tabs>
        <w:rPr>
          <w:rFonts w:ascii="Traditional Arabic" w:hAnsi="Traditional Arabic" w:cs="Traditional Arabic"/>
          <w:sz w:val="24"/>
          <w:szCs w:val="24"/>
          <w:rtl/>
        </w:rPr>
      </w:pPr>
      <w:r w:rsidRPr="00D32153">
        <w:rPr>
          <w:rFonts w:ascii="Traditional Arabic" w:hAnsi="Traditional Arabic" w:cs="Traditional Arabic"/>
          <w:sz w:val="24"/>
          <w:szCs w:val="24"/>
          <w:rtl/>
        </w:rPr>
        <w:tab/>
      </w:r>
    </w:p>
    <w:p w:rsidR="001D5A20" w:rsidRPr="00D32153" w:rsidRDefault="001D5A20" w:rsidP="001D5A20">
      <w:pPr>
        <w:tabs>
          <w:tab w:val="left" w:pos="7110"/>
        </w:tabs>
        <w:rPr>
          <w:rFonts w:ascii="Traditional Arabic" w:hAnsi="Traditional Arabic" w:cs="Traditional Arabic"/>
          <w:sz w:val="24"/>
          <w:szCs w:val="24"/>
          <w:rtl/>
        </w:rPr>
      </w:pPr>
    </w:p>
    <w:p w:rsidR="001D5A20" w:rsidRPr="00D32153" w:rsidRDefault="001D5A20" w:rsidP="001D5A20">
      <w:pPr>
        <w:tabs>
          <w:tab w:val="left" w:pos="7110"/>
        </w:tabs>
        <w:rPr>
          <w:rFonts w:ascii="Traditional Arabic" w:hAnsi="Traditional Arabic" w:cs="Traditional Arabic"/>
          <w:sz w:val="24"/>
          <w:szCs w:val="24"/>
          <w:rtl/>
        </w:rPr>
      </w:pPr>
    </w:p>
    <w:p w:rsidR="001D5A20" w:rsidRPr="00D32153" w:rsidRDefault="001D5A20" w:rsidP="001D5A20">
      <w:pPr>
        <w:tabs>
          <w:tab w:val="left" w:pos="7110"/>
        </w:tabs>
        <w:rPr>
          <w:rFonts w:ascii="Traditional Arabic" w:hAnsi="Traditional Arabic" w:cs="Traditional Arabic"/>
          <w:sz w:val="24"/>
          <w:szCs w:val="24"/>
          <w:rtl/>
        </w:rPr>
      </w:pPr>
    </w:p>
    <w:p w:rsidR="001D5A20" w:rsidRPr="00D32153" w:rsidRDefault="001D5A20" w:rsidP="001D5A20">
      <w:pPr>
        <w:tabs>
          <w:tab w:val="left" w:pos="7110"/>
        </w:tabs>
        <w:rPr>
          <w:rFonts w:ascii="Traditional Arabic" w:hAnsi="Traditional Arabic" w:cs="Traditional Arabic"/>
          <w:sz w:val="24"/>
          <w:szCs w:val="24"/>
          <w:rtl/>
        </w:rPr>
      </w:pPr>
    </w:p>
    <w:p w:rsidR="001D5A20" w:rsidRPr="00D32153" w:rsidRDefault="001D5A20" w:rsidP="001D5A20">
      <w:pPr>
        <w:spacing w:after="160" w:line="256" w:lineRule="auto"/>
        <w:rPr>
          <w:rFonts w:ascii="Calibri" w:eastAsia="Calibri" w:hAnsi="Calibri" w:cs="Arial"/>
        </w:rPr>
      </w:pPr>
      <w:r w:rsidRPr="00D32153">
        <w:rPr>
          <w:rFonts w:ascii="Times New Roman" w:eastAsia="Calibri" w:hAnsi="Times New Roman" w:cs="Times New Roman"/>
          <w:noProof/>
          <w:sz w:val="24"/>
          <w:szCs w:val="24"/>
        </w:rPr>
        <w:lastRenderedPageBreak/>
        <mc:AlternateContent>
          <mc:Choice Requires="wps">
            <w:drawing>
              <wp:anchor distT="0" distB="0" distL="114300" distR="114300" simplePos="0" relativeHeight="251707392" behindDoc="0" locked="0" layoutInCell="1" allowOverlap="1" wp14:anchorId="3533F99D" wp14:editId="25FBBC07">
                <wp:simplePos x="0" y="0"/>
                <wp:positionH relativeFrom="column">
                  <wp:posOffset>152401</wp:posOffset>
                </wp:positionH>
                <wp:positionV relativeFrom="paragraph">
                  <wp:posOffset>66675</wp:posOffset>
                </wp:positionV>
                <wp:extent cx="6958330" cy="314325"/>
                <wp:effectExtent l="0" t="0" r="13970" b="28575"/>
                <wp:wrapNone/>
                <wp:docPr id="31" name="مربع نص 3"/>
                <wp:cNvGraphicFramePr/>
                <a:graphic xmlns:a="http://schemas.openxmlformats.org/drawingml/2006/main">
                  <a:graphicData uri="http://schemas.microsoft.com/office/word/2010/wordprocessingShape">
                    <wps:wsp>
                      <wps:cNvSpPr txBox="1"/>
                      <wps:spPr>
                        <a:xfrm>
                          <a:off x="0" y="0"/>
                          <a:ext cx="6958330" cy="314325"/>
                        </a:xfrm>
                        <a:prstGeom prst="rect">
                          <a:avLst/>
                        </a:prstGeom>
                        <a:solidFill>
                          <a:sysClr val="window" lastClr="FFFFFF">
                            <a:lumMod val="95000"/>
                          </a:sysClr>
                        </a:solidFill>
                        <a:ln w="6350">
                          <a:solidFill>
                            <a:prstClr val="black"/>
                          </a:solidFill>
                          <a:prstDash val="sysDot"/>
                        </a:ln>
                        <a:effectLst/>
                      </wps:spPr>
                      <wps:txbx>
                        <w:txbxContent>
                          <w:p w:rsidR="00D32153" w:rsidRDefault="00D32153" w:rsidP="001D5A20">
                            <w:pPr>
                              <w:jc w:val="center"/>
                              <w:rPr>
                                <w:rFonts w:ascii="Traditional Arabic" w:hAnsi="Traditional Arabic" w:cs="Traditional Arabic"/>
                                <w:b/>
                                <w:bCs/>
                                <w:sz w:val="26"/>
                                <w:szCs w:val="26"/>
                              </w:rPr>
                            </w:pPr>
                            <w:r>
                              <w:rPr>
                                <w:rFonts w:ascii="Traditional Arabic" w:hAnsi="Traditional Arabic" w:cs="Traditional Arabic" w:hint="cs"/>
                                <w:b/>
                                <w:bCs/>
                                <w:sz w:val="26"/>
                                <w:szCs w:val="26"/>
                                <w:rtl/>
                              </w:rPr>
                              <w:t xml:space="preserve">أسئلة الكتاب </w:t>
                            </w:r>
                            <w:r>
                              <w:rPr>
                                <w:rFonts w:ascii="Traditional Arabic" w:hAnsi="Traditional Arabic" w:cs="Traditional Arabic"/>
                                <w:b/>
                                <w:bCs/>
                                <w:sz w:val="26"/>
                                <w:szCs w:val="26"/>
                                <w:rtl/>
                              </w:rPr>
                              <w:t>: الف</w:t>
                            </w:r>
                            <w:r>
                              <w:rPr>
                                <w:rFonts w:ascii="Traditional Arabic" w:hAnsi="Traditional Arabic" w:cs="Traditional Arabic" w:hint="cs"/>
                                <w:b/>
                                <w:bCs/>
                                <w:sz w:val="26"/>
                                <w:szCs w:val="26"/>
                                <w:rtl/>
                              </w:rPr>
                              <w:t>صل التاسع</w:t>
                            </w:r>
                          </w:p>
                          <w:p w:rsidR="00D32153" w:rsidRDefault="00D32153" w:rsidP="001D5A20">
                            <w:pPr>
                              <w:jc w:val="center"/>
                              <w:rPr>
                                <w:rtl/>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id="_x0000_s1062" type="#_x0000_t202" style="position:absolute;left:0;text-align:left;margin-left:12pt;margin-top:5.25pt;width:547.9pt;height:24.7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" fillcolor="#f2f2f2" strokeweight=".5pt">
                <v:stroke dashstyle="1 1"/>
                <v:textbox>
                  <w:txbxContent>
                    <w:p w:rsidR="001D5A20" w:rsidRDefault="001D5A20" w:rsidP="001D5A20">
                      <w:pPr>
                        <w:jc w:val="center"/>
                        <w:rPr>
                          <w:rFonts w:ascii="Traditional Arabic" w:hAnsi="Traditional Arabic" w:cs="Traditional Arabic"/>
                          <w:b/>
                          <w:bCs/>
                          <w:sz w:val="26"/>
                          <w:szCs w:val="26"/>
                        </w:rPr>
                      </w:pPr>
                      <w:r>
                        <w:rPr>
                          <w:rFonts w:ascii="Traditional Arabic" w:hAnsi="Traditional Arabic" w:cs="Traditional Arabic" w:hint="cs"/>
                          <w:b/>
                          <w:bCs/>
                          <w:sz w:val="26"/>
                          <w:szCs w:val="26"/>
                          <w:rtl/>
                        </w:rPr>
                        <w:t xml:space="preserve">أسئلة الكتاب </w:t>
                      </w:r>
                      <w:r>
                        <w:rPr>
                          <w:rFonts w:ascii="Traditional Arabic" w:hAnsi="Traditional Arabic" w:cs="Traditional Arabic"/>
                          <w:b/>
                          <w:bCs/>
                          <w:sz w:val="26"/>
                          <w:szCs w:val="26"/>
                          <w:rtl/>
                        </w:rPr>
                        <w:t>: الف</w:t>
                      </w:r>
                      <w:r>
                        <w:rPr>
                          <w:rFonts w:ascii="Traditional Arabic" w:hAnsi="Traditional Arabic" w:cs="Traditional Arabic" w:hint="cs"/>
                          <w:b/>
                          <w:bCs/>
                          <w:sz w:val="26"/>
                          <w:szCs w:val="26"/>
                          <w:rtl/>
                        </w:rPr>
                        <w:t>صل التاسع</w:t>
                      </w:r>
                    </w:p>
                    <w:p w:rsidR="001D5A20" w:rsidRDefault="001D5A20" w:rsidP="001D5A20">
                      <w:pPr>
                        <w:jc w:val="center"/>
                        <w:rPr>
                          <w:rtl/>
                        </w:rPr>
                      </w:pPr>
                    </w:p>
                  </w:txbxContent>
                </v:textbox>
              </v:shape>
            </w:pict>
          </mc:Fallback>
        </mc:AlternateContent>
      </w:r>
    </w:p>
    <w:p w:rsidR="001D5A20" w:rsidRPr="00D32153" w:rsidRDefault="001D5A20" w:rsidP="001D5A20">
      <w:pPr>
        <w:tabs>
          <w:tab w:val="left" w:pos="5171"/>
        </w:tabs>
        <w:spacing w:after="160" w:line="256" w:lineRule="auto"/>
        <w:rPr>
          <w:rFonts w:ascii="Traditional Arabic" w:eastAsia="Calibri" w:hAnsi="Traditional Arabic" w:cs="Traditional Arabic"/>
          <w:b/>
          <w:bCs/>
          <w:sz w:val="24"/>
          <w:szCs w:val="24"/>
          <w:rtl/>
        </w:rPr>
      </w:pPr>
    </w:p>
    <w:p w:rsidR="001D5A20" w:rsidRPr="00D32153" w:rsidRDefault="001D5A20" w:rsidP="001D5A20">
      <w:pPr>
        <w:numPr>
          <w:ilvl w:val="0"/>
          <w:numId w:val="29"/>
        </w:numPr>
        <w:spacing w:after="160" w:line="256" w:lineRule="auto"/>
        <w:contextualSpacing/>
        <w:rPr>
          <w:rFonts w:ascii="Traditional Arabic" w:hAnsi="Traditional Arabic" w:cs="Traditional Arabic"/>
          <w:sz w:val="24"/>
          <w:szCs w:val="24"/>
          <w:u w:val="single"/>
          <w:rtl/>
        </w:rPr>
      </w:pPr>
      <w:r w:rsidRPr="00D32153">
        <w:rPr>
          <w:rFonts w:ascii="Traditional Arabic" w:hAnsi="Traditional Arabic" w:cs="Traditional Arabic"/>
          <w:b/>
          <w:bCs/>
          <w:sz w:val="24"/>
          <w:szCs w:val="24"/>
          <w:u w:val="single"/>
          <w:rtl/>
        </w:rPr>
        <w:t>ضع</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دائرة</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حول</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الإجابة</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الصحيحة</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في</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الأسئلة</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التالية</w:t>
      </w:r>
      <w:r w:rsidRPr="00D32153">
        <w:rPr>
          <w:rFonts w:ascii="Traditional Arabic" w:hAnsi="Traditional Arabic" w:cs="Traditional Arabic"/>
          <w:b/>
          <w:bCs/>
          <w:sz w:val="24"/>
          <w:szCs w:val="24"/>
          <w:u w:val="single"/>
        </w:rPr>
        <w:t>:</w:t>
      </w:r>
    </w:p>
    <w:tbl>
      <w:tblPr>
        <w:bidiVisual/>
        <w:tblW w:w="0" w:type="auto"/>
        <w:jc w:val="center"/>
        <w:tblInd w:w="-1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983"/>
        <w:gridCol w:w="5701"/>
      </w:tblGrid>
      <w:tr w:rsidR="00D32153" w:rsidRPr="00D32153" w:rsidTr="001D5A20">
        <w:trPr>
          <w:trHeight w:val="574"/>
          <w:jc w:val="center"/>
        </w:trPr>
        <w:tc>
          <w:tcPr>
            <w:tcW w:w="4983" w:type="dxa"/>
            <w:shd w:val="clear" w:color="auto" w:fill="F2F2F2" w:themeFill="background1" w:themeFillShade="F2"/>
          </w:tcPr>
          <w:p w:rsidR="001D5A20" w:rsidRPr="00D32153" w:rsidRDefault="001D5A20" w:rsidP="001D5A20">
            <w:pPr>
              <w:tabs>
                <w:tab w:val="left" w:pos="5171"/>
              </w:tabs>
              <w:spacing w:after="160" w:line="256" w:lineRule="auto"/>
              <w:rPr>
                <w:rFonts w:ascii="Traditional Arabic" w:eastAsia="Calibri" w:hAnsi="Traditional Arabic" w:cs="Traditional Arabic"/>
                <w:b/>
                <w:bCs/>
                <w:sz w:val="24"/>
                <w:szCs w:val="24"/>
                <w:shd w:val="clear" w:color="auto" w:fill="F6F6F6"/>
                <w:rtl/>
              </w:rPr>
            </w:pPr>
            <w:r w:rsidRPr="00D32153">
              <w:rPr>
                <w:rFonts w:ascii="Traditional Arabic" w:eastAsia="Calibri" w:hAnsi="Traditional Arabic" w:cs="Traditional Arabic" w:hint="cs"/>
                <w:b/>
                <w:bCs/>
                <w:sz w:val="24"/>
                <w:szCs w:val="24"/>
                <w:rtl/>
              </w:rPr>
              <w:t xml:space="preserve">س1 : </w:t>
            </w:r>
            <w:r w:rsidRPr="00D32153">
              <w:rPr>
                <w:rFonts w:ascii="Traditional Arabic" w:eastAsia="Calibri" w:hAnsi="Traditional Arabic" w:cs="Traditional Arabic" w:hint="cs"/>
                <w:b/>
                <w:bCs/>
                <w:sz w:val="24"/>
                <w:szCs w:val="24"/>
                <w:shd w:val="clear" w:color="auto" w:fill="F6F6F6"/>
                <w:rtl/>
              </w:rPr>
              <w:t>عرف</w:t>
            </w:r>
            <w:r w:rsidRPr="00D32153">
              <w:rPr>
                <w:rFonts w:ascii="Traditional Arabic" w:eastAsia="Calibri" w:hAnsi="Traditional Arabic" w:cs="Traditional Arabic"/>
                <w:b/>
                <w:bCs/>
                <w:sz w:val="24"/>
                <w:szCs w:val="24"/>
                <w:shd w:val="clear" w:color="auto" w:fill="F6F6F6"/>
                <w:rtl/>
              </w:rPr>
              <w:t xml:space="preserve"> </w:t>
            </w:r>
            <w:proofErr w:type="spellStart"/>
            <w:r w:rsidRPr="00D32153">
              <w:rPr>
                <w:rFonts w:ascii="Traditional Arabic" w:eastAsia="Calibri" w:hAnsi="Traditional Arabic" w:cs="Traditional Arabic" w:hint="cs"/>
                <w:b/>
                <w:bCs/>
                <w:sz w:val="24"/>
                <w:szCs w:val="24"/>
                <w:shd w:val="clear" w:color="auto" w:fill="F6F6F6"/>
                <w:rtl/>
              </w:rPr>
              <w:t>باريكنسون</w:t>
            </w:r>
            <w:proofErr w:type="spellEnd"/>
            <w:r w:rsidRPr="00D32153">
              <w:rPr>
                <w:rFonts w:ascii="Traditional Arabic" w:eastAsia="Calibri" w:hAnsi="Traditional Arabic" w:cs="Traditional Arabic"/>
                <w:b/>
                <w:bCs/>
                <w:sz w:val="24"/>
                <w:szCs w:val="24"/>
                <w:shd w:val="clear" w:color="auto" w:fill="F6F6F6"/>
                <w:rtl/>
              </w:rPr>
              <w:t xml:space="preserve"> </w:t>
            </w:r>
            <w:r w:rsidRPr="00D32153">
              <w:rPr>
                <w:rFonts w:ascii="Traditional Arabic" w:eastAsia="Calibri" w:hAnsi="Traditional Arabic" w:cs="Traditional Arabic" w:hint="cs"/>
                <w:b/>
                <w:bCs/>
                <w:sz w:val="24"/>
                <w:szCs w:val="24"/>
                <w:shd w:val="clear" w:color="auto" w:fill="F6F6F6"/>
                <w:rtl/>
              </w:rPr>
              <w:t>الحكومة</w:t>
            </w:r>
            <w:r w:rsidRPr="00D32153">
              <w:rPr>
                <w:rFonts w:ascii="Traditional Arabic" w:eastAsia="Calibri" w:hAnsi="Traditional Arabic" w:cs="Traditional Arabic"/>
                <w:b/>
                <w:bCs/>
                <w:sz w:val="24"/>
                <w:szCs w:val="24"/>
                <w:shd w:val="clear" w:color="auto" w:fill="F6F6F6"/>
                <w:rtl/>
              </w:rPr>
              <w:t xml:space="preserve"> </w:t>
            </w:r>
            <w:r w:rsidRPr="00D32153">
              <w:rPr>
                <w:rFonts w:ascii="Traditional Arabic" w:eastAsia="Calibri" w:hAnsi="Traditional Arabic" w:cs="Traditional Arabic" w:hint="cs"/>
                <w:b/>
                <w:bCs/>
                <w:sz w:val="24"/>
                <w:szCs w:val="24"/>
                <w:shd w:val="clear" w:color="auto" w:fill="F6F6F6"/>
                <w:rtl/>
              </w:rPr>
              <w:t>بما</w:t>
            </w:r>
            <w:r w:rsidRPr="00D32153">
              <w:rPr>
                <w:rFonts w:ascii="Traditional Arabic" w:eastAsia="Calibri" w:hAnsi="Traditional Arabic" w:cs="Traditional Arabic"/>
                <w:b/>
                <w:bCs/>
                <w:sz w:val="24"/>
                <w:szCs w:val="24"/>
                <w:shd w:val="clear" w:color="auto" w:fill="F6F6F6"/>
                <w:rtl/>
              </w:rPr>
              <w:t xml:space="preserve"> </w:t>
            </w:r>
            <w:r w:rsidRPr="00D32153">
              <w:rPr>
                <w:rFonts w:ascii="Traditional Arabic" w:eastAsia="Calibri" w:hAnsi="Traditional Arabic" w:cs="Traditional Arabic" w:hint="cs"/>
                <w:b/>
                <w:bCs/>
                <w:sz w:val="24"/>
                <w:szCs w:val="24"/>
                <w:shd w:val="clear" w:color="auto" w:fill="F6F6F6"/>
                <w:rtl/>
              </w:rPr>
              <w:t>يلي</w:t>
            </w:r>
            <w:r w:rsidRPr="00D32153">
              <w:rPr>
                <w:rFonts w:ascii="Traditional Arabic" w:eastAsia="Calibri" w:hAnsi="Traditional Arabic" w:cs="Traditional Arabic"/>
                <w:b/>
                <w:bCs/>
                <w:sz w:val="24"/>
                <w:szCs w:val="24"/>
                <w:shd w:val="clear" w:color="auto" w:fill="F6F6F6"/>
                <w:rtl/>
              </w:rPr>
              <w:t xml:space="preserve"> :</w:t>
            </w:r>
          </w:p>
        </w:tc>
        <w:tc>
          <w:tcPr>
            <w:tcW w:w="5701" w:type="dxa"/>
            <w:shd w:val="clear" w:color="auto" w:fill="F2F2F2" w:themeFill="background1" w:themeFillShade="F2"/>
          </w:tcPr>
          <w:p w:rsidR="001D5A20" w:rsidRPr="00D32153" w:rsidRDefault="001D5A20" w:rsidP="001D5A20">
            <w:pPr>
              <w:tabs>
                <w:tab w:val="left" w:pos="5171"/>
              </w:tabs>
              <w:spacing w:after="160" w:line="256" w:lineRule="auto"/>
              <w:rPr>
                <w:rFonts w:ascii="Traditional Arabic" w:eastAsia="Calibri" w:hAnsi="Traditional Arabic" w:cs="Traditional Arabic"/>
                <w:b/>
                <w:bCs/>
                <w:sz w:val="24"/>
                <w:szCs w:val="24"/>
                <w:shd w:val="clear" w:color="auto" w:fill="F6F6F6"/>
                <w:rtl/>
              </w:rPr>
            </w:pPr>
            <w:r w:rsidRPr="00D32153">
              <w:rPr>
                <w:rFonts w:ascii="Traditional Arabic" w:eastAsia="Calibri" w:hAnsi="Traditional Arabic" w:cs="Traditional Arabic" w:hint="cs"/>
                <w:b/>
                <w:bCs/>
                <w:sz w:val="24"/>
                <w:szCs w:val="24"/>
                <w:rtl/>
              </w:rPr>
              <w:t xml:space="preserve">س2 : </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hint="cs"/>
                <w:b/>
                <w:bCs/>
                <w:sz w:val="24"/>
                <w:szCs w:val="24"/>
                <w:shd w:val="clear" w:color="auto" w:fill="F6F6F6"/>
                <w:rtl/>
              </w:rPr>
              <w:t>من</w:t>
            </w:r>
            <w:r w:rsidRPr="00D32153">
              <w:rPr>
                <w:rFonts w:ascii="Traditional Arabic" w:eastAsia="Calibri" w:hAnsi="Traditional Arabic" w:cs="Traditional Arabic"/>
                <w:b/>
                <w:bCs/>
                <w:sz w:val="24"/>
                <w:szCs w:val="24"/>
                <w:shd w:val="clear" w:color="auto" w:fill="F6F6F6"/>
                <w:rtl/>
              </w:rPr>
              <w:t xml:space="preserve"> </w:t>
            </w:r>
            <w:r w:rsidRPr="00D32153">
              <w:rPr>
                <w:rFonts w:ascii="Traditional Arabic" w:eastAsia="Calibri" w:hAnsi="Traditional Arabic" w:cs="Traditional Arabic" w:hint="cs"/>
                <w:b/>
                <w:bCs/>
                <w:sz w:val="24"/>
                <w:szCs w:val="24"/>
                <w:shd w:val="clear" w:color="auto" w:fill="F6F6F6"/>
                <w:rtl/>
              </w:rPr>
              <w:t>عناصر</w:t>
            </w:r>
            <w:r w:rsidRPr="00D32153">
              <w:rPr>
                <w:rFonts w:ascii="Traditional Arabic" w:eastAsia="Calibri" w:hAnsi="Traditional Arabic" w:cs="Traditional Arabic"/>
                <w:b/>
                <w:bCs/>
                <w:sz w:val="24"/>
                <w:szCs w:val="24"/>
                <w:shd w:val="clear" w:color="auto" w:fill="F6F6F6"/>
                <w:rtl/>
              </w:rPr>
              <w:t xml:space="preserve"> </w:t>
            </w:r>
            <w:r w:rsidRPr="00D32153">
              <w:rPr>
                <w:rFonts w:ascii="Traditional Arabic" w:eastAsia="Calibri" w:hAnsi="Traditional Arabic" w:cs="Traditional Arabic" w:hint="cs"/>
                <w:b/>
                <w:bCs/>
                <w:sz w:val="24"/>
                <w:szCs w:val="24"/>
                <w:shd w:val="clear" w:color="auto" w:fill="F6F6F6"/>
                <w:rtl/>
              </w:rPr>
              <w:t>الحكومة</w:t>
            </w:r>
            <w:r w:rsidRPr="00D32153">
              <w:rPr>
                <w:rFonts w:ascii="Traditional Arabic" w:eastAsia="Calibri" w:hAnsi="Traditional Arabic" w:cs="Traditional Arabic"/>
                <w:b/>
                <w:bCs/>
                <w:sz w:val="24"/>
                <w:szCs w:val="24"/>
                <w:shd w:val="clear" w:color="auto" w:fill="F6F6F6"/>
                <w:rtl/>
              </w:rPr>
              <w:t xml:space="preserve"> </w:t>
            </w:r>
            <w:r w:rsidRPr="00D32153">
              <w:rPr>
                <w:rFonts w:ascii="Traditional Arabic" w:eastAsia="Calibri" w:hAnsi="Traditional Arabic" w:cs="Traditional Arabic" w:hint="cs"/>
                <w:b/>
                <w:bCs/>
                <w:sz w:val="24"/>
                <w:szCs w:val="24"/>
                <w:shd w:val="clear" w:color="auto" w:fill="F6F6F6"/>
                <w:rtl/>
              </w:rPr>
              <w:t>الرشيدة</w:t>
            </w:r>
            <w:r w:rsidRPr="00D32153">
              <w:rPr>
                <w:rFonts w:ascii="Traditional Arabic" w:eastAsia="Calibri" w:hAnsi="Traditional Arabic" w:cs="Traditional Arabic"/>
                <w:b/>
                <w:bCs/>
                <w:sz w:val="24"/>
                <w:szCs w:val="24"/>
                <w:shd w:val="clear" w:color="auto" w:fill="F6F6F6"/>
                <w:rtl/>
              </w:rPr>
              <w:t xml:space="preserve"> :</w:t>
            </w:r>
          </w:p>
        </w:tc>
      </w:tr>
      <w:tr w:rsidR="00D32153" w:rsidRPr="00D32153" w:rsidTr="001D5A20">
        <w:trPr>
          <w:trHeight w:val="1939"/>
          <w:jc w:val="center"/>
        </w:trPr>
        <w:tc>
          <w:tcPr>
            <w:tcW w:w="4983" w:type="dxa"/>
          </w:tcPr>
          <w:p w:rsidR="001D5A20" w:rsidRPr="00D32153" w:rsidRDefault="001D5A20" w:rsidP="001D5A20">
            <w:pPr>
              <w:tabs>
                <w:tab w:val="left" w:pos="5171"/>
              </w:tabs>
              <w:spacing w:after="160" w:line="256" w:lineRule="auto"/>
              <w:ind w:left="105"/>
              <w:rPr>
                <w:rFonts w:ascii="Traditional Arabic" w:eastAsia="Calibri" w:hAnsi="Traditional Arabic" w:cs="Traditional Arabic"/>
                <w:b/>
                <w:bCs/>
                <w:sz w:val="24"/>
                <w:szCs w:val="24"/>
                <w:rtl/>
              </w:rPr>
            </w:pPr>
            <w:r w:rsidRPr="00D32153">
              <w:rPr>
                <w:rFonts w:ascii="Traditional Arabic" w:eastAsia="Calibri" w:hAnsi="Traditional Arabic" w:cs="Traditional Arabic"/>
                <w:b/>
                <w:bCs/>
                <w:sz w:val="24"/>
                <w:szCs w:val="24"/>
                <w:rtl/>
              </w:rPr>
              <w:t>أ</w:t>
            </w:r>
            <w:r w:rsidRPr="00D32153">
              <w:rPr>
                <w:rFonts w:ascii="Traditional Arabic" w:eastAsia="Calibri" w:hAnsi="Traditional Arabic" w:cs="Traditional Arabic" w:hint="cs"/>
                <w:b/>
                <w:bCs/>
                <w:sz w:val="24"/>
                <w:szCs w:val="24"/>
                <w:rtl/>
              </w:rPr>
              <w:t>.</w:t>
            </w:r>
            <w:r w:rsidRPr="00D32153">
              <w:rPr>
                <w:rFonts w:ascii="Traditional Arabic" w:eastAsia="Calibri" w:hAnsi="Traditional Arabic" w:cs="Traditional Arabic"/>
                <w:b/>
                <w:bCs/>
                <w:sz w:val="24"/>
                <w:szCs w:val="24"/>
                <w:rtl/>
              </w:rPr>
              <w:t xml:space="preserve"> الحكومة هي الاجراء الاداري الاشرافي والتنسيقي المعتد</w:t>
            </w:r>
            <w:r w:rsidRPr="00D32153">
              <w:rPr>
                <w:rFonts w:ascii="Traditional Arabic" w:eastAsia="Calibri" w:hAnsi="Traditional Arabic" w:cs="Traditional Arabic"/>
                <w:b/>
                <w:bCs/>
                <w:sz w:val="24"/>
                <w:szCs w:val="24"/>
              </w:rPr>
              <w:t> </w:t>
            </w:r>
            <w:r w:rsidRPr="00D32153">
              <w:rPr>
                <w:rFonts w:ascii="Traditional Arabic" w:eastAsia="Calibri" w:hAnsi="Traditional Arabic" w:cs="Traditional Arabic"/>
                <w:b/>
                <w:bCs/>
                <w:sz w:val="24"/>
                <w:szCs w:val="24"/>
              </w:rPr>
              <w:br/>
            </w:r>
            <w:r w:rsidRPr="00D32153">
              <w:rPr>
                <w:rFonts w:ascii="Traditional Arabic" w:eastAsia="Calibri" w:hAnsi="Traditional Arabic" w:cs="Traditional Arabic"/>
                <w:b/>
                <w:bCs/>
                <w:sz w:val="24"/>
                <w:szCs w:val="24"/>
                <w:rtl/>
              </w:rPr>
              <w:t>ب</w:t>
            </w:r>
            <w:r w:rsidRPr="00D32153">
              <w:rPr>
                <w:rFonts w:ascii="Traditional Arabic" w:eastAsia="Calibri" w:hAnsi="Traditional Arabic" w:cs="Traditional Arabic" w:hint="cs"/>
                <w:b/>
                <w:bCs/>
                <w:sz w:val="24"/>
                <w:szCs w:val="24"/>
                <w:rtl/>
              </w:rPr>
              <w:t>.</w:t>
            </w:r>
            <w:r w:rsidRPr="00D32153">
              <w:rPr>
                <w:rFonts w:ascii="Traditional Arabic" w:eastAsia="Calibri" w:hAnsi="Traditional Arabic" w:cs="Traditional Arabic"/>
                <w:b/>
                <w:bCs/>
                <w:sz w:val="24"/>
                <w:szCs w:val="24"/>
                <w:rtl/>
              </w:rPr>
              <w:t xml:space="preserve"> والذي يعكس مصداقية إدارة الشركة في رعايتها لمصالح الشركاء</w:t>
            </w:r>
            <w:r w:rsidRPr="00D32153">
              <w:rPr>
                <w:rFonts w:ascii="Traditional Arabic" w:eastAsia="Calibri" w:hAnsi="Traditional Arabic" w:cs="Traditional Arabic"/>
                <w:b/>
                <w:bCs/>
                <w:sz w:val="24"/>
                <w:szCs w:val="24"/>
              </w:rPr>
              <w:t> </w:t>
            </w:r>
            <w:r w:rsidRPr="00D32153">
              <w:rPr>
                <w:rFonts w:ascii="Traditional Arabic" w:eastAsia="Calibri" w:hAnsi="Traditional Arabic" w:cs="Traditional Arabic"/>
                <w:b/>
                <w:bCs/>
                <w:sz w:val="24"/>
                <w:szCs w:val="24"/>
              </w:rPr>
              <w:br/>
            </w:r>
            <w:r w:rsidRPr="00D32153">
              <w:rPr>
                <w:rFonts w:ascii="Traditional Arabic" w:eastAsia="Calibri" w:hAnsi="Traditional Arabic" w:cs="Traditional Arabic"/>
                <w:b/>
                <w:bCs/>
                <w:sz w:val="24"/>
                <w:szCs w:val="24"/>
                <w:rtl/>
              </w:rPr>
              <w:t>ج</w:t>
            </w:r>
            <w:r w:rsidRPr="00D32153">
              <w:rPr>
                <w:rFonts w:ascii="Traditional Arabic" w:eastAsia="Calibri" w:hAnsi="Traditional Arabic" w:cs="Traditional Arabic" w:hint="cs"/>
                <w:b/>
                <w:bCs/>
                <w:sz w:val="24"/>
                <w:szCs w:val="24"/>
                <w:rtl/>
              </w:rPr>
              <w:t>.</w:t>
            </w:r>
            <w:r w:rsidRPr="00D32153">
              <w:rPr>
                <w:rFonts w:ascii="Traditional Arabic" w:eastAsia="Calibri" w:hAnsi="Traditional Arabic" w:cs="Traditional Arabic"/>
                <w:b/>
                <w:bCs/>
                <w:sz w:val="24"/>
                <w:szCs w:val="24"/>
                <w:rtl/>
              </w:rPr>
              <w:t xml:space="preserve"> أ</w:t>
            </w:r>
            <w:r w:rsidRPr="00D32153">
              <w:rPr>
                <w:rFonts w:ascii="Traditional Arabic" w:eastAsia="Calibri" w:hAnsi="Traditional Arabic" w:cs="Traditional Arabic" w:hint="cs"/>
                <w:b/>
                <w:bCs/>
                <w:sz w:val="24"/>
                <w:szCs w:val="24"/>
                <w:rtl/>
              </w:rPr>
              <w:t xml:space="preserve"> </w:t>
            </w:r>
            <w:r w:rsidRPr="00D32153">
              <w:rPr>
                <w:rFonts w:ascii="Traditional Arabic" w:eastAsia="Calibri" w:hAnsi="Traditional Arabic" w:cs="Traditional Arabic"/>
                <w:b/>
                <w:bCs/>
                <w:sz w:val="24"/>
                <w:szCs w:val="24"/>
                <w:rtl/>
              </w:rPr>
              <w:t>+</w:t>
            </w:r>
            <w:r w:rsidRPr="00D32153">
              <w:rPr>
                <w:rFonts w:ascii="Traditional Arabic" w:eastAsia="Calibri" w:hAnsi="Traditional Arabic" w:cs="Traditional Arabic" w:hint="cs"/>
                <w:b/>
                <w:bCs/>
                <w:sz w:val="24"/>
                <w:szCs w:val="24"/>
                <w:rtl/>
              </w:rPr>
              <w:t xml:space="preserve"> </w:t>
            </w:r>
            <w:r w:rsidRPr="00D32153">
              <w:rPr>
                <w:rFonts w:ascii="Traditional Arabic" w:eastAsia="Calibri" w:hAnsi="Traditional Arabic" w:cs="Traditional Arabic"/>
                <w:b/>
                <w:bCs/>
                <w:sz w:val="24"/>
                <w:szCs w:val="24"/>
                <w:rtl/>
              </w:rPr>
              <w:t>ب</w:t>
            </w:r>
            <w:r w:rsidRPr="00D32153">
              <w:rPr>
                <w:rFonts w:ascii="Traditional Arabic" w:eastAsia="Calibri" w:hAnsi="Traditional Arabic" w:cs="Traditional Arabic"/>
                <w:b/>
                <w:bCs/>
                <w:sz w:val="24"/>
                <w:szCs w:val="24"/>
              </w:rPr>
              <w:br/>
            </w:r>
            <w:r w:rsidRPr="00D32153">
              <w:rPr>
                <w:rFonts w:ascii="Traditional Arabic" w:eastAsia="Calibri" w:hAnsi="Traditional Arabic" w:cs="Traditional Arabic"/>
                <w:b/>
                <w:bCs/>
                <w:sz w:val="24"/>
                <w:szCs w:val="24"/>
                <w:rtl/>
              </w:rPr>
              <w:t>د</w:t>
            </w:r>
            <w:r w:rsidRPr="00D32153">
              <w:rPr>
                <w:rFonts w:ascii="Traditional Arabic" w:eastAsia="Calibri" w:hAnsi="Traditional Arabic" w:cs="Traditional Arabic" w:hint="cs"/>
                <w:b/>
                <w:bCs/>
                <w:sz w:val="24"/>
                <w:szCs w:val="24"/>
                <w:rtl/>
              </w:rPr>
              <w:t>.</w:t>
            </w:r>
            <w:r w:rsidRPr="00D32153">
              <w:rPr>
                <w:rFonts w:ascii="Traditional Arabic" w:eastAsia="Calibri" w:hAnsi="Traditional Arabic" w:cs="Traditional Arabic"/>
                <w:b/>
                <w:bCs/>
                <w:sz w:val="24"/>
                <w:szCs w:val="24"/>
                <w:rtl/>
              </w:rPr>
              <w:t xml:space="preserve"> جميع ما</w:t>
            </w:r>
            <w:r w:rsidRPr="00D32153">
              <w:rPr>
                <w:rFonts w:ascii="Traditional Arabic" w:eastAsia="Calibri" w:hAnsi="Traditional Arabic" w:cs="Traditional Arabic" w:hint="cs"/>
                <w:b/>
                <w:bCs/>
                <w:sz w:val="24"/>
                <w:szCs w:val="24"/>
                <w:rtl/>
              </w:rPr>
              <w:t xml:space="preserve"> </w:t>
            </w:r>
            <w:r w:rsidRPr="00D32153">
              <w:rPr>
                <w:rFonts w:ascii="Traditional Arabic" w:eastAsia="Calibri" w:hAnsi="Traditional Arabic" w:cs="Traditional Arabic"/>
                <w:b/>
                <w:bCs/>
                <w:sz w:val="24"/>
                <w:szCs w:val="24"/>
                <w:rtl/>
              </w:rPr>
              <w:t>ذكر صحيح</w:t>
            </w:r>
            <w:r w:rsidRPr="00D32153">
              <w:rPr>
                <w:rFonts w:ascii="Traditional Arabic" w:eastAsia="Calibri" w:hAnsi="Traditional Arabic" w:cs="Traditional Arabic"/>
                <w:b/>
                <w:bCs/>
                <w:sz w:val="24"/>
                <w:szCs w:val="24"/>
              </w:rPr>
              <w:t> </w:t>
            </w:r>
          </w:p>
        </w:tc>
        <w:tc>
          <w:tcPr>
            <w:tcW w:w="5701" w:type="dxa"/>
          </w:tcPr>
          <w:p w:rsidR="001D5A20" w:rsidRPr="00D32153" w:rsidRDefault="001D5A20" w:rsidP="001D5A20">
            <w:pPr>
              <w:bidi w:val="0"/>
              <w:jc w:val="right"/>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أ</w:t>
            </w:r>
            <w:r w:rsidRPr="00D32153">
              <w:rPr>
                <w:rFonts w:ascii="Traditional Arabic" w:eastAsia="Calibri" w:hAnsi="Traditional Arabic" w:cs="Traditional Arabic" w:hint="cs"/>
                <w:b/>
                <w:bCs/>
                <w:sz w:val="24"/>
                <w:szCs w:val="24"/>
                <w:rtl/>
              </w:rPr>
              <w:t>.</w:t>
            </w:r>
            <w:r w:rsidRPr="00D32153">
              <w:rPr>
                <w:rFonts w:ascii="Traditional Arabic" w:eastAsia="Calibri" w:hAnsi="Traditional Arabic" w:cs="Traditional Arabic"/>
                <w:b/>
                <w:bCs/>
                <w:sz w:val="24"/>
                <w:szCs w:val="24"/>
                <w:rtl/>
              </w:rPr>
              <w:t xml:space="preserve"> المشاركة</w:t>
            </w:r>
            <w:r w:rsidRPr="00D32153">
              <w:rPr>
                <w:rFonts w:ascii="Traditional Arabic" w:eastAsia="Calibri" w:hAnsi="Traditional Arabic" w:cs="Traditional Arabic"/>
                <w:b/>
                <w:bCs/>
                <w:sz w:val="24"/>
                <w:szCs w:val="24"/>
              </w:rPr>
              <w:t> </w:t>
            </w:r>
            <w:r w:rsidRPr="00D32153">
              <w:rPr>
                <w:rFonts w:ascii="Traditional Arabic" w:eastAsia="Calibri" w:hAnsi="Traditional Arabic" w:cs="Traditional Arabic"/>
                <w:b/>
                <w:bCs/>
                <w:sz w:val="24"/>
                <w:szCs w:val="24"/>
              </w:rPr>
              <w:br/>
            </w:r>
            <w:r w:rsidRPr="00D32153">
              <w:rPr>
                <w:rFonts w:ascii="Traditional Arabic" w:eastAsia="Calibri" w:hAnsi="Traditional Arabic" w:cs="Traditional Arabic"/>
                <w:b/>
                <w:bCs/>
                <w:sz w:val="24"/>
                <w:szCs w:val="24"/>
                <w:rtl/>
              </w:rPr>
              <w:t>ب</w:t>
            </w:r>
            <w:r w:rsidRPr="00D32153">
              <w:rPr>
                <w:rFonts w:ascii="Traditional Arabic" w:eastAsia="Calibri" w:hAnsi="Traditional Arabic" w:cs="Traditional Arabic" w:hint="cs"/>
                <w:b/>
                <w:bCs/>
                <w:sz w:val="24"/>
                <w:szCs w:val="24"/>
                <w:rtl/>
              </w:rPr>
              <w:t>.</w:t>
            </w:r>
            <w:r w:rsidRPr="00D32153">
              <w:rPr>
                <w:rFonts w:ascii="Traditional Arabic" w:eastAsia="Calibri" w:hAnsi="Traditional Arabic" w:cs="Traditional Arabic"/>
                <w:b/>
                <w:bCs/>
                <w:sz w:val="24"/>
                <w:szCs w:val="24"/>
                <w:rtl/>
              </w:rPr>
              <w:t xml:space="preserve"> حكم القانون</w:t>
            </w:r>
            <w:r w:rsidRPr="00D32153">
              <w:rPr>
                <w:rFonts w:ascii="Traditional Arabic" w:eastAsia="Calibri" w:hAnsi="Traditional Arabic" w:cs="Traditional Arabic"/>
                <w:b/>
                <w:bCs/>
                <w:sz w:val="24"/>
                <w:szCs w:val="24"/>
              </w:rPr>
              <w:t> </w:t>
            </w:r>
            <w:r w:rsidRPr="00D32153">
              <w:rPr>
                <w:rFonts w:ascii="Traditional Arabic" w:eastAsia="Calibri" w:hAnsi="Traditional Arabic" w:cs="Traditional Arabic"/>
                <w:b/>
                <w:bCs/>
                <w:sz w:val="24"/>
                <w:szCs w:val="24"/>
              </w:rPr>
              <w:br/>
            </w:r>
            <w:r w:rsidRPr="00D32153">
              <w:rPr>
                <w:rFonts w:ascii="Traditional Arabic" w:eastAsia="Calibri" w:hAnsi="Traditional Arabic" w:cs="Traditional Arabic"/>
                <w:b/>
                <w:bCs/>
                <w:sz w:val="24"/>
                <w:szCs w:val="24"/>
                <w:rtl/>
              </w:rPr>
              <w:t>ج</w:t>
            </w:r>
            <w:r w:rsidRPr="00D32153">
              <w:rPr>
                <w:rFonts w:ascii="Traditional Arabic" w:eastAsia="Calibri" w:hAnsi="Traditional Arabic" w:cs="Traditional Arabic" w:hint="cs"/>
                <w:b/>
                <w:bCs/>
                <w:sz w:val="24"/>
                <w:szCs w:val="24"/>
                <w:rtl/>
              </w:rPr>
              <w:t>.</w:t>
            </w:r>
            <w:r w:rsidRPr="00D32153">
              <w:rPr>
                <w:rFonts w:ascii="Traditional Arabic" w:eastAsia="Calibri" w:hAnsi="Traditional Arabic" w:cs="Traditional Arabic"/>
                <w:b/>
                <w:bCs/>
                <w:sz w:val="24"/>
                <w:szCs w:val="24"/>
                <w:rtl/>
              </w:rPr>
              <w:t xml:space="preserve"> الشفافية</w:t>
            </w:r>
            <w:r w:rsidRPr="00D32153">
              <w:rPr>
                <w:rFonts w:ascii="Traditional Arabic" w:eastAsia="Calibri" w:hAnsi="Traditional Arabic" w:cs="Traditional Arabic"/>
                <w:b/>
                <w:bCs/>
                <w:sz w:val="24"/>
                <w:szCs w:val="24"/>
              </w:rPr>
              <w:t> </w:t>
            </w:r>
            <w:r w:rsidRPr="00D32153">
              <w:rPr>
                <w:rFonts w:ascii="Traditional Arabic" w:eastAsia="Calibri" w:hAnsi="Traditional Arabic" w:cs="Traditional Arabic"/>
                <w:b/>
                <w:bCs/>
                <w:sz w:val="24"/>
                <w:szCs w:val="24"/>
              </w:rPr>
              <w:br/>
            </w:r>
            <w:r w:rsidRPr="00D32153">
              <w:rPr>
                <w:rFonts w:ascii="Traditional Arabic" w:eastAsia="Calibri" w:hAnsi="Traditional Arabic" w:cs="Traditional Arabic"/>
                <w:b/>
                <w:bCs/>
                <w:sz w:val="24"/>
                <w:szCs w:val="24"/>
                <w:rtl/>
              </w:rPr>
              <w:t>د</w:t>
            </w:r>
            <w:r w:rsidRPr="00D32153">
              <w:rPr>
                <w:rFonts w:ascii="Traditional Arabic" w:eastAsia="Calibri" w:hAnsi="Traditional Arabic" w:cs="Traditional Arabic" w:hint="cs"/>
                <w:b/>
                <w:bCs/>
                <w:sz w:val="24"/>
                <w:szCs w:val="24"/>
                <w:rtl/>
              </w:rPr>
              <w:t>.</w:t>
            </w:r>
            <w:r w:rsidRPr="00D32153">
              <w:rPr>
                <w:rFonts w:ascii="Traditional Arabic" w:eastAsia="Calibri" w:hAnsi="Traditional Arabic" w:cs="Traditional Arabic"/>
                <w:b/>
                <w:bCs/>
                <w:sz w:val="24"/>
                <w:szCs w:val="24"/>
                <w:rtl/>
              </w:rPr>
              <w:t xml:space="preserve"> سرعة </w:t>
            </w:r>
            <w:r w:rsidRPr="00D32153">
              <w:rPr>
                <w:rFonts w:ascii="Traditional Arabic" w:eastAsia="Calibri" w:hAnsi="Traditional Arabic" w:cs="Traditional Arabic" w:hint="cs"/>
                <w:b/>
                <w:bCs/>
                <w:sz w:val="24"/>
                <w:szCs w:val="24"/>
                <w:rtl/>
              </w:rPr>
              <w:t>الاستجابة</w:t>
            </w:r>
            <w:r w:rsidRPr="00D32153">
              <w:rPr>
                <w:rFonts w:ascii="Traditional Arabic" w:eastAsia="Calibri" w:hAnsi="Traditional Arabic" w:cs="Traditional Arabic"/>
                <w:b/>
                <w:bCs/>
                <w:sz w:val="24"/>
                <w:szCs w:val="24"/>
              </w:rPr>
              <w:t> </w:t>
            </w:r>
          </w:p>
        </w:tc>
      </w:tr>
      <w:tr w:rsidR="00D32153" w:rsidRPr="00D32153" w:rsidTr="001D5A20">
        <w:trPr>
          <w:trHeight w:val="350"/>
          <w:jc w:val="center"/>
        </w:trPr>
        <w:tc>
          <w:tcPr>
            <w:tcW w:w="4983" w:type="dxa"/>
            <w:shd w:val="clear" w:color="auto" w:fill="F2F2F2" w:themeFill="background1" w:themeFillShade="F2"/>
          </w:tcPr>
          <w:p w:rsidR="001D5A20" w:rsidRPr="00D32153" w:rsidRDefault="001D5A20" w:rsidP="001D5A20">
            <w:pPr>
              <w:tabs>
                <w:tab w:val="left" w:pos="5171"/>
              </w:tabs>
              <w:spacing w:after="160" w:line="256" w:lineRule="auto"/>
              <w:ind w:left="105"/>
              <w:rPr>
                <w:rFonts w:ascii="Traditional Arabic" w:eastAsia="Calibri" w:hAnsi="Traditional Arabic" w:cs="Traditional Arabic"/>
                <w:b/>
                <w:bCs/>
                <w:sz w:val="24"/>
                <w:szCs w:val="24"/>
                <w:rtl/>
              </w:rPr>
            </w:pPr>
            <w:r w:rsidRPr="00D32153">
              <w:rPr>
                <w:rFonts w:ascii="Traditional Arabic" w:eastAsia="Calibri" w:hAnsi="Traditional Arabic" w:cs="Traditional Arabic" w:hint="cs"/>
                <w:b/>
                <w:bCs/>
                <w:sz w:val="24"/>
                <w:szCs w:val="24"/>
                <w:rtl/>
              </w:rPr>
              <w:t>س3</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hint="cs"/>
                <w:b/>
                <w:bCs/>
                <w:sz w:val="24"/>
                <w:szCs w:val="24"/>
                <w:rtl/>
              </w:rPr>
              <w:t xml:space="preserve"> </w:t>
            </w:r>
            <w:r w:rsidRPr="00D32153">
              <w:rPr>
                <w:rFonts w:ascii="Traditional Arabic" w:eastAsia="Calibri" w:hAnsi="Traditional Arabic" w:cs="Traditional Arabic"/>
                <w:b/>
                <w:bCs/>
                <w:sz w:val="24"/>
                <w:szCs w:val="24"/>
                <w:rtl/>
              </w:rPr>
              <w:t>من شروط الحكومة</w:t>
            </w:r>
            <w:r w:rsidRPr="00D32153">
              <w:rPr>
                <w:rFonts w:ascii="Traditional Arabic" w:eastAsia="Calibri" w:hAnsi="Traditional Arabic" w:cs="Traditional Arabic"/>
                <w:b/>
                <w:bCs/>
                <w:sz w:val="24"/>
                <w:szCs w:val="24"/>
              </w:rPr>
              <w:t xml:space="preserve"> :</w:t>
            </w:r>
          </w:p>
        </w:tc>
        <w:tc>
          <w:tcPr>
            <w:tcW w:w="5701" w:type="dxa"/>
            <w:shd w:val="clear" w:color="auto" w:fill="F2F2F2" w:themeFill="background1" w:themeFillShade="F2"/>
          </w:tcPr>
          <w:p w:rsidR="001D5A20" w:rsidRPr="00D32153" w:rsidRDefault="001D5A20" w:rsidP="001D5A20">
            <w:pPr>
              <w:tabs>
                <w:tab w:val="left" w:pos="5171"/>
              </w:tabs>
              <w:spacing w:after="160" w:line="256" w:lineRule="auto"/>
              <w:rPr>
                <w:rFonts w:ascii="Traditional Arabic" w:eastAsia="Calibri" w:hAnsi="Traditional Arabic" w:cs="Traditional Arabic"/>
                <w:b/>
                <w:bCs/>
                <w:sz w:val="24"/>
                <w:szCs w:val="24"/>
                <w:rtl/>
              </w:rPr>
            </w:pPr>
            <w:r w:rsidRPr="00D32153">
              <w:rPr>
                <w:rFonts w:ascii="Traditional Arabic" w:eastAsia="Calibri" w:hAnsi="Traditional Arabic" w:cs="Traditional Arabic" w:hint="cs"/>
                <w:b/>
                <w:bCs/>
                <w:sz w:val="24"/>
                <w:szCs w:val="24"/>
                <w:rtl/>
              </w:rPr>
              <w:t xml:space="preserve">س 4 : </w:t>
            </w:r>
            <w:r w:rsidRPr="00D32153">
              <w:rPr>
                <w:rFonts w:ascii="Traditional Arabic" w:eastAsia="Calibri" w:hAnsi="Traditional Arabic" w:cs="Traditional Arabic"/>
                <w:b/>
                <w:bCs/>
                <w:sz w:val="24"/>
                <w:szCs w:val="24"/>
                <w:rtl/>
              </w:rPr>
              <w:t xml:space="preserve">من محددات </w:t>
            </w:r>
            <w:proofErr w:type="spellStart"/>
            <w:r w:rsidRPr="00D32153">
              <w:rPr>
                <w:rFonts w:ascii="Traditional Arabic" w:eastAsia="Calibri" w:hAnsi="Traditional Arabic" w:cs="Traditional Arabic"/>
                <w:b/>
                <w:bCs/>
                <w:sz w:val="24"/>
                <w:szCs w:val="24"/>
                <w:rtl/>
              </w:rPr>
              <w:t>الحوكمة</w:t>
            </w:r>
            <w:proofErr w:type="spellEnd"/>
            <w:r w:rsidRPr="00D32153">
              <w:rPr>
                <w:rFonts w:ascii="Traditional Arabic" w:eastAsia="Calibri" w:hAnsi="Traditional Arabic" w:cs="Traditional Arabic"/>
                <w:b/>
                <w:bCs/>
                <w:sz w:val="24"/>
                <w:szCs w:val="24"/>
              </w:rPr>
              <w:t xml:space="preserve"> :</w:t>
            </w:r>
          </w:p>
        </w:tc>
      </w:tr>
      <w:tr w:rsidR="00D32153" w:rsidRPr="00D32153" w:rsidTr="001D5A20">
        <w:trPr>
          <w:trHeight w:val="1758"/>
          <w:jc w:val="center"/>
        </w:trPr>
        <w:tc>
          <w:tcPr>
            <w:tcW w:w="4983" w:type="dxa"/>
          </w:tcPr>
          <w:p w:rsidR="001D5A20" w:rsidRPr="00D32153" w:rsidRDefault="001D5A20" w:rsidP="001D5A20">
            <w:pPr>
              <w:tabs>
                <w:tab w:val="left" w:pos="5171"/>
              </w:tabs>
              <w:spacing w:after="160" w:line="256" w:lineRule="auto"/>
              <w:rPr>
                <w:rFonts w:ascii="Traditional Arabic" w:eastAsia="Calibri" w:hAnsi="Traditional Arabic" w:cs="Traditional Arabic"/>
                <w:b/>
                <w:bCs/>
                <w:sz w:val="24"/>
                <w:szCs w:val="24"/>
                <w:rtl/>
              </w:rPr>
            </w:pPr>
            <w:r w:rsidRPr="00D32153">
              <w:rPr>
                <w:rFonts w:ascii="Traditional Arabic" w:eastAsia="Calibri" w:hAnsi="Traditional Arabic" w:cs="Traditional Arabic"/>
                <w:b/>
                <w:bCs/>
                <w:sz w:val="24"/>
                <w:szCs w:val="24"/>
                <w:rtl/>
              </w:rPr>
              <w:t>أ</w:t>
            </w:r>
            <w:r w:rsidRPr="00D32153">
              <w:rPr>
                <w:rFonts w:ascii="Traditional Arabic" w:eastAsia="Calibri" w:hAnsi="Traditional Arabic" w:cs="Traditional Arabic" w:hint="cs"/>
                <w:b/>
                <w:bCs/>
                <w:sz w:val="24"/>
                <w:szCs w:val="24"/>
                <w:rtl/>
              </w:rPr>
              <w:t>.</w:t>
            </w:r>
            <w:r w:rsidRPr="00D32153">
              <w:rPr>
                <w:rFonts w:ascii="Traditional Arabic" w:eastAsia="Calibri" w:hAnsi="Traditional Arabic" w:cs="Traditional Arabic"/>
                <w:b/>
                <w:bCs/>
                <w:sz w:val="24"/>
                <w:szCs w:val="24"/>
                <w:rtl/>
              </w:rPr>
              <w:t xml:space="preserve"> عدم توفير الحماية للمساهمين في هذه الشركات وأن يسهل لهم ممارسة حقوقهم</w:t>
            </w:r>
            <w:r w:rsidRPr="00D32153">
              <w:rPr>
                <w:rFonts w:ascii="Traditional Arabic" w:eastAsia="Calibri" w:hAnsi="Traditional Arabic" w:cs="Traditional Arabic"/>
                <w:b/>
                <w:bCs/>
                <w:sz w:val="24"/>
                <w:szCs w:val="24"/>
              </w:rPr>
              <w:t> </w:t>
            </w:r>
            <w:r w:rsidRPr="00D32153">
              <w:rPr>
                <w:rFonts w:ascii="Traditional Arabic" w:eastAsia="Calibri" w:hAnsi="Traditional Arabic" w:cs="Traditional Arabic"/>
                <w:b/>
                <w:bCs/>
                <w:sz w:val="24"/>
                <w:szCs w:val="24"/>
              </w:rPr>
              <w:br/>
            </w:r>
            <w:r w:rsidRPr="00D32153">
              <w:rPr>
                <w:rFonts w:ascii="Traditional Arabic" w:eastAsia="Calibri" w:hAnsi="Traditional Arabic" w:cs="Traditional Arabic"/>
                <w:b/>
                <w:bCs/>
                <w:sz w:val="24"/>
                <w:szCs w:val="24"/>
                <w:rtl/>
              </w:rPr>
              <w:t>ب</w:t>
            </w:r>
            <w:r w:rsidRPr="00D32153">
              <w:rPr>
                <w:rFonts w:ascii="Traditional Arabic" w:eastAsia="Calibri" w:hAnsi="Traditional Arabic" w:cs="Traditional Arabic" w:hint="cs"/>
                <w:b/>
                <w:bCs/>
                <w:sz w:val="24"/>
                <w:szCs w:val="24"/>
                <w:rtl/>
              </w:rPr>
              <w:t>.</w:t>
            </w:r>
            <w:r w:rsidRPr="00D32153">
              <w:rPr>
                <w:rFonts w:ascii="Traditional Arabic" w:eastAsia="Calibri" w:hAnsi="Traditional Arabic" w:cs="Traditional Arabic"/>
                <w:b/>
                <w:bCs/>
                <w:sz w:val="24"/>
                <w:szCs w:val="24"/>
                <w:rtl/>
              </w:rPr>
              <w:t xml:space="preserve"> معاملة متساوية لكافة المساهمين سواء كانوا وطنيين أو أجانب كما ينبغي إتاحة </w:t>
            </w:r>
            <w:r w:rsidRPr="00D32153">
              <w:rPr>
                <w:rFonts w:ascii="Traditional Arabic" w:eastAsia="Calibri" w:hAnsi="Traditional Arabic" w:cs="Traditional Arabic" w:hint="cs"/>
                <w:b/>
                <w:bCs/>
                <w:sz w:val="24"/>
                <w:szCs w:val="24"/>
                <w:rtl/>
              </w:rPr>
              <w:t>الفرصة</w:t>
            </w:r>
            <w:r w:rsidRPr="00D32153">
              <w:rPr>
                <w:rFonts w:ascii="Traditional Arabic" w:eastAsia="Calibri" w:hAnsi="Traditional Arabic" w:cs="Traditional Arabic"/>
                <w:b/>
                <w:bCs/>
                <w:sz w:val="24"/>
                <w:szCs w:val="24"/>
                <w:rtl/>
              </w:rPr>
              <w:t xml:space="preserve"> لكافة المساهمين للحصول على تعويض فعال عن انتهاك حقوقهم</w:t>
            </w:r>
            <w:r w:rsidRPr="00D32153">
              <w:rPr>
                <w:rFonts w:ascii="Traditional Arabic" w:eastAsia="Calibri" w:hAnsi="Traditional Arabic" w:cs="Traditional Arabic"/>
                <w:b/>
                <w:bCs/>
                <w:sz w:val="24"/>
                <w:szCs w:val="24"/>
              </w:rPr>
              <w:t> </w:t>
            </w:r>
            <w:r w:rsidRPr="00D32153">
              <w:rPr>
                <w:rFonts w:ascii="Traditional Arabic" w:eastAsia="Calibri" w:hAnsi="Traditional Arabic" w:cs="Traditional Arabic"/>
                <w:b/>
                <w:bCs/>
                <w:sz w:val="24"/>
                <w:szCs w:val="24"/>
              </w:rPr>
              <w:br/>
            </w:r>
            <w:r w:rsidRPr="00D32153">
              <w:rPr>
                <w:rFonts w:ascii="Traditional Arabic" w:eastAsia="Calibri" w:hAnsi="Traditional Arabic" w:cs="Traditional Arabic"/>
                <w:b/>
                <w:bCs/>
                <w:sz w:val="24"/>
                <w:szCs w:val="24"/>
                <w:rtl/>
              </w:rPr>
              <w:t>ج</w:t>
            </w:r>
            <w:r w:rsidRPr="00D32153">
              <w:rPr>
                <w:rFonts w:ascii="Traditional Arabic" w:eastAsia="Calibri" w:hAnsi="Traditional Arabic" w:cs="Traditional Arabic" w:hint="cs"/>
                <w:b/>
                <w:bCs/>
                <w:sz w:val="24"/>
                <w:szCs w:val="24"/>
                <w:rtl/>
              </w:rPr>
              <w:t>.</w:t>
            </w:r>
            <w:r w:rsidRPr="00D32153">
              <w:rPr>
                <w:rFonts w:ascii="Traditional Arabic" w:eastAsia="Calibri" w:hAnsi="Traditional Arabic" w:cs="Traditional Arabic"/>
                <w:b/>
                <w:bCs/>
                <w:sz w:val="24"/>
                <w:szCs w:val="24"/>
                <w:rtl/>
              </w:rPr>
              <w:t xml:space="preserve"> عدم ضمان القيام بالإفصاح السليم في الوقت المناسب عن كافة الموضوعات المهمة المتعلقة بالشركة بما في ذلك المركز المالي والاداء وحقوق الملكية</w:t>
            </w:r>
            <w:r w:rsidRPr="00D32153">
              <w:rPr>
                <w:rFonts w:ascii="Traditional Arabic" w:eastAsia="Calibri" w:hAnsi="Traditional Arabic" w:cs="Traditional Arabic"/>
                <w:b/>
                <w:bCs/>
                <w:sz w:val="24"/>
                <w:szCs w:val="24"/>
              </w:rPr>
              <w:t> </w:t>
            </w:r>
            <w:r w:rsidRPr="00D32153">
              <w:rPr>
                <w:rFonts w:ascii="Traditional Arabic" w:eastAsia="Calibri" w:hAnsi="Traditional Arabic" w:cs="Traditional Arabic"/>
                <w:b/>
                <w:bCs/>
                <w:sz w:val="24"/>
                <w:szCs w:val="24"/>
              </w:rPr>
              <w:br/>
            </w:r>
            <w:r w:rsidRPr="00D32153">
              <w:rPr>
                <w:rFonts w:ascii="Traditional Arabic" w:eastAsia="Calibri" w:hAnsi="Traditional Arabic" w:cs="Traditional Arabic"/>
                <w:b/>
                <w:bCs/>
                <w:sz w:val="24"/>
                <w:szCs w:val="24"/>
                <w:rtl/>
              </w:rPr>
              <w:t>د</w:t>
            </w:r>
            <w:r w:rsidRPr="00D32153">
              <w:rPr>
                <w:rFonts w:ascii="Traditional Arabic" w:eastAsia="Calibri" w:hAnsi="Traditional Arabic" w:cs="Traditional Arabic" w:hint="cs"/>
                <w:b/>
                <w:bCs/>
                <w:sz w:val="24"/>
                <w:szCs w:val="24"/>
                <w:rtl/>
              </w:rPr>
              <w:t>.</w:t>
            </w:r>
            <w:r w:rsidRPr="00D32153">
              <w:rPr>
                <w:rFonts w:ascii="Traditional Arabic" w:eastAsia="Calibri" w:hAnsi="Traditional Arabic" w:cs="Traditional Arabic"/>
                <w:b/>
                <w:bCs/>
                <w:sz w:val="24"/>
                <w:szCs w:val="24"/>
                <w:rtl/>
              </w:rPr>
              <w:t xml:space="preserve"> جميع ما</w:t>
            </w:r>
            <w:r w:rsidRPr="00D32153">
              <w:rPr>
                <w:rFonts w:ascii="Traditional Arabic" w:eastAsia="Calibri" w:hAnsi="Traditional Arabic" w:cs="Traditional Arabic" w:hint="cs"/>
                <w:b/>
                <w:bCs/>
                <w:sz w:val="24"/>
                <w:szCs w:val="24"/>
                <w:rtl/>
              </w:rPr>
              <w:t xml:space="preserve"> </w:t>
            </w:r>
            <w:r w:rsidRPr="00D32153">
              <w:rPr>
                <w:rFonts w:ascii="Traditional Arabic" w:eastAsia="Calibri" w:hAnsi="Traditional Arabic" w:cs="Traditional Arabic"/>
                <w:b/>
                <w:bCs/>
                <w:sz w:val="24"/>
                <w:szCs w:val="24"/>
                <w:rtl/>
              </w:rPr>
              <w:t>ذكر صحيح</w:t>
            </w:r>
            <w:r w:rsidRPr="00D32153">
              <w:rPr>
                <w:rFonts w:ascii="Traditional Arabic" w:eastAsia="Calibri" w:hAnsi="Traditional Arabic" w:cs="Traditional Arabic"/>
                <w:b/>
                <w:bCs/>
                <w:sz w:val="24"/>
                <w:szCs w:val="24"/>
              </w:rPr>
              <w:t> </w:t>
            </w:r>
          </w:p>
        </w:tc>
        <w:tc>
          <w:tcPr>
            <w:tcW w:w="5701" w:type="dxa"/>
          </w:tcPr>
          <w:p w:rsidR="001D5A20" w:rsidRPr="00D32153" w:rsidRDefault="001D5A20" w:rsidP="001D5A20">
            <w:pPr>
              <w:bidi w:val="0"/>
              <w:jc w:val="right"/>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أ</w:t>
            </w:r>
            <w:r w:rsidRPr="00D32153">
              <w:rPr>
                <w:rFonts w:ascii="Traditional Arabic" w:eastAsia="Calibri" w:hAnsi="Traditional Arabic" w:cs="Traditional Arabic" w:hint="cs"/>
                <w:b/>
                <w:bCs/>
                <w:sz w:val="24"/>
                <w:szCs w:val="24"/>
                <w:rtl/>
              </w:rPr>
              <w:t>.</w:t>
            </w:r>
            <w:r w:rsidRPr="00D32153">
              <w:rPr>
                <w:rFonts w:ascii="Traditional Arabic" w:eastAsia="Calibri" w:hAnsi="Traditional Arabic" w:cs="Traditional Arabic"/>
                <w:b/>
                <w:bCs/>
                <w:sz w:val="24"/>
                <w:szCs w:val="24"/>
                <w:rtl/>
              </w:rPr>
              <w:t xml:space="preserve"> محددات خارجية</w:t>
            </w:r>
            <w:r w:rsidRPr="00D32153">
              <w:rPr>
                <w:rFonts w:ascii="Traditional Arabic" w:eastAsia="Calibri" w:hAnsi="Traditional Arabic" w:cs="Traditional Arabic"/>
                <w:b/>
                <w:bCs/>
                <w:sz w:val="24"/>
                <w:szCs w:val="24"/>
              </w:rPr>
              <w:t> </w:t>
            </w:r>
            <w:r w:rsidRPr="00D32153">
              <w:rPr>
                <w:rFonts w:ascii="Traditional Arabic" w:eastAsia="Calibri" w:hAnsi="Traditional Arabic" w:cs="Traditional Arabic"/>
                <w:b/>
                <w:bCs/>
                <w:sz w:val="24"/>
                <w:szCs w:val="24"/>
              </w:rPr>
              <w:br/>
            </w:r>
            <w:r w:rsidRPr="00D32153">
              <w:rPr>
                <w:rFonts w:ascii="Traditional Arabic" w:eastAsia="Calibri" w:hAnsi="Traditional Arabic" w:cs="Traditional Arabic"/>
                <w:b/>
                <w:bCs/>
                <w:sz w:val="24"/>
                <w:szCs w:val="24"/>
                <w:rtl/>
              </w:rPr>
              <w:t>ب</w:t>
            </w:r>
            <w:r w:rsidRPr="00D32153">
              <w:rPr>
                <w:rFonts w:ascii="Traditional Arabic" w:eastAsia="Calibri" w:hAnsi="Traditional Arabic" w:cs="Traditional Arabic" w:hint="cs"/>
                <w:b/>
                <w:bCs/>
                <w:sz w:val="24"/>
                <w:szCs w:val="24"/>
                <w:rtl/>
              </w:rPr>
              <w:t>.</w:t>
            </w:r>
            <w:r w:rsidRPr="00D32153">
              <w:rPr>
                <w:rFonts w:ascii="Traditional Arabic" w:eastAsia="Calibri" w:hAnsi="Traditional Arabic" w:cs="Traditional Arabic"/>
                <w:b/>
                <w:bCs/>
                <w:sz w:val="24"/>
                <w:szCs w:val="24"/>
                <w:rtl/>
              </w:rPr>
              <w:t xml:space="preserve"> محددات عالمية</w:t>
            </w:r>
            <w:r w:rsidRPr="00D32153">
              <w:rPr>
                <w:rFonts w:ascii="Traditional Arabic" w:eastAsia="Calibri" w:hAnsi="Traditional Arabic" w:cs="Traditional Arabic"/>
                <w:b/>
                <w:bCs/>
                <w:sz w:val="24"/>
                <w:szCs w:val="24"/>
              </w:rPr>
              <w:t> </w:t>
            </w:r>
            <w:r w:rsidRPr="00D32153">
              <w:rPr>
                <w:rFonts w:ascii="Traditional Arabic" w:eastAsia="Calibri" w:hAnsi="Traditional Arabic" w:cs="Traditional Arabic"/>
                <w:b/>
                <w:bCs/>
                <w:sz w:val="24"/>
                <w:szCs w:val="24"/>
              </w:rPr>
              <w:br/>
            </w:r>
            <w:r w:rsidRPr="00D32153">
              <w:rPr>
                <w:rFonts w:ascii="Traditional Arabic" w:eastAsia="Calibri" w:hAnsi="Traditional Arabic" w:cs="Traditional Arabic"/>
                <w:b/>
                <w:bCs/>
                <w:sz w:val="24"/>
                <w:szCs w:val="24"/>
                <w:rtl/>
              </w:rPr>
              <w:t>ج</w:t>
            </w:r>
            <w:r w:rsidRPr="00D32153">
              <w:rPr>
                <w:rFonts w:ascii="Traditional Arabic" w:eastAsia="Calibri" w:hAnsi="Traditional Arabic" w:cs="Traditional Arabic" w:hint="cs"/>
                <w:b/>
                <w:bCs/>
                <w:sz w:val="24"/>
                <w:szCs w:val="24"/>
                <w:rtl/>
              </w:rPr>
              <w:t>.</w:t>
            </w:r>
            <w:r w:rsidRPr="00D32153">
              <w:rPr>
                <w:rFonts w:ascii="Traditional Arabic" w:eastAsia="Calibri" w:hAnsi="Traditional Arabic" w:cs="Traditional Arabic"/>
                <w:b/>
                <w:bCs/>
                <w:sz w:val="24"/>
                <w:szCs w:val="24"/>
                <w:rtl/>
              </w:rPr>
              <w:t xml:space="preserve"> محددات وطنية</w:t>
            </w:r>
            <w:r w:rsidRPr="00D32153">
              <w:rPr>
                <w:rFonts w:ascii="Traditional Arabic" w:eastAsia="Calibri" w:hAnsi="Traditional Arabic" w:cs="Traditional Arabic"/>
                <w:b/>
                <w:bCs/>
                <w:sz w:val="24"/>
                <w:szCs w:val="24"/>
              </w:rPr>
              <w:t> </w:t>
            </w:r>
            <w:r w:rsidRPr="00D32153">
              <w:rPr>
                <w:rFonts w:ascii="Traditional Arabic" w:eastAsia="Calibri" w:hAnsi="Traditional Arabic" w:cs="Traditional Arabic"/>
                <w:b/>
                <w:bCs/>
                <w:sz w:val="24"/>
                <w:szCs w:val="24"/>
              </w:rPr>
              <w:br/>
            </w:r>
            <w:r w:rsidRPr="00D32153">
              <w:rPr>
                <w:rFonts w:ascii="Traditional Arabic" w:eastAsia="Calibri" w:hAnsi="Traditional Arabic" w:cs="Traditional Arabic"/>
                <w:b/>
                <w:bCs/>
                <w:sz w:val="24"/>
                <w:szCs w:val="24"/>
                <w:rtl/>
              </w:rPr>
              <w:t>د</w:t>
            </w:r>
            <w:r w:rsidRPr="00D32153">
              <w:rPr>
                <w:rFonts w:ascii="Traditional Arabic" w:eastAsia="Calibri" w:hAnsi="Traditional Arabic" w:cs="Traditional Arabic" w:hint="cs"/>
                <w:b/>
                <w:bCs/>
                <w:sz w:val="24"/>
                <w:szCs w:val="24"/>
                <w:rtl/>
              </w:rPr>
              <w:t>.</w:t>
            </w:r>
            <w:r w:rsidRPr="00D32153">
              <w:rPr>
                <w:rFonts w:ascii="Traditional Arabic" w:eastAsia="Calibri" w:hAnsi="Traditional Arabic" w:cs="Traditional Arabic"/>
                <w:b/>
                <w:bCs/>
                <w:sz w:val="24"/>
                <w:szCs w:val="24"/>
                <w:rtl/>
              </w:rPr>
              <w:t xml:space="preserve"> جميع ما</w:t>
            </w:r>
            <w:r w:rsidRPr="00D32153">
              <w:rPr>
                <w:rFonts w:ascii="Traditional Arabic" w:eastAsia="Calibri" w:hAnsi="Traditional Arabic" w:cs="Traditional Arabic" w:hint="cs"/>
                <w:b/>
                <w:bCs/>
                <w:sz w:val="24"/>
                <w:szCs w:val="24"/>
                <w:rtl/>
              </w:rPr>
              <w:t xml:space="preserve"> </w:t>
            </w:r>
            <w:r w:rsidRPr="00D32153">
              <w:rPr>
                <w:rFonts w:ascii="Traditional Arabic" w:eastAsia="Calibri" w:hAnsi="Traditional Arabic" w:cs="Traditional Arabic"/>
                <w:b/>
                <w:bCs/>
                <w:sz w:val="24"/>
                <w:szCs w:val="24"/>
                <w:rtl/>
              </w:rPr>
              <w:t>ذكر صحيح</w:t>
            </w:r>
            <w:r w:rsidRPr="00D32153">
              <w:rPr>
                <w:rFonts w:ascii="Traditional Arabic" w:eastAsia="Calibri" w:hAnsi="Traditional Arabic" w:cs="Traditional Arabic"/>
                <w:b/>
                <w:bCs/>
                <w:sz w:val="24"/>
                <w:szCs w:val="24"/>
              </w:rPr>
              <w:t> </w:t>
            </w:r>
          </w:p>
        </w:tc>
      </w:tr>
      <w:tr w:rsidR="00D32153" w:rsidRPr="00D32153" w:rsidTr="001D5A20">
        <w:trPr>
          <w:trHeight w:val="470"/>
          <w:jc w:val="center"/>
        </w:trPr>
        <w:tc>
          <w:tcPr>
            <w:tcW w:w="4983" w:type="dxa"/>
            <w:shd w:val="clear" w:color="auto" w:fill="F2F2F2" w:themeFill="background1" w:themeFillShade="F2"/>
          </w:tcPr>
          <w:p w:rsidR="001D5A20" w:rsidRPr="00D32153" w:rsidRDefault="001D5A20" w:rsidP="001D5A20">
            <w:pPr>
              <w:tabs>
                <w:tab w:val="left" w:pos="5171"/>
              </w:tabs>
              <w:spacing w:after="160" w:line="256" w:lineRule="auto"/>
              <w:ind w:left="105"/>
              <w:rPr>
                <w:rFonts w:ascii="Traditional Arabic" w:eastAsia="Calibri" w:hAnsi="Traditional Arabic" w:cs="Traditional Arabic"/>
                <w:b/>
                <w:bCs/>
                <w:sz w:val="24"/>
                <w:szCs w:val="24"/>
                <w:rtl/>
              </w:rPr>
            </w:pPr>
            <w:r w:rsidRPr="00D32153">
              <w:rPr>
                <w:rFonts w:ascii="Traditional Arabic" w:eastAsia="Calibri" w:hAnsi="Traditional Arabic" w:cs="Traditional Arabic" w:hint="cs"/>
                <w:b/>
                <w:bCs/>
                <w:sz w:val="24"/>
                <w:szCs w:val="24"/>
                <w:rtl/>
              </w:rPr>
              <w:t xml:space="preserve">س5 : </w:t>
            </w:r>
            <w:r w:rsidRPr="00D32153">
              <w:rPr>
                <w:rFonts w:ascii="Traditional Arabic" w:eastAsia="Calibri" w:hAnsi="Traditional Arabic" w:cs="Traditional Arabic"/>
                <w:b/>
                <w:bCs/>
                <w:sz w:val="24"/>
                <w:szCs w:val="24"/>
                <w:rtl/>
              </w:rPr>
              <w:t xml:space="preserve"> من معايير منظمة التعاون الاقتصادي والتنمية</w:t>
            </w:r>
          </w:p>
        </w:tc>
        <w:tc>
          <w:tcPr>
            <w:tcW w:w="5701" w:type="dxa"/>
            <w:shd w:val="clear" w:color="auto" w:fill="F2F2F2" w:themeFill="background1" w:themeFillShade="F2"/>
          </w:tcPr>
          <w:p w:rsidR="001D5A20" w:rsidRPr="00D32153" w:rsidRDefault="001D5A20" w:rsidP="001D5A20">
            <w:pPr>
              <w:tabs>
                <w:tab w:val="left" w:pos="5171"/>
              </w:tabs>
              <w:spacing w:after="160" w:line="256" w:lineRule="auto"/>
              <w:rPr>
                <w:rFonts w:ascii="Traditional Arabic" w:eastAsia="Calibri" w:hAnsi="Traditional Arabic" w:cs="Traditional Arabic"/>
                <w:b/>
                <w:bCs/>
                <w:sz w:val="24"/>
                <w:szCs w:val="24"/>
                <w:rtl/>
              </w:rPr>
            </w:pPr>
            <w:r w:rsidRPr="00D32153">
              <w:rPr>
                <w:rFonts w:ascii="Traditional Arabic" w:eastAsia="Calibri" w:hAnsi="Traditional Arabic" w:cs="Traditional Arabic" w:hint="cs"/>
                <w:b/>
                <w:bCs/>
                <w:sz w:val="24"/>
                <w:szCs w:val="24"/>
                <w:rtl/>
              </w:rPr>
              <w:t xml:space="preserve">س6 : </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hint="cs"/>
                <w:b/>
                <w:bCs/>
                <w:sz w:val="24"/>
                <w:szCs w:val="24"/>
                <w:rtl/>
              </w:rPr>
              <w:t>أن</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القوانين</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المتعلقة</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بحرية</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المعلومات</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تدر</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على</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المواطنين</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والحكومات</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معا</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منافع</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كثيرة</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منها</w:t>
            </w:r>
            <w:r w:rsidRPr="00D32153">
              <w:rPr>
                <w:rFonts w:ascii="Traditional Arabic" w:eastAsia="Calibri" w:hAnsi="Traditional Arabic" w:cs="Traditional Arabic"/>
                <w:b/>
                <w:bCs/>
                <w:sz w:val="24"/>
                <w:szCs w:val="24"/>
                <w:rtl/>
              </w:rPr>
              <w:t xml:space="preserve"> :</w:t>
            </w:r>
          </w:p>
        </w:tc>
      </w:tr>
      <w:tr w:rsidR="00D32153" w:rsidRPr="00D32153" w:rsidTr="001D5A20">
        <w:trPr>
          <w:trHeight w:val="2060"/>
          <w:jc w:val="center"/>
        </w:trPr>
        <w:tc>
          <w:tcPr>
            <w:tcW w:w="4983" w:type="dxa"/>
          </w:tcPr>
          <w:p w:rsidR="001D5A20" w:rsidRPr="00D32153" w:rsidRDefault="001D5A20" w:rsidP="001D5A20">
            <w:pPr>
              <w:tabs>
                <w:tab w:val="left" w:pos="507"/>
              </w:tabs>
              <w:spacing w:after="0" w:line="240" w:lineRule="auto"/>
              <w:rPr>
                <w:rFonts w:ascii="Traditional Arabic" w:eastAsia="Calibri" w:hAnsi="Traditional Arabic" w:cs="Traditional Arabic"/>
                <w:b/>
                <w:bCs/>
                <w:sz w:val="24"/>
                <w:szCs w:val="24"/>
                <w:rtl/>
              </w:rPr>
            </w:pPr>
            <w:r w:rsidRPr="00D32153">
              <w:rPr>
                <w:rFonts w:ascii="Traditional Arabic" w:eastAsia="Calibri" w:hAnsi="Traditional Arabic" w:cs="Traditional Arabic"/>
                <w:b/>
                <w:bCs/>
                <w:sz w:val="24"/>
                <w:szCs w:val="24"/>
                <w:rtl/>
              </w:rPr>
              <w:t>أ</w:t>
            </w:r>
            <w:r w:rsidRPr="00D32153">
              <w:rPr>
                <w:rFonts w:ascii="Traditional Arabic" w:eastAsia="Calibri" w:hAnsi="Traditional Arabic" w:cs="Traditional Arabic" w:hint="cs"/>
                <w:b/>
                <w:bCs/>
                <w:sz w:val="24"/>
                <w:szCs w:val="24"/>
                <w:rtl/>
              </w:rPr>
              <w:t>.</w:t>
            </w:r>
            <w:r w:rsidRPr="00D32153">
              <w:rPr>
                <w:rFonts w:ascii="Traditional Arabic" w:eastAsia="Calibri" w:hAnsi="Traditional Arabic" w:cs="Traditional Arabic"/>
                <w:b/>
                <w:bCs/>
                <w:sz w:val="24"/>
                <w:szCs w:val="24"/>
                <w:rtl/>
              </w:rPr>
              <w:t xml:space="preserve"> ضمان وجود أساس لإطار فعال لحكومة الشركات</w:t>
            </w:r>
            <w:r w:rsidRPr="00D32153">
              <w:rPr>
                <w:rFonts w:ascii="Traditional Arabic" w:eastAsia="Calibri" w:hAnsi="Traditional Arabic" w:cs="Traditional Arabic"/>
                <w:b/>
                <w:bCs/>
                <w:sz w:val="24"/>
                <w:szCs w:val="24"/>
              </w:rPr>
              <w:t> </w:t>
            </w:r>
            <w:r w:rsidRPr="00D32153">
              <w:rPr>
                <w:rFonts w:ascii="Traditional Arabic" w:eastAsia="Calibri" w:hAnsi="Traditional Arabic" w:cs="Traditional Arabic"/>
                <w:b/>
                <w:bCs/>
                <w:sz w:val="24"/>
                <w:szCs w:val="24"/>
              </w:rPr>
              <w:br/>
            </w:r>
            <w:r w:rsidRPr="00D32153">
              <w:rPr>
                <w:rFonts w:ascii="Traditional Arabic" w:eastAsia="Calibri" w:hAnsi="Traditional Arabic" w:cs="Traditional Arabic"/>
                <w:b/>
                <w:bCs/>
                <w:sz w:val="24"/>
                <w:szCs w:val="24"/>
                <w:rtl/>
              </w:rPr>
              <w:t>ب</w:t>
            </w:r>
            <w:r w:rsidRPr="00D32153">
              <w:rPr>
                <w:rFonts w:ascii="Traditional Arabic" w:eastAsia="Calibri" w:hAnsi="Traditional Arabic" w:cs="Traditional Arabic" w:hint="cs"/>
                <w:b/>
                <w:bCs/>
                <w:sz w:val="24"/>
                <w:szCs w:val="24"/>
                <w:rtl/>
              </w:rPr>
              <w:t>.</w:t>
            </w:r>
            <w:r w:rsidRPr="00D32153">
              <w:rPr>
                <w:rFonts w:ascii="Traditional Arabic" w:eastAsia="Calibri" w:hAnsi="Traditional Arabic" w:cs="Traditional Arabic"/>
                <w:b/>
                <w:bCs/>
                <w:sz w:val="24"/>
                <w:szCs w:val="24"/>
                <w:rtl/>
              </w:rPr>
              <w:t xml:space="preserve"> حفظ حقوق جميع المساهمين</w:t>
            </w:r>
            <w:r w:rsidRPr="00D32153">
              <w:rPr>
                <w:rFonts w:ascii="Traditional Arabic" w:eastAsia="Calibri" w:hAnsi="Traditional Arabic" w:cs="Traditional Arabic"/>
                <w:b/>
                <w:bCs/>
                <w:sz w:val="24"/>
                <w:szCs w:val="24"/>
              </w:rPr>
              <w:t> </w:t>
            </w:r>
            <w:r w:rsidRPr="00D32153">
              <w:rPr>
                <w:rFonts w:ascii="Traditional Arabic" w:eastAsia="Calibri" w:hAnsi="Traditional Arabic" w:cs="Traditional Arabic"/>
                <w:b/>
                <w:bCs/>
                <w:sz w:val="24"/>
                <w:szCs w:val="24"/>
              </w:rPr>
              <w:br/>
            </w:r>
            <w:r w:rsidRPr="00D32153">
              <w:rPr>
                <w:rFonts w:ascii="Traditional Arabic" w:eastAsia="Calibri" w:hAnsi="Traditional Arabic" w:cs="Traditional Arabic"/>
                <w:b/>
                <w:bCs/>
                <w:sz w:val="24"/>
                <w:szCs w:val="24"/>
                <w:rtl/>
              </w:rPr>
              <w:t>ج</w:t>
            </w:r>
            <w:r w:rsidRPr="00D32153">
              <w:rPr>
                <w:rFonts w:ascii="Traditional Arabic" w:eastAsia="Calibri" w:hAnsi="Traditional Arabic" w:cs="Traditional Arabic" w:hint="cs"/>
                <w:b/>
                <w:bCs/>
                <w:sz w:val="24"/>
                <w:szCs w:val="24"/>
                <w:rtl/>
              </w:rPr>
              <w:t>.</w:t>
            </w:r>
            <w:r w:rsidRPr="00D32153">
              <w:rPr>
                <w:rFonts w:ascii="Traditional Arabic" w:eastAsia="Calibri" w:hAnsi="Traditional Arabic" w:cs="Traditional Arabic"/>
                <w:b/>
                <w:bCs/>
                <w:sz w:val="24"/>
                <w:szCs w:val="24"/>
                <w:rtl/>
              </w:rPr>
              <w:t xml:space="preserve"> المعاملة المتساوية بين جميع المساهمين</w:t>
            </w:r>
            <w:r w:rsidRPr="00D32153">
              <w:rPr>
                <w:rFonts w:ascii="Traditional Arabic" w:eastAsia="Calibri" w:hAnsi="Traditional Arabic" w:cs="Traditional Arabic"/>
                <w:b/>
                <w:bCs/>
                <w:sz w:val="24"/>
                <w:szCs w:val="24"/>
              </w:rPr>
              <w:t> </w:t>
            </w:r>
            <w:r w:rsidRPr="00D32153">
              <w:rPr>
                <w:rFonts w:ascii="Traditional Arabic" w:eastAsia="Calibri" w:hAnsi="Traditional Arabic" w:cs="Traditional Arabic"/>
                <w:b/>
                <w:bCs/>
                <w:sz w:val="24"/>
                <w:szCs w:val="24"/>
              </w:rPr>
              <w:br/>
            </w:r>
            <w:r w:rsidRPr="00D32153">
              <w:rPr>
                <w:rFonts w:ascii="Traditional Arabic" w:eastAsia="Calibri" w:hAnsi="Traditional Arabic" w:cs="Traditional Arabic"/>
                <w:b/>
                <w:bCs/>
                <w:sz w:val="24"/>
                <w:szCs w:val="24"/>
                <w:rtl/>
              </w:rPr>
              <w:t>د</w:t>
            </w:r>
            <w:r w:rsidRPr="00D32153">
              <w:rPr>
                <w:rFonts w:ascii="Traditional Arabic" w:eastAsia="Calibri" w:hAnsi="Traditional Arabic" w:cs="Traditional Arabic" w:hint="cs"/>
                <w:b/>
                <w:bCs/>
                <w:sz w:val="24"/>
                <w:szCs w:val="24"/>
                <w:rtl/>
              </w:rPr>
              <w:t>.</w:t>
            </w:r>
            <w:r w:rsidRPr="00D32153">
              <w:rPr>
                <w:rFonts w:ascii="Traditional Arabic" w:eastAsia="Calibri" w:hAnsi="Traditional Arabic" w:cs="Traditional Arabic"/>
                <w:b/>
                <w:bCs/>
                <w:sz w:val="24"/>
                <w:szCs w:val="24"/>
                <w:rtl/>
              </w:rPr>
              <w:t xml:space="preserve"> جميع ما</w:t>
            </w:r>
            <w:r w:rsidRPr="00D32153">
              <w:rPr>
                <w:rFonts w:ascii="Traditional Arabic" w:eastAsia="Calibri" w:hAnsi="Traditional Arabic" w:cs="Traditional Arabic" w:hint="cs"/>
                <w:b/>
                <w:bCs/>
                <w:sz w:val="24"/>
                <w:szCs w:val="24"/>
                <w:rtl/>
              </w:rPr>
              <w:t xml:space="preserve"> </w:t>
            </w:r>
            <w:r w:rsidRPr="00D32153">
              <w:rPr>
                <w:rFonts w:ascii="Traditional Arabic" w:eastAsia="Calibri" w:hAnsi="Traditional Arabic" w:cs="Traditional Arabic"/>
                <w:b/>
                <w:bCs/>
                <w:sz w:val="24"/>
                <w:szCs w:val="24"/>
                <w:rtl/>
              </w:rPr>
              <w:t>ذكر صحيح</w:t>
            </w:r>
            <w:r w:rsidRPr="00D32153">
              <w:rPr>
                <w:rFonts w:ascii="Traditional Arabic" w:eastAsia="Calibri" w:hAnsi="Traditional Arabic" w:cs="Traditional Arabic"/>
                <w:b/>
                <w:bCs/>
                <w:sz w:val="24"/>
                <w:szCs w:val="24"/>
              </w:rPr>
              <w:t> </w:t>
            </w:r>
          </w:p>
        </w:tc>
        <w:tc>
          <w:tcPr>
            <w:tcW w:w="5701" w:type="dxa"/>
          </w:tcPr>
          <w:p w:rsidR="001D5A20" w:rsidRPr="00D32153" w:rsidRDefault="001D5A20" w:rsidP="001D5A20">
            <w:pPr>
              <w:bidi w:val="0"/>
              <w:jc w:val="right"/>
              <w:rPr>
                <w:rFonts w:ascii="Traditional Arabic" w:eastAsia="Calibri" w:hAnsi="Traditional Arabic" w:cs="Traditional Arabic"/>
                <w:b/>
                <w:bCs/>
                <w:sz w:val="24"/>
                <w:szCs w:val="24"/>
                <w:rtl/>
              </w:rPr>
            </w:pPr>
            <w:r w:rsidRPr="00D32153">
              <w:rPr>
                <w:rFonts w:ascii="Traditional Arabic" w:eastAsia="Calibri" w:hAnsi="Traditional Arabic" w:cs="Traditional Arabic"/>
                <w:b/>
                <w:bCs/>
                <w:sz w:val="24"/>
                <w:szCs w:val="24"/>
                <w:rtl/>
              </w:rPr>
              <w:t>أ</w:t>
            </w:r>
            <w:r w:rsidRPr="00D32153">
              <w:rPr>
                <w:rFonts w:ascii="Traditional Arabic" w:eastAsia="Calibri" w:hAnsi="Traditional Arabic" w:cs="Traditional Arabic" w:hint="cs"/>
                <w:b/>
                <w:bCs/>
                <w:sz w:val="24"/>
                <w:szCs w:val="24"/>
                <w:rtl/>
              </w:rPr>
              <w:t>.</w:t>
            </w:r>
            <w:r w:rsidRPr="00D32153">
              <w:rPr>
                <w:rFonts w:ascii="Traditional Arabic" w:eastAsia="Calibri" w:hAnsi="Traditional Arabic" w:cs="Traditional Arabic"/>
                <w:b/>
                <w:bCs/>
                <w:sz w:val="24"/>
                <w:szCs w:val="24"/>
                <w:rtl/>
              </w:rPr>
              <w:t xml:space="preserve"> تعد شرطا أساسيا من شروط الحكومة الصالحة</w:t>
            </w:r>
            <w:r w:rsidRPr="00D32153">
              <w:rPr>
                <w:rFonts w:ascii="Traditional Arabic" w:eastAsia="Calibri" w:hAnsi="Traditional Arabic" w:cs="Traditional Arabic"/>
                <w:b/>
                <w:bCs/>
                <w:sz w:val="24"/>
                <w:szCs w:val="24"/>
              </w:rPr>
              <w:t> </w:t>
            </w:r>
            <w:r w:rsidRPr="00D32153">
              <w:rPr>
                <w:rFonts w:ascii="Traditional Arabic" w:eastAsia="Calibri" w:hAnsi="Traditional Arabic" w:cs="Traditional Arabic"/>
                <w:b/>
                <w:bCs/>
                <w:sz w:val="24"/>
                <w:szCs w:val="24"/>
              </w:rPr>
              <w:br/>
            </w:r>
            <w:r w:rsidRPr="00D32153">
              <w:rPr>
                <w:rFonts w:ascii="Traditional Arabic" w:eastAsia="Calibri" w:hAnsi="Traditional Arabic" w:cs="Traditional Arabic"/>
                <w:b/>
                <w:bCs/>
                <w:sz w:val="24"/>
                <w:szCs w:val="24"/>
                <w:rtl/>
              </w:rPr>
              <w:t>ب</w:t>
            </w:r>
            <w:r w:rsidRPr="00D32153">
              <w:rPr>
                <w:rFonts w:ascii="Traditional Arabic" w:eastAsia="Calibri" w:hAnsi="Traditional Arabic" w:cs="Traditional Arabic" w:hint="cs"/>
                <w:b/>
                <w:bCs/>
                <w:sz w:val="24"/>
                <w:szCs w:val="24"/>
                <w:rtl/>
              </w:rPr>
              <w:t>.</w:t>
            </w:r>
            <w:r w:rsidRPr="00D32153">
              <w:rPr>
                <w:rFonts w:ascii="Traditional Arabic" w:eastAsia="Calibri" w:hAnsi="Traditional Arabic" w:cs="Traditional Arabic"/>
                <w:b/>
                <w:bCs/>
                <w:sz w:val="24"/>
                <w:szCs w:val="24"/>
                <w:rtl/>
              </w:rPr>
              <w:t xml:space="preserve"> تحث الحكومات على الكشف عن المعلومات خاصة عند التحقيق في دعاوى الفساد</w:t>
            </w:r>
            <w:r w:rsidRPr="00D32153">
              <w:rPr>
                <w:rFonts w:ascii="Traditional Arabic" w:eastAsia="Calibri" w:hAnsi="Traditional Arabic" w:cs="Traditional Arabic"/>
                <w:b/>
                <w:bCs/>
                <w:sz w:val="24"/>
                <w:szCs w:val="24"/>
              </w:rPr>
              <w:t> </w:t>
            </w:r>
            <w:r w:rsidRPr="00D32153">
              <w:rPr>
                <w:rFonts w:ascii="Traditional Arabic" w:eastAsia="Calibri" w:hAnsi="Traditional Arabic" w:cs="Traditional Arabic"/>
                <w:b/>
                <w:bCs/>
                <w:sz w:val="24"/>
                <w:szCs w:val="24"/>
              </w:rPr>
              <w:br/>
            </w:r>
            <w:r w:rsidRPr="00D32153">
              <w:rPr>
                <w:rFonts w:ascii="Traditional Arabic" w:eastAsia="Calibri" w:hAnsi="Traditional Arabic" w:cs="Traditional Arabic"/>
                <w:b/>
                <w:bCs/>
                <w:sz w:val="24"/>
                <w:szCs w:val="24"/>
                <w:rtl/>
              </w:rPr>
              <w:t>ج</w:t>
            </w:r>
            <w:r w:rsidRPr="00D32153">
              <w:rPr>
                <w:rFonts w:ascii="Traditional Arabic" w:eastAsia="Calibri" w:hAnsi="Traditional Arabic" w:cs="Traditional Arabic" w:hint="cs"/>
                <w:b/>
                <w:bCs/>
                <w:sz w:val="24"/>
                <w:szCs w:val="24"/>
                <w:rtl/>
              </w:rPr>
              <w:t>.</w:t>
            </w:r>
            <w:r w:rsidRPr="00D32153">
              <w:rPr>
                <w:rFonts w:ascii="Traditional Arabic" w:eastAsia="Calibri" w:hAnsi="Traditional Arabic" w:cs="Traditional Arabic"/>
                <w:b/>
                <w:bCs/>
                <w:sz w:val="24"/>
                <w:szCs w:val="24"/>
                <w:rtl/>
              </w:rPr>
              <w:t xml:space="preserve"> يسمح الاطلاع على المعلومات للمواطنين بفحص أعمال المؤسسة العامة بدقة</w:t>
            </w:r>
            <w:r w:rsidRPr="00D32153">
              <w:rPr>
                <w:rFonts w:ascii="Traditional Arabic" w:eastAsia="Calibri" w:hAnsi="Traditional Arabic" w:cs="Traditional Arabic"/>
                <w:b/>
                <w:bCs/>
                <w:sz w:val="24"/>
                <w:szCs w:val="24"/>
              </w:rPr>
              <w:t> </w:t>
            </w:r>
            <w:r w:rsidRPr="00D32153">
              <w:rPr>
                <w:rFonts w:ascii="Traditional Arabic" w:eastAsia="Calibri" w:hAnsi="Traditional Arabic" w:cs="Traditional Arabic"/>
                <w:b/>
                <w:bCs/>
                <w:sz w:val="24"/>
                <w:szCs w:val="24"/>
              </w:rPr>
              <w:br/>
            </w:r>
            <w:r w:rsidRPr="00D32153">
              <w:rPr>
                <w:rFonts w:ascii="Traditional Arabic" w:eastAsia="Calibri" w:hAnsi="Traditional Arabic" w:cs="Traditional Arabic"/>
                <w:b/>
                <w:bCs/>
                <w:sz w:val="24"/>
                <w:szCs w:val="24"/>
                <w:rtl/>
              </w:rPr>
              <w:t>د</w:t>
            </w:r>
            <w:r w:rsidRPr="00D32153">
              <w:rPr>
                <w:rFonts w:ascii="Traditional Arabic" w:eastAsia="Calibri" w:hAnsi="Traditional Arabic" w:cs="Traditional Arabic" w:hint="cs"/>
                <w:b/>
                <w:bCs/>
                <w:sz w:val="24"/>
                <w:szCs w:val="24"/>
                <w:rtl/>
              </w:rPr>
              <w:t>.</w:t>
            </w:r>
            <w:r w:rsidRPr="00D32153">
              <w:rPr>
                <w:rFonts w:ascii="Traditional Arabic" w:eastAsia="Calibri" w:hAnsi="Traditional Arabic" w:cs="Traditional Arabic"/>
                <w:b/>
                <w:bCs/>
                <w:sz w:val="24"/>
                <w:szCs w:val="24"/>
                <w:rtl/>
              </w:rPr>
              <w:t xml:space="preserve"> جميع ما</w:t>
            </w:r>
            <w:r w:rsidRPr="00D32153">
              <w:rPr>
                <w:rFonts w:ascii="Traditional Arabic" w:eastAsia="Calibri" w:hAnsi="Traditional Arabic" w:cs="Traditional Arabic" w:hint="cs"/>
                <w:b/>
                <w:bCs/>
                <w:sz w:val="24"/>
                <w:szCs w:val="24"/>
                <w:rtl/>
              </w:rPr>
              <w:t xml:space="preserve"> </w:t>
            </w:r>
            <w:r w:rsidRPr="00D32153">
              <w:rPr>
                <w:rFonts w:ascii="Traditional Arabic" w:eastAsia="Calibri" w:hAnsi="Traditional Arabic" w:cs="Traditional Arabic"/>
                <w:b/>
                <w:bCs/>
                <w:sz w:val="24"/>
                <w:szCs w:val="24"/>
                <w:rtl/>
              </w:rPr>
              <w:t>ذكر صحيح</w:t>
            </w:r>
            <w:r w:rsidRPr="00D32153">
              <w:rPr>
                <w:rFonts w:ascii="Traditional Arabic" w:eastAsia="Calibri" w:hAnsi="Traditional Arabic" w:cs="Traditional Arabic"/>
                <w:b/>
                <w:bCs/>
                <w:sz w:val="24"/>
                <w:szCs w:val="24"/>
              </w:rPr>
              <w:t> </w:t>
            </w:r>
          </w:p>
        </w:tc>
      </w:tr>
      <w:tr w:rsidR="00D32153" w:rsidRPr="00D32153" w:rsidTr="001D5A20">
        <w:trPr>
          <w:trHeight w:val="728"/>
          <w:jc w:val="center"/>
        </w:trPr>
        <w:tc>
          <w:tcPr>
            <w:tcW w:w="4983" w:type="dxa"/>
            <w:shd w:val="clear" w:color="auto" w:fill="F2F2F2" w:themeFill="background1" w:themeFillShade="F2"/>
          </w:tcPr>
          <w:p w:rsidR="001D5A20" w:rsidRPr="00D32153" w:rsidRDefault="001D5A20" w:rsidP="001D5A20">
            <w:pPr>
              <w:tabs>
                <w:tab w:val="left" w:pos="5171"/>
              </w:tabs>
              <w:spacing w:after="160" w:line="256" w:lineRule="auto"/>
              <w:rPr>
                <w:rFonts w:ascii="Traditional Arabic" w:eastAsia="Calibri" w:hAnsi="Traditional Arabic" w:cs="Traditional Arabic"/>
                <w:b/>
                <w:bCs/>
                <w:sz w:val="24"/>
                <w:szCs w:val="24"/>
                <w:rtl/>
              </w:rPr>
            </w:pPr>
            <w:r w:rsidRPr="00D32153">
              <w:rPr>
                <w:rFonts w:ascii="Traditional Arabic" w:eastAsia="Calibri" w:hAnsi="Traditional Arabic" w:cs="Traditional Arabic" w:hint="cs"/>
                <w:b/>
                <w:bCs/>
                <w:sz w:val="24"/>
                <w:szCs w:val="24"/>
                <w:rtl/>
              </w:rPr>
              <w:t xml:space="preserve">س7 : </w:t>
            </w:r>
            <w:r w:rsidRPr="00D32153">
              <w:rPr>
                <w:rFonts w:ascii="Traditional Arabic" w:eastAsia="Calibri" w:hAnsi="Traditional Arabic" w:cs="Traditional Arabic"/>
                <w:b/>
                <w:bCs/>
                <w:sz w:val="24"/>
                <w:szCs w:val="24"/>
                <w:rtl/>
              </w:rPr>
              <w:t>أن القوانين حق الوصول الى المعلومات يجب أن يتضمن بعض العناصر التالية</w:t>
            </w:r>
            <w:r w:rsidRPr="00D32153">
              <w:rPr>
                <w:rFonts w:ascii="Traditional Arabic" w:eastAsia="Calibri" w:hAnsi="Traditional Arabic" w:cs="Traditional Arabic" w:hint="cs"/>
                <w:b/>
                <w:bCs/>
                <w:sz w:val="24"/>
                <w:szCs w:val="24"/>
                <w:rtl/>
              </w:rPr>
              <w:t>:</w:t>
            </w:r>
          </w:p>
        </w:tc>
        <w:tc>
          <w:tcPr>
            <w:tcW w:w="5701" w:type="dxa"/>
            <w:shd w:val="clear" w:color="auto" w:fill="F2F2F2" w:themeFill="background1" w:themeFillShade="F2"/>
          </w:tcPr>
          <w:p w:rsidR="001D5A20" w:rsidRPr="00D32153" w:rsidRDefault="001D5A20" w:rsidP="001D5A20">
            <w:pPr>
              <w:tabs>
                <w:tab w:val="left" w:pos="5171"/>
              </w:tabs>
              <w:spacing w:after="160" w:line="256" w:lineRule="auto"/>
              <w:rPr>
                <w:rFonts w:ascii="Traditional Arabic" w:eastAsia="Calibri" w:hAnsi="Traditional Arabic" w:cs="Traditional Arabic"/>
                <w:b/>
                <w:bCs/>
                <w:sz w:val="24"/>
                <w:szCs w:val="24"/>
                <w:rtl/>
              </w:rPr>
            </w:pPr>
            <w:r w:rsidRPr="00D32153">
              <w:rPr>
                <w:rFonts w:ascii="Traditional Arabic" w:eastAsia="Calibri" w:hAnsi="Traditional Arabic" w:cs="Traditional Arabic" w:hint="cs"/>
                <w:b/>
                <w:bCs/>
                <w:sz w:val="24"/>
                <w:szCs w:val="24"/>
                <w:rtl/>
              </w:rPr>
              <w:t xml:space="preserve">س8 : </w:t>
            </w:r>
            <w:r w:rsidRPr="00D32153">
              <w:rPr>
                <w:rFonts w:ascii="Traditional Arabic" w:eastAsia="Calibri" w:hAnsi="Traditional Arabic" w:cs="Traditional Arabic"/>
                <w:b/>
                <w:bCs/>
                <w:sz w:val="24"/>
                <w:szCs w:val="24"/>
                <w:rtl/>
              </w:rPr>
              <w:t>وتتكون مؤشرات الحكم الجيد من الابعاد الاساسية التالية</w:t>
            </w:r>
            <w:r w:rsidRPr="00D32153">
              <w:rPr>
                <w:rFonts w:ascii="Traditional Arabic" w:eastAsia="Calibri" w:hAnsi="Traditional Arabic" w:cs="Traditional Arabic"/>
                <w:b/>
                <w:bCs/>
                <w:sz w:val="24"/>
                <w:szCs w:val="24"/>
              </w:rPr>
              <w:t xml:space="preserve"> :</w:t>
            </w:r>
          </w:p>
        </w:tc>
      </w:tr>
      <w:tr w:rsidR="00D32153" w:rsidRPr="00D32153" w:rsidTr="001D5A20">
        <w:trPr>
          <w:trHeight w:val="1858"/>
          <w:jc w:val="center"/>
        </w:trPr>
        <w:tc>
          <w:tcPr>
            <w:tcW w:w="4983" w:type="dxa"/>
          </w:tcPr>
          <w:p w:rsidR="001D5A20" w:rsidRPr="00D32153" w:rsidRDefault="001D5A20" w:rsidP="001D5A20">
            <w:pPr>
              <w:tabs>
                <w:tab w:val="left" w:pos="5171"/>
              </w:tabs>
              <w:spacing w:after="160" w:line="256" w:lineRule="auto"/>
              <w:ind w:left="105"/>
              <w:rPr>
                <w:rFonts w:ascii="Traditional Arabic" w:eastAsia="Calibri" w:hAnsi="Traditional Arabic" w:cs="Traditional Arabic"/>
                <w:b/>
                <w:bCs/>
                <w:sz w:val="24"/>
                <w:szCs w:val="24"/>
                <w:rtl/>
              </w:rPr>
            </w:pPr>
            <w:r w:rsidRPr="00D32153">
              <w:rPr>
                <w:rFonts w:ascii="Traditional Arabic" w:eastAsia="Calibri" w:hAnsi="Traditional Arabic" w:cs="Traditional Arabic"/>
                <w:b/>
                <w:bCs/>
                <w:sz w:val="24"/>
                <w:szCs w:val="24"/>
                <w:rtl/>
              </w:rPr>
              <w:t>أ</w:t>
            </w:r>
            <w:r w:rsidRPr="00D32153">
              <w:rPr>
                <w:rFonts w:ascii="Traditional Arabic" w:eastAsia="Calibri" w:hAnsi="Traditional Arabic" w:cs="Traditional Arabic" w:hint="cs"/>
                <w:b/>
                <w:bCs/>
                <w:sz w:val="24"/>
                <w:szCs w:val="24"/>
                <w:rtl/>
              </w:rPr>
              <w:t>.</w:t>
            </w:r>
            <w:r w:rsidRPr="00D32153">
              <w:rPr>
                <w:rFonts w:ascii="Traditional Arabic" w:eastAsia="Calibri" w:hAnsi="Traditional Arabic" w:cs="Traditional Arabic"/>
                <w:b/>
                <w:bCs/>
                <w:sz w:val="24"/>
                <w:szCs w:val="24"/>
                <w:rtl/>
              </w:rPr>
              <w:t xml:space="preserve"> يجب أن يكون حق الوصول الى المعلومات حقا لكل شخص وليس مقصورا على المواطنين والمقيمين</w:t>
            </w:r>
            <w:r w:rsidRPr="00D32153">
              <w:rPr>
                <w:rFonts w:ascii="Traditional Arabic" w:eastAsia="Calibri" w:hAnsi="Traditional Arabic" w:cs="Traditional Arabic"/>
                <w:b/>
                <w:bCs/>
                <w:sz w:val="24"/>
                <w:szCs w:val="24"/>
              </w:rPr>
              <w:t> </w:t>
            </w:r>
            <w:r w:rsidRPr="00D32153">
              <w:rPr>
                <w:rFonts w:ascii="Traditional Arabic" w:eastAsia="Calibri" w:hAnsi="Traditional Arabic" w:cs="Traditional Arabic"/>
                <w:b/>
                <w:bCs/>
                <w:sz w:val="24"/>
                <w:szCs w:val="24"/>
              </w:rPr>
              <w:br/>
            </w:r>
            <w:r w:rsidRPr="00D32153">
              <w:rPr>
                <w:rFonts w:ascii="Traditional Arabic" w:eastAsia="Calibri" w:hAnsi="Traditional Arabic" w:cs="Traditional Arabic"/>
                <w:b/>
                <w:bCs/>
                <w:sz w:val="24"/>
                <w:szCs w:val="24"/>
                <w:rtl/>
              </w:rPr>
              <w:t>ب</w:t>
            </w:r>
            <w:r w:rsidRPr="00D32153">
              <w:rPr>
                <w:rFonts w:ascii="Traditional Arabic" w:eastAsia="Calibri" w:hAnsi="Traditional Arabic" w:cs="Traditional Arabic" w:hint="cs"/>
                <w:b/>
                <w:bCs/>
                <w:sz w:val="24"/>
                <w:szCs w:val="24"/>
                <w:rtl/>
              </w:rPr>
              <w:t>.</w:t>
            </w:r>
            <w:r w:rsidRPr="00D32153">
              <w:rPr>
                <w:rFonts w:ascii="Traditional Arabic" w:eastAsia="Calibri" w:hAnsi="Traditional Arabic" w:cs="Traditional Arabic"/>
                <w:b/>
                <w:bCs/>
                <w:sz w:val="24"/>
                <w:szCs w:val="24"/>
                <w:rtl/>
              </w:rPr>
              <w:t xml:space="preserve"> يتم السماح للمؤسسات العامة برفض الكشف عن معلومات فقط في حالة ان هذا الكشف سيؤدي الى إلحاق أذى مادي وجوهري لمصلحة مشروعة</w:t>
            </w:r>
            <w:r w:rsidRPr="00D32153">
              <w:rPr>
                <w:rFonts w:ascii="Traditional Arabic" w:eastAsia="Calibri" w:hAnsi="Traditional Arabic" w:cs="Traditional Arabic"/>
                <w:b/>
                <w:bCs/>
                <w:sz w:val="24"/>
                <w:szCs w:val="24"/>
              </w:rPr>
              <w:t> </w:t>
            </w:r>
            <w:r w:rsidRPr="00D32153">
              <w:rPr>
                <w:rFonts w:ascii="Traditional Arabic" w:eastAsia="Calibri" w:hAnsi="Traditional Arabic" w:cs="Traditional Arabic"/>
                <w:b/>
                <w:bCs/>
                <w:sz w:val="24"/>
                <w:szCs w:val="24"/>
              </w:rPr>
              <w:br/>
            </w:r>
            <w:r w:rsidRPr="00D32153">
              <w:rPr>
                <w:rFonts w:ascii="Traditional Arabic" w:eastAsia="Calibri" w:hAnsi="Traditional Arabic" w:cs="Traditional Arabic"/>
                <w:b/>
                <w:bCs/>
                <w:sz w:val="24"/>
                <w:szCs w:val="24"/>
                <w:rtl/>
              </w:rPr>
              <w:t>ج</w:t>
            </w:r>
            <w:r w:rsidRPr="00D32153">
              <w:rPr>
                <w:rFonts w:ascii="Traditional Arabic" w:eastAsia="Calibri" w:hAnsi="Traditional Arabic" w:cs="Traditional Arabic" w:hint="cs"/>
                <w:b/>
                <w:bCs/>
                <w:sz w:val="24"/>
                <w:szCs w:val="24"/>
                <w:rtl/>
              </w:rPr>
              <w:t>.</w:t>
            </w:r>
            <w:r w:rsidRPr="00D32153">
              <w:rPr>
                <w:rFonts w:ascii="Traditional Arabic" w:eastAsia="Calibri" w:hAnsi="Traditional Arabic" w:cs="Traditional Arabic"/>
                <w:b/>
                <w:bCs/>
                <w:sz w:val="24"/>
                <w:szCs w:val="24"/>
                <w:rtl/>
              </w:rPr>
              <w:t xml:space="preserve"> يجب ادراج تفوق أهمية </w:t>
            </w:r>
            <w:r w:rsidRPr="00D32153">
              <w:rPr>
                <w:rFonts w:ascii="Traditional Arabic" w:eastAsia="Calibri" w:hAnsi="Traditional Arabic" w:cs="Traditional Arabic" w:hint="cs"/>
                <w:b/>
                <w:bCs/>
                <w:sz w:val="24"/>
                <w:szCs w:val="24"/>
                <w:rtl/>
              </w:rPr>
              <w:t>المصلحة</w:t>
            </w:r>
            <w:r w:rsidRPr="00D32153">
              <w:rPr>
                <w:rFonts w:ascii="Traditional Arabic" w:eastAsia="Calibri" w:hAnsi="Traditional Arabic" w:cs="Traditional Arabic"/>
                <w:b/>
                <w:bCs/>
                <w:sz w:val="24"/>
                <w:szCs w:val="24"/>
                <w:rtl/>
              </w:rPr>
              <w:t xml:space="preserve"> العامة للسماح بالكشف عن المعلومات في الحالات التي تفوق فيها اهمية المصلحة العامة المترتبة عن الكشف عن هذه المعلومات</w:t>
            </w:r>
            <w:r w:rsidRPr="00D32153">
              <w:rPr>
                <w:rFonts w:ascii="Traditional Arabic" w:eastAsia="Calibri" w:hAnsi="Traditional Arabic" w:cs="Traditional Arabic"/>
                <w:b/>
                <w:bCs/>
                <w:sz w:val="24"/>
                <w:szCs w:val="24"/>
              </w:rPr>
              <w:t> </w:t>
            </w:r>
            <w:r w:rsidRPr="00D32153">
              <w:rPr>
                <w:rFonts w:ascii="Traditional Arabic" w:eastAsia="Calibri" w:hAnsi="Traditional Arabic" w:cs="Traditional Arabic"/>
                <w:b/>
                <w:bCs/>
                <w:sz w:val="24"/>
                <w:szCs w:val="24"/>
              </w:rPr>
              <w:br/>
            </w:r>
            <w:r w:rsidRPr="00D32153">
              <w:rPr>
                <w:rFonts w:ascii="Traditional Arabic" w:eastAsia="Calibri" w:hAnsi="Traditional Arabic" w:cs="Traditional Arabic"/>
                <w:b/>
                <w:bCs/>
                <w:sz w:val="24"/>
                <w:szCs w:val="24"/>
                <w:rtl/>
              </w:rPr>
              <w:t>د</w:t>
            </w:r>
            <w:r w:rsidRPr="00D32153">
              <w:rPr>
                <w:rFonts w:ascii="Traditional Arabic" w:eastAsia="Calibri" w:hAnsi="Traditional Arabic" w:cs="Traditional Arabic" w:hint="cs"/>
                <w:b/>
                <w:bCs/>
                <w:sz w:val="24"/>
                <w:szCs w:val="24"/>
                <w:rtl/>
              </w:rPr>
              <w:t>.</w:t>
            </w:r>
            <w:r w:rsidRPr="00D32153">
              <w:rPr>
                <w:rFonts w:ascii="Traditional Arabic" w:eastAsia="Calibri" w:hAnsi="Traditional Arabic" w:cs="Traditional Arabic"/>
                <w:b/>
                <w:bCs/>
                <w:sz w:val="24"/>
                <w:szCs w:val="24"/>
                <w:rtl/>
              </w:rPr>
              <w:t xml:space="preserve"> جميع ما</w:t>
            </w:r>
            <w:r w:rsidRPr="00D32153">
              <w:rPr>
                <w:rFonts w:ascii="Traditional Arabic" w:eastAsia="Calibri" w:hAnsi="Traditional Arabic" w:cs="Traditional Arabic" w:hint="cs"/>
                <w:b/>
                <w:bCs/>
                <w:sz w:val="24"/>
                <w:szCs w:val="24"/>
                <w:rtl/>
              </w:rPr>
              <w:t xml:space="preserve"> </w:t>
            </w:r>
            <w:r w:rsidRPr="00D32153">
              <w:rPr>
                <w:rFonts w:ascii="Traditional Arabic" w:eastAsia="Calibri" w:hAnsi="Traditional Arabic" w:cs="Traditional Arabic"/>
                <w:b/>
                <w:bCs/>
                <w:sz w:val="24"/>
                <w:szCs w:val="24"/>
                <w:rtl/>
              </w:rPr>
              <w:t>ذكر صحيح</w:t>
            </w:r>
            <w:r w:rsidRPr="00D32153">
              <w:rPr>
                <w:rFonts w:ascii="Traditional Arabic" w:eastAsia="Calibri" w:hAnsi="Traditional Arabic" w:cs="Traditional Arabic"/>
                <w:b/>
                <w:bCs/>
                <w:sz w:val="24"/>
                <w:szCs w:val="24"/>
              </w:rPr>
              <w:t> </w:t>
            </w:r>
          </w:p>
        </w:tc>
        <w:tc>
          <w:tcPr>
            <w:tcW w:w="5701" w:type="dxa"/>
          </w:tcPr>
          <w:p w:rsidR="001D5A20" w:rsidRPr="00D32153" w:rsidRDefault="001D5A20" w:rsidP="001D5A20">
            <w:pPr>
              <w:bidi w:val="0"/>
              <w:jc w:val="right"/>
              <w:rPr>
                <w:rFonts w:ascii="Traditional Arabic" w:eastAsia="Calibri" w:hAnsi="Traditional Arabic" w:cs="Traditional Arabic"/>
                <w:b/>
                <w:bCs/>
                <w:sz w:val="24"/>
                <w:szCs w:val="24"/>
                <w:rtl/>
              </w:rPr>
            </w:pPr>
            <w:r w:rsidRPr="00D32153">
              <w:rPr>
                <w:rFonts w:ascii="Traditional Arabic" w:eastAsia="Calibri" w:hAnsi="Traditional Arabic" w:cs="Traditional Arabic"/>
                <w:b/>
                <w:bCs/>
                <w:sz w:val="24"/>
                <w:szCs w:val="24"/>
                <w:rtl/>
              </w:rPr>
              <w:t>أ</w:t>
            </w:r>
            <w:r w:rsidRPr="00D32153">
              <w:rPr>
                <w:rFonts w:ascii="Traditional Arabic" w:eastAsia="Calibri" w:hAnsi="Traditional Arabic" w:cs="Traditional Arabic" w:hint="cs"/>
                <w:b/>
                <w:bCs/>
                <w:sz w:val="24"/>
                <w:szCs w:val="24"/>
                <w:rtl/>
              </w:rPr>
              <w:t>.</w:t>
            </w:r>
            <w:r w:rsidRPr="00D32153">
              <w:rPr>
                <w:rFonts w:ascii="Traditional Arabic" w:eastAsia="Calibri" w:hAnsi="Traditional Arabic" w:cs="Traditional Arabic"/>
                <w:b/>
                <w:bCs/>
                <w:sz w:val="24"/>
                <w:szCs w:val="24"/>
                <w:rtl/>
              </w:rPr>
              <w:t xml:space="preserve"> عدم التعبير </w:t>
            </w:r>
            <w:r w:rsidRPr="00D32153">
              <w:rPr>
                <w:rFonts w:ascii="Traditional Arabic" w:eastAsia="Calibri" w:hAnsi="Traditional Arabic" w:cs="Traditional Arabic" w:hint="cs"/>
                <w:b/>
                <w:bCs/>
                <w:sz w:val="24"/>
                <w:szCs w:val="24"/>
                <w:rtl/>
              </w:rPr>
              <w:t>والمسائلة</w:t>
            </w:r>
            <w:r w:rsidRPr="00D32153">
              <w:rPr>
                <w:rFonts w:ascii="Traditional Arabic" w:eastAsia="Calibri" w:hAnsi="Traditional Arabic" w:cs="Traditional Arabic"/>
                <w:b/>
                <w:bCs/>
                <w:sz w:val="24"/>
                <w:szCs w:val="24"/>
              </w:rPr>
              <w:t> </w:t>
            </w:r>
            <w:r w:rsidRPr="00D32153">
              <w:rPr>
                <w:rFonts w:ascii="Traditional Arabic" w:eastAsia="Calibri" w:hAnsi="Traditional Arabic" w:cs="Traditional Arabic"/>
                <w:b/>
                <w:bCs/>
                <w:sz w:val="24"/>
                <w:szCs w:val="24"/>
              </w:rPr>
              <w:br/>
            </w:r>
            <w:r w:rsidRPr="00D32153">
              <w:rPr>
                <w:rFonts w:ascii="Traditional Arabic" w:eastAsia="Calibri" w:hAnsi="Traditional Arabic" w:cs="Traditional Arabic"/>
                <w:b/>
                <w:bCs/>
                <w:sz w:val="24"/>
                <w:szCs w:val="24"/>
                <w:rtl/>
              </w:rPr>
              <w:t>ب</w:t>
            </w:r>
            <w:r w:rsidRPr="00D32153">
              <w:rPr>
                <w:rFonts w:ascii="Traditional Arabic" w:eastAsia="Calibri" w:hAnsi="Traditional Arabic" w:cs="Traditional Arabic" w:hint="cs"/>
                <w:b/>
                <w:bCs/>
                <w:sz w:val="24"/>
                <w:szCs w:val="24"/>
                <w:rtl/>
              </w:rPr>
              <w:t>.</w:t>
            </w:r>
            <w:r w:rsidRPr="00D32153">
              <w:rPr>
                <w:rFonts w:ascii="Traditional Arabic" w:eastAsia="Calibri" w:hAnsi="Traditional Arabic" w:cs="Traditional Arabic"/>
                <w:b/>
                <w:bCs/>
                <w:sz w:val="24"/>
                <w:szCs w:val="24"/>
                <w:rtl/>
              </w:rPr>
              <w:t xml:space="preserve"> الاستقرار السياسي</w:t>
            </w:r>
            <w:r w:rsidRPr="00D32153">
              <w:rPr>
                <w:rFonts w:ascii="Traditional Arabic" w:eastAsia="Calibri" w:hAnsi="Traditional Arabic" w:cs="Traditional Arabic"/>
                <w:b/>
                <w:bCs/>
                <w:sz w:val="24"/>
                <w:szCs w:val="24"/>
              </w:rPr>
              <w:t> </w:t>
            </w:r>
            <w:r w:rsidRPr="00D32153">
              <w:rPr>
                <w:rFonts w:ascii="Traditional Arabic" w:eastAsia="Calibri" w:hAnsi="Traditional Arabic" w:cs="Traditional Arabic"/>
                <w:b/>
                <w:bCs/>
                <w:sz w:val="24"/>
                <w:szCs w:val="24"/>
              </w:rPr>
              <w:br/>
            </w:r>
            <w:r w:rsidRPr="00D32153">
              <w:rPr>
                <w:rFonts w:ascii="Traditional Arabic" w:eastAsia="Calibri" w:hAnsi="Traditional Arabic" w:cs="Traditional Arabic"/>
                <w:b/>
                <w:bCs/>
                <w:sz w:val="24"/>
                <w:szCs w:val="24"/>
                <w:rtl/>
              </w:rPr>
              <w:t>ج</w:t>
            </w:r>
            <w:r w:rsidRPr="00D32153">
              <w:rPr>
                <w:rFonts w:ascii="Traditional Arabic" w:eastAsia="Calibri" w:hAnsi="Traditional Arabic" w:cs="Traditional Arabic" w:hint="cs"/>
                <w:b/>
                <w:bCs/>
                <w:sz w:val="24"/>
                <w:szCs w:val="24"/>
                <w:rtl/>
              </w:rPr>
              <w:t>.</w:t>
            </w:r>
            <w:r w:rsidRPr="00D32153">
              <w:rPr>
                <w:rFonts w:ascii="Traditional Arabic" w:eastAsia="Calibri" w:hAnsi="Traditional Arabic" w:cs="Traditional Arabic"/>
                <w:b/>
                <w:bCs/>
                <w:sz w:val="24"/>
                <w:szCs w:val="24"/>
                <w:rtl/>
              </w:rPr>
              <w:t xml:space="preserve"> عدم فاعلية الحكومة</w:t>
            </w:r>
            <w:r w:rsidRPr="00D32153">
              <w:rPr>
                <w:rFonts w:ascii="Traditional Arabic" w:eastAsia="Calibri" w:hAnsi="Traditional Arabic" w:cs="Traditional Arabic"/>
                <w:b/>
                <w:bCs/>
                <w:sz w:val="24"/>
                <w:szCs w:val="24"/>
              </w:rPr>
              <w:t> </w:t>
            </w:r>
            <w:r w:rsidRPr="00D32153">
              <w:rPr>
                <w:rFonts w:ascii="Traditional Arabic" w:eastAsia="Calibri" w:hAnsi="Traditional Arabic" w:cs="Traditional Arabic"/>
                <w:b/>
                <w:bCs/>
                <w:sz w:val="24"/>
                <w:szCs w:val="24"/>
              </w:rPr>
              <w:br/>
            </w:r>
            <w:r w:rsidRPr="00D32153">
              <w:rPr>
                <w:rFonts w:ascii="Traditional Arabic" w:eastAsia="Calibri" w:hAnsi="Traditional Arabic" w:cs="Traditional Arabic"/>
                <w:b/>
                <w:bCs/>
                <w:sz w:val="24"/>
                <w:szCs w:val="24"/>
                <w:rtl/>
              </w:rPr>
              <w:t>د</w:t>
            </w:r>
            <w:r w:rsidRPr="00D32153">
              <w:rPr>
                <w:rFonts w:ascii="Traditional Arabic" w:eastAsia="Calibri" w:hAnsi="Traditional Arabic" w:cs="Traditional Arabic" w:hint="cs"/>
                <w:b/>
                <w:bCs/>
                <w:sz w:val="24"/>
                <w:szCs w:val="24"/>
                <w:rtl/>
              </w:rPr>
              <w:t>.</w:t>
            </w:r>
            <w:r w:rsidRPr="00D32153">
              <w:rPr>
                <w:rFonts w:ascii="Traditional Arabic" w:eastAsia="Calibri" w:hAnsi="Traditional Arabic" w:cs="Traditional Arabic"/>
                <w:b/>
                <w:bCs/>
                <w:sz w:val="24"/>
                <w:szCs w:val="24"/>
                <w:rtl/>
              </w:rPr>
              <w:t xml:space="preserve"> جميع ما</w:t>
            </w:r>
            <w:r w:rsidRPr="00D32153">
              <w:rPr>
                <w:rFonts w:ascii="Traditional Arabic" w:eastAsia="Calibri" w:hAnsi="Traditional Arabic" w:cs="Traditional Arabic" w:hint="cs"/>
                <w:b/>
                <w:bCs/>
                <w:sz w:val="24"/>
                <w:szCs w:val="24"/>
                <w:rtl/>
              </w:rPr>
              <w:t xml:space="preserve"> </w:t>
            </w:r>
            <w:r w:rsidRPr="00D32153">
              <w:rPr>
                <w:rFonts w:ascii="Traditional Arabic" w:eastAsia="Calibri" w:hAnsi="Traditional Arabic" w:cs="Traditional Arabic"/>
                <w:b/>
                <w:bCs/>
                <w:sz w:val="24"/>
                <w:szCs w:val="24"/>
                <w:rtl/>
              </w:rPr>
              <w:t>ذكر صحيح</w:t>
            </w:r>
            <w:r w:rsidRPr="00D32153">
              <w:rPr>
                <w:rFonts w:ascii="Traditional Arabic" w:eastAsia="Calibri" w:hAnsi="Traditional Arabic" w:cs="Traditional Arabic"/>
                <w:b/>
                <w:bCs/>
                <w:sz w:val="24"/>
                <w:szCs w:val="24"/>
              </w:rPr>
              <w:t> </w:t>
            </w:r>
          </w:p>
        </w:tc>
      </w:tr>
    </w:tbl>
    <w:tbl>
      <w:tblPr>
        <w:tblpPr w:leftFromText="180" w:rightFromText="180" w:vertAnchor="text" w:horzAnchor="margin" w:tblpXSpec="center" w:tblpY="1216"/>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830"/>
        <w:gridCol w:w="5100"/>
      </w:tblGrid>
      <w:tr w:rsidR="00D32153" w:rsidRPr="00D32153" w:rsidTr="001D5A20">
        <w:trPr>
          <w:trHeight w:val="440"/>
        </w:trPr>
        <w:tc>
          <w:tcPr>
            <w:tcW w:w="4830" w:type="dxa"/>
            <w:shd w:val="clear" w:color="auto" w:fill="F2F2F2" w:themeFill="background1" w:themeFillShade="F2"/>
          </w:tcPr>
          <w:p w:rsidR="001D5A20" w:rsidRPr="00D32153" w:rsidRDefault="001D5A20" w:rsidP="001D5A20">
            <w:pPr>
              <w:tabs>
                <w:tab w:val="left" w:pos="5171"/>
              </w:tabs>
              <w:spacing w:after="160" w:line="256" w:lineRule="auto"/>
              <w:ind w:left="105"/>
              <w:rPr>
                <w:rFonts w:ascii="Traditional Arabic" w:eastAsia="Calibri" w:hAnsi="Traditional Arabic" w:cs="Traditional Arabic"/>
                <w:b/>
                <w:bCs/>
                <w:sz w:val="24"/>
                <w:szCs w:val="24"/>
                <w:rtl/>
              </w:rPr>
            </w:pPr>
            <w:r w:rsidRPr="00D32153">
              <w:rPr>
                <w:rFonts w:ascii="Traditional Arabic" w:eastAsia="Calibri" w:hAnsi="Traditional Arabic" w:cs="Traditional Arabic" w:hint="cs"/>
                <w:b/>
                <w:bCs/>
                <w:sz w:val="24"/>
                <w:szCs w:val="24"/>
                <w:rtl/>
              </w:rPr>
              <w:lastRenderedPageBreak/>
              <w:t xml:space="preserve">س9 : </w:t>
            </w:r>
            <w:r w:rsidRPr="00D32153">
              <w:rPr>
                <w:rFonts w:ascii="Arial" w:hAnsi="Arial" w:cs="Arial"/>
                <w:sz w:val="32"/>
                <w:szCs w:val="32"/>
                <w:shd w:val="clear" w:color="auto" w:fill="F6F6F6"/>
                <w:rtl/>
              </w:rPr>
              <w:t xml:space="preserve"> </w:t>
            </w:r>
            <w:r w:rsidRPr="00D32153">
              <w:rPr>
                <w:rFonts w:ascii="Traditional Arabic" w:eastAsia="Calibri" w:hAnsi="Traditional Arabic" w:cs="Traditional Arabic"/>
                <w:b/>
                <w:bCs/>
                <w:sz w:val="24"/>
                <w:szCs w:val="24"/>
                <w:rtl/>
              </w:rPr>
              <w:t>إن الالية المناسبة لحكومة الشركات هي</w:t>
            </w:r>
            <w:r w:rsidRPr="00D32153">
              <w:rPr>
                <w:rFonts w:ascii="Traditional Arabic" w:eastAsia="Calibri" w:hAnsi="Traditional Arabic" w:cs="Traditional Arabic"/>
                <w:b/>
                <w:bCs/>
                <w:sz w:val="24"/>
                <w:szCs w:val="24"/>
              </w:rPr>
              <w:t xml:space="preserve"> :</w:t>
            </w:r>
          </w:p>
        </w:tc>
        <w:tc>
          <w:tcPr>
            <w:tcW w:w="5100" w:type="dxa"/>
            <w:shd w:val="clear" w:color="auto" w:fill="F2F2F2" w:themeFill="background1" w:themeFillShade="F2"/>
          </w:tcPr>
          <w:p w:rsidR="001D5A20" w:rsidRPr="00D32153" w:rsidRDefault="001D5A20" w:rsidP="001D5A20">
            <w:pPr>
              <w:tabs>
                <w:tab w:val="left" w:pos="5171"/>
              </w:tabs>
              <w:spacing w:after="160" w:line="256" w:lineRule="auto"/>
              <w:rPr>
                <w:rFonts w:ascii="Traditional Arabic" w:eastAsia="Calibri" w:hAnsi="Traditional Arabic" w:cs="Traditional Arabic"/>
                <w:b/>
                <w:bCs/>
                <w:sz w:val="24"/>
                <w:szCs w:val="24"/>
                <w:rtl/>
              </w:rPr>
            </w:pP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hint="cs"/>
                <w:b/>
                <w:bCs/>
                <w:sz w:val="24"/>
                <w:szCs w:val="24"/>
                <w:rtl/>
              </w:rPr>
              <w:t xml:space="preserve">س10 : </w:t>
            </w:r>
            <w:r w:rsidRPr="00D32153">
              <w:rPr>
                <w:rFonts w:ascii="Arial" w:hAnsi="Arial" w:cs="Arial"/>
                <w:sz w:val="32"/>
                <w:szCs w:val="32"/>
                <w:shd w:val="clear" w:color="auto" w:fill="F6F6F6"/>
                <w:rtl/>
              </w:rPr>
              <w:t xml:space="preserve"> </w:t>
            </w:r>
            <w:r w:rsidRPr="00D32153">
              <w:rPr>
                <w:rFonts w:ascii="Traditional Arabic" w:eastAsia="Calibri" w:hAnsi="Traditional Arabic" w:cs="Traditional Arabic"/>
                <w:b/>
                <w:bCs/>
                <w:sz w:val="24"/>
                <w:szCs w:val="24"/>
                <w:rtl/>
              </w:rPr>
              <w:t>إن حماية حقوق المساهمين والتي تشمل</w:t>
            </w:r>
            <w:r w:rsidRPr="00D32153">
              <w:rPr>
                <w:rFonts w:ascii="Traditional Arabic" w:eastAsia="Calibri" w:hAnsi="Traditional Arabic" w:cs="Traditional Arabic"/>
                <w:b/>
                <w:bCs/>
                <w:sz w:val="24"/>
                <w:szCs w:val="24"/>
              </w:rPr>
              <w:t xml:space="preserve"> :</w:t>
            </w:r>
          </w:p>
        </w:tc>
      </w:tr>
      <w:tr w:rsidR="00D32153" w:rsidRPr="00D32153" w:rsidTr="001D5A20">
        <w:trPr>
          <w:trHeight w:val="1745"/>
        </w:trPr>
        <w:tc>
          <w:tcPr>
            <w:tcW w:w="4830" w:type="dxa"/>
          </w:tcPr>
          <w:p w:rsidR="001D5A20" w:rsidRPr="00D32153" w:rsidRDefault="001D5A20" w:rsidP="001D5A20">
            <w:pPr>
              <w:tabs>
                <w:tab w:val="left" w:pos="5171"/>
              </w:tabs>
              <w:spacing w:after="160" w:line="256" w:lineRule="auto"/>
              <w:ind w:left="105"/>
              <w:rPr>
                <w:rFonts w:ascii="Traditional Arabic" w:eastAsia="Calibri" w:hAnsi="Traditional Arabic" w:cs="Traditional Arabic"/>
                <w:b/>
                <w:bCs/>
                <w:sz w:val="24"/>
                <w:szCs w:val="24"/>
                <w:rtl/>
              </w:rPr>
            </w:pPr>
            <w:r w:rsidRPr="00D32153">
              <w:rPr>
                <w:rFonts w:ascii="Traditional Arabic" w:eastAsia="Calibri" w:hAnsi="Traditional Arabic" w:cs="Traditional Arabic"/>
                <w:b/>
                <w:bCs/>
                <w:sz w:val="24"/>
                <w:szCs w:val="24"/>
                <w:rtl/>
              </w:rPr>
              <w:t>أ</w:t>
            </w:r>
            <w:r w:rsidRPr="00D32153">
              <w:rPr>
                <w:rFonts w:ascii="Traditional Arabic" w:eastAsia="Calibri" w:hAnsi="Traditional Arabic" w:cs="Traditional Arabic" w:hint="cs"/>
                <w:b/>
                <w:bCs/>
                <w:sz w:val="24"/>
                <w:szCs w:val="24"/>
                <w:rtl/>
              </w:rPr>
              <w:t>.</w:t>
            </w:r>
            <w:r w:rsidRPr="00D32153">
              <w:rPr>
                <w:rFonts w:ascii="Traditional Arabic" w:eastAsia="Calibri" w:hAnsi="Traditional Arabic" w:cs="Traditional Arabic"/>
                <w:b/>
                <w:bCs/>
                <w:sz w:val="24"/>
                <w:szCs w:val="24"/>
                <w:rtl/>
              </w:rPr>
              <w:t xml:space="preserve"> إيجاد اليه فاعله لتوفير القدر المناسب من </w:t>
            </w:r>
            <w:r w:rsidRPr="00D32153">
              <w:rPr>
                <w:rFonts w:ascii="Traditional Arabic" w:eastAsia="Calibri" w:hAnsi="Traditional Arabic" w:cs="Traditional Arabic" w:hint="cs"/>
                <w:b/>
                <w:bCs/>
                <w:sz w:val="24"/>
                <w:szCs w:val="24"/>
                <w:rtl/>
              </w:rPr>
              <w:t>الثقافة</w:t>
            </w:r>
            <w:r w:rsidRPr="00D32153">
              <w:rPr>
                <w:rFonts w:ascii="Traditional Arabic" w:eastAsia="Calibri" w:hAnsi="Traditional Arabic" w:cs="Traditional Arabic"/>
                <w:b/>
                <w:bCs/>
                <w:sz w:val="24"/>
                <w:szCs w:val="24"/>
                <w:rtl/>
              </w:rPr>
              <w:t xml:space="preserve"> لدى المساهمين لمعرفة حقوقهم وواجباتهم من خلال عقود تأسيس الانظمة الأساسية للشركة</w:t>
            </w:r>
            <w:r w:rsidRPr="00D32153">
              <w:rPr>
                <w:rFonts w:ascii="Traditional Arabic" w:eastAsia="Calibri" w:hAnsi="Traditional Arabic" w:cs="Traditional Arabic"/>
                <w:b/>
                <w:bCs/>
                <w:sz w:val="24"/>
                <w:szCs w:val="24"/>
              </w:rPr>
              <w:t> </w:t>
            </w:r>
            <w:r w:rsidRPr="00D32153">
              <w:rPr>
                <w:rFonts w:ascii="Traditional Arabic" w:eastAsia="Calibri" w:hAnsi="Traditional Arabic" w:cs="Traditional Arabic"/>
                <w:b/>
                <w:bCs/>
                <w:sz w:val="24"/>
                <w:szCs w:val="24"/>
              </w:rPr>
              <w:br/>
            </w:r>
            <w:r w:rsidRPr="00D32153">
              <w:rPr>
                <w:rFonts w:ascii="Traditional Arabic" w:eastAsia="Calibri" w:hAnsi="Traditional Arabic" w:cs="Traditional Arabic"/>
                <w:b/>
                <w:bCs/>
                <w:sz w:val="24"/>
                <w:szCs w:val="24"/>
                <w:rtl/>
              </w:rPr>
              <w:t>ب</w:t>
            </w:r>
            <w:r w:rsidRPr="00D32153">
              <w:rPr>
                <w:rFonts w:ascii="Traditional Arabic" w:eastAsia="Calibri" w:hAnsi="Traditional Arabic" w:cs="Traditional Arabic" w:hint="cs"/>
                <w:b/>
                <w:bCs/>
                <w:sz w:val="24"/>
                <w:szCs w:val="24"/>
                <w:rtl/>
              </w:rPr>
              <w:t>.</w:t>
            </w:r>
            <w:r w:rsidRPr="00D32153">
              <w:rPr>
                <w:rFonts w:ascii="Traditional Arabic" w:eastAsia="Calibri" w:hAnsi="Traditional Arabic" w:cs="Traditional Arabic"/>
                <w:b/>
                <w:bCs/>
                <w:sz w:val="24"/>
                <w:szCs w:val="24"/>
                <w:rtl/>
              </w:rPr>
              <w:t xml:space="preserve"> توفير اللوائح الخاصة بإلزام الشركات لمزيد من الشفافية والإفصاح عن كل المعلومات التي تتعلق بالشركة</w:t>
            </w:r>
            <w:r w:rsidRPr="00D32153">
              <w:rPr>
                <w:rFonts w:ascii="Traditional Arabic" w:eastAsia="Calibri" w:hAnsi="Traditional Arabic" w:cs="Traditional Arabic"/>
                <w:b/>
                <w:bCs/>
                <w:sz w:val="24"/>
                <w:szCs w:val="24"/>
              </w:rPr>
              <w:t> </w:t>
            </w:r>
            <w:r w:rsidRPr="00D32153">
              <w:rPr>
                <w:rFonts w:ascii="Traditional Arabic" w:eastAsia="Calibri" w:hAnsi="Traditional Arabic" w:cs="Traditional Arabic"/>
                <w:b/>
                <w:bCs/>
                <w:sz w:val="24"/>
                <w:szCs w:val="24"/>
              </w:rPr>
              <w:br/>
            </w:r>
            <w:r w:rsidRPr="00D32153">
              <w:rPr>
                <w:rFonts w:ascii="Traditional Arabic" w:eastAsia="Calibri" w:hAnsi="Traditional Arabic" w:cs="Traditional Arabic"/>
                <w:b/>
                <w:bCs/>
                <w:sz w:val="24"/>
                <w:szCs w:val="24"/>
                <w:rtl/>
              </w:rPr>
              <w:t>ج</w:t>
            </w:r>
            <w:r w:rsidRPr="00D32153">
              <w:rPr>
                <w:rFonts w:ascii="Traditional Arabic" w:eastAsia="Calibri" w:hAnsi="Traditional Arabic" w:cs="Traditional Arabic" w:hint="cs"/>
                <w:b/>
                <w:bCs/>
                <w:sz w:val="24"/>
                <w:szCs w:val="24"/>
                <w:rtl/>
              </w:rPr>
              <w:t>.</w:t>
            </w:r>
            <w:r w:rsidRPr="00D32153">
              <w:rPr>
                <w:rFonts w:ascii="Traditional Arabic" w:eastAsia="Calibri" w:hAnsi="Traditional Arabic" w:cs="Traditional Arabic"/>
                <w:b/>
                <w:bCs/>
                <w:sz w:val="24"/>
                <w:szCs w:val="24"/>
                <w:rtl/>
              </w:rPr>
              <w:t xml:space="preserve"> خلق الانسجام والتوافق بين مجموعة اللوائح والأنظمة المستحدثة والتي صدرت لمعالجة متطلبات التطورات الاقتصادية الحالية</w:t>
            </w:r>
            <w:r w:rsidRPr="00D32153">
              <w:rPr>
                <w:rFonts w:ascii="Traditional Arabic" w:eastAsia="Calibri" w:hAnsi="Traditional Arabic" w:cs="Traditional Arabic"/>
                <w:b/>
                <w:bCs/>
                <w:sz w:val="24"/>
                <w:szCs w:val="24"/>
              </w:rPr>
              <w:t> </w:t>
            </w:r>
            <w:r w:rsidRPr="00D32153">
              <w:rPr>
                <w:rFonts w:ascii="Traditional Arabic" w:eastAsia="Calibri" w:hAnsi="Traditional Arabic" w:cs="Traditional Arabic"/>
                <w:b/>
                <w:bCs/>
                <w:sz w:val="24"/>
                <w:szCs w:val="24"/>
              </w:rPr>
              <w:br/>
            </w:r>
            <w:r w:rsidRPr="00D32153">
              <w:rPr>
                <w:rFonts w:ascii="Traditional Arabic" w:eastAsia="Calibri" w:hAnsi="Traditional Arabic" w:cs="Traditional Arabic"/>
                <w:b/>
                <w:bCs/>
                <w:sz w:val="24"/>
                <w:szCs w:val="24"/>
                <w:rtl/>
              </w:rPr>
              <w:t>د</w:t>
            </w:r>
            <w:r w:rsidRPr="00D32153">
              <w:rPr>
                <w:rFonts w:ascii="Traditional Arabic" w:eastAsia="Calibri" w:hAnsi="Traditional Arabic" w:cs="Traditional Arabic" w:hint="cs"/>
                <w:b/>
                <w:bCs/>
                <w:sz w:val="24"/>
                <w:szCs w:val="24"/>
                <w:rtl/>
              </w:rPr>
              <w:t>.</w:t>
            </w:r>
            <w:r w:rsidRPr="00D32153">
              <w:rPr>
                <w:rFonts w:ascii="Traditional Arabic" w:eastAsia="Calibri" w:hAnsi="Traditional Arabic" w:cs="Traditional Arabic"/>
                <w:b/>
                <w:bCs/>
                <w:sz w:val="24"/>
                <w:szCs w:val="24"/>
                <w:rtl/>
              </w:rPr>
              <w:t xml:space="preserve"> جميع ما</w:t>
            </w:r>
            <w:r w:rsidRPr="00D32153">
              <w:rPr>
                <w:rFonts w:ascii="Traditional Arabic" w:eastAsia="Calibri" w:hAnsi="Traditional Arabic" w:cs="Traditional Arabic" w:hint="cs"/>
                <w:b/>
                <w:bCs/>
                <w:sz w:val="24"/>
                <w:szCs w:val="24"/>
                <w:rtl/>
              </w:rPr>
              <w:t xml:space="preserve"> </w:t>
            </w:r>
            <w:r w:rsidRPr="00D32153">
              <w:rPr>
                <w:rFonts w:ascii="Traditional Arabic" w:eastAsia="Calibri" w:hAnsi="Traditional Arabic" w:cs="Traditional Arabic"/>
                <w:b/>
                <w:bCs/>
                <w:sz w:val="24"/>
                <w:szCs w:val="24"/>
                <w:rtl/>
              </w:rPr>
              <w:t>ذكر صحيح</w:t>
            </w:r>
            <w:r w:rsidRPr="00D32153">
              <w:rPr>
                <w:rFonts w:ascii="Traditional Arabic" w:eastAsia="Calibri" w:hAnsi="Traditional Arabic" w:cs="Traditional Arabic"/>
                <w:b/>
                <w:bCs/>
                <w:sz w:val="24"/>
                <w:szCs w:val="24"/>
              </w:rPr>
              <w:t> </w:t>
            </w:r>
          </w:p>
        </w:tc>
        <w:tc>
          <w:tcPr>
            <w:tcW w:w="5100" w:type="dxa"/>
          </w:tcPr>
          <w:p w:rsidR="001D5A20" w:rsidRPr="00D32153" w:rsidRDefault="001D5A20" w:rsidP="001D5A20">
            <w:pPr>
              <w:bidi w:val="0"/>
              <w:jc w:val="right"/>
              <w:rPr>
                <w:rFonts w:ascii="Traditional Arabic" w:eastAsia="Calibri" w:hAnsi="Traditional Arabic" w:cs="Traditional Arabic"/>
                <w:b/>
                <w:bCs/>
                <w:sz w:val="24"/>
                <w:szCs w:val="24"/>
                <w:rtl/>
              </w:rPr>
            </w:pPr>
            <w:r w:rsidRPr="00D32153">
              <w:rPr>
                <w:rFonts w:ascii="Traditional Arabic" w:eastAsia="Calibri" w:hAnsi="Traditional Arabic" w:cs="Traditional Arabic"/>
                <w:b/>
                <w:bCs/>
                <w:sz w:val="24"/>
                <w:szCs w:val="24"/>
                <w:rtl/>
              </w:rPr>
              <w:t>أ</w:t>
            </w:r>
            <w:r w:rsidRPr="00D32153">
              <w:rPr>
                <w:rFonts w:ascii="Traditional Arabic" w:eastAsia="Calibri" w:hAnsi="Traditional Arabic" w:cs="Traditional Arabic" w:hint="cs"/>
                <w:b/>
                <w:bCs/>
                <w:sz w:val="24"/>
                <w:szCs w:val="24"/>
                <w:rtl/>
              </w:rPr>
              <w:t>.</w:t>
            </w:r>
            <w:r w:rsidRPr="00D32153">
              <w:rPr>
                <w:rFonts w:ascii="Traditional Arabic" w:eastAsia="Calibri" w:hAnsi="Traditional Arabic" w:cs="Traditional Arabic"/>
                <w:b/>
                <w:bCs/>
                <w:sz w:val="24"/>
                <w:szCs w:val="24"/>
                <w:rtl/>
              </w:rPr>
              <w:t xml:space="preserve"> تسهيل ممارسة المساهمين لحقوقهم وحصولهم على المعلومات</w:t>
            </w:r>
            <w:r w:rsidRPr="00D32153">
              <w:rPr>
                <w:rFonts w:ascii="Traditional Arabic" w:eastAsia="Calibri" w:hAnsi="Traditional Arabic" w:cs="Traditional Arabic"/>
                <w:b/>
                <w:bCs/>
                <w:sz w:val="24"/>
                <w:szCs w:val="24"/>
              </w:rPr>
              <w:t> </w:t>
            </w:r>
            <w:r w:rsidRPr="00D32153">
              <w:rPr>
                <w:rFonts w:ascii="Traditional Arabic" w:eastAsia="Calibri" w:hAnsi="Traditional Arabic" w:cs="Traditional Arabic"/>
                <w:b/>
                <w:bCs/>
                <w:sz w:val="24"/>
                <w:szCs w:val="24"/>
              </w:rPr>
              <w:br/>
            </w:r>
            <w:r w:rsidRPr="00D32153">
              <w:rPr>
                <w:rFonts w:ascii="Traditional Arabic" w:eastAsia="Calibri" w:hAnsi="Traditional Arabic" w:cs="Traditional Arabic"/>
                <w:b/>
                <w:bCs/>
                <w:sz w:val="24"/>
                <w:szCs w:val="24"/>
                <w:rtl/>
              </w:rPr>
              <w:t>ب</w:t>
            </w:r>
            <w:r w:rsidRPr="00D32153">
              <w:rPr>
                <w:rFonts w:ascii="Traditional Arabic" w:eastAsia="Calibri" w:hAnsi="Traditional Arabic" w:cs="Traditional Arabic" w:hint="cs"/>
                <w:b/>
                <w:bCs/>
                <w:sz w:val="24"/>
                <w:szCs w:val="24"/>
                <w:rtl/>
              </w:rPr>
              <w:t>.</w:t>
            </w:r>
            <w:r w:rsidRPr="00D32153">
              <w:rPr>
                <w:rFonts w:ascii="Traditional Arabic" w:eastAsia="Calibri" w:hAnsi="Traditional Arabic" w:cs="Traditional Arabic"/>
                <w:b/>
                <w:bCs/>
                <w:sz w:val="24"/>
                <w:szCs w:val="24"/>
                <w:rtl/>
              </w:rPr>
              <w:t xml:space="preserve"> حقوق المساهمين المتعلقة بعد حضور اجتماع الجمعية العامة</w:t>
            </w:r>
            <w:r w:rsidRPr="00D32153">
              <w:rPr>
                <w:rFonts w:ascii="Traditional Arabic" w:eastAsia="Calibri" w:hAnsi="Traditional Arabic" w:cs="Traditional Arabic"/>
                <w:b/>
                <w:bCs/>
                <w:sz w:val="24"/>
                <w:szCs w:val="24"/>
              </w:rPr>
              <w:t> </w:t>
            </w:r>
            <w:r w:rsidRPr="00D32153">
              <w:rPr>
                <w:rFonts w:ascii="Traditional Arabic" w:eastAsia="Calibri" w:hAnsi="Traditional Arabic" w:cs="Traditional Arabic"/>
                <w:b/>
                <w:bCs/>
                <w:sz w:val="24"/>
                <w:szCs w:val="24"/>
              </w:rPr>
              <w:br/>
            </w:r>
            <w:r w:rsidRPr="00D32153">
              <w:rPr>
                <w:rFonts w:ascii="Traditional Arabic" w:eastAsia="Calibri" w:hAnsi="Traditional Arabic" w:cs="Traditional Arabic"/>
                <w:b/>
                <w:bCs/>
                <w:sz w:val="24"/>
                <w:szCs w:val="24"/>
                <w:rtl/>
              </w:rPr>
              <w:t>ج</w:t>
            </w:r>
            <w:r w:rsidRPr="00D32153">
              <w:rPr>
                <w:rFonts w:ascii="Traditional Arabic" w:eastAsia="Calibri" w:hAnsi="Traditional Arabic" w:cs="Traditional Arabic" w:hint="cs"/>
                <w:b/>
                <w:bCs/>
                <w:sz w:val="24"/>
                <w:szCs w:val="24"/>
                <w:rtl/>
              </w:rPr>
              <w:t>.</w:t>
            </w:r>
            <w:r w:rsidRPr="00D32153">
              <w:rPr>
                <w:rFonts w:ascii="Traditional Arabic" w:eastAsia="Calibri" w:hAnsi="Traditional Arabic" w:cs="Traditional Arabic"/>
                <w:b/>
                <w:bCs/>
                <w:sz w:val="24"/>
                <w:szCs w:val="24"/>
                <w:rtl/>
              </w:rPr>
              <w:t xml:space="preserve"> حقوق المساهمين في قراءة الصحف</w:t>
            </w:r>
            <w:r w:rsidRPr="00D32153">
              <w:rPr>
                <w:rFonts w:ascii="Traditional Arabic" w:eastAsia="Calibri" w:hAnsi="Traditional Arabic" w:cs="Traditional Arabic"/>
                <w:b/>
                <w:bCs/>
                <w:sz w:val="24"/>
                <w:szCs w:val="24"/>
              </w:rPr>
              <w:t> </w:t>
            </w:r>
            <w:r w:rsidRPr="00D32153">
              <w:rPr>
                <w:rFonts w:ascii="Traditional Arabic" w:eastAsia="Calibri" w:hAnsi="Traditional Arabic" w:cs="Traditional Arabic"/>
                <w:b/>
                <w:bCs/>
                <w:sz w:val="24"/>
                <w:szCs w:val="24"/>
              </w:rPr>
              <w:br/>
            </w:r>
            <w:r w:rsidRPr="00D32153">
              <w:rPr>
                <w:rFonts w:ascii="Traditional Arabic" w:eastAsia="Calibri" w:hAnsi="Traditional Arabic" w:cs="Traditional Arabic"/>
                <w:b/>
                <w:bCs/>
                <w:sz w:val="24"/>
                <w:szCs w:val="24"/>
                <w:rtl/>
              </w:rPr>
              <w:t>د</w:t>
            </w:r>
            <w:r w:rsidRPr="00D32153">
              <w:rPr>
                <w:rFonts w:ascii="Traditional Arabic" w:eastAsia="Calibri" w:hAnsi="Traditional Arabic" w:cs="Traditional Arabic" w:hint="cs"/>
                <w:b/>
                <w:bCs/>
                <w:sz w:val="24"/>
                <w:szCs w:val="24"/>
                <w:rtl/>
              </w:rPr>
              <w:t>.</w:t>
            </w:r>
            <w:r w:rsidRPr="00D32153">
              <w:rPr>
                <w:rFonts w:ascii="Traditional Arabic" w:eastAsia="Calibri" w:hAnsi="Traditional Arabic" w:cs="Traditional Arabic"/>
                <w:b/>
                <w:bCs/>
                <w:sz w:val="24"/>
                <w:szCs w:val="24"/>
                <w:rtl/>
              </w:rPr>
              <w:t xml:space="preserve"> جميع ما</w:t>
            </w:r>
            <w:r w:rsidRPr="00D32153">
              <w:rPr>
                <w:rFonts w:ascii="Traditional Arabic" w:eastAsia="Calibri" w:hAnsi="Traditional Arabic" w:cs="Traditional Arabic" w:hint="cs"/>
                <w:b/>
                <w:bCs/>
                <w:sz w:val="24"/>
                <w:szCs w:val="24"/>
                <w:rtl/>
              </w:rPr>
              <w:t xml:space="preserve"> </w:t>
            </w:r>
            <w:r w:rsidRPr="00D32153">
              <w:rPr>
                <w:rFonts w:ascii="Traditional Arabic" w:eastAsia="Calibri" w:hAnsi="Traditional Arabic" w:cs="Traditional Arabic"/>
                <w:b/>
                <w:bCs/>
                <w:sz w:val="24"/>
                <w:szCs w:val="24"/>
                <w:rtl/>
              </w:rPr>
              <w:t>ذكر صحيح</w:t>
            </w:r>
            <w:r w:rsidRPr="00D32153">
              <w:rPr>
                <w:rFonts w:ascii="Traditional Arabic" w:eastAsia="Calibri" w:hAnsi="Traditional Arabic" w:cs="Traditional Arabic"/>
                <w:b/>
                <w:bCs/>
                <w:sz w:val="24"/>
                <w:szCs w:val="24"/>
              </w:rPr>
              <w:t> </w:t>
            </w:r>
            <w:r w:rsidRPr="00D32153">
              <w:rPr>
                <w:rFonts w:ascii="Traditional Arabic" w:eastAsia="Calibri" w:hAnsi="Traditional Arabic" w:cs="Traditional Arabic"/>
                <w:b/>
                <w:bCs/>
                <w:sz w:val="24"/>
                <w:szCs w:val="24"/>
              </w:rPr>
              <w:br/>
            </w:r>
            <w:r w:rsidRPr="00D32153">
              <w:rPr>
                <w:rFonts w:ascii="Traditional Arabic" w:eastAsia="Calibri" w:hAnsi="Traditional Arabic" w:cs="Traditional Arabic"/>
                <w:b/>
                <w:bCs/>
                <w:sz w:val="24"/>
                <w:szCs w:val="24"/>
              </w:rPr>
              <w:br/>
            </w:r>
          </w:p>
        </w:tc>
      </w:tr>
    </w:tbl>
    <w:p w:rsidR="001D5A20" w:rsidRPr="00D32153" w:rsidRDefault="001D5A20" w:rsidP="001D5A20">
      <w:pPr>
        <w:spacing w:after="160" w:line="256" w:lineRule="auto"/>
        <w:jc w:val="center"/>
        <w:rPr>
          <w:rFonts w:ascii="Traditional Arabic" w:eastAsia="Calibri" w:hAnsi="Traditional Arabic" w:cs="Traditional Arabic"/>
          <w:b/>
          <w:bCs/>
          <w:sz w:val="24"/>
          <w:szCs w:val="24"/>
          <w:rtl/>
        </w:rPr>
      </w:pPr>
    </w:p>
    <w:p w:rsidR="001D5A20" w:rsidRPr="00D32153" w:rsidRDefault="001D5A20" w:rsidP="001D5A20">
      <w:pPr>
        <w:spacing w:after="160" w:line="256" w:lineRule="auto"/>
        <w:jc w:val="center"/>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Pr>
        <w:br/>
      </w:r>
    </w:p>
    <w:p w:rsidR="001D5A20" w:rsidRPr="00D32153" w:rsidRDefault="001D5A20" w:rsidP="001D5A20">
      <w:pPr>
        <w:spacing w:after="160" w:line="256" w:lineRule="auto"/>
        <w:jc w:val="center"/>
        <w:rPr>
          <w:rFonts w:ascii="Traditional Arabic" w:hAnsi="Traditional Arabic" w:cs="Traditional Arabic"/>
          <w:b/>
          <w:bCs/>
          <w:sz w:val="24"/>
          <w:szCs w:val="24"/>
          <w:u w:val="single"/>
          <w:rtl/>
        </w:rPr>
      </w:pPr>
      <w:r w:rsidRPr="00D32153">
        <w:rPr>
          <w:rFonts w:ascii="Traditional Arabic" w:eastAsia="Calibri" w:hAnsi="Traditional Arabic" w:cs="Traditional Arabic"/>
          <w:b/>
          <w:bCs/>
          <w:sz w:val="24"/>
          <w:szCs w:val="24"/>
        </w:rPr>
        <w:br/>
      </w:r>
      <w:r w:rsidRPr="00D32153">
        <w:rPr>
          <w:rFonts w:ascii="Traditional Arabic" w:hAnsi="Traditional Arabic" w:cs="Traditional Arabic"/>
          <w:b/>
          <w:bCs/>
          <w:sz w:val="24"/>
          <w:szCs w:val="24"/>
          <w:u w:val="single"/>
          <w:rtl/>
        </w:rPr>
        <w:t xml:space="preserve">الاجابات الصحيحة </w:t>
      </w:r>
      <w:r w:rsidRPr="00D32153">
        <w:rPr>
          <w:rFonts w:ascii="Traditional Arabic" w:hAnsi="Traditional Arabic" w:cs="Traditional Arabic" w:hint="cs"/>
          <w:b/>
          <w:bCs/>
          <w:sz w:val="24"/>
          <w:szCs w:val="24"/>
          <w:u w:val="single"/>
          <w:rtl/>
        </w:rPr>
        <w:t>:</w:t>
      </w:r>
    </w:p>
    <w:p w:rsidR="001D5A20" w:rsidRPr="00D32153" w:rsidRDefault="001D5A20" w:rsidP="001D5A20">
      <w:pPr>
        <w:rPr>
          <w:rFonts w:ascii="Traditional Arabic" w:hAnsi="Traditional Arabic" w:cs="Traditional Arabic"/>
          <w:b/>
          <w:bCs/>
          <w:sz w:val="26"/>
          <w:szCs w:val="26"/>
        </w:rPr>
      </w:pPr>
    </w:p>
    <w:tbl>
      <w:tblPr>
        <w:tblStyle w:val="a4"/>
        <w:bidiVisual/>
        <w:tblW w:w="0" w:type="auto"/>
        <w:jc w:val="center"/>
        <w:tblLook w:val="04A0" w:firstRow="1" w:lastRow="0" w:firstColumn="1" w:lastColumn="0" w:noHBand="0" w:noVBand="1"/>
      </w:tblPr>
      <w:tblGrid>
        <w:gridCol w:w="1743"/>
        <w:gridCol w:w="1743"/>
        <w:gridCol w:w="1743"/>
        <w:gridCol w:w="1743"/>
      </w:tblGrid>
      <w:tr w:rsidR="00D32153" w:rsidRPr="00D32153" w:rsidTr="001D5A20">
        <w:trPr>
          <w:trHeight w:val="310"/>
          <w:jc w:val="center"/>
        </w:trPr>
        <w:tc>
          <w:tcPr>
            <w:tcW w:w="1743" w:type="dxa"/>
            <w:shd w:val="clear" w:color="auto" w:fill="F2F2F2" w:themeFill="background1" w:themeFillShade="F2"/>
          </w:tcPr>
          <w:p w:rsidR="001D5A20" w:rsidRPr="00D32153" w:rsidRDefault="001D5A20" w:rsidP="001D5A20">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السؤال</w:t>
            </w:r>
          </w:p>
        </w:tc>
        <w:tc>
          <w:tcPr>
            <w:tcW w:w="1743" w:type="dxa"/>
          </w:tcPr>
          <w:p w:rsidR="001D5A20" w:rsidRPr="00D32153" w:rsidRDefault="001D5A20" w:rsidP="001D5A20">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الإجابة</w:t>
            </w:r>
          </w:p>
        </w:tc>
        <w:tc>
          <w:tcPr>
            <w:tcW w:w="1743" w:type="dxa"/>
            <w:shd w:val="clear" w:color="auto" w:fill="F2F2F2" w:themeFill="background1" w:themeFillShade="F2"/>
          </w:tcPr>
          <w:p w:rsidR="001D5A20" w:rsidRPr="00D32153" w:rsidRDefault="001D5A20" w:rsidP="001D5A20">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السؤال</w:t>
            </w:r>
          </w:p>
        </w:tc>
        <w:tc>
          <w:tcPr>
            <w:tcW w:w="1743" w:type="dxa"/>
          </w:tcPr>
          <w:p w:rsidR="001D5A20" w:rsidRPr="00D32153" w:rsidRDefault="001D5A20" w:rsidP="001D5A20">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الإجابة</w:t>
            </w:r>
          </w:p>
        </w:tc>
      </w:tr>
      <w:tr w:rsidR="00D32153" w:rsidRPr="00D32153" w:rsidTr="001D5A20">
        <w:trPr>
          <w:trHeight w:val="310"/>
          <w:jc w:val="center"/>
        </w:trPr>
        <w:tc>
          <w:tcPr>
            <w:tcW w:w="1743" w:type="dxa"/>
            <w:shd w:val="clear" w:color="auto" w:fill="F2F2F2" w:themeFill="background1" w:themeFillShade="F2"/>
          </w:tcPr>
          <w:p w:rsidR="001D5A20" w:rsidRPr="00D32153" w:rsidRDefault="001D5A20" w:rsidP="001D5A20">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1</w:t>
            </w:r>
          </w:p>
        </w:tc>
        <w:tc>
          <w:tcPr>
            <w:tcW w:w="1743" w:type="dxa"/>
          </w:tcPr>
          <w:p w:rsidR="001D5A20" w:rsidRPr="00D32153" w:rsidRDefault="001D5A20" w:rsidP="001D5A20">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د</w:t>
            </w:r>
          </w:p>
        </w:tc>
        <w:tc>
          <w:tcPr>
            <w:tcW w:w="1743" w:type="dxa"/>
            <w:shd w:val="clear" w:color="auto" w:fill="F2F2F2" w:themeFill="background1" w:themeFillShade="F2"/>
          </w:tcPr>
          <w:p w:rsidR="001D5A20" w:rsidRPr="00D32153" w:rsidRDefault="001D5A20" w:rsidP="001D5A20">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6</w:t>
            </w:r>
          </w:p>
        </w:tc>
        <w:tc>
          <w:tcPr>
            <w:tcW w:w="1743" w:type="dxa"/>
          </w:tcPr>
          <w:p w:rsidR="001D5A20" w:rsidRPr="00D32153" w:rsidRDefault="001D5A20" w:rsidP="001D5A20">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د</w:t>
            </w:r>
          </w:p>
        </w:tc>
      </w:tr>
      <w:tr w:rsidR="00D32153" w:rsidRPr="00D32153" w:rsidTr="001D5A20">
        <w:trPr>
          <w:trHeight w:val="310"/>
          <w:jc w:val="center"/>
        </w:trPr>
        <w:tc>
          <w:tcPr>
            <w:tcW w:w="1743" w:type="dxa"/>
            <w:shd w:val="clear" w:color="auto" w:fill="F2F2F2" w:themeFill="background1" w:themeFillShade="F2"/>
          </w:tcPr>
          <w:p w:rsidR="001D5A20" w:rsidRPr="00D32153" w:rsidRDefault="001D5A20" w:rsidP="001D5A20">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2</w:t>
            </w:r>
          </w:p>
        </w:tc>
        <w:tc>
          <w:tcPr>
            <w:tcW w:w="1743" w:type="dxa"/>
          </w:tcPr>
          <w:p w:rsidR="001D5A20" w:rsidRPr="00D32153" w:rsidRDefault="001D5A20" w:rsidP="001D5A20">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د</w:t>
            </w:r>
          </w:p>
        </w:tc>
        <w:tc>
          <w:tcPr>
            <w:tcW w:w="1743" w:type="dxa"/>
            <w:shd w:val="clear" w:color="auto" w:fill="F2F2F2" w:themeFill="background1" w:themeFillShade="F2"/>
          </w:tcPr>
          <w:p w:rsidR="001D5A20" w:rsidRPr="00D32153" w:rsidRDefault="001D5A20" w:rsidP="001D5A20">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7</w:t>
            </w:r>
          </w:p>
        </w:tc>
        <w:tc>
          <w:tcPr>
            <w:tcW w:w="1743" w:type="dxa"/>
          </w:tcPr>
          <w:p w:rsidR="001D5A20" w:rsidRPr="00D32153" w:rsidRDefault="001D5A20" w:rsidP="001D5A20">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د</w:t>
            </w:r>
          </w:p>
        </w:tc>
      </w:tr>
      <w:tr w:rsidR="00D32153" w:rsidRPr="00D32153" w:rsidTr="001D5A20">
        <w:trPr>
          <w:trHeight w:val="310"/>
          <w:jc w:val="center"/>
        </w:trPr>
        <w:tc>
          <w:tcPr>
            <w:tcW w:w="1743" w:type="dxa"/>
            <w:shd w:val="clear" w:color="auto" w:fill="F2F2F2" w:themeFill="background1" w:themeFillShade="F2"/>
          </w:tcPr>
          <w:p w:rsidR="001D5A20" w:rsidRPr="00D32153" w:rsidRDefault="001D5A20" w:rsidP="001D5A20">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3</w:t>
            </w:r>
          </w:p>
        </w:tc>
        <w:tc>
          <w:tcPr>
            <w:tcW w:w="1743" w:type="dxa"/>
          </w:tcPr>
          <w:p w:rsidR="001D5A20" w:rsidRPr="00D32153" w:rsidRDefault="001D5A20" w:rsidP="001D5A20">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ب</w:t>
            </w:r>
          </w:p>
        </w:tc>
        <w:tc>
          <w:tcPr>
            <w:tcW w:w="1743" w:type="dxa"/>
            <w:shd w:val="clear" w:color="auto" w:fill="F2F2F2" w:themeFill="background1" w:themeFillShade="F2"/>
          </w:tcPr>
          <w:p w:rsidR="001D5A20" w:rsidRPr="00D32153" w:rsidRDefault="001D5A20" w:rsidP="001D5A20">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8</w:t>
            </w:r>
          </w:p>
        </w:tc>
        <w:tc>
          <w:tcPr>
            <w:tcW w:w="1743" w:type="dxa"/>
          </w:tcPr>
          <w:p w:rsidR="001D5A20" w:rsidRPr="00D32153" w:rsidRDefault="001D5A20" w:rsidP="001D5A20">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ب</w:t>
            </w:r>
          </w:p>
        </w:tc>
      </w:tr>
      <w:tr w:rsidR="00D32153" w:rsidRPr="00D32153" w:rsidTr="001D5A20">
        <w:trPr>
          <w:trHeight w:val="323"/>
          <w:jc w:val="center"/>
        </w:trPr>
        <w:tc>
          <w:tcPr>
            <w:tcW w:w="1743" w:type="dxa"/>
            <w:shd w:val="clear" w:color="auto" w:fill="F2F2F2" w:themeFill="background1" w:themeFillShade="F2"/>
          </w:tcPr>
          <w:p w:rsidR="001D5A20" w:rsidRPr="00D32153" w:rsidRDefault="001D5A20" w:rsidP="001D5A20">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4</w:t>
            </w:r>
          </w:p>
        </w:tc>
        <w:tc>
          <w:tcPr>
            <w:tcW w:w="1743" w:type="dxa"/>
          </w:tcPr>
          <w:p w:rsidR="001D5A20" w:rsidRPr="00D32153" w:rsidRDefault="001D5A20" w:rsidP="001D5A20">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أ</w:t>
            </w:r>
          </w:p>
        </w:tc>
        <w:tc>
          <w:tcPr>
            <w:tcW w:w="1743" w:type="dxa"/>
            <w:shd w:val="clear" w:color="auto" w:fill="F2F2F2" w:themeFill="background1" w:themeFillShade="F2"/>
          </w:tcPr>
          <w:p w:rsidR="001D5A20" w:rsidRPr="00D32153" w:rsidRDefault="001D5A20" w:rsidP="001D5A20">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9</w:t>
            </w:r>
          </w:p>
        </w:tc>
        <w:tc>
          <w:tcPr>
            <w:tcW w:w="1743" w:type="dxa"/>
          </w:tcPr>
          <w:p w:rsidR="001D5A20" w:rsidRPr="00D32153" w:rsidRDefault="001D5A20" w:rsidP="001D5A20">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د</w:t>
            </w:r>
          </w:p>
        </w:tc>
      </w:tr>
      <w:tr w:rsidR="00D32153" w:rsidRPr="00D32153" w:rsidTr="001D5A20">
        <w:trPr>
          <w:trHeight w:val="310"/>
          <w:jc w:val="center"/>
        </w:trPr>
        <w:tc>
          <w:tcPr>
            <w:tcW w:w="1743" w:type="dxa"/>
            <w:shd w:val="clear" w:color="auto" w:fill="F2F2F2" w:themeFill="background1" w:themeFillShade="F2"/>
          </w:tcPr>
          <w:p w:rsidR="001D5A20" w:rsidRPr="00D32153" w:rsidRDefault="001D5A20" w:rsidP="001D5A20">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5</w:t>
            </w:r>
          </w:p>
        </w:tc>
        <w:tc>
          <w:tcPr>
            <w:tcW w:w="1743" w:type="dxa"/>
          </w:tcPr>
          <w:p w:rsidR="001D5A20" w:rsidRPr="00D32153" w:rsidRDefault="001D5A20" w:rsidP="001D5A20">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د</w:t>
            </w:r>
          </w:p>
        </w:tc>
        <w:tc>
          <w:tcPr>
            <w:tcW w:w="1743" w:type="dxa"/>
            <w:shd w:val="clear" w:color="auto" w:fill="F2F2F2" w:themeFill="background1" w:themeFillShade="F2"/>
          </w:tcPr>
          <w:p w:rsidR="001D5A20" w:rsidRPr="00D32153" w:rsidRDefault="001D5A20" w:rsidP="001D5A20">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10</w:t>
            </w:r>
          </w:p>
        </w:tc>
        <w:tc>
          <w:tcPr>
            <w:tcW w:w="1743" w:type="dxa"/>
          </w:tcPr>
          <w:p w:rsidR="001D5A20" w:rsidRPr="00D32153" w:rsidRDefault="001D5A20" w:rsidP="001D5A20">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أ</w:t>
            </w:r>
          </w:p>
        </w:tc>
      </w:tr>
    </w:tbl>
    <w:p w:rsidR="001D5A20" w:rsidRPr="00D32153" w:rsidRDefault="001D5A20" w:rsidP="001D5A20">
      <w:pPr>
        <w:rPr>
          <w:rFonts w:ascii="Traditional Arabic" w:hAnsi="Traditional Arabic" w:cs="Traditional Arabic"/>
          <w:b/>
          <w:bCs/>
          <w:sz w:val="26"/>
          <w:szCs w:val="26"/>
        </w:rPr>
      </w:pPr>
    </w:p>
    <w:p w:rsidR="001D5A20" w:rsidRPr="00D32153" w:rsidRDefault="001D5A20" w:rsidP="001D5A20">
      <w:pPr>
        <w:tabs>
          <w:tab w:val="left" w:pos="7110"/>
        </w:tabs>
        <w:rPr>
          <w:rFonts w:ascii="Traditional Arabic" w:hAnsi="Traditional Arabic" w:cs="Traditional Arabic"/>
          <w:sz w:val="24"/>
          <w:szCs w:val="24"/>
        </w:rPr>
      </w:pPr>
    </w:p>
    <w:p w:rsidR="001D5A20" w:rsidRPr="00D32153" w:rsidRDefault="001D5A20" w:rsidP="001D5A20">
      <w:pPr>
        <w:rPr>
          <w:rFonts w:ascii="Traditional Arabic" w:hAnsi="Traditional Arabic" w:cs="Traditional Arabic"/>
          <w:sz w:val="24"/>
          <w:szCs w:val="24"/>
        </w:rPr>
      </w:pPr>
    </w:p>
    <w:p w:rsidR="001D5A20" w:rsidRPr="00D32153" w:rsidRDefault="001D5A20" w:rsidP="001D5A20">
      <w:pPr>
        <w:rPr>
          <w:rFonts w:ascii="Traditional Arabic" w:hAnsi="Traditional Arabic" w:cs="Traditional Arabic"/>
          <w:sz w:val="24"/>
          <w:szCs w:val="24"/>
        </w:rPr>
      </w:pPr>
    </w:p>
    <w:p w:rsidR="001D5A20" w:rsidRPr="00D32153" w:rsidRDefault="001D5A20" w:rsidP="001D5A20">
      <w:pPr>
        <w:rPr>
          <w:rFonts w:ascii="Traditional Arabic" w:hAnsi="Traditional Arabic" w:cs="Traditional Arabic"/>
          <w:sz w:val="24"/>
          <w:szCs w:val="24"/>
        </w:rPr>
      </w:pPr>
    </w:p>
    <w:p w:rsidR="001D5A20" w:rsidRPr="00D32153" w:rsidRDefault="001D5A20" w:rsidP="001D5A20">
      <w:pPr>
        <w:rPr>
          <w:rFonts w:ascii="Traditional Arabic" w:hAnsi="Traditional Arabic" w:cs="Traditional Arabic"/>
          <w:sz w:val="24"/>
          <w:szCs w:val="24"/>
        </w:rPr>
      </w:pPr>
    </w:p>
    <w:p w:rsidR="001D5A20" w:rsidRPr="00D32153" w:rsidRDefault="001D5A20" w:rsidP="001D5A20">
      <w:pPr>
        <w:rPr>
          <w:rFonts w:ascii="Traditional Arabic" w:hAnsi="Traditional Arabic" w:cs="Traditional Arabic"/>
          <w:sz w:val="24"/>
          <w:szCs w:val="24"/>
        </w:rPr>
      </w:pPr>
    </w:p>
    <w:p w:rsidR="001D5A20" w:rsidRPr="00D32153" w:rsidRDefault="001D5A20" w:rsidP="001D5A20">
      <w:pPr>
        <w:rPr>
          <w:rFonts w:ascii="Traditional Arabic" w:hAnsi="Traditional Arabic" w:cs="Traditional Arabic"/>
          <w:sz w:val="24"/>
          <w:szCs w:val="24"/>
        </w:rPr>
      </w:pPr>
    </w:p>
    <w:p w:rsidR="001D5A20" w:rsidRPr="00D32153" w:rsidRDefault="001D5A20" w:rsidP="001D5A20">
      <w:pPr>
        <w:rPr>
          <w:rFonts w:ascii="Traditional Arabic" w:hAnsi="Traditional Arabic" w:cs="Traditional Arabic"/>
          <w:sz w:val="24"/>
          <w:szCs w:val="24"/>
        </w:rPr>
      </w:pPr>
    </w:p>
    <w:p w:rsidR="001D5A20" w:rsidRPr="00D32153" w:rsidRDefault="001D5A20" w:rsidP="001D5A20">
      <w:pPr>
        <w:rPr>
          <w:rFonts w:ascii="Traditional Arabic" w:hAnsi="Traditional Arabic" w:cs="Traditional Arabic"/>
          <w:sz w:val="24"/>
          <w:szCs w:val="24"/>
        </w:rPr>
      </w:pPr>
    </w:p>
    <w:p w:rsidR="001D5A20" w:rsidRPr="00D32153" w:rsidRDefault="001D5A20" w:rsidP="001D5A20">
      <w:pPr>
        <w:jc w:val="center"/>
        <w:rPr>
          <w:rFonts w:ascii="Traditional Arabic" w:hAnsi="Traditional Arabic" w:cs="Traditional Arabic"/>
          <w:sz w:val="24"/>
          <w:szCs w:val="24"/>
          <w:rtl/>
        </w:rPr>
      </w:pPr>
    </w:p>
    <w:p w:rsidR="001D5A20" w:rsidRPr="00D32153" w:rsidRDefault="001D5A20" w:rsidP="001D5A20">
      <w:pPr>
        <w:autoSpaceDE w:val="0"/>
        <w:autoSpaceDN w:val="0"/>
        <w:adjustRightInd w:val="0"/>
        <w:spacing w:after="0" w:line="240" w:lineRule="auto"/>
        <w:rPr>
          <w:rFonts w:ascii="Arial" w:hAnsi="Arial" w:cs="Arial"/>
          <w:rtl/>
        </w:rPr>
      </w:pPr>
      <w:r w:rsidRPr="00D32153">
        <w:rPr>
          <w:rFonts w:ascii="Traditional Arabic" w:eastAsia="Calibri" w:hAnsi="Traditional Arabic" w:cs="Traditional Arabic"/>
          <w:b/>
          <w:bCs/>
          <w:noProof/>
          <w:sz w:val="24"/>
          <w:szCs w:val="24"/>
          <w:rtl/>
        </w:rPr>
        <w:lastRenderedPageBreak/>
        <mc:AlternateContent>
          <mc:Choice Requires="wps">
            <w:drawing>
              <wp:anchor distT="0" distB="0" distL="114300" distR="114300" simplePos="0" relativeHeight="251709440" behindDoc="0" locked="0" layoutInCell="1" allowOverlap="1" wp14:anchorId="0AAFD9E0" wp14:editId="17462757">
                <wp:simplePos x="0" y="0"/>
                <wp:positionH relativeFrom="column">
                  <wp:posOffset>-13335</wp:posOffset>
                </wp:positionH>
                <wp:positionV relativeFrom="paragraph">
                  <wp:posOffset>5715</wp:posOffset>
                </wp:positionV>
                <wp:extent cx="6996430" cy="313690"/>
                <wp:effectExtent l="0" t="0" r="13970" b="10160"/>
                <wp:wrapNone/>
                <wp:docPr id="32" name="مربع نص 32"/>
                <wp:cNvGraphicFramePr/>
                <a:graphic xmlns:a="http://schemas.openxmlformats.org/drawingml/2006/main">
                  <a:graphicData uri="http://schemas.microsoft.com/office/word/2010/wordprocessingShape">
                    <wps:wsp>
                      <wps:cNvSpPr txBox="1"/>
                      <wps:spPr>
                        <a:xfrm>
                          <a:off x="0" y="0"/>
                          <a:ext cx="6996430" cy="313690"/>
                        </a:xfrm>
                        <a:prstGeom prst="rect">
                          <a:avLst/>
                        </a:prstGeom>
                        <a:solidFill>
                          <a:sysClr val="window" lastClr="FFFFFF">
                            <a:lumMod val="95000"/>
                          </a:sysClr>
                        </a:solidFill>
                        <a:ln w="6350">
                          <a:solidFill>
                            <a:prstClr val="black"/>
                          </a:solidFill>
                          <a:prstDash val="sysDot"/>
                        </a:ln>
                        <a:effectLst/>
                      </wps:spPr>
                      <wps:txbx>
                        <w:txbxContent>
                          <w:p w:rsidR="00D32153" w:rsidRPr="000E6799" w:rsidRDefault="00D32153" w:rsidP="001D5A20">
                            <w:pPr>
                              <w:jc w:val="center"/>
                              <w:rPr>
                                <w:rFonts w:ascii="Traditional Arabic" w:hAnsi="Traditional Arabic" w:cs="Traditional Arabic"/>
                                <w:b/>
                                <w:bCs/>
                                <w:sz w:val="26"/>
                                <w:szCs w:val="26"/>
                                <w:rtl/>
                              </w:rPr>
                            </w:pPr>
                            <w:r>
                              <w:rPr>
                                <w:rFonts w:ascii="Traditional Arabic" w:hAnsi="Traditional Arabic" w:cs="Traditional Arabic"/>
                                <w:b/>
                                <w:bCs/>
                                <w:sz w:val="26"/>
                                <w:szCs w:val="26"/>
                                <w:rtl/>
                              </w:rPr>
                              <w:t>الفصل ال</w:t>
                            </w:r>
                            <w:r>
                              <w:rPr>
                                <w:rFonts w:ascii="Traditional Arabic" w:hAnsi="Traditional Arabic" w:cs="Traditional Arabic" w:hint="cs"/>
                                <w:b/>
                                <w:bCs/>
                                <w:sz w:val="26"/>
                                <w:szCs w:val="26"/>
                                <w:rtl/>
                              </w:rPr>
                              <w:t>عاشر : الثقافة التنظيمية وأخلاقيات العمل</w:t>
                            </w:r>
                          </w:p>
                          <w:p w:rsidR="00D32153" w:rsidRDefault="00D32153" w:rsidP="001D5A20">
                            <w:pPr>
                              <w:jc w:val="cente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ربع نص 32" o:spid="_x0000_s1063" type="#_x0000_t202" style="position:absolute;left:0;text-align:left;margin-left:-1.05pt;margin-top:.45pt;width:550.9pt;height:24.7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" fillcolor="#f2f2f2" strokeweight=".5pt">
                <v:stroke dashstyle="1 1"/>
                <v:textbox>
                  <w:txbxContent>
                    <w:p w:rsidR="001D5A20" w:rsidRPr="000E6799" w:rsidRDefault="001D5A20" w:rsidP="001D5A20">
                      <w:pPr>
                        <w:jc w:val="center"/>
                        <w:rPr>
                          <w:rFonts w:ascii="Traditional Arabic" w:hAnsi="Traditional Arabic" w:cs="Traditional Arabic"/>
                          <w:b/>
                          <w:bCs/>
                          <w:sz w:val="26"/>
                          <w:szCs w:val="26"/>
                          <w:rtl/>
                        </w:rPr>
                      </w:pPr>
                      <w:r>
                        <w:rPr>
                          <w:rFonts w:ascii="Traditional Arabic" w:hAnsi="Traditional Arabic" w:cs="Traditional Arabic"/>
                          <w:b/>
                          <w:bCs/>
                          <w:sz w:val="26"/>
                          <w:szCs w:val="26"/>
                          <w:rtl/>
                        </w:rPr>
                        <w:t>الفصل ال</w:t>
                      </w:r>
                      <w:r>
                        <w:rPr>
                          <w:rFonts w:ascii="Traditional Arabic" w:hAnsi="Traditional Arabic" w:cs="Traditional Arabic" w:hint="cs"/>
                          <w:b/>
                          <w:bCs/>
                          <w:sz w:val="26"/>
                          <w:szCs w:val="26"/>
                          <w:rtl/>
                        </w:rPr>
                        <w:t>عاشر : الثقافة التنظيمية وأخلاقيات العمل</w:t>
                      </w:r>
                    </w:p>
                    <w:p w:rsidR="001D5A20" w:rsidRDefault="001D5A20" w:rsidP="001D5A20">
                      <w:pPr>
                        <w:jc w:val="center"/>
                      </w:pPr>
                    </w:p>
                  </w:txbxContent>
                </v:textbox>
              </v:shape>
            </w:pict>
          </mc:Fallback>
        </mc:AlternateContent>
      </w:r>
    </w:p>
    <w:p w:rsidR="001D5A20" w:rsidRPr="00D32153" w:rsidRDefault="001D5A20" w:rsidP="001D5A20">
      <w:pPr>
        <w:autoSpaceDE w:val="0"/>
        <w:autoSpaceDN w:val="0"/>
        <w:adjustRightInd w:val="0"/>
        <w:spacing w:after="0" w:line="240" w:lineRule="auto"/>
        <w:rPr>
          <w:rFonts w:ascii="Arial" w:hAnsi="Arial" w:cs="Arial"/>
        </w:rPr>
      </w:pPr>
    </w:p>
    <w:p w:rsidR="001D5A20" w:rsidRPr="00D32153" w:rsidRDefault="001D5A20" w:rsidP="001D5A20">
      <w:pPr>
        <w:autoSpaceDE w:val="0"/>
        <w:autoSpaceDN w:val="0"/>
        <w:adjustRightInd w:val="0"/>
        <w:spacing w:after="0" w:line="240" w:lineRule="auto"/>
        <w:rPr>
          <w:rFonts w:ascii="Traditional Arabic" w:hAnsi="Traditional Arabic" w:cs="Traditional Arabic"/>
          <w:b/>
          <w:bCs/>
          <w:sz w:val="24"/>
          <w:szCs w:val="24"/>
          <w:rtl/>
        </w:rPr>
      </w:pPr>
    </w:p>
    <w:p w:rsidR="001D5A20" w:rsidRPr="00D32153" w:rsidRDefault="001D5A20" w:rsidP="001D5A20">
      <w:pPr>
        <w:autoSpaceDE w:val="0"/>
        <w:autoSpaceDN w:val="0"/>
        <w:adjustRightInd w:val="0"/>
        <w:spacing w:after="0" w:line="240" w:lineRule="auto"/>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 xml:space="preserve">أولاً : </w:t>
      </w:r>
      <w:r w:rsidRPr="00D32153">
        <w:rPr>
          <w:rFonts w:ascii="Traditional Arabic" w:hAnsi="Traditional Arabic" w:cs="Traditional Arabic"/>
          <w:b/>
          <w:bCs/>
          <w:sz w:val="24"/>
          <w:szCs w:val="24"/>
          <w:rtl/>
        </w:rPr>
        <w:t>مفهوم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الثقافة</w:t>
      </w:r>
    </w:p>
    <w:p w:rsidR="001D5A20" w:rsidRPr="00D32153" w:rsidRDefault="001D5A20" w:rsidP="001D5A20">
      <w:p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tl/>
        </w:rPr>
        <w:t>توجد</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تعريفات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عديدة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للثقافة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حيث</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عرفها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تايلور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بأنها</w:t>
      </w:r>
      <w:r w:rsidRPr="00D32153">
        <w:rPr>
          <w:rFonts w:ascii="Traditional Arabic" w:hAnsi="Traditional Arabic" w:cs="Traditional Arabic"/>
          <w:b/>
          <w:bCs/>
          <w:sz w:val="24"/>
          <w:szCs w:val="24"/>
        </w:rPr>
        <w:t xml:space="preserve"> : </w:t>
      </w:r>
      <w:r w:rsidRPr="00D32153">
        <w:rPr>
          <w:rFonts w:ascii="Traditional Arabic" w:hAnsi="Traditional Arabic" w:cs="Traditional Arabic"/>
          <w:b/>
          <w:bCs/>
          <w:sz w:val="24"/>
          <w:szCs w:val="24"/>
          <w:rtl/>
        </w:rPr>
        <w:t>الكل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المعقد</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الذي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يشمل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المعرفة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والعقيدة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والفن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والاخلاق</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والقانون والعادة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وأي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قدرات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يكتسبها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الانسان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كعضو</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في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المجتمع</w:t>
      </w:r>
      <w:r w:rsidRPr="00D32153">
        <w:rPr>
          <w:rFonts w:ascii="Traditional Arabic" w:hAnsi="Traditional Arabic" w:cs="Traditional Arabic"/>
          <w:b/>
          <w:bCs/>
          <w:sz w:val="24"/>
          <w:szCs w:val="24"/>
        </w:rPr>
        <w:t xml:space="preserve"> .</w:t>
      </w:r>
    </w:p>
    <w:p w:rsidR="001D5A20" w:rsidRPr="00D32153" w:rsidRDefault="001D5A20" w:rsidP="001D5A20">
      <w:p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tl/>
        </w:rPr>
        <w:t>ويعرفها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آخر</w:t>
      </w:r>
      <w:r w:rsidRPr="00D32153">
        <w:rPr>
          <w:rFonts w:ascii="Traditional Arabic" w:hAnsi="Traditional Arabic" w:cs="Traditional Arabic"/>
          <w:b/>
          <w:bCs/>
          <w:sz w:val="24"/>
          <w:szCs w:val="24"/>
        </w:rPr>
        <w:t xml:space="preserve"> : </w:t>
      </w:r>
      <w:r w:rsidRPr="00D32153">
        <w:rPr>
          <w:rFonts w:ascii="Traditional Arabic" w:hAnsi="Traditional Arabic" w:cs="Traditional Arabic"/>
          <w:b/>
          <w:bCs/>
          <w:sz w:val="24"/>
          <w:szCs w:val="24"/>
          <w:rtl/>
        </w:rPr>
        <w:t>بأنها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مجموعة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السلوك</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التي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تتعلمها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الكائنات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الانسانية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في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أي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مجتمع</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الكبار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وتنتقل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منهم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الى</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الصغار</w:t>
      </w:r>
      <w:r w:rsidRPr="00D32153">
        <w:rPr>
          <w:rFonts w:ascii="Traditional Arabic" w:hAnsi="Traditional Arabic" w:cs="Traditional Arabic"/>
          <w:b/>
          <w:bCs/>
          <w:sz w:val="24"/>
          <w:szCs w:val="24"/>
        </w:rPr>
        <w:t xml:space="preserve"> .</w:t>
      </w:r>
    </w:p>
    <w:p w:rsidR="001D5A20" w:rsidRPr="00D32153" w:rsidRDefault="001D5A20" w:rsidP="001D5A20">
      <w:p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tl/>
        </w:rPr>
        <w:t>وآخر</w:t>
      </w:r>
      <w:r w:rsidRPr="00D32153">
        <w:rPr>
          <w:rFonts w:ascii="Traditional Arabic" w:hAnsi="Traditional Arabic" w:cs="Traditional Arabic"/>
          <w:b/>
          <w:bCs/>
          <w:sz w:val="24"/>
          <w:szCs w:val="24"/>
        </w:rPr>
        <w:t xml:space="preserve"> : </w:t>
      </w:r>
      <w:r w:rsidRPr="00D32153">
        <w:rPr>
          <w:rFonts w:ascii="Traditional Arabic" w:hAnsi="Traditional Arabic" w:cs="Traditional Arabic"/>
          <w:b/>
          <w:bCs/>
          <w:sz w:val="24"/>
          <w:szCs w:val="24"/>
          <w:rtl/>
        </w:rPr>
        <w:t>طرق</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أو</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انماط</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الحياة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يتم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بناؤها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وتطويرها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قبل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جماعة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الناس</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وتتوارث</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جيل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بعد</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جيل</w:t>
      </w:r>
      <w:r w:rsidRPr="00D32153">
        <w:rPr>
          <w:rFonts w:ascii="Traditional Arabic" w:hAnsi="Traditional Arabic" w:cs="Traditional Arabic"/>
          <w:b/>
          <w:bCs/>
          <w:sz w:val="24"/>
          <w:szCs w:val="24"/>
        </w:rPr>
        <w:t xml:space="preserve"> .</w:t>
      </w:r>
    </w:p>
    <w:p w:rsidR="001D5A20" w:rsidRPr="00D32153" w:rsidRDefault="001D5A20" w:rsidP="00A70249">
      <w:pPr>
        <w:pStyle w:val="a3"/>
        <w:numPr>
          <w:ilvl w:val="0"/>
          <w:numId w:val="144"/>
        </w:numPr>
        <w:autoSpaceDE w:val="0"/>
        <w:autoSpaceDN w:val="0"/>
        <w:adjustRightInd w:val="0"/>
        <w:spacing w:after="0" w:line="240" w:lineRule="auto"/>
        <w:rPr>
          <w:rFonts w:ascii="Traditional Arabic" w:hAnsi="Traditional Arabic" w:cs="Traditional Arabic"/>
          <w:b/>
          <w:bCs/>
          <w:sz w:val="24"/>
          <w:szCs w:val="24"/>
          <w:u w:val="single"/>
        </w:rPr>
      </w:pPr>
      <w:r w:rsidRPr="00D32153">
        <w:rPr>
          <w:rFonts w:ascii="Traditional Arabic" w:hAnsi="Traditional Arabic" w:cs="Traditional Arabic"/>
          <w:b/>
          <w:bCs/>
          <w:sz w:val="24"/>
          <w:szCs w:val="24"/>
          <w:u w:val="single"/>
          <w:rtl/>
        </w:rPr>
        <w:t>ويتضح</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من</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التعريفات</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السابقة</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انها</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تتكون</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من</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ثلاث</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عناصر</w:t>
      </w:r>
      <w:r w:rsidRPr="00D32153">
        <w:rPr>
          <w:rFonts w:ascii="Traditional Arabic" w:hAnsi="Traditional Arabic" w:cs="Traditional Arabic"/>
          <w:b/>
          <w:bCs/>
          <w:sz w:val="24"/>
          <w:szCs w:val="24"/>
          <w:u w:val="single"/>
        </w:rPr>
        <w:t xml:space="preserve"> :</w:t>
      </w:r>
    </w:p>
    <w:p w:rsidR="001D5A20" w:rsidRPr="00D32153" w:rsidRDefault="001D5A20" w:rsidP="00A70249">
      <w:pPr>
        <w:pStyle w:val="a3"/>
        <w:numPr>
          <w:ilvl w:val="0"/>
          <w:numId w:val="145"/>
        </w:num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tl/>
        </w:rPr>
        <w:t>القيم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والأفكار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والمبادئ</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التي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تتبلور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لدى</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الفرد</w:t>
      </w:r>
      <w:r w:rsidRPr="00D32153">
        <w:rPr>
          <w:rFonts w:ascii="Traditional Arabic" w:hAnsi="Traditional Arabic" w:cs="Traditional Arabic"/>
          <w:b/>
          <w:bCs/>
          <w:sz w:val="24"/>
          <w:szCs w:val="24"/>
        </w:rPr>
        <w:t xml:space="preserve"> .</w:t>
      </w:r>
    </w:p>
    <w:p w:rsidR="001D5A20" w:rsidRPr="00D32153" w:rsidRDefault="001D5A20" w:rsidP="00A70249">
      <w:pPr>
        <w:pStyle w:val="a3"/>
        <w:numPr>
          <w:ilvl w:val="0"/>
          <w:numId w:val="147"/>
        </w:num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tl/>
        </w:rPr>
        <w:t>الخبرة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التي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يكتسبها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الفرد</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نتيجة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تفاعله</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واحتكاكه</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المستمر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مع</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البيئة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المحيطة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به</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داخلي</w:t>
      </w:r>
      <w:r w:rsidRPr="00D32153">
        <w:rPr>
          <w:rFonts w:ascii="Traditional Arabic" w:hAnsi="Traditional Arabic" w:cs="Traditional Arabic" w:hint="cs"/>
          <w:b/>
          <w:bCs/>
          <w:sz w:val="24"/>
          <w:szCs w:val="24"/>
          <w:rtl/>
        </w:rPr>
        <w:t xml:space="preserve">ة </w:t>
      </w:r>
      <w:r w:rsidRPr="00D32153">
        <w:rPr>
          <w:rFonts w:ascii="Traditional Arabic" w:hAnsi="Traditional Arabic" w:cs="Traditional Arabic"/>
          <w:b/>
          <w:bCs/>
          <w:sz w:val="24"/>
          <w:szCs w:val="24"/>
          <w:rtl/>
        </w:rPr>
        <w:t>أو</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خارجي</w:t>
      </w:r>
      <w:r w:rsidRPr="00D32153">
        <w:rPr>
          <w:rFonts w:ascii="Traditional Arabic" w:hAnsi="Traditional Arabic" w:cs="Traditional Arabic" w:hint="cs"/>
          <w:b/>
          <w:bCs/>
          <w:sz w:val="24"/>
          <w:szCs w:val="24"/>
          <w:rtl/>
        </w:rPr>
        <w:t>ة .</w:t>
      </w:r>
    </w:p>
    <w:p w:rsidR="001D5A20" w:rsidRPr="00D32153" w:rsidRDefault="001D5A20" w:rsidP="00A70249">
      <w:pPr>
        <w:pStyle w:val="a3"/>
        <w:numPr>
          <w:ilvl w:val="0"/>
          <w:numId w:val="146"/>
        </w:num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tl/>
        </w:rPr>
        <w:t>القدرات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والمهارات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الفنية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التي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اكتسبها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الفرد</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في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حياته</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ويتضح</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أنها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شيء</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مكتسب</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بشكل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مباشر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أو</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غير مباشر</w:t>
      </w:r>
      <w:r w:rsidRPr="00D32153">
        <w:rPr>
          <w:rFonts w:ascii="Traditional Arabic" w:hAnsi="Traditional Arabic" w:cs="Traditional Arabic" w:hint="cs"/>
          <w:b/>
          <w:bCs/>
          <w:sz w:val="24"/>
          <w:szCs w:val="24"/>
          <w:rtl/>
        </w:rPr>
        <w:t>.</w:t>
      </w:r>
    </w:p>
    <w:p w:rsidR="001D5A20" w:rsidRPr="00D32153" w:rsidRDefault="001D5A20" w:rsidP="001D5A20">
      <w:pPr>
        <w:autoSpaceDE w:val="0"/>
        <w:autoSpaceDN w:val="0"/>
        <w:adjustRightInd w:val="0"/>
        <w:spacing w:after="0" w:line="240" w:lineRule="auto"/>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 xml:space="preserve">ثانياً: </w:t>
      </w:r>
      <w:r w:rsidRPr="00D32153">
        <w:rPr>
          <w:rFonts w:ascii="Traditional Arabic" w:hAnsi="Traditional Arabic" w:cs="Traditional Arabic"/>
          <w:b/>
          <w:bCs/>
          <w:sz w:val="24"/>
          <w:szCs w:val="24"/>
          <w:rtl/>
        </w:rPr>
        <w:t>خصائص</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الثقاف</w:t>
      </w:r>
      <w:r w:rsidRPr="00D32153">
        <w:rPr>
          <w:rFonts w:ascii="Traditional Arabic" w:hAnsi="Traditional Arabic" w:cs="Traditional Arabic" w:hint="cs"/>
          <w:b/>
          <w:bCs/>
          <w:sz w:val="24"/>
          <w:szCs w:val="24"/>
          <w:rtl/>
        </w:rPr>
        <w:t>ة</w:t>
      </w:r>
      <w:r w:rsidRPr="00D32153">
        <w:rPr>
          <w:rFonts w:ascii="Traditional Arabic" w:hAnsi="Traditional Arabic" w:cs="Traditional Arabic"/>
          <w:b/>
          <w:bCs/>
          <w:sz w:val="24"/>
          <w:szCs w:val="24"/>
        </w:rPr>
        <w:t xml:space="preserve"> </w:t>
      </w:r>
    </w:p>
    <w:p w:rsidR="001D5A20" w:rsidRPr="00D32153" w:rsidRDefault="001D5A20" w:rsidP="00A70249">
      <w:pPr>
        <w:pStyle w:val="a3"/>
        <w:numPr>
          <w:ilvl w:val="0"/>
          <w:numId w:val="144"/>
        </w:numPr>
        <w:autoSpaceDE w:val="0"/>
        <w:autoSpaceDN w:val="0"/>
        <w:adjustRightInd w:val="0"/>
        <w:spacing w:after="0" w:line="240" w:lineRule="auto"/>
        <w:rPr>
          <w:rFonts w:ascii="Traditional Arabic" w:hAnsi="Traditional Arabic" w:cs="Traditional Arabic"/>
          <w:b/>
          <w:bCs/>
          <w:sz w:val="24"/>
          <w:szCs w:val="24"/>
          <w:u w:val="single"/>
        </w:rPr>
      </w:pPr>
      <w:r w:rsidRPr="00D32153">
        <w:rPr>
          <w:rFonts w:ascii="Traditional Arabic" w:hAnsi="Traditional Arabic" w:cs="Traditional Arabic"/>
          <w:b/>
          <w:bCs/>
          <w:sz w:val="24"/>
          <w:szCs w:val="24"/>
          <w:u w:val="single"/>
          <w:rtl/>
        </w:rPr>
        <w:t>هناك</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مجموعة</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من</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السمات</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التي</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تتسم</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بها</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الثقافة</w:t>
      </w:r>
      <w:r w:rsidRPr="00D32153">
        <w:rPr>
          <w:rFonts w:ascii="Traditional Arabic" w:hAnsi="Traditional Arabic" w:cs="Traditional Arabic"/>
          <w:b/>
          <w:bCs/>
          <w:sz w:val="24"/>
          <w:szCs w:val="24"/>
          <w:u w:val="single"/>
        </w:rPr>
        <w:t xml:space="preserve"> :</w:t>
      </w:r>
    </w:p>
    <w:p w:rsidR="001D5A20" w:rsidRPr="00D32153" w:rsidRDefault="001D5A20" w:rsidP="00A70249">
      <w:pPr>
        <w:pStyle w:val="a3"/>
        <w:numPr>
          <w:ilvl w:val="0"/>
          <w:numId w:val="148"/>
        </w:numPr>
        <w:autoSpaceDE w:val="0"/>
        <w:autoSpaceDN w:val="0"/>
        <w:adjustRightInd w:val="0"/>
        <w:spacing w:after="0" w:line="240" w:lineRule="auto"/>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تعتبر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الثقافة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عملية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مكتسبة</w:t>
      </w:r>
      <w:r w:rsidRPr="00D32153">
        <w:rPr>
          <w:rFonts w:ascii="Traditional Arabic" w:hAnsi="Traditional Arabic" w:cs="Traditional Arabic"/>
          <w:b/>
          <w:bCs/>
          <w:sz w:val="24"/>
          <w:szCs w:val="24"/>
        </w:rPr>
        <w:t xml:space="preserve"> .</w:t>
      </w:r>
    </w:p>
    <w:p w:rsidR="001D5A20" w:rsidRPr="00D32153" w:rsidRDefault="001D5A20" w:rsidP="00A70249">
      <w:pPr>
        <w:pStyle w:val="a3"/>
        <w:numPr>
          <w:ilvl w:val="0"/>
          <w:numId w:val="148"/>
        </w:numPr>
        <w:autoSpaceDE w:val="0"/>
        <w:autoSpaceDN w:val="0"/>
        <w:adjustRightInd w:val="0"/>
        <w:spacing w:after="0" w:line="240" w:lineRule="auto"/>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الثقافة عملية إنسانية .</w:t>
      </w:r>
    </w:p>
    <w:p w:rsidR="001D5A20" w:rsidRPr="00D32153" w:rsidRDefault="001D5A20" w:rsidP="00A70249">
      <w:pPr>
        <w:pStyle w:val="a3"/>
        <w:numPr>
          <w:ilvl w:val="0"/>
          <w:numId w:val="149"/>
        </w:num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tl/>
        </w:rPr>
        <w:t>الثقافة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عملية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متغيرة</w:t>
      </w:r>
      <w:r w:rsidRPr="00D32153">
        <w:rPr>
          <w:rFonts w:ascii="Traditional Arabic" w:hAnsi="Traditional Arabic" w:cs="Traditional Arabic"/>
          <w:b/>
          <w:bCs/>
          <w:sz w:val="24"/>
          <w:szCs w:val="24"/>
        </w:rPr>
        <w:t xml:space="preserve"> .</w:t>
      </w:r>
    </w:p>
    <w:p w:rsidR="001D5A20" w:rsidRPr="00D32153" w:rsidRDefault="001D5A20" w:rsidP="00A70249">
      <w:pPr>
        <w:pStyle w:val="a3"/>
        <w:numPr>
          <w:ilvl w:val="0"/>
          <w:numId w:val="150"/>
        </w:num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tl/>
        </w:rPr>
        <w:t>لها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دور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كبير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في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تحديد</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نمط</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الحياة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للفرد</w:t>
      </w:r>
      <w:r w:rsidRPr="00D32153">
        <w:rPr>
          <w:rFonts w:ascii="Traditional Arabic" w:hAnsi="Traditional Arabic" w:cs="Traditional Arabic"/>
          <w:b/>
          <w:bCs/>
          <w:sz w:val="24"/>
          <w:szCs w:val="24"/>
        </w:rPr>
        <w:t xml:space="preserve"> .</w:t>
      </w:r>
    </w:p>
    <w:p w:rsidR="001D5A20" w:rsidRPr="00D32153" w:rsidRDefault="001D5A20" w:rsidP="00A70249">
      <w:pPr>
        <w:pStyle w:val="a3"/>
        <w:numPr>
          <w:ilvl w:val="0"/>
          <w:numId w:val="151"/>
        </w:num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tl/>
        </w:rPr>
        <w:t>الثقافة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عملية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تنتقل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جيل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لآخر</w:t>
      </w:r>
      <w:r w:rsidRPr="00D32153">
        <w:rPr>
          <w:rFonts w:ascii="Traditional Arabic" w:hAnsi="Traditional Arabic" w:cs="Traditional Arabic"/>
          <w:b/>
          <w:bCs/>
          <w:sz w:val="24"/>
          <w:szCs w:val="24"/>
        </w:rPr>
        <w:t xml:space="preserve"> .</w:t>
      </w:r>
    </w:p>
    <w:p w:rsidR="001D5A20" w:rsidRPr="00D32153" w:rsidRDefault="001D5A20" w:rsidP="001D5A20">
      <w:p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Pr>
        <w:t></w:t>
      </w:r>
      <w:r w:rsidRPr="00D32153">
        <w:rPr>
          <w:rFonts w:ascii="Traditional Arabic" w:hAnsi="Traditional Arabic" w:cs="Traditional Arabic" w:hint="cs"/>
          <w:b/>
          <w:bCs/>
          <w:sz w:val="24"/>
          <w:szCs w:val="24"/>
          <w:rtl/>
        </w:rPr>
        <w:t>ثالثاً :</w:t>
      </w:r>
      <w:r w:rsidRPr="00D32153">
        <w:rPr>
          <w:rFonts w:ascii="Traditional Arabic" w:hAnsi="Traditional Arabic" w:cs="Traditional Arabic"/>
          <w:b/>
          <w:bCs/>
          <w:sz w:val="24"/>
          <w:szCs w:val="24"/>
        </w:rPr>
        <w:t></w:t>
      </w:r>
      <w:r w:rsidRPr="00D32153">
        <w:rPr>
          <w:rFonts w:ascii="Traditional Arabic" w:hAnsi="Traditional Arabic" w:cs="Traditional Arabic"/>
          <w:b/>
          <w:bCs/>
          <w:sz w:val="24"/>
          <w:szCs w:val="24"/>
          <w:rtl/>
        </w:rPr>
        <w:t>مفهوم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الثقافة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التنظيمية</w:t>
      </w:r>
    </w:p>
    <w:p w:rsidR="001D5A20" w:rsidRPr="00D32153" w:rsidRDefault="001D5A20" w:rsidP="001D5A20">
      <w:pPr>
        <w:autoSpaceDE w:val="0"/>
        <w:autoSpaceDN w:val="0"/>
        <w:adjustRightInd w:val="0"/>
        <w:spacing w:after="0" w:line="240" w:lineRule="auto"/>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هي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المفاهيم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التي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دخلت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حديثًا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إلى</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علم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الإدارة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ويعكس</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هذا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المفهوم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المعرفة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والأفكار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والقيم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لدى</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مجتمع</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ما</w:t>
      </w:r>
      <w:r w:rsidRPr="00D32153">
        <w:rPr>
          <w:rFonts w:ascii="Traditional Arabic" w:hAnsi="Traditional Arabic" w:cs="Traditional Arabic" w:hint="cs"/>
          <w:b/>
          <w:bCs/>
          <w:sz w:val="24"/>
          <w:szCs w:val="24"/>
          <w:rtl/>
        </w:rPr>
        <w:t>.</w:t>
      </w:r>
    </w:p>
    <w:p w:rsidR="001D5A20" w:rsidRPr="00D32153" w:rsidRDefault="001D5A20" w:rsidP="00A70249">
      <w:pPr>
        <w:pStyle w:val="a3"/>
        <w:numPr>
          <w:ilvl w:val="0"/>
          <w:numId w:val="144"/>
        </w:numPr>
        <w:autoSpaceDE w:val="0"/>
        <w:autoSpaceDN w:val="0"/>
        <w:adjustRightInd w:val="0"/>
        <w:spacing w:after="0" w:line="240" w:lineRule="auto"/>
        <w:rPr>
          <w:rFonts w:ascii="Traditional Arabic" w:hAnsi="Traditional Arabic" w:cs="Traditional Arabic"/>
          <w:b/>
          <w:bCs/>
          <w:sz w:val="24"/>
          <w:szCs w:val="24"/>
          <w:u w:val="single"/>
        </w:rPr>
      </w:pPr>
      <w:r w:rsidRPr="00D32153">
        <w:rPr>
          <w:rFonts w:ascii="Traditional Arabic" w:hAnsi="Traditional Arabic" w:cs="Traditional Arabic"/>
          <w:b/>
          <w:bCs/>
          <w:sz w:val="24"/>
          <w:szCs w:val="24"/>
          <w:u w:val="single"/>
          <w:rtl/>
        </w:rPr>
        <w:t>ويوجد</w:t>
      </w:r>
      <w:r w:rsidRPr="00D32153">
        <w:rPr>
          <w:rFonts w:ascii="Traditional Arabic" w:hAnsi="Traditional Arabic" w:cs="Traditional Arabic" w:hint="cs"/>
          <w:b/>
          <w:bCs/>
          <w:sz w:val="24"/>
          <w:szCs w:val="24"/>
          <w:u w:val="single"/>
          <w:rtl/>
        </w:rPr>
        <w:t xml:space="preserve"> </w:t>
      </w:r>
      <w:r w:rsidRPr="00D32153">
        <w:rPr>
          <w:rFonts w:ascii="Traditional Arabic" w:hAnsi="Traditional Arabic" w:cs="Traditional Arabic"/>
          <w:b/>
          <w:bCs/>
          <w:sz w:val="24"/>
          <w:szCs w:val="24"/>
          <w:u w:val="single"/>
          <w:rtl/>
        </w:rPr>
        <w:t>مفاهيم</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عديدة</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للثقافة</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التنظيمية</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منها</w:t>
      </w:r>
      <w:r w:rsidRPr="00D32153">
        <w:rPr>
          <w:rFonts w:ascii="Traditional Arabic" w:hAnsi="Traditional Arabic" w:cs="Traditional Arabic"/>
          <w:b/>
          <w:bCs/>
          <w:sz w:val="24"/>
          <w:szCs w:val="24"/>
          <w:u w:val="single"/>
        </w:rPr>
        <w:t xml:space="preserve"> :</w:t>
      </w:r>
    </w:p>
    <w:p w:rsidR="001D5A20" w:rsidRPr="00D32153" w:rsidRDefault="001D5A20" w:rsidP="001D5A20">
      <w:p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tl/>
        </w:rPr>
        <w:t>هي</w:t>
      </w:r>
      <w:r w:rsidRPr="00D32153">
        <w:rPr>
          <w:rFonts w:ascii="Traditional Arabic" w:hAnsi="Traditional Arabic" w:cs="Traditional Arabic"/>
          <w:b/>
          <w:bCs/>
          <w:sz w:val="24"/>
          <w:szCs w:val="24"/>
        </w:rPr>
        <w:t xml:space="preserve"> : </w:t>
      </w:r>
      <w:r w:rsidRPr="00D32153">
        <w:rPr>
          <w:rFonts w:ascii="Traditional Arabic" w:hAnsi="Traditional Arabic" w:cs="Traditional Arabic"/>
          <w:b/>
          <w:bCs/>
          <w:sz w:val="24"/>
          <w:szCs w:val="24"/>
          <w:rtl/>
        </w:rPr>
        <w:t>مجموعة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الاعتقادات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والتوقعات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والقيم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التي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يشترك</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فيها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اعضاء</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المنظمة</w:t>
      </w:r>
      <w:r w:rsidRPr="00D32153">
        <w:rPr>
          <w:rFonts w:ascii="Traditional Arabic" w:hAnsi="Traditional Arabic" w:cs="Traditional Arabic"/>
          <w:b/>
          <w:bCs/>
          <w:sz w:val="24"/>
          <w:szCs w:val="24"/>
        </w:rPr>
        <w:t xml:space="preserve"> .</w:t>
      </w:r>
    </w:p>
    <w:p w:rsidR="001D5A20" w:rsidRPr="00D32153" w:rsidRDefault="001D5A20" w:rsidP="001D5A20">
      <w:p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hint="cs"/>
          <w:b/>
          <w:bCs/>
          <w:sz w:val="24"/>
          <w:szCs w:val="24"/>
          <w:rtl/>
        </w:rPr>
        <w:t>و</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آخر</w:t>
      </w:r>
      <w:r w:rsidRPr="00D32153">
        <w:rPr>
          <w:rFonts w:ascii="Traditional Arabic" w:hAnsi="Traditional Arabic" w:cs="Traditional Arabic"/>
          <w:b/>
          <w:bCs/>
          <w:sz w:val="24"/>
          <w:szCs w:val="24"/>
        </w:rPr>
        <w:t xml:space="preserve"> : </w:t>
      </w:r>
      <w:r w:rsidRPr="00D32153">
        <w:rPr>
          <w:rFonts w:ascii="Traditional Arabic" w:hAnsi="Traditional Arabic" w:cs="Traditional Arabic"/>
          <w:b/>
          <w:bCs/>
          <w:sz w:val="24"/>
          <w:szCs w:val="24"/>
          <w:rtl/>
        </w:rPr>
        <w:t>نظام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القيم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والمتعقدات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التي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يشترك</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فيها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العاملون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في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المنظمة</w:t>
      </w:r>
      <w:r w:rsidRPr="00D32153">
        <w:rPr>
          <w:rFonts w:ascii="Traditional Arabic" w:hAnsi="Traditional Arabic" w:cs="Traditional Arabic"/>
          <w:b/>
          <w:bCs/>
          <w:sz w:val="24"/>
          <w:szCs w:val="24"/>
        </w:rPr>
        <w:t xml:space="preserve"> .</w:t>
      </w:r>
    </w:p>
    <w:p w:rsidR="001D5A20" w:rsidRPr="00D32153" w:rsidRDefault="001D5A20" w:rsidP="001D5A20">
      <w:pPr>
        <w:autoSpaceDE w:val="0"/>
        <w:autoSpaceDN w:val="0"/>
        <w:adjustRightInd w:val="0"/>
        <w:spacing w:after="0" w:line="240" w:lineRule="auto"/>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و</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آخر</w:t>
      </w:r>
      <w:r w:rsidRPr="00D32153">
        <w:rPr>
          <w:rFonts w:ascii="Traditional Arabic" w:hAnsi="Traditional Arabic" w:cs="Traditional Arabic"/>
          <w:b/>
          <w:bCs/>
          <w:sz w:val="24"/>
          <w:szCs w:val="24"/>
        </w:rPr>
        <w:t xml:space="preserve"> : </w:t>
      </w:r>
      <w:r w:rsidRPr="00D32153">
        <w:rPr>
          <w:rFonts w:ascii="Traditional Arabic" w:hAnsi="Traditional Arabic" w:cs="Traditional Arabic"/>
          <w:b/>
          <w:bCs/>
          <w:sz w:val="24"/>
          <w:szCs w:val="24"/>
          <w:rtl/>
        </w:rPr>
        <w:t>هي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مجموعة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القيم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التي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يجلبها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اعضاء</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المؤسسة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رؤساء</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ومرؤوسين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البيئة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الخارجية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إلى</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داخل</w:t>
      </w: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b/>
          <w:bCs/>
          <w:sz w:val="24"/>
          <w:szCs w:val="24"/>
          <w:rtl/>
        </w:rPr>
        <w:t>المنظمة</w:t>
      </w:r>
      <w:r w:rsidRPr="00D32153">
        <w:rPr>
          <w:rFonts w:ascii="Traditional Arabic" w:hAnsi="Traditional Arabic" w:cs="Traditional Arabic"/>
          <w:b/>
          <w:bCs/>
          <w:sz w:val="24"/>
          <w:szCs w:val="24"/>
        </w:rPr>
        <w:t xml:space="preserve"> .</w:t>
      </w:r>
    </w:p>
    <w:p w:rsidR="001D5A20" w:rsidRPr="00D32153" w:rsidRDefault="001D5A20" w:rsidP="001D5A20">
      <w:p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hint="cs"/>
          <w:b/>
          <w:bCs/>
          <w:sz w:val="24"/>
          <w:szCs w:val="24"/>
          <w:rtl/>
        </w:rPr>
        <w:t xml:space="preserve">رابعاً : </w:t>
      </w:r>
      <w:r w:rsidRPr="00D32153">
        <w:rPr>
          <w:rFonts w:ascii="Traditional Arabic" w:hAnsi="Traditional Arabic" w:cs="Traditional Arabic"/>
          <w:b/>
          <w:bCs/>
          <w:sz w:val="24"/>
          <w:szCs w:val="24"/>
          <w:rtl/>
        </w:rPr>
        <w:t>عناصر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الثقافة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التنظيمية</w:t>
      </w:r>
      <w:r w:rsidRPr="00D32153">
        <w:rPr>
          <w:rFonts w:ascii="Traditional Arabic" w:hAnsi="Traditional Arabic" w:cs="Traditional Arabic"/>
          <w:b/>
          <w:bCs/>
          <w:sz w:val="24"/>
          <w:szCs w:val="24"/>
        </w:rPr>
        <w:t xml:space="preserve"> </w:t>
      </w:r>
    </w:p>
    <w:p w:rsidR="001D5A20" w:rsidRPr="00D32153" w:rsidRDefault="001D5A20" w:rsidP="001D5A20">
      <w:p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Pr>
        <w:t></w:t>
      </w:r>
      <w:r w:rsidRPr="00D32153">
        <w:rPr>
          <w:rFonts w:ascii="Traditional Arabic" w:hAnsi="Traditional Arabic" w:cs="Traditional Arabic"/>
          <w:b/>
          <w:bCs/>
          <w:sz w:val="24"/>
          <w:szCs w:val="24"/>
        </w:rPr>
        <w:t></w:t>
      </w:r>
      <w:r w:rsidRPr="00D32153">
        <w:rPr>
          <w:rFonts w:ascii="Traditional Arabic" w:hAnsi="Traditional Arabic" w:cs="Traditional Arabic"/>
          <w:b/>
          <w:bCs/>
          <w:sz w:val="24"/>
          <w:szCs w:val="24"/>
          <w:rtl/>
        </w:rPr>
        <w:t>أولا</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Pr>
        <w:t xml:space="preserve"> : </w:t>
      </w:r>
      <w:r w:rsidRPr="00D32153">
        <w:rPr>
          <w:rFonts w:ascii="Traditional Arabic" w:hAnsi="Traditional Arabic" w:cs="Traditional Arabic"/>
          <w:b/>
          <w:bCs/>
          <w:sz w:val="24"/>
          <w:szCs w:val="24"/>
          <w:rtl/>
        </w:rPr>
        <w:t>القيم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التنظيمية</w:t>
      </w:r>
      <w:r w:rsidRPr="00D32153">
        <w:rPr>
          <w:rFonts w:ascii="Traditional Arabic" w:hAnsi="Traditional Arabic" w:cs="Traditional Arabic"/>
          <w:b/>
          <w:bCs/>
          <w:sz w:val="24"/>
          <w:szCs w:val="24"/>
        </w:rPr>
        <w:t xml:space="preserve"> .</w:t>
      </w:r>
    </w:p>
    <w:p w:rsidR="001D5A20" w:rsidRPr="00D32153" w:rsidRDefault="001D5A20" w:rsidP="001D5A20">
      <w:p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Pr>
        <w:t></w:t>
      </w:r>
      <w:r w:rsidRPr="00D32153">
        <w:rPr>
          <w:rFonts w:ascii="Traditional Arabic" w:hAnsi="Traditional Arabic" w:cs="Traditional Arabic"/>
          <w:b/>
          <w:bCs/>
          <w:sz w:val="24"/>
          <w:szCs w:val="24"/>
        </w:rPr>
        <w:t></w:t>
      </w:r>
      <w:r w:rsidRPr="00D32153">
        <w:rPr>
          <w:rFonts w:ascii="Traditional Arabic" w:hAnsi="Traditional Arabic" w:cs="Traditional Arabic"/>
          <w:b/>
          <w:bCs/>
          <w:sz w:val="24"/>
          <w:szCs w:val="24"/>
          <w:rtl/>
        </w:rPr>
        <w:t>ثانيًا</w:t>
      </w:r>
      <w:r w:rsidRPr="00D32153">
        <w:rPr>
          <w:rFonts w:ascii="Traditional Arabic" w:hAnsi="Traditional Arabic" w:cs="Traditional Arabic"/>
          <w:b/>
          <w:bCs/>
          <w:sz w:val="24"/>
          <w:szCs w:val="24"/>
        </w:rPr>
        <w:t xml:space="preserve"> : </w:t>
      </w:r>
      <w:r w:rsidRPr="00D32153">
        <w:rPr>
          <w:rFonts w:ascii="Traditional Arabic" w:hAnsi="Traditional Arabic" w:cs="Traditional Arabic"/>
          <w:b/>
          <w:bCs/>
          <w:sz w:val="24"/>
          <w:szCs w:val="24"/>
          <w:rtl/>
        </w:rPr>
        <w:t>المعتقدات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التنظيمية</w:t>
      </w:r>
      <w:r w:rsidRPr="00D32153">
        <w:rPr>
          <w:rFonts w:ascii="Traditional Arabic" w:hAnsi="Traditional Arabic" w:cs="Traditional Arabic"/>
          <w:b/>
          <w:bCs/>
          <w:sz w:val="24"/>
          <w:szCs w:val="24"/>
        </w:rPr>
        <w:t xml:space="preserve"> .</w:t>
      </w:r>
    </w:p>
    <w:p w:rsidR="001D5A20" w:rsidRPr="00D32153" w:rsidRDefault="001D5A20" w:rsidP="001D5A20">
      <w:p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Pr>
        <w:t></w:t>
      </w:r>
      <w:r w:rsidRPr="00D32153">
        <w:rPr>
          <w:rFonts w:ascii="Traditional Arabic" w:hAnsi="Traditional Arabic" w:cs="Traditional Arabic"/>
          <w:b/>
          <w:bCs/>
          <w:sz w:val="24"/>
          <w:szCs w:val="24"/>
        </w:rPr>
        <w:t></w:t>
      </w:r>
      <w:r w:rsidRPr="00D32153">
        <w:rPr>
          <w:rFonts w:ascii="Traditional Arabic" w:hAnsi="Traditional Arabic" w:cs="Traditional Arabic"/>
          <w:b/>
          <w:bCs/>
          <w:sz w:val="24"/>
          <w:szCs w:val="24"/>
          <w:rtl/>
        </w:rPr>
        <w:t>ثالثًا</w:t>
      </w:r>
      <w:r w:rsidRPr="00D32153">
        <w:rPr>
          <w:rFonts w:ascii="Traditional Arabic" w:hAnsi="Traditional Arabic" w:cs="Traditional Arabic"/>
          <w:b/>
          <w:bCs/>
          <w:sz w:val="24"/>
          <w:szCs w:val="24"/>
        </w:rPr>
        <w:t xml:space="preserve"> : </w:t>
      </w:r>
      <w:r w:rsidRPr="00D32153">
        <w:rPr>
          <w:rFonts w:ascii="Traditional Arabic" w:hAnsi="Traditional Arabic" w:cs="Traditional Arabic"/>
          <w:b/>
          <w:bCs/>
          <w:sz w:val="24"/>
          <w:szCs w:val="24"/>
          <w:rtl/>
        </w:rPr>
        <w:t>الاعراف</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التنظيمية</w:t>
      </w:r>
      <w:r w:rsidRPr="00D32153">
        <w:rPr>
          <w:rFonts w:ascii="Traditional Arabic" w:hAnsi="Traditional Arabic" w:cs="Traditional Arabic"/>
          <w:b/>
          <w:bCs/>
          <w:sz w:val="24"/>
          <w:szCs w:val="24"/>
        </w:rPr>
        <w:t xml:space="preserve"> .</w:t>
      </w:r>
    </w:p>
    <w:p w:rsidR="001D5A20" w:rsidRPr="00D32153" w:rsidRDefault="001D5A20" w:rsidP="001D5A20">
      <w:p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Pr>
        <w:t></w:t>
      </w:r>
      <w:r w:rsidRPr="00D32153">
        <w:rPr>
          <w:rFonts w:ascii="Traditional Arabic" w:hAnsi="Traditional Arabic" w:cs="Traditional Arabic"/>
          <w:b/>
          <w:bCs/>
          <w:sz w:val="24"/>
          <w:szCs w:val="24"/>
        </w:rPr>
        <w:t></w:t>
      </w:r>
      <w:r w:rsidRPr="00D32153">
        <w:rPr>
          <w:rFonts w:ascii="Traditional Arabic" w:hAnsi="Traditional Arabic" w:cs="Traditional Arabic"/>
          <w:b/>
          <w:bCs/>
          <w:sz w:val="24"/>
          <w:szCs w:val="24"/>
          <w:rtl/>
        </w:rPr>
        <w:t>رابعًا</w:t>
      </w:r>
      <w:r w:rsidRPr="00D32153">
        <w:rPr>
          <w:rFonts w:ascii="Traditional Arabic" w:hAnsi="Traditional Arabic" w:cs="Traditional Arabic"/>
          <w:b/>
          <w:bCs/>
          <w:sz w:val="24"/>
          <w:szCs w:val="24"/>
        </w:rPr>
        <w:t xml:space="preserve"> : </w:t>
      </w:r>
      <w:r w:rsidRPr="00D32153">
        <w:rPr>
          <w:rFonts w:ascii="Traditional Arabic" w:hAnsi="Traditional Arabic" w:cs="Traditional Arabic"/>
          <w:b/>
          <w:bCs/>
          <w:sz w:val="24"/>
          <w:szCs w:val="24"/>
          <w:rtl/>
        </w:rPr>
        <w:t>التوقعات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التنظيمية</w:t>
      </w:r>
      <w:r w:rsidRPr="00D32153">
        <w:rPr>
          <w:rFonts w:ascii="Traditional Arabic" w:hAnsi="Traditional Arabic" w:cs="Traditional Arabic"/>
          <w:b/>
          <w:bCs/>
          <w:sz w:val="24"/>
          <w:szCs w:val="24"/>
        </w:rPr>
        <w:t xml:space="preserve"> .</w:t>
      </w:r>
    </w:p>
    <w:p w:rsidR="001D5A20" w:rsidRPr="00D32153" w:rsidRDefault="001D5A20" w:rsidP="001D5A20">
      <w:pPr>
        <w:autoSpaceDE w:val="0"/>
        <w:autoSpaceDN w:val="0"/>
        <w:adjustRightInd w:val="0"/>
        <w:spacing w:after="0" w:line="240" w:lineRule="auto"/>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خامساً</w:t>
      </w:r>
      <w:r w:rsidRPr="00D32153">
        <w:rPr>
          <w:rFonts w:ascii="Traditional Arabic" w:hAnsi="Traditional Arabic" w:cs="Traditional Arabic"/>
          <w:b/>
          <w:bCs/>
          <w:sz w:val="24"/>
          <w:szCs w:val="24"/>
        </w:rPr>
        <w:t>:</w:t>
      </w:r>
      <w:r w:rsidRPr="00D32153">
        <w:rPr>
          <w:rFonts w:ascii="Traditional Arabic" w:hAnsi="Traditional Arabic" w:cs="Traditional Arabic"/>
          <w:b/>
          <w:bCs/>
          <w:sz w:val="24"/>
          <w:szCs w:val="24"/>
        </w:rPr>
        <w:t></w:t>
      </w:r>
      <w:r w:rsidRPr="00D32153">
        <w:rPr>
          <w:rFonts w:ascii="Traditional Arabic" w:hAnsi="Traditional Arabic" w:cs="Traditional Arabic"/>
          <w:b/>
          <w:bCs/>
          <w:sz w:val="24"/>
          <w:szCs w:val="24"/>
          <w:rtl/>
        </w:rPr>
        <w:t>أهمية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الثقافة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التنظيمي</w:t>
      </w:r>
      <w:r w:rsidRPr="00D32153">
        <w:rPr>
          <w:rFonts w:ascii="Traditional Arabic" w:hAnsi="Traditional Arabic" w:cs="Traditional Arabic" w:hint="cs"/>
          <w:b/>
          <w:bCs/>
          <w:sz w:val="24"/>
          <w:szCs w:val="24"/>
          <w:rtl/>
        </w:rPr>
        <w:t xml:space="preserve">ة </w:t>
      </w:r>
    </w:p>
    <w:p w:rsidR="001D5A20" w:rsidRPr="00D32153" w:rsidRDefault="001D5A20" w:rsidP="001D5A20">
      <w:p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Pr>
        <w:t xml:space="preserve"> .1 </w:t>
      </w:r>
      <w:r w:rsidRPr="00D32153">
        <w:rPr>
          <w:rFonts w:ascii="Traditional Arabic" w:hAnsi="Traditional Arabic" w:cs="Traditional Arabic" w:hint="cs"/>
          <w:b/>
          <w:bCs/>
          <w:sz w:val="24"/>
          <w:szCs w:val="24"/>
          <w:rtl/>
        </w:rPr>
        <w:t xml:space="preserve">أنها </w:t>
      </w:r>
      <w:r w:rsidRPr="00D32153">
        <w:rPr>
          <w:rFonts w:ascii="Traditional Arabic" w:hAnsi="Traditional Arabic" w:cs="Traditional Arabic"/>
          <w:b/>
          <w:bCs/>
          <w:sz w:val="24"/>
          <w:szCs w:val="24"/>
          <w:rtl/>
        </w:rPr>
        <w:t>تجعل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سلوك</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الأفراد</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ضمن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شروطها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وخصائصها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وأن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أي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اعتداء</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على</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أحد</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بنودها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أو</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مخالفتها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سيرفض</w:t>
      </w:r>
      <w:r w:rsidRPr="00D32153">
        <w:rPr>
          <w:rFonts w:ascii="Traditional Arabic" w:hAnsi="Traditional Arabic" w:cs="Traditional Arabic"/>
          <w:b/>
          <w:bCs/>
          <w:sz w:val="24"/>
          <w:szCs w:val="24"/>
        </w:rPr>
        <w:t xml:space="preserve"> .</w:t>
      </w:r>
    </w:p>
    <w:p w:rsidR="001D5A20" w:rsidRPr="00D32153" w:rsidRDefault="001D5A20" w:rsidP="001D5A20">
      <w:p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Pr>
        <w:t xml:space="preserve"> .2 </w:t>
      </w:r>
      <w:r w:rsidRPr="00D32153">
        <w:rPr>
          <w:rFonts w:ascii="Traditional Arabic" w:hAnsi="Traditional Arabic" w:cs="Traditional Arabic"/>
          <w:b/>
          <w:bCs/>
          <w:sz w:val="24"/>
          <w:szCs w:val="24"/>
          <w:rtl/>
        </w:rPr>
        <w:t>تعمل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على</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توسيع</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أفق</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ومدارك</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العاملين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حول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الأحداث</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المحيطة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بالعمل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وهي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بمثابة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اطار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مرجعي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للتصرف</w:t>
      </w:r>
      <w:r w:rsidRPr="00D32153">
        <w:rPr>
          <w:rFonts w:ascii="Traditional Arabic" w:hAnsi="Traditional Arabic" w:cs="Traditional Arabic"/>
          <w:b/>
          <w:bCs/>
          <w:sz w:val="24"/>
          <w:szCs w:val="24"/>
        </w:rPr>
        <w:t xml:space="preserve"> .</w:t>
      </w:r>
    </w:p>
    <w:p w:rsidR="001D5A20" w:rsidRPr="00D32153" w:rsidRDefault="001D5A20" w:rsidP="001D5A20">
      <w:p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Pr>
        <w:t xml:space="preserve">.3 </w:t>
      </w: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b/>
          <w:bCs/>
          <w:sz w:val="24"/>
          <w:szCs w:val="24"/>
          <w:rtl/>
        </w:rPr>
        <w:t>يساعد</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على</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التنبؤ</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بسلوك</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الأفراد</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عندما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يواجه</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موقف</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أو</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مشكلة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معينة</w:t>
      </w:r>
      <w:r w:rsidRPr="00D32153">
        <w:rPr>
          <w:rFonts w:ascii="Traditional Arabic" w:hAnsi="Traditional Arabic" w:cs="Traditional Arabic"/>
          <w:b/>
          <w:bCs/>
          <w:sz w:val="24"/>
          <w:szCs w:val="24"/>
        </w:rPr>
        <w:t xml:space="preserve"> .</w:t>
      </w:r>
    </w:p>
    <w:p w:rsidR="001D5A20" w:rsidRPr="00D32153" w:rsidRDefault="001D5A20" w:rsidP="001D5A20">
      <w:pPr>
        <w:autoSpaceDE w:val="0"/>
        <w:autoSpaceDN w:val="0"/>
        <w:adjustRightInd w:val="0"/>
        <w:spacing w:after="0" w:line="240" w:lineRule="auto"/>
        <w:rPr>
          <w:rFonts w:ascii="Traditional Arabic" w:hAnsi="Traditional Arabic" w:cs="Traditional Arabic"/>
          <w:b/>
          <w:bCs/>
          <w:sz w:val="24"/>
          <w:szCs w:val="24"/>
          <w:u w:val="single"/>
        </w:rPr>
      </w:pPr>
      <w:r w:rsidRPr="00D32153">
        <w:rPr>
          <w:rFonts w:ascii="Traditional Arabic" w:hAnsi="Traditional Arabic" w:cs="Traditional Arabic"/>
          <w:b/>
          <w:bCs/>
          <w:sz w:val="24"/>
          <w:szCs w:val="24"/>
        </w:rPr>
        <w:t></w:t>
      </w:r>
      <w:r w:rsidRPr="00D32153">
        <w:rPr>
          <w:rFonts w:ascii="Traditional Arabic" w:hAnsi="Traditional Arabic" w:cs="Traditional Arabic"/>
          <w:b/>
          <w:bCs/>
          <w:sz w:val="24"/>
          <w:szCs w:val="24"/>
        </w:rPr>
        <w:t></w:t>
      </w:r>
      <w:r w:rsidRPr="00D32153">
        <w:rPr>
          <w:rFonts w:ascii="Traditional Arabic" w:hAnsi="Traditional Arabic" w:cs="Traditional Arabic" w:hint="cs"/>
          <w:b/>
          <w:bCs/>
          <w:sz w:val="24"/>
          <w:szCs w:val="24"/>
          <w:u w:val="single"/>
          <w:rtl/>
        </w:rPr>
        <w:t xml:space="preserve">و </w:t>
      </w:r>
      <w:r w:rsidRPr="00D32153">
        <w:rPr>
          <w:rFonts w:ascii="Traditional Arabic" w:hAnsi="Traditional Arabic" w:cs="Traditional Arabic"/>
          <w:b/>
          <w:bCs/>
          <w:sz w:val="24"/>
          <w:szCs w:val="24"/>
          <w:u w:val="single"/>
          <w:rtl/>
        </w:rPr>
        <w:t>يشير</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البعض</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إلى</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انها</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تخدم</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hint="cs"/>
          <w:b/>
          <w:bCs/>
          <w:sz w:val="24"/>
          <w:szCs w:val="24"/>
          <w:u w:val="single"/>
          <w:rtl/>
        </w:rPr>
        <w:t>أربع</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وظائف</w:t>
      </w:r>
      <w:r w:rsidRPr="00D32153">
        <w:rPr>
          <w:rFonts w:ascii="Traditional Arabic" w:hAnsi="Traditional Arabic" w:cs="Traditional Arabic"/>
          <w:b/>
          <w:bCs/>
          <w:sz w:val="24"/>
          <w:szCs w:val="24"/>
          <w:u w:val="single"/>
        </w:rPr>
        <w:t xml:space="preserve"> :</w:t>
      </w:r>
    </w:p>
    <w:p w:rsidR="001D5A20" w:rsidRPr="00D32153" w:rsidRDefault="001D5A20" w:rsidP="00A70249">
      <w:pPr>
        <w:pStyle w:val="a3"/>
        <w:numPr>
          <w:ilvl w:val="0"/>
          <w:numId w:val="152"/>
        </w:num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تعطي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الأفراد</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هوية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المنظمة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 xml:space="preserve">ب. </w:t>
      </w:r>
      <w:r w:rsidRPr="00D32153">
        <w:rPr>
          <w:rFonts w:ascii="Traditional Arabic" w:hAnsi="Traditional Arabic" w:cs="Traditional Arabic"/>
          <w:b/>
          <w:bCs/>
          <w:sz w:val="24"/>
          <w:szCs w:val="24"/>
          <w:rtl/>
        </w:rPr>
        <w:t>تسهل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الالتزام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الجماعي</w:t>
      </w:r>
      <w:r w:rsidRPr="00D32153">
        <w:rPr>
          <w:rFonts w:ascii="Traditional Arabic" w:hAnsi="Traditional Arabic" w:cs="Traditional Arabic"/>
          <w:b/>
          <w:bCs/>
          <w:sz w:val="24"/>
          <w:szCs w:val="24"/>
        </w:rPr>
        <w:t xml:space="preserve"> .</w:t>
      </w:r>
    </w:p>
    <w:p w:rsidR="001D5A20" w:rsidRPr="00D32153" w:rsidRDefault="001D5A20" w:rsidP="001D5A20">
      <w:p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hint="cs"/>
          <w:b/>
          <w:bCs/>
          <w:sz w:val="24"/>
          <w:szCs w:val="24"/>
          <w:rtl/>
        </w:rPr>
        <w:t xml:space="preserve">     ج . </w:t>
      </w:r>
      <w:r w:rsidRPr="00D32153">
        <w:rPr>
          <w:rFonts w:ascii="Traditional Arabic" w:hAnsi="Traditional Arabic" w:cs="Traditional Arabic"/>
          <w:b/>
          <w:bCs/>
          <w:sz w:val="24"/>
          <w:szCs w:val="24"/>
          <w:rtl/>
        </w:rPr>
        <w:t>تعزز</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الاستقرار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الاجتماعي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 xml:space="preserve">د. </w:t>
      </w:r>
      <w:r w:rsidRPr="00D32153">
        <w:rPr>
          <w:rFonts w:ascii="Traditional Arabic" w:hAnsi="Traditional Arabic" w:cs="Traditional Arabic"/>
          <w:b/>
          <w:bCs/>
          <w:sz w:val="24"/>
          <w:szCs w:val="24"/>
          <w:rtl/>
        </w:rPr>
        <w:t>تشكل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السلوك</w:t>
      </w:r>
      <w:r w:rsidRPr="00D32153">
        <w:rPr>
          <w:rFonts w:ascii="Traditional Arabic" w:hAnsi="Traditional Arabic" w:cs="Traditional Arabic"/>
          <w:b/>
          <w:bCs/>
          <w:sz w:val="24"/>
          <w:szCs w:val="24"/>
        </w:rPr>
        <w:t xml:space="preserve"> .</w:t>
      </w:r>
    </w:p>
    <w:p w:rsidR="001D5A20" w:rsidRPr="00D32153" w:rsidRDefault="001D5A20" w:rsidP="001D5A20">
      <w:pPr>
        <w:autoSpaceDE w:val="0"/>
        <w:autoSpaceDN w:val="0"/>
        <w:adjustRightInd w:val="0"/>
        <w:spacing w:after="0" w:line="240" w:lineRule="auto"/>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سادساً</w:t>
      </w:r>
      <w:r w:rsidRPr="00D32153">
        <w:rPr>
          <w:rFonts w:ascii="Traditional Arabic" w:hAnsi="Traditional Arabic" w:cs="Traditional Arabic"/>
          <w:b/>
          <w:bCs/>
          <w:sz w:val="24"/>
          <w:szCs w:val="24"/>
        </w:rPr>
        <w:t>:</w:t>
      </w:r>
      <w:r w:rsidRPr="00D32153">
        <w:rPr>
          <w:rFonts w:ascii="Traditional Arabic" w:hAnsi="Traditional Arabic" w:cs="Traditional Arabic"/>
          <w:b/>
          <w:bCs/>
          <w:sz w:val="24"/>
          <w:szCs w:val="24"/>
        </w:rPr>
        <w:t></w:t>
      </w:r>
      <w:r w:rsidRPr="00D32153">
        <w:rPr>
          <w:rFonts w:ascii="Traditional Arabic" w:hAnsi="Traditional Arabic" w:cs="Traditional Arabic"/>
          <w:b/>
          <w:bCs/>
          <w:sz w:val="24"/>
          <w:szCs w:val="24"/>
          <w:rtl/>
        </w:rPr>
        <w:t>خصائص</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ثقافة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المنظمة</w:t>
      </w:r>
      <w:r w:rsidRPr="00D32153">
        <w:rPr>
          <w:rFonts w:ascii="Traditional Arabic" w:hAnsi="Traditional Arabic" w:cs="Traditional Arabic"/>
          <w:b/>
          <w:bCs/>
          <w:sz w:val="24"/>
          <w:szCs w:val="24"/>
        </w:rPr>
        <w:t xml:space="preserve"> </w:t>
      </w:r>
    </w:p>
    <w:p w:rsidR="001D5A20" w:rsidRPr="00D32153" w:rsidRDefault="001D5A20" w:rsidP="00A70249">
      <w:pPr>
        <w:pStyle w:val="a3"/>
        <w:numPr>
          <w:ilvl w:val="0"/>
          <w:numId w:val="153"/>
        </w:num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tl/>
        </w:rPr>
        <w:t>الانتظام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في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السلوك</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والتقيد</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به</w:t>
      </w:r>
      <w:r w:rsidRPr="00D32153">
        <w:rPr>
          <w:rFonts w:ascii="Traditional Arabic" w:hAnsi="Traditional Arabic" w:cs="Traditional Arabic"/>
          <w:b/>
          <w:bCs/>
          <w:sz w:val="24"/>
          <w:szCs w:val="24"/>
        </w:rPr>
        <w:t xml:space="preserve"> .</w:t>
      </w:r>
    </w:p>
    <w:p w:rsidR="001D5A20" w:rsidRPr="00D32153" w:rsidRDefault="001D5A20" w:rsidP="00A70249">
      <w:pPr>
        <w:pStyle w:val="a3"/>
        <w:numPr>
          <w:ilvl w:val="0"/>
          <w:numId w:val="153"/>
        </w:num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tl/>
        </w:rPr>
        <w:t>المعايير</w:t>
      </w:r>
      <w:r w:rsidRPr="00D32153">
        <w:rPr>
          <w:rFonts w:ascii="Traditional Arabic" w:hAnsi="Traditional Arabic" w:cs="Traditional Arabic"/>
          <w:b/>
          <w:bCs/>
          <w:sz w:val="24"/>
          <w:szCs w:val="24"/>
        </w:rPr>
        <w:t xml:space="preserve"> .</w:t>
      </w:r>
    </w:p>
    <w:p w:rsidR="001D5A20" w:rsidRPr="00D32153" w:rsidRDefault="001D5A20" w:rsidP="00A70249">
      <w:pPr>
        <w:pStyle w:val="a3"/>
        <w:numPr>
          <w:ilvl w:val="0"/>
          <w:numId w:val="153"/>
        </w:num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tl/>
        </w:rPr>
        <w:t>القيم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المتحدة</w:t>
      </w:r>
      <w:r w:rsidRPr="00D32153">
        <w:rPr>
          <w:rFonts w:ascii="Traditional Arabic" w:hAnsi="Traditional Arabic" w:cs="Traditional Arabic"/>
          <w:b/>
          <w:bCs/>
          <w:sz w:val="24"/>
          <w:szCs w:val="24"/>
        </w:rPr>
        <w:t xml:space="preserve"> .</w:t>
      </w:r>
    </w:p>
    <w:p w:rsidR="001D5A20" w:rsidRPr="00D32153" w:rsidRDefault="001D5A20" w:rsidP="00A70249">
      <w:pPr>
        <w:pStyle w:val="a3"/>
        <w:numPr>
          <w:ilvl w:val="0"/>
          <w:numId w:val="154"/>
        </w:num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tl/>
        </w:rPr>
        <w:t>الفلسفة</w:t>
      </w:r>
      <w:r w:rsidRPr="00D32153">
        <w:rPr>
          <w:rFonts w:ascii="Traditional Arabic" w:hAnsi="Traditional Arabic" w:cs="Traditional Arabic"/>
          <w:b/>
          <w:bCs/>
          <w:sz w:val="24"/>
          <w:szCs w:val="24"/>
        </w:rPr>
        <w:t xml:space="preserve"> .</w:t>
      </w:r>
    </w:p>
    <w:p w:rsidR="001D5A20" w:rsidRPr="00D32153" w:rsidRDefault="001D5A20" w:rsidP="00A70249">
      <w:pPr>
        <w:pStyle w:val="a3"/>
        <w:numPr>
          <w:ilvl w:val="0"/>
          <w:numId w:val="155"/>
        </w:num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tl/>
        </w:rPr>
        <w:t>القواعد</w:t>
      </w:r>
      <w:r w:rsidRPr="00D32153">
        <w:rPr>
          <w:rFonts w:ascii="Traditional Arabic" w:hAnsi="Traditional Arabic" w:cs="Traditional Arabic"/>
          <w:b/>
          <w:bCs/>
          <w:sz w:val="24"/>
          <w:szCs w:val="24"/>
        </w:rPr>
        <w:t xml:space="preserve"> .</w:t>
      </w:r>
    </w:p>
    <w:p w:rsidR="001D5A20" w:rsidRPr="00D32153" w:rsidRDefault="001D5A20" w:rsidP="00A70249">
      <w:pPr>
        <w:pStyle w:val="a3"/>
        <w:numPr>
          <w:ilvl w:val="0"/>
          <w:numId w:val="156"/>
        </w:numPr>
        <w:autoSpaceDE w:val="0"/>
        <w:autoSpaceDN w:val="0"/>
        <w:adjustRightInd w:val="0"/>
        <w:spacing w:after="0" w:line="240" w:lineRule="auto"/>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المناخ</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التنظيمي</w:t>
      </w:r>
      <w:r w:rsidRPr="00D32153">
        <w:rPr>
          <w:rFonts w:ascii="Traditional Arabic" w:hAnsi="Traditional Arabic" w:cs="Traditional Arabic"/>
          <w:b/>
          <w:bCs/>
          <w:sz w:val="24"/>
          <w:szCs w:val="24"/>
        </w:rPr>
        <w:t xml:space="preserve"> .</w:t>
      </w:r>
    </w:p>
    <w:p w:rsidR="001D5A20" w:rsidRPr="00D32153" w:rsidRDefault="001D5A20" w:rsidP="001D5A20">
      <w:pPr>
        <w:autoSpaceDE w:val="0"/>
        <w:autoSpaceDN w:val="0"/>
        <w:adjustRightInd w:val="0"/>
        <w:spacing w:after="0" w:line="240" w:lineRule="auto"/>
        <w:rPr>
          <w:rFonts w:ascii="Traditional Arabic" w:hAnsi="Traditional Arabic" w:cs="Traditional Arabic"/>
          <w:b/>
          <w:bCs/>
          <w:sz w:val="24"/>
          <w:szCs w:val="24"/>
          <w:rtl/>
        </w:rPr>
      </w:pPr>
    </w:p>
    <w:p w:rsidR="001D5A20" w:rsidRPr="00D32153" w:rsidRDefault="001D5A20" w:rsidP="001D5A20">
      <w:pPr>
        <w:autoSpaceDE w:val="0"/>
        <w:autoSpaceDN w:val="0"/>
        <w:adjustRightInd w:val="0"/>
        <w:spacing w:after="0" w:line="240" w:lineRule="auto"/>
        <w:rPr>
          <w:rFonts w:ascii="Traditional Arabic" w:hAnsi="Traditional Arabic" w:cs="Traditional Arabic"/>
          <w:b/>
          <w:bCs/>
          <w:sz w:val="24"/>
          <w:szCs w:val="24"/>
          <w:rtl/>
        </w:rPr>
      </w:pPr>
    </w:p>
    <w:p w:rsidR="001D5A20" w:rsidRPr="00D32153" w:rsidRDefault="001D5A20" w:rsidP="001D5A20">
      <w:pPr>
        <w:autoSpaceDE w:val="0"/>
        <w:autoSpaceDN w:val="0"/>
        <w:adjustRightInd w:val="0"/>
        <w:spacing w:after="0" w:line="240" w:lineRule="auto"/>
        <w:rPr>
          <w:rFonts w:ascii="Traditional Arabic" w:hAnsi="Traditional Arabic" w:cs="Traditional Arabic"/>
          <w:b/>
          <w:bCs/>
          <w:sz w:val="24"/>
          <w:szCs w:val="24"/>
          <w:rtl/>
        </w:rPr>
      </w:pPr>
      <w:r w:rsidRPr="00D32153">
        <w:rPr>
          <w:rFonts w:ascii="Traditional Arabic" w:hAnsi="Traditional Arabic" w:cs="Traditional Arabic" w:hint="cs"/>
          <w:b/>
          <w:bCs/>
          <w:noProof/>
          <w:sz w:val="24"/>
          <w:szCs w:val="24"/>
          <w:rtl/>
        </w:rPr>
        <mc:AlternateContent>
          <mc:Choice Requires="wps">
            <w:drawing>
              <wp:anchor distT="0" distB="0" distL="114300" distR="114300" simplePos="0" relativeHeight="251712512" behindDoc="0" locked="0" layoutInCell="1" allowOverlap="1" wp14:anchorId="215D5CC9" wp14:editId="15BD59C6">
                <wp:simplePos x="0" y="0"/>
                <wp:positionH relativeFrom="column">
                  <wp:posOffset>4494696</wp:posOffset>
                </wp:positionH>
                <wp:positionV relativeFrom="paragraph">
                  <wp:posOffset>80645</wp:posOffset>
                </wp:positionV>
                <wp:extent cx="739196" cy="302011"/>
                <wp:effectExtent l="0" t="0" r="22860" b="22225"/>
                <wp:wrapNone/>
                <wp:docPr id="33" name="مربع نص 33"/>
                <wp:cNvGraphicFramePr/>
                <a:graphic xmlns:a="http://schemas.openxmlformats.org/drawingml/2006/main">
                  <a:graphicData uri="http://schemas.microsoft.com/office/word/2010/wordprocessingShape">
                    <wps:wsp>
                      <wps:cNvSpPr txBox="1"/>
                      <wps:spPr>
                        <a:xfrm>
                          <a:off x="0" y="0"/>
                          <a:ext cx="739196" cy="302011"/>
                        </a:xfrm>
                        <a:prstGeom prst="rect">
                          <a:avLst/>
                        </a:prstGeom>
                        <a:solidFill>
                          <a:sysClr val="window" lastClr="FFFFFF"/>
                        </a:solidFill>
                        <a:ln w="6350">
                          <a:solidFill>
                            <a:sysClr val="window" lastClr="FFFFFF"/>
                          </a:solidFill>
                        </a:ln>
                        <a:effectLst/>
                      </wps:spPr>
                      <wps:txbx>
                        <w:txbxContent>
                          <w:p w:rsidR="00D32153" w:rsidRPr="00B112C1" w:rsidRDefault="00D32153" w:rsidP="001D5A20">
                            <w:pPr>
                              <w:rPr>
                                <w:rFonts w:ascii="Traditional Arabic" w:hAnsi="Traditional Arabic" w:cs="Traditional Arabic"/>
                                <w:b/>
                                <w:bCs/>
                              </w:rPr>
                            </w:pPr>
                            <w:r w:rsidRPr="00B112C1">
                              <w:rPr>
                                <w:rFonts w:ascii="Traditional Arabic" w:hAnsi="Traditional Arabic" w:cs="Traditional Arabic"/>
                                <w:b/>
                                <w:bCs/>
                                <w:rtl/>
                              </w:rPr>
                              <w:t xml:space="preserve">ثقافة قوية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ربع نص 33" o:spid="_x0000_s1064" type="#_x0000_t202" style="position:absolute;left:0;text-align:left;margin-left:353.9pt;margin-top:6.35pt;width:58.2pt;height:23.8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" fillcolor="window" strokecolor="window" strokeweight=".5pt">
                <v:textbox>
                  <w:txbxContent>
                    <w:p w:rsidR="001D5A20" w:rsidRPr="00B112C1" w:rsidRDefault="001D5A20" w:rsidP="001D5A20">
                      <w:pPr>
                        <w:rPr>
                          <w:rFonts w:ascii="Traditional Arabic" w:hAnsi="Traditional Arabic" w:cs="Traditional Arabic"/>
                          <w:b/>
                          <w:bCs/>
                        </w:rPr>
                      </w:pPr>
                      <w:r w:rsidRPr="00B112C1">
                        <w:rPr>
                          <w:rFonts w:ascii="Traditional Arabic" w:hAnsi="Traditional Arabic" w:cs="Traditional Arabic"/>
                          <w:b/>
                          <w:bCs/>
                          <w:rtl/>
                        </w:rPr>
                        <w:t xml:space="preserve">ثقافة قوية </w:t>
                      </w:r>
                    </w:p>
                  </w:txbxContent>
                </v:textbox>
              </v:shape>
            </w:pict>
          </mc:Fallback>
        </mc:AlternateContent>
      </w:r>
      <w:r w:rsidRPr="00D32153">
        <w:rPr>
          <w:rFonts w:ascii="Traditional Arabic" w:hAnsi="Traditional Arabic" w:cs="Traditional Arabic" w:hint="cs"/>
          <w:b/>
          <w:bCs/>
          <w:sz w:val="24"/>
          <w:szCs w:val="24"/>
          <w:rtl/>
        </w:rPr>
        <w:t>سابعاً</w:t>
      </w:r>
      <w:r w:rsidRPr="00D32153">
        <w:rPr>
          <w:rFonts w:ascii="Traditional Arabic" w:hAnsi="Traditional Arabic" w:cs="Traditional Arabic"/>
          <w:b/>
          <w:bCs/>
          <w:sz w:val="24"/>
          <w:szCs w:val="24"/>
        </w:rPr>
        <w:t>:</w:t>
      </w:r>
      <w:r w:rsidRPr="00D32153">
        <w:rPr>
          <w:rFonts w:ascii="Traditional Arabic" w:hAnsi="Traditional Arabic" w:cs="Traditional Arabic"/>
          <w:b/>
          <w:bCs/>
          <w:sz w:val="24"/>
          <w:szCs w:val="24"/>
        </w:rPr>
        <w:t></w:t>
      </w:r>
      <w:r w:rsidRPr="00D32153">
        <w:rPr>
          <w:rFonts w:ascii="Traditional Arabic" w:hAnsi="Traditional Arabic" w:cs="Traditional Arabic"/>
          <w:b/>
          <w:bCs/>
          <w:sz w:val="24"/>
          <w:szCs w:val="24"/>
          <w:rtl/>
        </w:rPr>
        <w:t>أنواع</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الثقافة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التنظيمية</w:t>
      </w:r>
      <w:r w:rsidRPr="00D32153">
        <w:rPr>
          <w:rFonts w:ascii="Traditional Arabic" w:hAnsi="Traditional Arabic" w:cs="Traditional Arabic"/>
          <w:b/>
          <w:bCs/>
          <w:sz w:val="24"/>
          <w:szCs w:val="24"/>
        </w:rPr>
        <w:t xml:space="preserve"> </w:t>
      </w:r>
    </w:p>
    <w:p w:rsidR="001D5A20" w:rsidRPr="00D32153" w:rsidRDefault="001D5A20" w:rsidP="001D5A20">
      <w:pPr>
        <w:autoSpaceDE w:val="0"/>
        <w:autoSpaceDN w:val="0"/>
        <w:adjustRightInd w:val="0"/>
        <w:spacing w:after="0" w:line="240" w:lineRule="auto"/>
        <w:rPr>
          <w:rFonts w:ascii="Traditional Arabic" w:hAnsi="Traditional Arabic" w:cs="Traditional Arabic"/>
          <w:b/>
          <w:bCs/>
          <w:sz w:val="24"/>
          <w:szCs w:val="24"/>
          <w:rtl/>
        </w:rPr>
      </w:pPr>
      <w:r w:rsidRPr="00D32153">
        <w:rPr>
          <w:rFonts w:ascii="Traditional Arabic" w:hAnsi="Traditional Arabic" w:cs="Traditional Arabic"/>
          <w:b/>
          <w:bCs/>
          <w:noProof/>
          <w:sz w:val="24"/>
          <w:szCs w:val="24"/>
          <w:rtl/>
        </w:rPr>
        <mc:AlternateContent>
          <mc:Choice Requires="wps">
            <w:drawing>
              <wp:anchor distT="0" distB="0" distL="114300" distR="114300" simplePos="0" relativeHeight="251713536" behindDoc="0" locked="0" layoutInCell="1" allowOverlap="1" wp14:anchorId="31AB4CE6" wp14:editId="13B1ECB9">
                <wp:simplePos x="0" y="0"/>
                <wp:positionH relativeFrom="column">
                  <wp:posOffset>4319546</wp:posOffset>
                </wp:positionH>
                <wp:positionV relativeFrom="paragraph">
                  <wp:posOffset>84649</wp:posOffset>
                </wp:positionV>
                <wp:extent cx="866692" cy="294226"/>
                <wp:effectExtent l="0" t="0" r="0" b="0"/>
                <wp:wrapNone/>
                <wp:docPr id="34" name="مربع نص 34"/>
                <wp:cNvGraphicFramePr/>
                <a:graphic xmlns:a="http://schemas.openxmlformats.org/drawingml/2006/main">
                  <a:graphicData uri="http://schemas.microsoft.com/office/word/2010/wordprocessingShape">
                    <wps:wsp>
                      <wps:cNvSpPr txBox="1"/>
                      <wps:spPr>
                        <a:xfrm>
                          <a:off x="0" y="0"/>
                          <a:ext cx="866692" cy="294226"/>
                        </a:xfrm>
                        <a:prstGeom prst="rect">
                          <a:avLst/>
                        </a:prstGeom>
                        <a:solidFill>
                          <a:sysClr val="window" lastClr="FFFFFF"/>
                        </a:solidFill>
                        <a:ln w="6350">
                          <a:noFill/>
                        </a:ln>
                        <a:effectLst/>
                      </wps:spPr>
                      <wps:txbx>
                        <w:txbxContent>
                          <w:p w:rsidR="00D32153" w:rsidRPr="00451849" w:rsidRDefault="00D32153" w:rsidP="001D5A20">
                            <w:pPr>
                              <w:rPr>
                                <w:rFonts w:ascii="Traditional Arabic" w:hAnsi="Traditional Arabic" w:cs="Traditional Arabic"/>
                                <w:b/>
                                <w:bCs/>
                              </w:rPr>
                            </w:pPr>
                            <w:r w:rsidRPr="00451849">
                              <w:rPr>
                                <w:rFonts w:ascii="Traditional Arabic" w:hAnsi="Traditional Arabic" w:cs="Traditional Arabic"/>
                                <w:b/>
                                <w:bCs/>
                                <w:rtl/>
                              </w:rPr>
                              <w:t>ثقافة ضعيفة</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V relativeFrom="margin">
                  <wp14:pctHeight>0</wp14:pctHeight>
                </wp14:sizeRelV>
              </wp:anchor>
            </w:drawing>
          </mc:Choice>
          <mc:Fallback>
            <w:pict>
              <v:shape id="مربع نص 34" o:spid="_x0000_s1065" type="#_x0000_t202" style="position:absolute;left:0;text-align:left;margin-left:340.1pt;margin-top:6.65pt;width:68.25pt;height:23.15pt;z-index:2517135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" fillcolor="window" stroked="f" strokeweight=".5pt">
                <v:textbox>
                  <w:txbxContent>
                    <w:p w:rsidR="001D5A20" w:rsidRPr="00451849" w:rsidRDefault="001D5A20" w:rsidP="001D5A20">
                      <w:pPr>
                        <w:rPr>
                          <w:rFonts w:ascii="Traditional Arabic" w:hAnsi="Traditional Arabic" w:cs="Traditional Arabic"/>
                          <w:b/>
                          <w:bCs/>
                        </w:rPr>
                      </w:pPr>
                      <w:r w:rsidRPr="00451849">
                        <w:rPr>
                          <w:rFonts w:ascii="Traditional Arabic" w:hAnsi="Traditional Arabic" w:cs="Traditional Arabic"/>
                          <w:b/>
                          <w:bCs/>
                          <w:rtl/>
                        </w:rPr>
                        <w:t>ثقافة ضعيفة</w:t>
                      </w:r>
                    </w:p>
                  </w:txbxContent>
                </v:textbox>
              </v:shape>
            </w:pict>
          </mc:Fallback>
        </mc:AlternateContent>
      </w:r>
      <w:r w:rsidRPr="00D32153">
        <w:rPr>
          <w:rFonts w:ascii="Traditional Arabic" w:hAnsi="Traditional Arabic" w:cs="Traditional Arabic"/>
          <w:b/>
          <w:bCs/>
          <w:noProof/>
          <w:sz w:val="24"/>
          <w:szCs w:val="24"/>
          <w:rtl/>
        </w:rPr>
        <mc:AlternateContent>
          <mc:Choice Requires="wps">
            <w:drawing>
              <wp:anchor distT="0" distB="0" distL="114300" distR="114300" simplePos="0" relativeHeight="251711488" behindDoc="0" locked="0" layoutInCell="1" allowOverlap="1" wp14:anchorId="5FACC928" wp14:editId="02ADF4C1">
                <wp:simplePos x="0" y="0"/>
                <wp:positionH relativeFrom="column">
                  <wp:posOffset>5233946</wp:posOffset>
                </wp:positionH>
                <wp:positionV relativeFrom="paragraph">
                  <wp:posOffset>151461</wp:posOffset>
                </wp:positionV>
                <wp:extent cx="445135" cy="79513"/>
                <wp:effectExtent l="38100" t="19050" r="12065" b="92075"/>
                <wp:wrapNone/>
                <wp:docPr id="35" name="رابط كسهم مستقيم 35"/>
                <wp:cNvGraphicFramePr/>
                <a:graphic xmlns:a="http://schemas.openxmlformats.org/drawingml/2006/main">
                  <a:graphicData uri="http://schemas.microsoft.com/office/word/2010/wordprocessingShape">
                    <wps:wsp>
                      <wps:cNvCnPr/>
                      <wps:spPr>
                        <a:xfrm flipH="1">
                          <a:off x="0" y="0"/>
                          <a:ext cx="445135" cy="79513"/>
                        </a:xfrm>
                        <a:prstGeom prst="straightConnector1">
                          <a:avLst/>
                        </a:prstGeom>
                        <a:noFill/>
                        <a:ln w="9525" cap="flat" cmpd="sng" algn="ctr">
                          <a:solidFill>
                            <a:sysClr val="window" lastClr="FFFFFF">
                              <a:lumMod val="50000"/>
                            </a:sysClr>
                          </a:solidFill>
                          <a:prstDash val="solid"/>
                          <a:tailEnd type="arrow"/>
                        </a:ln>
                        <a:effectLst/>
                      </wps:spPr>
                      <wps:bodyPr/>
                    </wps:wsp>
                  </a:graphicData>
                </a:graphic>
              </wp:anchor>
            </w:drawing>
          </mc:Choice>
          <mc:Fallback>
            <w:pict>
              <v:shape id="رابط كسهم مستقيم 35" o:spid="_x0000_s1026" type="#_x0000_t32" style="position:absolute;left:0;text-align:left;margin-left:412.1pt;margin-top:11.95pt;width:35.05pt;height:6.25pt;flip:x;z-index:2517114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" strokecolor="#7f7f7f">
                <v:stroke endarrow="open"/>
              </v:shape>
            </w:pict>
          </mc:Fallback>
        </mc:AlternateContent>
      </w:r>
      <w:r w:rsidRPr="00D32153">
        <w:rPr>
          <w:rFonts w:ascii="Traditional Arabic" w:hAnsi="Traditional Arabic" w:cs="Traditional Arabic"/>
          <w:b/>
          <w:bCs/>
          <w:noProof/>
          <w:sz w:val="24"/>
          <w:szCs w:val="24"/>
          <w:rtl/>
        </w:rPr>
        <mc:AlternateContent>
          <mc:Choice Requires="wps">
            <w:drawing>
              <wp:anchor distT="0" distB="0" distL="114300" distR="114300" simplePos="0" relativeHeight="251710464" behindDoc="0" locked="0" layoutInCell="1" allowOverlap="1" wp14:anchorId="37788D5B" wp14:editId="26D39CB9">
                <wp:simplePos x="0" y="0"/>
                <wp:positionH relativeFrom="column">
                  <wp:posOffset>5233946</wp:posOffset>
                </wp:positionH>
                <wp:positionV relativeFrom="paragraph">
                  <wp:posOffset>16289</wp:posOffset>
                </wp:positionV>
                <wp:extent cx="445273" cy="63611"/>
                <wp:effectExtent l="38100" t="76200" r="12065" b="50800"/>
                <wp:wrapNone/>
                <wp:docPr id="36" name="رابط كسهم مستقيم 36"/>
                <wp:cNvGraphicFramePr/>
                <a:graphic xmlns:a="http://schemas.openxmlformats.org/drawingml/2006/main">
                  <a:graphicData uri="http://schemas.microsoft.com/office/word/2010/wordprocessingShape">
                    <wps:wsp>
                      <wps:cNvCnPr/>
                      <wps:spPr>
                        <a:xfrm flipH="1" flipV="1">
                          <a:off x="0" y="0"/>
                          <a:ext cx="445273" cy="63611"/>
                        </a:xfrm>
                        <a:prstGeom prst="straightConnector1">
                          <a:avLst/>
                        </a:prstGeom>
                        <a:noFill/>
                        <a:ln w="9525" cap="flat" cmpd="sng" algn="ctr">
                          <a:solidFill>
                            <a:sysClr val="window" lastClr="FFFFFF">
                              <a:lumMod val="50000"/>
                            </a:sysClr>
                          </a:solidFill>
                          <a:prstDash val="solid"/>
                          <a:tailEnd type="arrow"/>
                        </a:ln>
                        <a:effectLst/>
                      </wps:spPr>
                      <wps:bodyPr/>
                    </wps:wsp>
                  </a:graphicData>
                </a:graphic>
              </wp:anchor>
            </w:drawing>
          </mc:Choice>
          <mc:Fallback>
            <w:pict>
              <v:shape id="رابط كسهم مستقيم 36" o:spid="_x0000_s1026" type="#_x0000_t32" style="position:absolute;left:0;text-align:left;margin-left:412.1pt;margin-top:1.3pt;width:35.05pt;height:5pt;flip:x y;z-index:2517104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" strokecolor="#7f7f7f">
                <v:stroke endarrow="open"/>
              </v:shape>
            </w:pict>
          </mc:Fallback>
        </mc:AlternateContent>
      </w:r>
      <w:r w:rsidRPr="00D32153">
        <w:rPr>
          <w:rFonts w:ascii="Traditional Arabic" w:hAnsi="Traditional Arabic" w:cs="Traditional Arabic"/>
          <w:b/>
          <w:bCs/>
          <w:sz w:val="24"/>
          <w:szCs w:val="24"/>
          <w:rtl/>
        </w:rPr>
        <w:t>هناك</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نوعان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الثقافة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التنظيمية</w:t>
      </w:r>
      <w:r w:rsidRPr="00D32153">
        <w:rPr>
          <w:rFonts w:ascii="Traditional Arabic" w:hAnsi="Traditional Arabic" w:cs="Traditional Arabic"/>
          <w:b/>
          <w:bCs/>
          <w:sz w:val="24"/>
          <w:szCs w:val="24"/>
        </w:rPr>
        <w:t xml:space="preserve"> </w:t>
      </w:r>
    </w:p>
    <w:p w:rsidR="001D5A20" w:rsidRPr="00D32153" w:rsidRDefault="001D5A20" w:rsidP="001D5A20">
      <w:p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Pr>
        <w:t xml:space="preserve"> </w:t>
      </w:r>
    </w:p>
    <w:p w:rsidR="001D5A20" w:rsidRPr="00D32153" w:rsidRDefault="001D5A20" w:rsidP="00A70249">
      <w:pPr>
        <w:pStyle w:val="a3"/>
        <w:numPr>
          <w:ilvl w:val="0"/>
          <w:numId w:val="144"/>
        </w:numPr>
        <w:autoSpaceDE w:val="0"/>
        <w:autoSpaceDN w:val="0"/>
        <w:adjustRightInd w:val="0"/>
        <w:spacing w:after="0" w:line="240" w:lineRule="auto"/>
        <w:rPr>
          <w:rFonts w:ascii="Traditional Arabic" w:hAnsi="Traditional Arabic" w:cs="Traditional Arabic"/>
          <w:b/>
          <w:bCs/>
          <w:sz w:val="24"/>
          <w:szCs w:val="24"/>
          <w:u w:val="single"/>
        </w:rPr>
      </w:pPr>
      <w:r w:rsidRPr="00D32153">
        <w:rPr>
          <w:rFonts w:ascii="Traditional Arabic" w:hAnsi="Traditional Arabic" w:cs="Traditional Arabic"/>
          <w:b/>
          <w:bCs/>
          <w:sz w:val="24"/>
          <w:szCs w:val="24"/>
        </w:rPr>
        <w:t></w:t>
      </w:r>
      <w:r w:rsidRPr="00D32153">
        <w:rPr>
          <w:rFonts w:ascii="Traditional Arabic" w:hAnsi="Traditional Arabic" w:cs="Traditional Arabic"/>
          <w:b/>
          <w:bCs/>
          <w:sz w:val="24"/>
          <w:szCs w:val="24"/>
        </w:rPr>
        <w:t></w:t>
      </w:r>
      <w:r w:rsidRPr="00D32153">
        <w:rPr>
          <w:rFonts w:ascii="Traditional Arabic" w:hAnsi="Traditional Arabic" w:cs="Traditional Arabic"/>
          <w:b/>
          <w:bCs/>
          <w:sz w:val="24"/>
          <w:szCs w:val="24"/>
          <w:u w:val="single"/>
          <w:rtl/>
        </w:rPr>
        <w:t>تعتمد</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الثقافة</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القوية</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على</w:t>
      </w:r>
      <w:r w:rsidRPr="00D32153">
        <w:rPr>
          <w:rFonts w:ascii="Traditional Arabic" w:hAnsi="Traditional Arabic" w:cs="Traditional Arabic"/>
          <w:b/>
          <w:bCs/>
          <w:sz w:val="24"/>
          <w:szCs w:val="24"/>
          <w:u w:val="single"/>
        </w:rPr>
        <w:t xml:space="preserve"> :</w:t>
      </w:r>
    </w:p>
    <w:p w:rsidR="001D5A20" w:rsidRPr="00D32153" w:rsidRDefault="001D5A20" w:rsidP="00A70249">
      <w:pPr>
        <w:pStyle w:val="a3"/>
        <w:numPr>
          <w:ilvl w:val="0"/>
          <w:numId w:val="157"/>
        </w:num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tl/>
        </w:rPr>
        <w:t>عنصر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الشدة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ويرمز</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هذا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العنصر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الى</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قوة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وشدة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تمسك</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أعضاء</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المنظمة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بالقيم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والمتعقدات</w:t>
      </w:r>
      <w:r w:rsidRPr="00D32153">
        <w:rPr>
          <w:rFonts w:ascii="Traditional Arabic" w:hAnsi="Traditional Arabic" w:cs="Traditional Arabic"/>
          <w:b/>
          <w:bCs/>
          <w:sz w:val="24"/>
          <w:szCs w:val="24"/>
        </w:rPr>
        <w:t xml:space="preserve"> .</w:t>
      </w:r>
    </w:p>
    <w:p w:rsidR="001D5A20" w:rsidRPr="00D32153" w:rsidRDefault="001D5A20" w:rsidP="00A70249">
      <w:pPr>
        <w:pStyle w:val="a3"/>
        <w:numPr>
          <w:ilvl w:val="0"/>
          <w:numId w:val="157"/>
        </w:numPr>
        <w:rPr>
          <w:rFonts w:ascii="Traditional Arabic" w:hAnsi="Traditional Arabic" w:cs="Traditional Arabic"/>
          <w:b/>
          <w:bCs/>
          <w:sz w:val="24"/>
          <w:szCs w:val="24"/>
        </w:rPr>
      </w:pPr>
      <w:r w:rsidRPr="00D32153">
        <w:rPr>
          <w:rFonts w:ascii="Traditional Arabic" w:hAnsi="Traditional Arabic" w:cs="Traditional Arabic"/>
          <w:b/>
          <w:bCs/>
          <w:sz w:val="24"/>
          <w:szCs w:val="24"/>
          <w:rtl/>
        </w:rPr>
        <w:t>عنصر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الأجماع</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قبل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أعضاء</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المنظمة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على</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القيم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والمعتقدات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w:t>
      </w:r>
    </w:p>
    <w:p w:rsidR="001D5A20" w:rsidRPr="00D32153" w:rsidRDefault="001D5A20" w:rsidP="001D5A20">
      <w:pPr>
        <w:autoSpaceDE w:val="0"/>
        <w:autoSpaceDN w:val="0"/>
        <w:adjustRightInd w:val="0"/>
        <w:spacing w:after="0" w:line="240" w:lineRule="auto"/>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ثامناً</w:t>
      </w:r>
      <w:r w:rsidRPr="00D32153">
        <w:rPr>
          <w:rFonts w:ascii="Traditional Arabic" w:hAnsi="Traditional Arabic" w:cs="Traditional Arabic"/>
          <w:b/>
          <w:bCs/>
          <w:sz w:val="24"/>
          <w:szCs w:val="24"/>
        </w:rPr>
        <w:t>:</w:t>
      </w:r>
      <w:r w:rsidRPr="00D32153">
        <w:rPr>
          <w:rFonts w:ascii="Traditional Arabic" w:hAnsi="Traditional Arabic" w:cs="Traditional Arabic"/>
          <w:b/>
          <w:bCs/>
          <w:sz w:val="24"/>
          <w:szCs w:val="24"/>
        </w:rPr>
        <w:t></w:t>
      </w:r>
      <w:r w:rsidRPr="00D32153">
        <w:rPr>
          <w:rFonts w:ascii="Traditional Arabic" w:hAnsi="Traditional Arabic" w:cs="Traditional Arabic"/>
          <w:b/>
          <w:bCs/>
          <w:sz w:val="24"/>
          <w:szCs w:val="24"/>
          <w:rtl/>
        </w:rPr>
        <w:t>تغيير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الثقافة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التنظيمية</w:t>
      </w:r>
      <w:r w:rsidRPr="00D32153">
        <w:rPr>
          <w:rFonts w:ascii="Traditional Arabic" w:hAnsi="Traditional Arabic" w:cs="Traditional Arabic"/>
          <w:b/>
          <w:bCs/>
          <w:sz w:val="24"/>
          <w:szCs w:val="24"/>
        </w:rPr>
        <w:t xml:space="preserve"> </w:t>
      </w:r>
    </w:p>
    <w:p w:rsidR="001D5A20" w:rsidRPr="00D32153" w:rsidRDefault="001D5A20" w:rsidP="00A70249">
      <w:pPr>
        <w:pStyle w:val="a3"/>
        <w:numPr>
          <w:ilvl w:val="0"/>
          <w:numId w:val="144"/>
        </w:numPr>
        <w:autoSpaceDE w:val="0"/>
        <w:autoSpaceDN w:val="0"/>
        <w:adjustRightInd w:val="0"/>
        <w:spacing w:after="0" w:line="240" w:lineRule="auto"/>
        <w:rPr>
          <w:rFonts w:ascii="Traditional Arabic" w:hAnsi="Traditional Arabic" w:cs="Traditional Arabic"/>
          <w:b/>
          <w:bCs/>
          <w:sz w:val="24"/>
          <w:szCs w:val="24"/>
          <w:u w:val="single"/>
          <w:rtl/>
        </w:rPr>
      </w:pPr>
      <w:r w:rsidRPr="00D32153">
        <w:rPr>
          <w:rFonts w:ascii="Traditional Arabic" w:hAnsi="Traditional Arabic" w:cs="Traditional Arabic"/>
          <w:b/>
          <w:bCs/>
          <w:sz w:val="24"/>
          <w:szCs w:val="24"/>
          <w:u w:val="single"/>
          <w:rtl/>
        </w:rPr>
        <w:t>هناك</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أربعة</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وسائل</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تسهم</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في</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تغيير</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ثقافة</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المنظمة</w:t>
      </w:r>
      <w:r w:rsidRPr="00D32153">
        <w:rPr>
          <w:rFonts w:ascii="Traditional Arabic" w:hAnsi="Traditional Arabic" w:cs="Traditional Arabic"/>
          <w:b/>
          <w:bCs/>
          <w:sz w:val="24"/>
          <w:szCs w:val="24"/>
          <w:u w:val="single"/>
        </w:rPr>
        <w:t xml:space="preserve"> : </w:t>
      </w:r>
    </w:p>
    <w:p w:rsidR="001D5A20" w:rsidRPr="00D32153" w:rsidRDefault="001D5A20" w:rsidP="001D5A20">
      <w:p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Pr>
        <w:t></w:t>
      </w:r>
      <w:r w:rsidRPr="00D32153">
        <w:rPr>
          <w:rFonts w:ascii="Traditional Arabic" w:hAnsi="Traditional Arabic" w:cs="Traditional Arabic"/>
          <w:b/>
          <w:bCs/>
          <w:sz w:val="24"/>
          <w:szCs w:val="24"/>
        </w:rPr>
        <w:t></w:t>
      </w:r>
      <w:r w:rsidRPr="00D32153">
        <w:rPr>
          <w:rFonts w:ascii="Traditional Arabic" w:hAnsi="Traditional Arabic" w:cs="Traditional Arabic"/>
          <w:b/>
          <w:bCs/>
          <w:sz w:val="24"/>
          <w:szCs w:val="24"/>
          <w:rtl/>
        </w:rPr>
        <w:t>أولاً</w:t>
      </w:r>
      <w:r w:rsidRPr="00D32153">
        <w:rPr>
          <w:rFonts w:ascii="Traditional Arabic" w:hAnsi="Traditional Arabic" w:cs="Traditional Arabic"/>
          <w:b/>
          <w:bCs/>
          <w:sz w:val="24"/>
          <w:szCs w:val="24"/>
        </w:rPr>
        <w:t xml:space="preserve"> : </w:t>
      </w:r>
      <w:r w:rsidRPr="00D32153">
        <w:rPr>
          <w:rFonts w:ascii="Traditional Arabic" w:hAnsi="Traditional Arabic" w:cs="Traditional Arabic"/>
          <w:b/>
          <w:bCs/>
          <w:sz w:val="24"/>
          <w:szCs w:val="24"/>
          <w:rtl/>
        </w:rPr>
        <w:t>الادارة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عمل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رياد</w:t>
      </w:r>
      <w:r w:rsidRPr="00D32153">
        <w:rPr>
          <w:rFonts w:ascii="Traditional Arabic" w:hAnsi="Traditional Arabic" w:cs="Traditional Arabic" w:hint="cs"/>
          <w:b/>
          <w:bCs/>
          <w:sz w:val="24"/>
          <w:szCs w:val="24"/>
          <w:rtl/>
        </w:rPr>
        <w:t>ي ..</w:t>
      </w:r>
      <w:r w:rsidRPr="00D32153">
        <w:rPr>
          <w:rFonts w:ascii="Traditional Arabic" w:hAnsi="Traditional Arabic" w:cs="Traditional Arabic"/>
          <w:b/>
          <w:bCs/>
          <w:sz w:val="24"/>
          <w:szCs w:val="24"/>
        </w:rPr>
        <w:t xml:space="preserve"> .</w:t>
      </w:r>
    </w:p>
    <w:p w:rsidR="001D5A20" w:rsidRPr="00D32153" w:rsidRDefault="001D5A20" w:rsidP="001D5A20">
      <w:p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Pr>
        <w:t></w:t>
      </w:r>
      <w:r w:rsidRPr="00D32153">
        <w:rPr>
          <w:rFonts w:ascii="Traditional Arabic" w:hAnsi="Traditional Arabic" w:cs="Traditional Arabic"/>
          <w:b/>
          <w:bCs/>
          <w:sz w:val="24"/>
          <w:szCs w:val="24"/>
        </w:rPr>
        <w:t></w:t>
      </w:r>
      <w:r w:rsidRPr="00D32153">
        <w:rPr>
          <w:rFonts w:ascii="Traditional Arabic" w:hAnsi="Traditional Arabic" w:cs="Traditional Arabic"/>
          <w:b/>
          <w:bCs/>
          <w:sz w:val="24"/>
          <w:szCs w:val="24"/>
          <w:rtl/>
        </w:rPr>
        <w:t>ثانيًا</w:t>
      </w:r>
      <w:r w:rsidRPr="00D32153">
        <w:rPr>
          <w:rFonts w:ascii="Traditional Arabic" w:hAnsi="Traditional Arabic" w:cs="Traditional Arabic"/>
          <w:b/>
          <w:bCs/>
          <w:sz w:val="24"/>
          <w:szCs w:val="24"/>
        </w:rPr>
        <w:t xml:space="preserve"> : </w:t>
      </w:r>
      <w:r w:rsidRPr="00D32153">
        <w:rPr>
          <w:rFonts w:ascii="Traditional Arabic" w:hAnsi="Traditional Arabic" w:cs="Traditional Arabic"/>
          <w:b/>
          <w:bCs/>
          <w:sz w:val="24"/>
          <w:szCs w:val="24"/>
          <w:rtl/>
        </w:rPr>
        <w:t>مشاركة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العاملين</w:t>
      </w: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b/>
          <w:bCs/>
          <w:sz w:val="24"/>
          <w:szCs w:val="24"/>
        </w:rPr>
        <w:t xml:space="preserve"> .</w:t>
      </w:r>
    </w:p>
    <w:p w:rsidR="001D5A20" w:rsidRPr="00D32153" w:rsidRDefault="001D5A20" w:rsidP="001D5A20">
      <w:p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Pr>
        <w:t></w:t>
      </w:r>
      <w:r w:rsidRPr="00D32153">
        <w:rPr>
          <w:rFonts w:ascii="Traditional Arabic" w:hAnsi="Traditional Arabic" w:cs="Traditional Arabic"/>
          <w:b/>
          <w:bCs/>
          <w:sz w:val="24"/>
          <w:szCs w:val="24"/>
        </w:rPr>
        <w:t></w:t>
      </w:r>
      <w:r w:rsidRPr="00D32153">
        <w:rPr>
          <w:rFonts w:ascii="Traditional Arabic" w:hAnsi="Traditional Arabic" w:cs="Traditional Arabic"/>
          <w:b/>
          <w:bCs/>
          <w:sz w:val="24"/>
          <w:szCs w:val="24"/>
          <w:rtl/>
        </w:rPr>
        <w:t>ثالثًا</w:t>
      </w:r>
      <w:r w:rsidRPr="00D32153">
        <w:rPr>
          <w:rFonts w:ascii="Traditional Arabic" w:hAnsi="Traditional Arabic" w:cs="Traditional Arabic"/>
          <w:b/>
          <w:bCs/>
          <w:sz w:val="24"/>
          <w:szCs w:val="24"/>
        </w:rPr>
        <w:t xml:space="preserve"> : </w:t>
      </w:r>
      <w:r w:rsidRPr="00D32153">
        <w:rPr>
          <w:rFonts w:ascii="Traditional Arabic" w:hAnsi="Traditional Arabic" w:cs="Traditional Arabic"/>
          <w:b/>
          <w:bCs/>
          <w:sz w:val="24"/>
          <w:szCs w:val="24"/>
          <w:rtl/>
        </w:rPr>
        <w:t>التزود</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بالمعلومات</w:t>
      </w: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b/>
          <w:bCs/>
          <w:sz w:val="24"/>
          <w:szCs w:val="24"/>
        </w:rPr>
        <w:t xml:space="preserve"> .</w:t>
      </w:r>
    </w:p>
    <w:p w:rsidR="001D5A20" w:rsidRPr="00D32153" w:rsidRDefault="001D5A20" w:rsidP="001D5A20">
      <w:p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Pr>
        <w:t></w:t>
      </w:r>
      <w:r w:rsidRPr="00D32153">
        <w:rPr>
          <w:rFonts w:ascii="Traditional Arabic" w:hAnsi="Traditional Arabic" w:cs="Traditional Arabic"/>
          <w:b/>
          <w:bCs/>
          <w:sz w:val="24"/>
          <w:szCs w:val="24"/>
        </w:rPr>
        <w:t></w:t>
      </w:r>
      <w:r w:rsidRPr="00D32153">
        <w:rPr>
          <w:rFonts w:ascii="Traditional Arabic" w:hAnsi="Traditional Arabic" w:cs="Traditional Arabic"/>
          <w:b/>
          <w:bCs/>
          <w:sz w:val="24"/>
          <w:szCs w:val="24"/>
          <w:rtl/>
        </w:rPr>
        <w:t>رابعًا</w:t>
      </w:r>
      <w:r w:rsidRPr="00D32153">
        <w:rPr>
          <w:rFonts w:ascii="Traditional Arabic" w:hAnsi="Traditional Arabic" w:cs="Traditional Arabic"/>
          <w:b/>
          <w:bCs/>
          <w:sz w:val="24"/>
          <w:szCs w:val="24"/>
        </w:rPr>
        <w:t xml:space="preserve"> : </w:t>
      </w:r>
      <w:r w:rsidRPr="00D32153">
        <w:rPr>
          <w:rFonts w:ascii="Traditional Arabic" w:hAnsi="Traditional Arabic" w:cs="Traditional Arabic"/>
          <w:b/>
          <w:bCs/>
          <w:sz w:val="24"/>
          <w:szCs w:val="24"/>
          <w:rtl/>
        </w:rPr>
        <w:t>العوائد</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w:t>
      </w:r>
      <w:r w:rsidRPr="00D32153">
        <w:rPr>
          <w:rFonts w:ascii="Traditional Arabic" w:hAnsi="Traditional Arabic" w:cs="Traditional Arabic" w:hint="cs"/>
          <w:b/>
          <w:bCs/>
          <w:sz w:val="24"/>
          <w:szCs w:val="24"/>
          <w:rtl/>
        </w:rPr>
        <w:t xml:space="preserve"> المكافآت ..</w:t>
      </w:r>
      <w:r w:rsidRPr="00D32153">
        <w:rPr>
          <w:rFonts w:ascii="Traditional Arabic" w:hAnsi="Traditional Arabic" w:cs="Traditional Arabic"/>
          <w:b/>
          <w:bCs/>
          <w:sz w:val="24"/>
          <w:szCs w:val="24"/>
        </w:rPr>
        <w:t xml:space="preserve"> .</w:t>
      </w:r>
    </w:p>
    <w:p w:rsidR="001D5A20" w:rsidRPr="00D32153" w:rsidRDefault="001D5A20" w:rsidP="00A70249">
      <w:pPr>
        <w:pStyle w:val="a3"/>
        <w:numPr>
          <w:ilvl w:val="0"/>
          <w:numId w:val="144"/>
        </w:numPr>
        <w:autoSpaceDE w:val="0"/>
        <w:autoSpaceDN w:val="0"/>
        <w:adjustRightInd w:val="0"/>
        <w:spacing w:after="0" w:line="240" w:lineRule="auto"/>
        <w:rPr>
          <w:rFonts w:ascii="Traditional Arabic" w:hAnsi="Traditional Arabic" w:cs="Traditional Arabic"/>
          <w:b/>
          <w:bCs/>
          <w:sz w:val="24"/>
          <w:szCs w:val="24"/>
          <w:u w:val="single"/>
        </w:rPr>
      </w:pPr>
      <w:r w:rsidRPr="00D32153">
        <w:rPr>
          <w:rFonts w:ascii="Traditional Arabic" w:hAnsi="Traditional Arabic" w:cs="Traditional Arabic"/>
          <w:b/>
          <w:bCs/>
          <w:sz w:val="24"/>
          <w:szCs w:val="24"/>
          <w:u w:val="single"/>
          <w:rtl/>
        </w:rPr>
        <w:t>ويتم</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التغيير</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باستخدام</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خطوات</w:t>
      </w:r>
      <w:r w:rsidRPr="00D32153">
        <w:rPr>
          <w:rFonts w:ascii="Traditional Arabic" w:hAnsi="Traditional Arabic" w:cs="Traditional Arabic" w:hint="cs"/>
          <w:b/>
          <w:bCs/>
          <w:sz w:val="24"/>
          <w:szCs w:val="24"/>
          <w:u w:val="single"/>
          <w:rtl/>
        </w:rPr>
        <w:t xml:space="preserve"> </w:t>
      </w:r>
      <w:r w:rsidRPr="00D32153">
        <w:rPr>
          <w:rFonts w:ascii="Traditional Arabic" w:hAnsi="Traditional Arabic" w:cs="Traditional Arabic"/>
          <w:b/>
          <w:bCs/>
          <w:sz w:val="24"/>
          <w:szCs w:val="24"/>
          <w:u w:val="single"/>
        </w:rPr>
        <w:t xml:space="preserve"> :</w:t>
      </w:r>
    </w:p>
    <w:p w:rsidR="001D5A20" w:rsidRPr="00D32153" w:rsidRDefault="001D5A20" w:rsidP="00A70249">
      <w:pPr>
        <w:pStyle w:val="a3"/>
        <w:numPr>
          <w:ilvl w:val="0"/>
          <w:numId w:val="158"/>
        </w:num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tl/>
        </w:rPr>
        <w:t>حصر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وتحديد</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الثقافة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والسلوك</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المتبع</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في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المنظمة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قبل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العاملين</w:t>
      </w:r>
      <w:r w:rsidRPr="00D32153">
        <w:rPr>
          <w:rFonts w:ascii="Traditional Arabic" w:hAnsi="Traditional Arabic" w:cs="Traditional Arabic"/>
          <w:b/>
          <w:bCs/>
          <w:sz w:val="24"/>
          <w:szCs w:val="24"/>
        </w:rPr>
        <w:t xml:space="preserve"> .</w:t>
      </w:r>
    </w:p>
    <w:p w:rsidR="001D5A20" w:rsidRPr="00D32153" w:rsidRDefault="001D5A20" w:rsidP="00A70249">
      <w:pPr>
        <w:pStyle w:val="a3"/>
        <w:numPr>
          <w:ilvl w:val="0"/>
          <w:numId w:val="158"/>
        </w:num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tl/>
        </w:rPr>
        <w:t>تحديد</w:t>
      </w:r>
      <w:r w:rsidRPr="00D32153">
        <w:rPr>
          <w:rFonts w:ascii="Traditional Arabic" w:hAnsi="Traditional Arabic" w:cs="Traditional Arabic"/>
          <w:b/>
          <w:bCs/>
          <w:sz w:val="24"/>
          <w:szCs w:val="24"/>
        </w:rPr>
        <w:t xml:space="preserve"> </w:t>
      </w:r>
      <w:proofErr w:type="spellStart"/>
      <w:r w:rsidRPr="00D32153">
        <w:rPr>
          <w:rFonts w:ascii="Traditional Arabic" w:hAnsi="Traditional Arabic" w:cs="Traditional Arabic"/>
          <w:b/>
          <w:bCs/>
          <w:sz w:val="24"/>
          <w:szCs w:val="24"/>
          <w:rtl/>
        </w:rPr>
        <w:t>التطلبات</w:t>
      </w:r>
      <w:proofErr w:type="spellEnd"/>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الجديدة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التي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ترغب</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المنظمة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فيها</w:t>
      </w:r>
      <w:r w:rsidRPr="00D32153">
        <w:rPr>
          <w:rFonts w:ascii="Traditional Arabic" w:hAnsi="Traditional Arabic" w:cs="Traditional Arabic"/>
          <w:b/>
          <w:bCs/>
          <w:sz w:val="24"/>
          <w:szCs w:val="24"/>
        </w:rPr>
        <w:t xml:space="preserve"> .</w:t>
      </w:r>
    </w:p>
    <w:p w:rsidR="001D5A20" w:rsidRPr="00D32153" w:rsidRDefault="001D5A20" w:rsidP="00A70249">
      <w:pPr>
        <w:pStyle w:val="a3"/>
        <w:numPr>
          <w:ilvl w:val="0"/>
          <w:numId w:val="159"/>
        </w:num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tl/>
        </w:rPr>
        <w:t>تعديل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وتطوير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السلوكيات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الجديدة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وفق</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المتطلبات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المرغوبة</w:t>
      </w:r>
      <w:r w:rsidRPr="00D32153">
        <w:rPr>
          <w:rFonts w:ascii="Traditional Arabic" w:hAnsi="Traditional Arabic" w:cs="Traditional Arabic"/>
          <w:b/>
          <w:bCs/>
          <w:sz w:val="24"/>
          <w:szCs w:val="24"/>
        </w:rPr>
        <w:t xml:space="preserve"> .</w:t>
      </w:r>
    </w:p>
    <w:p w:rsidR="001D5A20" w:rsidRPr="00D32153" w:rsidRDefault="001D5A20" w:rsidP="00A70249">
      <w:pPr>
        <w:pStyle w:val="a3"/>
        <w:numPr>
          <w:ilvl w:val="0"/>
          <w:numId w:val="160"/>
        </w:num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tl/>
        </w:rPr>
        <w:t>تحديد</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الفجوة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بين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الثقافة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الحالية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والسلوكيات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الجديدة</w:t>
      </w:r>
      <w:r w:rsidRPr="00D32153">
        <w:rPr>
          <w:rFonts w:ascii="Traditional Arabic" w:hAnsi="Traditional Arabic" w:cs="Traditional Arabic"/>
          <w:b/>
          <w:bCs/>
          <w:sz w:val="24"/>
          <w:szCs w:val="24"/>
        </w:rPr>
        <w:t xml:space="preserve"> .</w:t>
      </w:r>
    </w:p>
    <w:p w:rsidR="001D5A20" w:rsidRPr="00D32153" w:rsidRDefault="001D5A20" w:rsidP="00A70249">
      <w:pPr>
        <w:pStyle w:val="a3"/>
        <w:numPr>
          <w:ilvl w:val="0"/>
          <w:numId w:val="161"/>
        </w:num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tl/>
        </w:rPr>
        <w:t>اتخاذ</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خطوات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شأنها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تكفل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تبني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السلوك</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التنظيمي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الجديد</w:t>
      </w:r>
      <w:r w:rsidRPr="00D32153">
        <w:rPr>
          <w:rFonts w:ascii="Traditional Arabic" w:hAnsi="Traditional Arabic" w:cs="Traditional Arabic" w:hint="cs"/>
          <w:b/>
          <w:bCs/>
          <w:sz w:val="24"/>
          <w:szCs w:val="24"/>
          <w:rtl/>
        </w:rPr>
        <w:t>ة</w:t>
      </w:r>
      <w:r w:rsidRPr="00D32153">
        <w:rPr>
          <w:rFonts w:ascii="Traditional Arabic" w:hAnsi="Traditional Arabic" w:cs="Traditional Arabic"/>
          <w:b/>
          <w:bCs/>
          <w:sz w:val="24"/>
          <w:szCs w:val="24"/>
        </w:rPr>
        <w:t xml:space="preserve"> .</w:t>
      </w:r>
    </w:p>
    <w:p w:rsidR="001D5A20" w:rsidRPr="00D32153" w:rsidRDefault="001D5A20" w:rsidP="001D5A20">
      <w:pPr>
        <w:autoSpaceDE w:val="0"/>
        <w:autoSpaceDN w:val="0"/>
        <w:adjustRightInd w:val="0"/>
        <w:spacing w:after="0" w:line="240" w:lineRule="auto"/>
        <w:rPr>
          <w:rFonts w:ascii="Traditional Arabic" w:hAnsi="Traditional Arabic" w:cs="Traditional Arabic"/>
          <w:b/>
          <w:bCs/>
          <w:sz w:val="24"/>
          <w:szCs w:val="24"/>
          <w:rtl/>
        </w:rPr>
      </w:pPr>
    </w:p>
    <w:p w:rsidR="001D5A20" w:rsidRPr="00D32153" w:rsidRDefault="001D5A20" w:rsidP="001D5A20">
      <w:pPr>
        <w:autoSpaceDE w:val="0"/>
        <w:autoSpaceDN w:val="0"/>
        <w:adjustRightInd w:val="0"/>
        <w:spacing w:after="0" w:line="240" w:lineRule="auto"/>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تاسعاً</w:t>
      </w:r>
      <w:r w:rsidRPr="00D32153">
        <w:rPr>
          <w:rFonts w:ascii="Traditional Arabic" w:hAnsi="Traditional Arabic" w:cs="Traditional Arabic"/>
          <w:b/>
          <w:bCs/>
          <w:sz w:val="24"/>
          <w:szCs w:val="24"/>
        </w:rPr>
        <w:t>:</w:t>
      </w:r>
      <w:r w:rsidRPr="00D32153">
        <w:rPr>
          <w:rFonts w:ascii="Traditional Arabic" w:hAnsi="Traditional Arabic" w:cs="Traditional Arabic"/>
          <w:b/>
          <w:bCs/>
          <w:sz w:val="24"/>
          <w:szCs w:val="24"/>
        </w:rPr>
        <w:t></w:t>
      </w:r>
      <w:r w:rsidRPr="00D32153">
        <w:rPr>
          <w:rFonts w:ascii="Traditional Arabic" w:hAnsi="Traditional Arabic" w:cs="Traditional Arabic"/>
          <w:b/>
          <w:bCs/>
          <w:sz w:val="24"/>
          <w:szCs w:val="24"/>
          <w:rtl/>
        </w:rPr>
        <w:t>المحاف</w:t>
      </w:r>
      <w:r w:rsidRPr="00D32153">
        <w:rPr>
          <w:rFonts w:ascii="Traditional Arabic" w:hAnsi="Traditional Arabic" w:cs="Traditional Arabic" w:hint="cs"/>
          <w:b/>
          <w:bCs/>
          <w:sz w:val="24"/>
          <w:szCs w:val="24"/>
          <w:rtl/>
        </w:rPr>
        <w:t>ظ</w:t>
      </w:r>
      <w:r w:rsidRPr="00D32153">
        <w:rPr>
          <w:rFonts w:ascii="Traditional Arabic" w:hAnsi="Traditional Arabic" w:cs="Traditional Arabic"/>
          <w:b/>
          <w:bCs/>
          <w:sz w:val="24"/>
          <w:szCs w:val="24"/>
          <w:rtl/>
        </w:rPr>
        <w:t>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على</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ثقافة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المنظمة</w:t>
      </w:r>
      <w:r w:rsidRPr="00D32153">
        <w:rPr>
          <w:rFonts w:ascii="Traditional Arabic" w:hAnsi="Traditional Arabic" w:cs="Traditional Arabic"/>
          <w:b/>
          <w:bCs/>
          <w:sz w:val="24"/>
          <w:szCs w:val="24"/>
        </w:rPr>
        <w:t xml:space="preserve"> </w:t>
      </w:r>
    </w:p>
    <w:p w:rsidR="001D5A20" w:rsidRPr="00D32153" w:rsidRDefault="001D5A20" w:rsidP="00A70249">
      <w:pPr>
        <w:pStyle w:val="a3"/>
        <w:numPr>
          <w:ilvl w:val="0"/>
          <w:numId w:val="144"/>
        </w:numPr>
        <w:autoSpaceDE w:val="0"/>
        <w:autoSpaceDN w:val="0"/>
        <w:adjustRightInd w:val="0"/>
        <w:spacing w:after="0" w:line="240" w:lineRule="auto"/>
        <w:rPr>
          <w:rFonts w:ascii="Traditional Arabic" w:hAnsi="Traditional Arabic" w:cs="Traditional Arabic"/>
          <w:b/>
          <w:bCs/>
          <w:sz w:val="24"/>
          <w:szCs w:val="24"/>
          <w:u w:val="single"/>
        </w:rPr>
      </w:pPr>
      <w:r w:rsidRPr="00D32153">
        <w:rPr>
          <w:rFonts w:ascii="Traditional Arabic" w:hAnsi="Traditional Arabic" w:cs="Traditional Arabic"/>
          <w:b/>
          <w:bCs/>
          <w:sz w:val="24"/>
          <w:szCs w:val="24"/>
          <w:u w:val="single"/>
          <w:rtl/>
        </w:rPr>
        <w:t>هناك</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ثلاث</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عوامل</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للمحافظة</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على</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ثقافة</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المنظمة</w:t>
      </w:r>
      <w:r w:rsidRPr="00D32153">
        <w:rPr>
          <w:rFonts w:ascii="Traditional Arabic" w:hAnsi="Traditional Arabic" w:cs="Traditional Arabic"/>
          <w:b/>
          <w:bCs/>
          <w:sz w:val="24"/>
          <w:szCs w:val="24"/>
          <w:u w:val="single"/>
        </w:rPr>
        <w:t xml:space="preserve"> : </w:t>
      </w:r>
    </w:p>
    <w:p w:rsidR="001D5A20" w:rsidRPr="00D32153" w:rsidRDefault="001D5A20" w:rsidP="001D5A20">
      <w:pPr>
        <w:autoSpaceDE w:val="0"/>
        <w:autoSpaceDN w:val="0"/>
        <w:adjustRightInd w:val="0"/>
        <w:spacing w:after="0" w:line="240" w:lineRule="auto"/>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أولاً: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الادارة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العليا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w:t>
      </w:r>
    </w:p>
    <w:p w:rsidR="001D5A20" w:rsidRPr="00D32153" w:rsidRDefault="001D5A20" w:rsidP="001D5A20">
      <w:pPr>
        <w:autoSpaceDE w:val="0"/>
        <w:autoSpaceDN w:val="0"/>
        <w:adjustRightInd w:val="0"/>
        <w:spacing w:after="0" w:line="240" w:lineRule="auto"/>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 xml:space="preserve">ثانياً: </w:t>
      </w:r>
      <w:r w:rsidRPr="00D32153">
        <w:rPr>
          <w:rFonts w:ascii="Traditional Arabic" w:hAnsi="Traditional Arabic" w:cs="Traditional Arabic"/>
          <w:b/>
          <w:bCs/>
          <w:sz w:val="24"/>
          <w:szCs w:val="24"/>
          <w:rtl/>
        </w:rPr>
        <w:t>اختيار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العاملين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w:t>
      </w:r>
    </w:p>
    <w:p w:rsidR="001D5A20" w:rsidRPr="00D32153" w:rsidRDefault="001D5A20" w:rsidP="001D5A20">
      <w:pPr>
        <w:autoSpaceDE w:val="0"/>
        <w:autoSpaceDN w:val="0"/>
        <w:adjustRightInd w:val="0"/>
        <w:spacing w:after="0" w:line="240" w:lineRule="auto"/>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 xml:space="preserve">ثالثاً: </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المخالطة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الاجتماعية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w:t>
      </w:r>
    </w:p>
    <w:p w:rsidR="001D5A20" w:rsidRPr="00D32153" w:rsidRDefault="001D5A20" w:rsidP="001D5A20">
      <w:pPr>
        <w:autoSpaceDE w:val="0"/>
        <w:autoSpaceDN w:val="0"/>
        <w:adjustRightInd w:val="0"/>
        <w:spacing w:after="0" w:line="240" w:lineRule="auto"/>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عاشراً: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العناصر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البيئية</w:t>
      </w:r>
      <w:r w:rsidRPr="00D32153">
        <w:rPr>
          <w:rFonts w:ascii="Traditional Arabic" w:hAnsi="Traditional Arabic" w:cs="Traditional Arabic"/>
          <w:b/>
          <w:bCs/>
          <w:sz w:val="24"/>
          <w:szCs w:val="24"/>
        </w:rPr>
        <w:t xml:space="preserve"> </w:t>
      </w:r>
    </w:p>
    <w:p w:rsidR="001D5A20" w:rsidRPr="00D32153" w:rsidRDefault="001D5A20" w:rsidP="00A70249">
      <w:pPr>
        <w:pStyle w:val="a3"/>
        <w:numPr>
          <w:ilvl w:val="0"/>
          <w:numId w:val="144"/>
        </w:numPr>
        <w:autoSpaceDE w:val="0"/>
        <w:autoSpaceDN w:val="0"/>
        <w:adjustRightInd w:val="0"/>
        <w:spacing w:after="0" w:line="240" w:lineRule="auto"/>
        <w:rPr>
          <w:rFonts w:ascii="Traditional Arabic" w:hAnsi="Traditional Arabic" w:cs="Traditional Arabic"/>
          <w:b/>
          <w:bCs/>
          <w:sz w:val="24"/>
          <w:szCs w:val="24"/>
          <w:u w:val="single"/>
        </w:rPr>
      </w:pPr>
      <w:r w:rsidRPr="00D32153">
        <w:rPr>
          <w:rFonts w:ascii="Traditional Arabic" w:hAnsi="Traditional Arabic" w:cs="Traditional Arabic"/>
          <w:b/>
          <w:bCs/>
          <w:sz w:val="24"/>
          <w:szCs w:val="24"/>
          <w:u w:val="single"/>
          <w:rtl/>
        </w:rPr>
        <w:t>توجد</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مجموعة</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من</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العناصر</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التي</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تتفاعل</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مع</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بعضها</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لتستمد</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منها</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المنظمة</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مقوماتها</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وهي</w:t>
      </w:r>
      <w:r w:rsidRPr="00D32153">
        <w:rPr>
          <w:rFonts w:ascii="Traditional Arabic" w:hAnsi="Traditional Arabic" w:cs="Traditional Arabic"/>
          <w:b/>
          <w:bCs/>
          <w:sz w:val="24"/>
          <w:szCs w:val="24"/>
          <w:u w:val="single"/>
        </w:rPr>
        <w:t xml:space="preserve"> :</w:t>
      </w:r>
    </w:p>
    <w:p w:rsidR="001D5A20" w:rsidRPr="00D32153" w:rsidRDefault="001D5A20" w:rsidP="00A70249">
      <w:pPr>
        <w:pStyle w:val="a3"/>
        <w:numPr>
          <w:ilvl w:val="0"/>
          <w:numId w:val="162"/>
        </w:num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tl/>
        </w:rPr>
        <w:t>البيئة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الثقافية</w:t>
      </w:r>
      <w:r w:rsidRPr="00D32153">
        <w:rPr>
          <w:rFonts w:ascii="Traditional Arabic" w:hAnsi="Traditional Arabic" w:cs="Traditional Arabic"/>
          <w:b/>
          <w:bCs/>
          <w:sz w:val="24"/>
          <w:szCs w:val="24"/>
        </w:rPr>
        <w:t xml:space="preserve"> .</w:t>
      </w:r>
    </w:p>
    <w:p w:rsidR="001D5A20" w:rsidRPr="00D32153" w:rsidRDefault="001D5A20" w:rsidP="00A70249">
      <w:pPr>
        <w:pStyle w:val="a3"/>
        <w:numPr>
          <w:ilvl w:val="0"/>
          <w:numId w:val="162"/>
        </w:num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tl/>
        </w:rPr>
        <w:t>البيئة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الاجتماعية</w:t>
      </w:r>
      <w:r w:rsidRPr="00D32153">
        <w:rPr>
          <w:rFonts w:ascii="Traditional Arabic" w:hAnsi="Traditional Arabic" w:cs="Traditional Arabic"/>
          <w:b/>
          <w:bCs/>
          <w:sz w:val="24"/>
          <w:szCs w:val="24"/>
        </w:rPr>
        <w:t xml:space="preserve"> .</w:t>
      </w:r>
    </w:p>
    <w:p w:rsidR="001D5A20" w:rsidRPr="00D32153" w:rsidRDefault="001D5A20" w:rsidP="00A70249">
      <w:pPr>
        <w:pStyle w:val="a3"/>
        <w:numPr>
          <w:ilvl w:val="0"/>
          <w:numId w:val="162"/>
        </w:num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tl/>
        </w:rPr>
        <w:t>البيئة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الاقتصادية</w:t>
      </w:r>
      <w:r w:rsidRPr="00D32153">
        <w:rPr>
          <w:rFonts w:ascii="Traditional Arabic" w:hAnsi="Traditional Arabic" w:cs="Traditional Arabic"/>
          <w:b/>
          <w:bCs/>
          <w:sz w:val="24"/>
          <w:szCs w:val="24"/>
        </w:rPr>
        <w:t xml:space="preserve"> .</w:t>
      </w:r>
    </w:p>
    <w:p w:rsidR="001D5A20" w:rsidRPr="00D32153" w:rsidRDefault="001D5A20" w:rsidP="00A70249">
      <w:pPr>
        <w:pStyle w:val="a3"/>
        <w:numPr>
          <w:ilvl w:val="0"/>
          <w:numId w:val="162"/>
        </w:num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tl/>
        </w:rPr>
        <w:t>السياسية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والقانونية</w:t>
      </w:r>
      <w:r w:rsidRPr="00D32153">
        <w:rPr>
          <w:rFonts w:ascii="Traditional Arabic" w:hAnsi="Traditional Arabic" w:cs="Traditional Arabic"/>
          <w:b/>
          <w:bCs/>
          <w:sz w:val="24"/>
          <w:szCs w:val="24"/>
        </w:rPr>
        <w:t xml:space="preserve"> .</w:t>
      </w:r>
    </w:p>
    <w:p w:rsidR="001D5A20" w:rsidRPr="00D32153" w:rsidRDefault="001D5A20" w:rsidP="00A70249">
      <w:pPr>
        <w:pStyle w:val="a3"/>
        <w:numPr>
          <w:ilvl w:val="0"/>
          <w:numId w:val="162"/>
        </w:num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tl/>
        </w:rPr>
        <w:t>البيئة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التكن</w:t>
      </w:r>
      <w:r w:rsidRPr="00D32153">
        <w:rPr>
          <w:rFonts w:ascii="Traditional Arabic" w:hAnsi="Traditional Arabic" w:cs="Traditional Arabic" w:hint="cs"/>
          <w:b/>
          <w:bCs/>
          <w:sz w:val="24"/>
          <w:szCs w:val="24"/>
          <w:rtl/>
        </w:rPr>
        <w:t>و</w:t>
      </w:r>
      <w:r w:rsidRPr="00D32153">
        <w:rPr>
          <w:rFonts w:ascii="Traditional Arabic" w:hAnsi="Traditional Arabic" w:cs="Traditional Arabic"/>
          <w:b/>
          <w:bCs/>
          <w:sz w:val="24"/>
          <w:szCs w:val="24"/>
          <w:rtl/>
        </w:rPr>
        <w:t>لوجية</w:t>
      </w:r>
      <w:r w:rsidRPr="00D32153">
        <w:rPr>
          <w:rFonts w:ascii="Traditional Arabic" w:hAnsi="Traditional Arabic" w:cs="Traditional Arabic"/>
          <w:b/>
          <w:bCs/>
          <w:sz w:val="24"/>
          <w:szCs w:val="24"/>
        </w:rPr>
        <w:t xml:space="preserve"> .</w:t>
      </w:r>
    </w:p>
    <w:p w:rsidR="001D5A20" w:rsidRPr="00D32153" w:rsidRDefault="001D5A20" w:rsidP="00A70249">
      <w:pPr>
        <w:pStyle w:val="a3"/>
        <w:numPr>
          <w:ilvl w:val="0"/>
          <w:numId w:val="162"/>
        </w:num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tl/>
        </w:rPr>
        <w:t>البيئة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الاخلاقية</w:t>
      </w:r>
      <w:r w:rsidRPr="00D32153">
        <w:rPr>
          <w:rFonts w:ascii="Traditional Arabic" w:hAnsi="Traditional Arabic" w:cs="Traditional Arabic"/>
          <w:b/>
          <w:bCs/>
          <w:sz w:val="24"/>
          <w:szCs w:val="24"/>
        </w:rPr>
        <w:t xml:space="preserve"> .</w:t>
      </w:r>
    </w:p>
    <w:p w:rsidR="001D5A20" w:rsidRPr="00D32153" w:rsidRDefault="001D5A20" w:rsidP="001D5A20">
      <w:pPr>
        <w:pStyle w:val="a3"/>
        <w:autoSpaceDE w:val="0"/>
        <w:autoSpaceDN w:val="0"/>
        <w:adjustRightInd w:val="0"/>
        <w:spacing w:after="0" w:line="240" w:lineRule="auto"/>
        <w:rPr>
          <w:rFonts w:ascii="Traditional Arabic" w:hAnsi="Traditional Arabic" w:cs="Traditional Arabic"/>
          <w:b/>
          <w:bCs/>
          <w:sz w:val="24"/>
          <w:szCs w:val="24"/>
        </w:rPr>
      </w:pPr>
    </w:p>
    <w:p w:rsidR="001D5A20" w:rsidRPr="00D32153" w:rsidRDefault="001D5A20" w:rsidP="001D5A20">
      <w:pPr>
        <w:autoSpaceDE w:val="0"/>
        <w:autoSpaceDN w:val="0"/>
        <w:adjustRightInd w:val="0"/>
        <w:spacing w:after="0" w:line="240" w:lineRule="auto"/>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حادي عشر</w:t>
      </w:r>
      <w:r w:rsidRPr="00D32153">
        <w:rPr>
          <w:rFonts w:ascii="Traditional Arabic" w:hAnsi="Traditional Arabic" w:cs="Traditional Arabic"/>
          <w:b/>
          <w:bCs/>
          <w:sz w:val="24"/>
          <w:szCs w:val="24"/>
        </w:rPr>
        <w:t>:</w:t>
      </w:r>
      <w:r w:rsidRPr="00D32153">
        <w:rPr>
          <w:rFonts w:ascii="Traditional Arabic" w:hAnsi="Traditional Arabic" w:cs="Traditional Arabic"/>
          <w:b/>
          <w:bCs/>
          <w:sz w:val="24"/>
          <w:szCs w:val="24"/>
        </w:rPr>
        <w:t></w:t>
      </w:r>
      <w:r w:rsidRPr="00D32153">
        <w:rPr>
          <w:rFonts w:ascii="Traditional Arabic" w:hAnsi="Traditional Arabic" w:cs="Traditional Arabic"/>
          <w:b/>
          <w:bCs/>
          <w:sz w:val="24"/>
          <w:szCs w:val="24"/>
          <w:rtl/>
        </w:rPr>
        <w:t>مكونات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الثقافة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التنظيمية</w:t>
      </w:r>
      <w:r w:rsidRPr="00D32153">
        <w:rPr>
          <w:rFonts w:ascii="Traditional Arabic" w:hAnsi="Traditional Arabic" w:cs="Traditional Arabic"/>
          <w:b/>
          <w:bCs/>
          <w:sz w:val="24"/>
          <w:szCs w:val="24"/>
        </w:rPr>
        <w:t xml:space="preserve"> </w:t>
      </w:r>
    </w:p>
    <w:p w:rsidR="001D5A20" w:rsidRPr="00D32153" w:rsidRDefault="001D5A20" w:rsidP="00A70249">
      <w:pPr>
        <w:pStyle w:val="a3"/>
        <w:numPr>
          <w:ilvl w:val="0"/>
          <w:numId w:val="144"/>
        </w:numPr>
        <w:autoSpaceDE w:val="0"/>
        <w:autoSpaceDN w:val="0"/>
        <w:adjustRightInd w:val="0"/>
        <w:spacing w:after="0" w:line="240" w:lineRule="auto"/>
        <w:rPr>
          <w:rFonts w:ascii="Traditional Arabic" w:hAnsi="Traditional Arabic" w:cs="Traditional Arabic"/>
          <w:b/>
          <w:bCs/>
          <w:sz w:val="24"/>
          <w:szCs w:val="24"/>
          <w:u w:val="single"/>
        </w:rPr>
      </w:pPr>
      <w:r w:rsidRPr="00D32153">
        <w:rPr>
          <w:rFonts w:ascii="Traditional Arabic" w:hAnsi="Traditional Arabic" w:cs="Traditional Arabic"/>
          <w:b/>
          <w:bCs/>
          <w:sz w:val="24"/>
          <w:szCs w:val="24"/>
          <w:u w:val="single"/>
          <w:rtl/>
        </w:rPr>
        <w:t>تعتبر</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الثقافة</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التنظيمية</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الاطار</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القيمي</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والأخلاقي</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والسلوكي</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الذي</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تعتمده</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المؤسسة</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في</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تعاملاتها</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وتتأثر</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بشكل</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كبير</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بثلاث</w:t>
      </w:r>
      <w:r w:rsidRPr="00D32153">
        <w:rPr>
          <w:rFonts w:ascii="Traditional Arabic" w:hAnsi="Traditional Arabic" w:cs="Traditional Arabic" w:hint="cs"/>
          <w:b/>
          <w:bCs/>
          <w:sz w:val="24"/>
          <w:szCs w:val="24"/>
          <w:u w:val="single"/>
          <w:rtl/>
        </w:rPr>
        <w:t xml:space="preserve"> </w:t>
      </w:r>
      <w:r w:rsidRPr="00D32153">
        <w:rPr>
          <w:rFonts w:ascii="Traditional Arabic" w:hAnsi="Traditional Arabic" w:cs="Traditional Arabic"/>
          <w:b/>
          <w:bCs/>
          <w:sz w:val="24"/>
          <w:szCs w:val="24"/>
          <w:u w:val="single"/>
          <w:rtl/>
        </w:rPr>
        <w:t>قضايا</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هي</w:t>
      </w:r>
      <w:r w:rsidRPr="00D32153">
        <w:rPr>
          <w:rFonts w:ascii="Traditional Arabic" w:hAnsi="Traditional Arabic" w:cs="Traditional Arabic"/>
          <w:b/>
          <w:bCs/>
          <w:sz w:val="24"/>
          <w:szCs w:val="24"/>
          <w:u w:val="single"/>
        </w:rPr>
        <w:t xml:space="preserve"> :</w:t>
      </w:r>
    </w:p>
    <w:p w:rsidR="001D5A20" w:rsidRPr="00D32153" w:rsidRDefault="001D5A20" w:rsidP="001D5A20">
      <w:p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Pr>
        <w:t xml:space="preserve">.1 </w:t>
      </w:r>
      <w:r w:rsidRPr="00D32153">
        <w:rPr>
          <w:rFonts w:ascii="Traditional Arabic" w:hAnsi="Traditional Arabic" w:cs="Traditional Arabic"/>
          <w:b/>
          <w:bCs/>
          <w:sz w:val="24"/>
          <w:szCs w:val="24"/>
          <w:rtl/>
        </w:rPr>
        <w:t>بيئة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الأعمال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التي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توجد</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فيها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المنظمة</w:t>
      </w:r>
      <w:r w:rsidRPr="00D32153">
        <w:rPr>
          <w:rFonts w:ascii="Traditional Arabic" w:hAnsi="Traditional Arabic" w:cs="Traditional Arabic"/>
          <w:b/>
          <w:bCs/>
          <w:sz w:val="24"/>
          <w:szCs w:val="24"/>
        </w:rPr>
        <w:t xml:space="preserve"> .</w:t>
      </w:r>
    </w:p>
    <w:p w:rsidR="001D5A20" w:rsidRPr="00D32153" w:rsidRDefault="001D5A20" w:rsidP="001D5A20">
      <w:p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Pr>
        <w:t xml:space="preserve">.2 </w:t>
      </w:r>
      <w:r w:rsidRPr="00D32153">
        <w:rPr>
          <w:rFonts w:ascii="Traditional Arabic" w:hAnsi="Traditional Arabic" w:cs="Traditional Arabic"/>
          <w:b/>
          <w:bCs/>
          <w:sz w:val="24"/>
          <w:szCs w:val="24"/>
          <w:rtl/>
        </w:rPr>
        <w:t>القادة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الاستراتيجيون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التي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تنتشر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أفكارهم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إلى</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العاملين</w:t>
      </w:r>
      <w:r w:rsidRPr="00D32153">
        <w:rPr>
          <w:rFonts w:ascii="Traditional Arabic" w:hAnsi="Traditional Arabic" w:cs="Traditional Arabic"/>
          <w:b/>
          <w:bCs/>
          <w:sz w:val="24"/>
          <w:szCs w:val="24"/>
        </w:rPr>
        <w:t xml:space="preserve"> .</w:t>
      </w:r>
    </w:p>
    <w:p w:rsidR="001D5A20" w:rsidRPr="00D32153" w:rsidRDefault="001D5A20" w:rsidP="001D5A20">
      <w:pPr>
        <w:autoSpaceDE w:val="0"/>
        <w:autoSpaceDN w:val="0"/>
        <w:adjustRightInd w:val="0"/>
        <w:spacing w:after="0" w:line="240" w:lineRule="auto"/>
        <w:rPr>
          <w:rFonts w:ascii="Traditional Arabic" w:hAnsi="Traditional Arabic" w:cs="Traditional Arabic"/>
          <w:b/>
          <w:bCs/>
          <w:sz w:val="24"/>
          <w:szCs w:val="24"/>
          <w:rtl/>
        </w:rPr>
      </w:pPr>
      <w:r w:rsidRPr="00D32153">
        <w:rPr>
          <w:rFonts w:ascii="Traditional Arabic" w:hAnsi="Traditional Arabic" w:cs="Traditional Arabic"/>
          <w:b/>
          <w:bCs/>
          <w:sz w:val="24"/>
          <w:szCs w:val="24"/>
        </w:rPr>
        <w:t xml:space="preserve">.3 </w:t>
      </w:r>
      <w:r w:rsidRPr="00D32153">
        <w:rPr>
          <w:rFonts w:ascii="Traditional Arabic" w:hAnsi="Traditional Arabic" w:cs="Traditional Arabic"/>
          <w:b/>
          <w:bCs/>
          <w:sz w:val="24"/>
          <w:szCs w:val="24"/>
          <w:rtl/>
        </w:rPr>
        <w:t>خبرة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هؤلاء</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القادة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وممارستهم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وتجاربهم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السابقة</w:t>
      </w:r>
      <w:r w:rsidRPr="00D32153">
        <w:rPr>
          <w:rFonts w:ascii="Traditional Arabic" w:hAnsi="Traditional Arabic" w:cs="Traditional Arabic"/>
          <w:b/>
          <w:bCs/>
          <w:sz w:val="24"/>
          <w:szCs w:val="24"/>
        </w:rPr>
        <w:t xml:space="preserve"> .</w:t>
      </w:r>
    </w:p>
    <w:p w:rsidR="001D5A20" w:rsidRPr="00D32153" w:rsidRDefault="001D5A20" w:rsidP="00A70249">
      <w:pPr>
        <w:pStyle w:val="a3"/>
        <w:numPr>
          <w:ilvl w:val="0"/>
          <w:numId w:val="144"/>
        </w:numPr>
        <w:autoSpaceDE w:val="0"/>
        <w:autoSpaceDN w:val="0"/>
        <w:adjustRightInd w:val="0"/>
        <w:spacing w:after="0" w:line="240" w:lineRule="auto"/>
        <w:rPr>
          <w:rFonts w:ascii="Traditional Arabic" w:hAnsi="Traditional Arabic" w:cs="Traditional Arabic"/>
          <w:b/>
          <w:bCs/>
          <w:sz w:val="24"/>
          <w:szCs w:val="24"/>
          <w:u w:val="single"/>
        </w:rPr>
      </w:pPr>
      <w:r w:rsidRPr="00D32153">
        <w:rPr>
          <w:rFonts w:ascii="Traditional Arabic" w:hAnsi="Traditional Arabic" w:cs="Traditional Arabic" w:hint="cs"/>
          <w:b/>
          <w:bCs/>
          <w:sz w:val="24"/>
          <w:szCs w:val="24"/>
          <w:u w:val="single"/>
          <w:rtl/>
        </w:rPr>
        <w:t xml:space="preserve">ويمكن تلخيص </w:t>
      </w:r>
      <w:r w:rsidRPr="00D32153">
        <w:rPr>
          <w:rFonts w:ascii="Traditional Arabic" w:hAnsi="Traditional Arabic" w:cs="Traditional Arabic"/>
          <w:b/>
          <w:bCs/>
          <w:sz w:val="24"/>
          <w:szCs w:val="24"/>
          <w:u w:val="single"/>
          <w:rtl/>
        </w:rPr>
        <w:t>أهمية</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الثقافة</w:t>
      </w:r>
      <w:r w:rsidRPr="00D32153">
        <w:rPr>
          <w:rFonts w:ascii="Traditional Arabic" w:hAnsi="Traditional Arabic" w:cs="Traditional Arabic" w:hint="cs"/>
          <w:b/>
          <w:bCs/>
          <w:sz w:val="24"/>
          <w:szCs w:val="24"/>
          <w:u w:val="single"/>
          <w:rtl/>
        </w:rPr>
        <w:t xml:space="preserve"> </w:t>
      </w:r>
      <w:r w:rsidRPr="00D32153">
        <w:rPr>
          <w:rFonts w:ascii="Traditional Arabic" w:hAnsi="Traditional Arabic" w:cs="Traditional Arabic"/>
          <w:b/>
          <w:bCs/>
          <w:sz w:val="24"/>
          <w:szCs w:val="24"/>
          <w:u w:val="single"/>
        </w:rPr>
        <w:t xml:space="preserve"> :</w:t>
      </w:r>
    </w:p>
    <w:p w:rsidR="001D5A20" w:rsidRPr="00D32153" w:rsidRDefault="001D5A20" w:rsidP="001D5A20">
      <w:p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hint="cs"/>
          <w:b/>
          <w:bCs/>
          <w:sz w:val="24"/>
          <w:szCs w:val="24"/>
          <w:rtl/>
        </w:rPr>
        <w:t xml:space="preserve"> أ.</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احساس</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بالتاريخ</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ب.</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ايجاد</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شعور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بالتوحد</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 xml:space="preserve">         ج. الإحساس</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بالعضوية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والانتماء</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 xml:space="preserve"> د. </w:t>
      </w:r>
      <w:r w:rsidRPr="00D32153">
        <w:rPr>
          <w:rFonts w:ascii="Traditional Arabic" w:hAnsi="Traditional Arabic" w:cs="Traditional Arabic"/>
          <w:b/>
          <w:bCs/>
          <w:sz w:val="24"/>
          <w:szCs w:val="24"/>
          <w:rtl/>
        </w:rPr>
        <w:t>زيادة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التبادل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والتنسيق</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بين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الأعضاء</w:t>
      </w:r>
      <w:r w:rsidRPr="00D32153">
        <w:rPr>
          <w:rFonts w:ascii="Traditional Arabic" w:hAnsi="Traditional Arabic" w:cs="Traditional Arabic"/>
          <w:b/>
          <w:bCs/>
          <w:sz w:val="24"/>
          <w:szCs w:val="24"/>
        </w:rPr>
        <w:t xml:space="preserve"> .</w:t>
      </w:r>
    </w:p>
    <w:p w:rsidR="001D5A20" w:rsidRPr="00D32153" w:rsidRDefault="001D5A20" w:rsidP="001D5A20">
      <w:pPr>
        <w:autoSpaceDE w:val="0"/>
        <w:autoSpaceDN w:val="0"/>
        <w:adjustRightInd w:val="0"/>
        <w:spacing w:after="0" w:line="240" w:lineRule="auto"/>
        <w:rPr>
          <w:rFonts w:ascii="Traditional Arabic" w:hAnsi="Traditional Arabic" w:cs="Traditional Arabic"/>
          <w:b/>
          <w:bCs/>
          <w:sz w:val="24"/>
          <w:szCs w:val="24"/>
        </w:rPr>
      </w:pPr>
    </w:p>
    <w:p w:rsidR="001D5A20" w:rsidRPr="00D32153" w:rsidRDefault="001D5A20" w:rsidP="001D5A20">
      <w:pPr>
        <w:autoSpaceDE w:val="0"/>
        <w:autoSpaceDN w:val="0"/>
        <w:adjustRightInd w:val="0"/>
        <w:spacing w:after="0" w:line="240" w:lineRule="auto"/>
        <w:rPr>
          <w:rFonts w:ascii="Traditional Arabic" w:hAnsi="Traditional Arabic" w:cs="Traditional Arabic"/>
          <w:b/>
          <w:bCs/>
          <w:sz w:val="24"/>
          <w:szCs w:val="24"/>
          <w:rtl/>
        </w:rPr>
      </w:pPr>
    </w:p>
    <w:p w:rsidR="001D5A20" w:rsidRPr="00D32153" w:rsidRDefault="001D5A20" w:rsidP="001D5A20">
      <w:pPr>
        <w:autoSpaceDE w:val="0"/>
        <w:autoSpaceDN w:val="0"/>
        <w:adjustRightInd w:val="0"/>
        <w:spacing w:after="0" w:line="240" w:lineRule="auto"/>
        <w:rPr>
          <w:rFonts w:ascii="Traditional Arabic" w:hAnsi="Traditional Arabic" w:cs="Traditional Arabic"/>
          <w:b/>
          <w:bCs/>
          <w:sz w:val="24"/>
          <w:szCs w:val="24"/>
          <w:rtl/>
        </w:rPr>
      </w:pPr>
    </w:p>
    <w:p w:rsidR="001D5A20" w:rsidRPr="00D32153" w:rsidRDefault="001D5A20" w:rsidP="001D5A20">
      <w:pPr>
        <w:autoSpaceDE w:val="0"/>
        <w:autoSpaceDN w:val="0"/>
        <w:adjustRightInd w:val="0"/>
        <w:spacing w:after="0" w:line="240" w:lineRule="auto"/>
        <w:rPr>
          <w:rFonts w:ascii="Traditional Arabic" w:hAnsi="Traditional Arabic" w:cs="Traditional Arabic"/>
          <w:b/>
          <w:bCs/>
          <w:sz w:val="24"/>
          <w:szCs w:val="24"/>
          <w:rtl/>
        </w:rPr>
      </w:pPr>
      <w:r w:rsidRPr="00D32153">
        <w:rPr>
          <w:rFonts w:ascii="Traditional Arabic" w:hAnsi="Traditional Arabic" w:cs="Traditional Arabic"/>
          <w:b/>
          <w:bCs/>
          <w:sz w:val="24"/>
          <w:szCs w:val="24"/>
        </w:rPr>
        <w:t></w:t>
      </w:r>
      <w:r w:rsidRPr="00D32153">
        <w:rPr>
          <w:rFonts w:ascii="Traditional Arabic" w:hAnsi="Traditional Arabic" w:cs="Traditional Arabic"/>
          <w:b/>
          <w:bCs/>
          <w:sz w:val="24"/>
          <w:szCs w:val="24"/>
        </w:rPr>
        <w:t></w:t>
      </w:r>
      <w:r w:rsidRPr="00D32153">
        <w:rPr>
          <w:rFonts w:ascii="Traditional Arabic" w:hAnsi="Traditional Arabic" w:cs="Traditional Arabic" w:hint="cs"/>
          <w:b/>
          <w:bCs/>
          <w:sz w:val="24"/>
          <w:szCs w:val="24"/>
          <w:rtl/>
        </w:rPr>
        <w:t xml:space="preserve">تابع </w:t>
      </w:r>
      <w:r w:rsidRPr="00D32153">
        <w:rPr>
          <w:rFonts w:ascii="Traditional Arabic" w:hAnsi="Traditional Arabic" w:cs="Traditional Arabic"/>
          <w:b/>
          <w:bCs/>
          <w:sz w:val="24"/>
          <w:szCs w:val="24"/>
          <w:rtl/>
        </w:rPr>
        <w:t>مكونات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الثقافة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التنظيمية</w:t>
      </w:r>
      <w:r w:rsidRPr="00D32153">
        <w:rPr>
          <w:rFonts w:ascii="Traditional Arabic" w:hAnsi="Traditional Arabic" w:cs="Traditional Arabic"/>
          <w:b/>
          <w:bCs/>
          <w:sz w:val="24"/>
          <w:szCs w:val="24"/>
        </w:rPr>
        <w:t xml:space="preserve"> :</w:t>
      </w:r>
    </w:p>
    <w:p w:rsidR="001D5A20" w:rsidRPr="00D32153" w:rsidRDefault="001D5A20" w:rsidP="00A70249">
      <w:pPr>
        <w:pStyle w:val="a3"/>
        <w:numPr>
          <w:ilvl w:val="0"/>
          <w:numId w:val="144"/>
        </w:numPr>
        <w:autoSpaceDE w:val="0"/>
        <w:autoSpaceDN w:val="0"/>
        <w:adjustRightInd w:val="0"/>
        <w:spacing w:after="0" w:line="240" w:lineRule="auto"/>
        <w:rPr>
          <w:rFonts w:ascii="Traditional Arabic" w:hAnsi="Traditional Arabic" w:cs="Traditional Arabic"/>
          <w:b/>
          <w:bCs/>
          <w:sz w:val="24"/>
          <w:szCs w:val="24"/>
          <w:u w:val="single"/>
        </w:rPr>
      </w:pPr>
      <w:r w:rsidRPr="00D32153">
        <w:rPr>
          <w:rFonts w:ascii="Traditional Arabic" w:hAnsi="Traditional Arabic" w:cs="Traditional Arabic" w:hint="cs"/>
          <w:b/>
          <w:bCs/>
          <w:sz w:val="24"/>
          <w:szCs w:val="24"/>
          <w:u w:val="single"/>
          <w:rtl/>
        </w:rPr>
        <w:t xml:space="preserve">الشكل يوضح أهمية الثقافة التنظيمية </w:t>
      </w:r>
    </w:p>
    <w:p w:rsidR="001D5A20" w:rsidRPr="00D32153" w:rsidRDefault="001D5A20" w:rsidP="001D5A20">
      <w:pPr>
        <w:pStyle w:val="a3"/>
        <w:autoSpaceDE w:val="0"/>
        <w:autoSpaceDN w:val="0"/>
        <w:adjustRightInd w:val="0"/>
        <w:spacing w:after="0" w:line="240" w:lineRule="auto"/>
        <w:jc w:val="center"/>
        <w:rPr>
          <w:rFonts w:ascii="Traditional Arabic" w:hAnsi="Traditional Arabic" w:cs="Traditional Arabic"/>
          <w:b/>
          <w:bCs/>
          <w:sz w:val="24"/>
          <w:szCs w:val="24"/>
          <w:u w:val="single"/>
        </w:rPr>
      </w:pPr>
      <w:r w:rsidRPr="00D32153">
        <w:rPr>
          <w:rFonts w:ascii="Traditional Arabic" w:hAnsi="Traditional Arabic" w:cs="Traditional Arabic"/>
          <w:b/>
          <w:bCs/>
          <w:noProof/>
          <w:sz w:val="24"/>
          <w:szCs w:val="24"/>
          <w:u w:val="single"/>
        </w:rPr>
        <w:drawing>
          <wp:inline distT="0" distB="0" distL="0" distR="0" wp14:anchorId="2B3F2756" wp14:editId="30D4CC36">
            <wp:extent cx="2854518" cy="1652594"/>
            <wp:effectExtent l="0" t="0" r="3175" b="5080"/>
            <wp:docPr id="37" name="صورة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1.png"/>
                    <pic:cNvPicPr/>
                  </pic:nvPicPr>
                  <pic:blipFill>
                    <a:blip r:embed="rId14">
                      <a:extLst>
                        <a:ext uri="{BEBA8EAE-BF5A-486C-A8C5-ECC9F3942E4B}">
                          <a14:imgProps xmlns:a14="http://schemas.microsoft.com/office/drawing/2010/main">
                            <a14:imgLayer r:embed="rId15">
                              <a14:imgEffect>
                                <a14:saturation sat="0"/>
                              </a14:imgEffect>
                            </a14:imgLayer>
                          </a14:imgProps>
                        </a:ext>
                        <a:ext uri="{28A0092B-C50C-407E-A947-70E740481C1C}">
                          <a14:useLocalDpi xmlns:a14="http://schemas.microsoft.com/office/drawing/2010/main" val="0"/>
                        </a:ext>
                      </a:extLst>
                    </a:blip>
                    <a:stretch>
                      <a:fillRect/>
                    </a:stretch>
                  </pic:blipFill>
                  <pic:spPr>
                    <a:xfrm>
                      <a:off x="0" y="0"/>
                      <a:ext cx="2857364" cy="1654242"/>
                    </a:xfrm>
                    <a:prstGeom prst="rect">
                      <a:avLst/>
                    </a:prstGeom>
                  </pic:spPr>
                </pic:pic>
              </a:graphicData>
            </a:graphic>
          </wp:inline>
        </w:drawing>
      </w:r>
    </w:p>
    <w:p w:rsidR="001D5A20" w:rsidRPr="00D32153" w:rsidRDefault="001D5A20" w:rsidP="00A70249">
      <w:pPr>
        <w:pStyle w:val="a3"/>
        <w:numPr>
          <w:ilvl w:val="0"/>
          <w:numId w:val="144"/>
        </w:numPr>
        <w:autoSpaceDE w:val="0"/>
        <w:autoSpaceDN w:val="0"/>
        <w:adjustRightInd w:val="0"/>
        <w:spacing w:after="0" w:line="240" w:lineRule="auto"/>
        <w:rPr>
          <w:rFonts w:ascii="Traditional Arabic" w:hAnsi="Traditional Arabic" w:cs="Traditional Arabic"/>
          <w:b/>
          <w:bCs/>
          <w:sz w:val="24"/>
          <w:szCs w:val="24"/>
          <w:u w:val="single"/>
        </w:rPr>
      </w:pPr>
      <w:r w:rsidRPr="00D32153">
        <w:rPr>
          <w:rFonts w:ascii="Traditional Arabic" w:hAnsi="Traditional Arabic" w:cs="Traditional Arabic" w:hint="cs"/>
          <w:b/>
          <w:bCs/>
          <w:sz w:val="24"/>
          <w:szCs w:val="24"/>
          <w:u w:val="single"/>
          <w:rtl/>
        </w:rPr>
        <w:t>توجد مجموعة من الأبعاد المكونات :</w:t>
      </w:r>
    </w:p>
    <w:p w:rsidR="001D5A20" w:rsidRPr="00D32153" w:rsidRDefault="001D5A20" w:rsidP="001D5A20">
      <w:pPr>
        <w:autoSpaceDE w:val="0"/>
        <w:autoSpaceDN w:val="0"/>
        <w:adjustRightInd w:val="0"/>
        <w:spacing w:after="0" w:line="240" w:lineRule="auto"/>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 xml:space="preserve">[ القيم </w:t>
      </w:r>
      <w:r w:rsidRPr="00D32153">
        <w:rPr>
          <w:rFonts w:ascii="Traditional Arabic" w:hAnsi="Traditional Arabic" w:cs="Traditional Arabic"/>
          <w:b/>
          <w:bCs/>
          <w:sz w:val="24"/>
          <w:szCs w:val="24"/>
          <w:rtl/>
        </w:rPr>
        <w:t>–</w:t>
      </w:r>
      <w:r w:rsidRPr="00D32153">
        <w:rPr>
          <w:rFonts w:ascii="Traditional Arabic" w:hAnsi="Traditional Arabic" w:cs="Traditional Arabic" w:hint="cs"/>
          <w:b/>
          <w:bCs/>
          <w:sz w:val="24"/>
          <w:szCs w:val="24"/>
          <w:rtl/>
        </w:rPr>
        <w:t xml:space="preserve"> المعتقدات </w:t>
      </w:r>
      <w:r w:rsidRPr="00D32153">
        <w:rPr>
          <w:rFonts w:ascii="Traditional Arabic" w:hAnsi="Traditional Arabic" w:cs="Traditional Arabic"/>
          <w:b/>
          <w:bCs/>
          <w:sz w:val="24"/>
          <w:szCs w:val="24"/>
          <w:rtl/>
        </w:rPr>
        <w:t>–</w:t>
      </w:r>
      <w:r w:rsidRPr="00D32153">
        <w:rPr>
          <w:rFonts w:ascii="Traditional Arabic" w:hAnsi="Traditional Arabic" w:cs="Traditional Arabic" w:hint="cs"/>
          <w:b/>
          <w:bCs/>
          <w:sz w:val="24"/>
          <w:szCs w:val="24"/>
          <w:rtl/>
        </w:rPr>
        <w:t xml:space="preserve"> الافتراضات </w:t>
      </w:r>
      <w:r w:rsidRPr="00D32153">
        <w:rPr>
          <w:rFonts w:ascii="Traditional Arabic" w:hAnsi="Traditional Arabic" w:cs="Traditional Arabic"/>
          <w:b/>
          <w:bCs/>
          <w:sz w:val="24"/>
          <w:szCs w:val="24"/>
          <w:rtl/>
        </w:rPr>
        <w:t>–</w:t>
      </w:r>
      <w:r w:rsidRPr="00D32153">
        <w:rPr>
          <w:rFonts w:ascii="Traditional Arabic" w:hAnsi="Traditional Arabic" w:cs="Traditional Arabic" w:hint="cs"/>
          <w:b/>
          <w:bCs/>
          <w:sz w:val="24"/>
          <w:szCs w:val="24"/>
          <w:rtl/>
        </w:rPr>
        <w:t xml:space="preserve"> الرموز </w:t>
      </w:r>
      <w:r w:rsidRPr="00D32153">
        <w:rPr>
          <w:rFonts w:ascii="Traditional Arabic" w:hAnsi="Traditional Arabic" w:cs="Traditional Arabic"/>
          <w:b/>
          <w:bCs/>
          <w:sz w:val="24"/>
          <w:szCs w:val="24"/>
          <w:rtl/>
        </w:rPr>
        <w:t>–</w:t>
      </w:r>
      <w:r w:rsidRPr="00D32153">
        <w:rPr>
          <w:rFonts w:ascii="Traditional Arabic" w:hAnsi="Traditional Arabic" w:cs="Traditional Arabic" w:hint="cs"/>
          <w:b/>
          <w:bCs/>
          <w:sz w:val="24"/>
          <w:szCs w:val="24"/>
          <w:rtl/>
        </w:rPr>
        <w:t xml:space="preserve"> الطقوس </w:t>
      </w:r>
      <w:r w:rsidRPr="00D32153">
        <w:rPr>
          <w:rFonts w:ascii="Traditional Arabic" w:hAnsi="Traditional Arabic" w:cs="Traditional Arabic"/>
          <w:b/>
          <w:bCs/>
          <w:sz w:val="24"/>
          <w:szCs w:val="24"/>
          <w:rtl/>
        </w:rPr>
        <w:t>–</w:t>
      </w:r>
      <w:r w:rsidRPr="00D32153">
        <w:rPr>
          <w:rFonts w:ascii="Traditional Arabic" w:hAnsi="Traditional Arabic" w:cs="Traditional Arabic" w:hint="cs"/>
          <w:b/>
          <w:bCs/>
          <w:sz w:val="24"/>
          <w:szCs w:val="24"/>
          <w:rtl/>
        </w:rPr>
        <w:t xml:space="preserve"> المعايير </w:t>
      </w:r>
      <w:r w:rsidRPr="00D32153">
        <w:rPr>
          <w:rFonts w:ascii="Traditional Arabic" w:hAnsi="Traditional Arabic" w:cs="Traditional Arabic"/>
          <w:b/>
          <w:bCs/>
          <w:sz w:val="24"/>
          <w:szCs w:val="24"/>
          <w:rtl/>
        </w:rPr>
        <w:t>–</w:t>
      </w:r>
      <w:r w:rsidRPr="00D32153">
        <w:rPr>
          <w:rFonts w:ascii="Traditional Arabic" w:hAnsi="Traditional Arabic" w:cs="Traditional Arabic" w:hint="cs"/>
          <w:b/>
          <w:bCs/>
          <w:sz w:val="24"/>
          <w:szCs w:val="24"/>
          <w:rtl/>
        </w:rPr>
        <w:t xml:space="preserve"> الاتصالات </w:t>
      </w:r>
      <w:r w:rsidRPr="00D32153">
        <w:rPr>
          <w:rFonts w:ascii="Traditional Arabic" w:hAnsi="Traditional Arabic" w:cs="Traditional Arabic"/>
          <w:b/>
          <w:bCs/>
          <w:sz w:val="24"/>
          <w:szCs w:val="24"/>
          <w:rtl/>
        </w:rPr>
        <w:t>–</w:t>
      </w:r>
      <w:r w:rsidRPr="00D32153">
        <w:rPr>
          <w:rFonts w:ascii="Traditional Arabic" w:hAnsi="Traditional Arabic" w:cs="Traditional Arabic" w:hint="cs"/>
          <w:b/>
          <w:bCs/>
          <w:sz w:val="24"/>
          <w:szCs w:val="24"/>
          <w:rtl/>
        </w:rPr>
        <w:t xml:space="preserve"> التقاليد ]</w:t>
      </w:r>
    </w:p>
    <w:p w:rsidR="001D5A20" w:rsidRPr="00D32153" w:rsidRDefault="001D5A20" w:rsidP="001D5A20">
      <w:pPr>
        <w:autoSpaceDE w:val="0"/>
        <w:autoSpaceDN w:val="0"/>
        <w:adjustRightInd w:val="0"/>
        <w:spacing w:after="0" w:line="240" w:lineRule="auto"/>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 xml:space="preserve">ثاني عشر : </w:t>
      </w:r>
      <w:r w:rsidRPr="00D32153">
        <w:rPr>
          <w:rFonts w:ascii="Traditional Arabic" w:hAnsi="Traditional Arabic" w:cs="Traditional Arabic"/>
          <w:b/>
          <w:bCs/>
          <w:sz w:val="24"/>
          <w:szCs w:val="24"/>
          <w:rtl/>
        </w:rPr>
        <w:t>الثقافة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التنظيمية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في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المنظمات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العربية</w:t>
      </w:r>
      <w:r w:rsidRPr="00D32153">
        <w:rPr>
          <w:rFonts w:ascii="Traditional Arabic" w:hAnsi="Traditional Arabic" w:cs="Traditional Arabic"/>
          <w:b/>
          <w:bCs/>
          <w:sz w:val="24"/>
          <w:szCs w:val="24"/>
        </w:rPr>
        <w:t xml:space="preserve"> </w:t>
      </w:r>
    </w:p>
    <w:p w:rsidR="001D5A20" w:rsidRPr="00D32153" w:rsidRDefault="001D5A20" w:rsidP="00A70249">
      <w:pPr>
        <w:pStyle w:val="a3"/>
        <w:numPr>
          <w:ilvl w:val="0"/>
          <w:numId w:val="144"/>
        </w:numPr>
        <w:autoSpaceDE w:val="0"/>
        <w:autoSpaceDN w:val="0"/>
        <w:adjustRightInd w:val="0"/>
        <w:spacing w:after="0" w:line="240" w:lineRule="auto"/>
        <w:rPr>
          <w:rFonts w:ascii="Traditional Arabic" w:hAnsi="Traditional Arabic" w:cs="Traditional Arabic"/>
          <w:b/>
          <w:bCs/>
          <w:sz w:val="24"/>
          <w:szCs w:val="24"/>
          <w:u w:val="single"/>
        </w:rPr>
      </w:pPr>
      <w:r w:rsidRPr="00D32153">
        <w:rPr>
          <w:rFonts w:ascii="Traditional Arabic" w:hAnsi="Traditional Arabic" w:cs="Traditional Arabic"/>
          <w:b/>
          <w:bCs/>
          <w:sz w:val="24"/>
          <w:szCs w:val="24"/>
          <w:u w:val="single"/>
          <w:rtl/>
        </w:rPr>
        <w:t>من</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المؤسف</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أن</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نجد</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الكثير</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من</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منظماتنا</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العربية</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تعاني</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من</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أزمات</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قيمية</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في</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بناء</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ثقافة</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المنظمة</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والمجتمع</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ومن</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مظاهر</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ذلك</w:t>
      </w:r>
      <w:r w:rsidRPr="00D32153">
        <w:rPr>
          <w:rFonts w:ascii="Traditional Arabic" w:hAnsi="Traditional Arabic" w:cs="Traditional Arabic" w:hint="cs"/>
          <w:b/>
          <w:bCs/>
          <w:sz w:val="24"/>
          <w:szCs w:val="24"/>
          <w:u w:val="single"/>
          <w:rtl/>
        </w:rPr>
        <w:t xml:space="preserve"> </w:t>
      </w:r>
      <w:r w:rsidRPr="00D32153">
        <w:rPr>
          <w:rFonts w:ascii="Traditional Arabic" w:hAnsi="Traditional Arabic" w:cs="Traditional Arabic"/>
          <w:b/>
          <w:bCs/>
          <w:sz w:val="24"/>
          <w:szCs w:val="24"/>
          <w:u w:val="single"/>
        </w:rPr>
        <w:t>:</w:t>
      </w:r>
    </w:p>
    <w:p w:rsidR="001D5A20" w:rsidRPr="00D32153" w:rsidRDefault="001D5A20" w:rsidP="00A70249">
      <w:pPr>
        <w:pStyle w:val="a3"/>
        <w:numPr>
          <w:ilvl w:val="0"/>
          <w:numId w:val="163"/>
        </w:num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tl/>
        </w:rPr>
        <w:t>تشوش</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في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الفكر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الاستراتيجي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وغيابه</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عن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المنظمة</w:t>
      </w: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b/>
          <w:bCs/>
          <w:sz w:val="24"/>
          <w:szCs w:val="24"/>
        </w:rPr>
        <w:t xml:space="preserve"> .</w:t>
      </w:r>
    </w:p>
    <w:p w:rsidR="001D5A20" w:rsidRPr="00D32153" w:rsidRDefault="001D5A20" w:rsidP="00A70249">
      <w:pPr>
        <w:pStyle w:val="a3"/>
        <w:numPr>
          <w:ilvl w:val="0"/>
          <w:numId w:val="164"/>
        </w:num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tl/>
        </w:rPr>
        <w:t>معظم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المنظمات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منغلقة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على</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نفسها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غير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متواصلة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مع</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محيطها</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البيئي</w:t>
      </w:r>
      <w:r w:rsidRPr="00D32153">
        <w:rPr>
          <w:rFonts w:ascii="Traditional Arabic" w:hAnsi="Traditional Arabic" w:cs="Traditional Arabic"/>
          <w:b/>
          <w:bCs/>
          <w:sz w:val="24"/>
          <w:szCs w:val="24"/>
        </w:rPr>
        <w:t xml:space="preserve"> .</w:t>
      </w:r>
    </w:p>
    <w:p w:rsidR="001D5A20" w:rsidRPr="00D32153" w:rsidRDefault="001D5A20" w:rsidP="00A70249">
      <w:pPr>
        <w:pStyle w:val="a3"/>
        <w:numPr>
          <w:ilvl w:val="0"/>
          <w:numId w:val="165"/>
        </w:num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tl/>
        </w:rPr>
        <w:t>شيوع</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ثقافة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إرضاء</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المسؤولين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بغض</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النظر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عن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النواحي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الموضوعية</w:t>
      </w:r>
      <w:r w:rsidRPr="00D32153">
        <w:rPr>
          <w:rFonts w:ascii="Traditional Arabic" w:hAnsi="Traditional Arabic" w:cs="Traditional Arabic"/>
          <w:b/>
          <w:bCs/>
          <w:sz w:val="24"/>
          <w:szCs w:val="24"/>
        </w:rPr>
        <w:t xml:space="preserve"> .</w:t>
      </w:r>
    </w:p>
    <w:p w:rsidR="001D5A20" w:rsidRPr="00D32153" w:rsidRDefault="001D5A20" w:rsidP="00A70249">
      <w:pPr>
        <w:pStyle w:val="a3"/>
        <w:numPr>
          <w:ilvl w:val="0"/>
          <w:numId w:val="166"/>
        </w:numPr>
        <w:autoSpaceDE w:val="0"/>
        <w:autoSpaceDN w:val="0"/>
        <w:adjustRightInd w:val="0"/>
        <w:spacing w:after="0" w:line="240" w:lineRule="auto"/>
        <w:rPr>
          <w:rFonts w:ascii="Traditional Arabic" w:hAnsi="Traditional Arabic" w:cs="Traditional Arabic"/>
          <w:b/>
          <w:bCs/>
          <w:sz w:val="24"/>
          <w:szCs w:val="24"/>
        </w:rPr>
      </w:pPr>
      <w:r w:rsidRPr="00D32153">
        <w:rPr>
          <w:rFonts w:ascii="Traditional Arabic" w:hAnsi="Traditional Arabic" w:cs="Traditional Arabic"/>
          <w:b/>
          <w:bCs/>
          <w:sz w:val="24"/>
          <w:szCs w:val="24"/>
          <w:rtl/>
        </w:rPr>
        <w:t>بقاء</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المسؤولين</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الكبار</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في</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مناصبهم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الإدارية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لفترات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طويلة</w:t>
      </w:r>
      <w:r w:rsidRPr="00D32153">
        <w:rPr>
          <w:rFonts w:ascii="Traditional Arabic" w:hAnsi="Traditional Arabic" w:cs="Traditional Arabic"/>
          <w:b/>
          <w:bCs/>
          <w:sz w:val="24"/>
          <w:szCs w:val="24"/>
        </w:rPr>
        <w:t xml:space="preserve"> .</w:t>
      </w:r>
    </w:p>
    <w:p w:rsidR="001D5A20" w:rsidRPr="00D32153" w:rsidRDefault="001D5A20" w:rsidP="00A70249">
      <w:pPr>
        <w:pStyle w:val="a3"/>
        <w:numPr>
          <w:ilvl w:val="0"/>
          <w:numId w:val="167"/>
        </w:numPr>
        <w:autoSpaceDE w:val="0"/>
        <w:autoSpaceDN w:val="0"/>
        <w:adjustRightInd w:val="0"/>
        <w:spacing w:after="0" w:line="240" w:lineRule="auto"/>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الاهتمام</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بالمناسبات</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المظهرية</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وإهمال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hint="cs"/>
          <w:b/>
          <w:bCs/>
          <w:sz w:val="24"/>
          <w:szCs w:val="24"/>
          <w:rtl/>
        </w:rPr>
        <w:t>الاحتفال</w:t>
      </w:r>
      <w:r w:rsidRPr="00D32153">
        <w:rPr>
          <w:rFonts w:ascii="Traditional Arabic" w:hAnsi="Traditional Arabic" w:cs="Traditional Arabic"/>
          <w:b/>
          <w:bCs/>
          <w:sz w:val="24"/>
          <w:szCs w:val="24"/>
        </w:rPr>
        <w:t xml:space="preserve"> </w:t>
      </w:r>
      <w:r w:rsidRPr="00D32153">
        <w:rPr>
          <w:rFonts w:ascii="Traditional Arabic" w:hAnsi="Traditional Arabic" w:cs="Traditional Arabic"/>
          <w:b/>
          <w:bCs/>
          <w:sz w:val="24"/>
          <w:szCs w:val="24"/>
          <w:rtl/>
        </w:rPr>
        <w:t>بالتميز</w:t>
      </w:r>
      <w:r w:rsidRPr="00D32153">
        <w:rPr>
          <w:rFonts w:ascii="Traditional Arabic" w:hAnsi="Traditional Arabic" w:cs="Traditional Arabic"/>
          <w:b/>
          <w:bCs/>
          <w:sz w:val="24"/>
          <w:szCs w:val="24"/>
        </w:rPr>
        <w:t xml:space="preserve"> .</w:t>
      </w:r>
    </w:p>
    <w:p w:rsidR="001D5A20" w:rsidRPr="00D32153" w:rsidRDefault="001D5A20" w:rsidP="001D5A20">
      <w:pPr>
        <w:autoSpaceDE w:val="0"/>
        <w:autoSpaceDN w:val="0"/>
        <w:adjustRightInd w:val="0"/>
        <w:spacing w:after="0" w:line="240" w:lineRule="auto"/>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 أسئلة ونماذج ،،</w:t>
      </w:r>
    </w:p>
    <w:p w:rsidR="001D5A20" w:rsidRPr="00D32153" w:rsidRDefault="001D5A20" w:rsidP="00A70249">
      <w:pPr>
        <w:pStyle w:val="a3"/>
        <w:numPr>
          <w:ilvl w:val="0"/>
          <w:numId w:val="144"/>
        </w:numPr>
        <w:autoSpaceDE w:val="0"/>
        <w:autoSpaceDN w:val="0"/>
        <w:adjustRightInd w:val="0"/>
        <w:spacing w:after="0" w:line="240" w:lineRule="auto"/>
        <w:rPr>
          <w:rFonts w:ascii="Traditional Arabic" w:hAnsi="Traditional Arabic" w:cs="Traditional Arabic"/>
          <w:b/>
          <w:bCs/>
          <w:sz w:val="24"/>
          <w:szCs w:val="24"/>
          <w:u w:val="single"/>
          <w:rtl/>
        </w:rPr>
      </w:pPr>
      <w:r w:rsidRPr="00D32153">
        <w:rPr>
          <w:rFonts w:ascii="Traditional Arabic" w:hAnsi="Traditional Arabic" w:cs="Traditional Arabic" w:hint="cs"/>
          <w:b/>
          <w:bCs/>
          <w:sz w:val="24"/>
          <w:szCs w:val="24"/>
          <w:u w:val="single"/>
          <w:rtl/>
        </w:rPr>
        <w:t>اختر الاجابة الصحيحة :</w:t>
      </w:r>
    </w:p>
    <w:tbl>
      <w:tblPr>
        <w:tblStyle w:val="a4"/>
        <w:bidiVisual/>
        <w:tblW w:w="0" w:type="auto"/>
        <w:tblLook w:val="04A0" w:firstRow="1" w:lastRow="0" w:firstColumn="1" w:lastColumn="0" w:noHBand="0" w:noVBand="1"/>
      </w:tblPr>
      <w:tblGrid>
        <w:gridCol w:w="5533"/>
        <w:gridCol w:w="5483"/>
      </w:tblGrid>
      <w:tr w:rsidR="00D32153" w:rsidRPr="00D32153" w:rsidTr="001D5A20">
        <w:tc>
          <w:tcPr>
            <w:tcW w:w="5643" w:type="dxa"/>
            <w:shd w:val="clear" w:color="auto" w:fill="F2F2F2" w:themeFill="background1" w:themeFillShade="F2"/>
          </w:tcPr>
          <w:p w:rsidR="001D5A20" w:rsidRPr="00D32153" w:rsidRDefault="001D5A20" w:rsidP="001D5A20">
            <w:pPr>
              <w:autoSpaceDE w:val="0"/>
              <w:autoSpaceDN w:val="0"/>
              <w:adjustRightInd w:val="0"/>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س1: الثقافة التنظيمية تعني :</w:t>
            </w:r>
          </w:p>
        </w:tc>
        <w:tc>
          <w:tcPr>
            <w:tcW w:w="5643" w:type="dxa"/>
            <w:shd w:val="clear" w:color="auto" w:fill="F2F2F2" w:themeFill="background1" w:themeFillShade="F2"/>
          </w:tcPr>
          <w:p w:rsidR="001D5A20" w:rsidRPr="00D32153" w:rsidRDefault="001D5A20" w:rsidP="001D5A20">
            <w:pPr>
              <w:autoSpaceDE w:val="0"/>
              <w:autoSpaceDN w:val="0"/>
              <w:adjustRightInd w:val="0"/>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س2: من خصائص الثقافة التنظيمية :</w:t>
            </w:r>
          </w:p>
        </w:tc>
      </w:tr>
      <w:tr w:rsidR="00D32153" w:rsidRPr="00D32153" w:rsidTr="001D5A20">
        <w:tc>
          <w:tcPr>
            <w:tcW w:w="5643" w:type="dxa"/>
          </w:tcPr>
          <w:p w:rsidR="001D5A20" w:rsidRPr="00D32153" w:rsidRDefault="001D5A20" w:rsidP="001D5A20">
            <w:pPr>
              <w:autoSpaceDE w:val="0"/>
              <w:autoSpaceDN w:val="0"/>
              <w:adjustRightInd w:val="0"/>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أ . مجموعة من المعتقدات والتوقعات والقيم .</w:t>
            </w:r>
          </w:p>
          <w:p w:rsidR="001D5A20" w:rsidRPr="00D32153" w:rsidRDefault="001D5A20" w:rsidP="001D5A20">
            <w:pPr>
              <w:autoSpaceDE w:val="0"/>
              <w:autoSpaceDN w:val="0"/>
              <w:adjustRightInd w:val="0"/>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ب. مجموعة من الحوارات .</w:t>
            </w:r>
          </w:p>
          <w:p w:rsidR="001D5A20" w:rsidRPr="00D32153" w:rsidRDefault="001D5A20" w:rsidP="001D5A20">
            <w:pPr>
              <w:autoSpaceDE w:val="0"/>
              <w:autoSpaceDN w:val="0"/>
              <w:adjustRightInd w:val="0"/>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ج. مجموعة من التحاليل .</w:t>
            </w:r>
          </w:p>
          <w:p w:rsidR="001D5A20" w:rsidRPr="00D32153" w:rsidRDefault="001D5A20" w:rsidP="001D5A20">
            <w:pPr>
              <w:autoSpaceDE w:val="0"/>
              <w:autoSpaceDN w:val="0"/>
              <w:adjustRightInd w:val="0"/>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د. كل ما ذكر .</w:t>
            </w:r>
          </w:p>
        </w:tc>
        <w:tc>
          <w:tcPr>
            <w:tcW w:w="5643" w:type="dxa"/>
          </w:tcPr>
          <w:p w:rsidR="001D5A20" w:rsidRPr="00D32153" w:rsidRDefault="001D5A20" w:rsidP="001D5A20">
            <w:pPr>
              <w:autoSpaceDE w:val="0"/>
              <w:autoSpaceDN w:val="0"/>
              <w:adjustRightInd w:val="0"/>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أ. القيم العشوائية .</w:t>
            </w:r>
          </w:p>
          <w:p w:rsidR="001D5A20" w:rsidRPr="00D32153" w:rsidRDefault="001D5A20" w:rsidP="001D5A20">
            <w:pPr>
              <w:autoSpaceDE w:val="0"/>
              <w:autoSpaceDN w:val="0"/>
              <w:adjustRightInd w:val="0"/>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ب. الانماط .</w:t>
            </w:r>
          </w:p>
          <w:p w:rsidR="001D5A20" w:rsidRPr="00D32153" w:rsidRDefault="001D5A20" w:rsidP="001D5A20">
            <w:pPr>
              <w:autoSpaceDE w:val="0"/>
              <w:autoSpaceDN w:val="0"/>
              <w:adjustRightInd w:val="0"/>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ج. الانتظام في السلوك والتقيد به .</w:t>
            </w:r>
          </w:p>
          <w:p w:rsidR="001D5A20" w:rsidRPr="00D32153" w:rsidRDefault="001D5A20" w:rsidP="001D5A20">
            <w:pPr>
              <w:autoSpaceDE w:val="0"/>
              <w:autoSpaceDN w:val="0"/>
              <w:adjustRightInd w:val="0"/>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د. كل ما ذكر .</w:t>
            </w:r>
          </w:p>
        </w:tc>
      </w:tr>
      <w:tr w:rsidR="00D32153" w:rsidRPr="00D32153" w:rsidTr="001D5A20">
        <w:tc>
          <w:tcPr>
            <w:tcW w:w="5643" w:type="dxa"/>
            <w:shd w:val="clear" w:color="auto" w:fill="F2F2F2" w:themeFill="background1" w:themeFillShade="F2"/>
          </w:tcPr>
          <w:p w:rsidR="001D5A20" w:rsidRPr="00D32153" w:rsidRDefault="001D5A20" w:rsidP="001D5A20">
            <w:pPr>
              <w:tabs>
                <w:tab w:val="left" w:pos="3874"/>
              </w:tabs>
              <w:autoSpaceDE w:val="0"/>
              <w:autoSpaceDN w:val="0"/>
              <w:adjustRightInd w:val="0"/>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س3: من خصائص الثقافة :</w:t>
            </w:r>
            <w:r w:rsidRPr="00D32153">
              <w:rPr>
                <w:rFonts w:ascii="Traditional Arabic" w:hAnsi="Traditional Arabic" w:cs="Traditional Arabic"/>
                <w:b/>
                <w:bCs/>
                <w:sz w:val="24"/>
                <w:szCs w:val="24"/>
                <w:rtl/>
              </w:rPr>
              <w:tab/>
            </w:r>
          </w:p>
        </w:tc>
        <w:tc>
          <w:tcPr>
            <w:tcW w:w="5643" w:type="dxa"/>
            <w:shd w:val="clear" w:color="auto" w:fill="F2F2F2" w:themeFill="background1" w:themeFillShade="F2"/>
          </w:tcPr>
          <w:p w:rsidR="001D5A20" w:rsidRPr="00D32153" w:rsidRDefault="001D5A20" w:rsidP="001D5A20">
            <w:pPr>
              <w:autoSpaceDE w:val="0"/>
              <w:autoSpaceDN w:val="0"/>
              <w:adjustRightInd w:val="0"/>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س4: من أنواع الثقافة التنظيمية :</w:t>
            </w:r>
          </w:p>
        </w:tc>
      </w:tr>
      <w:tr w:rsidR="001D5A20" w:rsidRPr="00D32153" w:rsidTr="001D5A20">
        <w:tc>
          <w:tcPr>
            <w:tcW w:w="5643" w:type="dxa"/>
          </w:tcPr>
          <w:p w:rsidR="001D5A20" w:rsidRPr="00D32153" w:rsidRDefault="001D5A20" w:rsidP="001D5A20">
            <w:pPr>
              <w:autoSpaceDE w:val="0"/>
              <w:autoSpaceDN w:val="0"/>
              <w:adjustRightInd w:val="0"/>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أ. لها دور كبير في تحديد نمط حياة الفرد .</w:t>
            </w:r>
          </w:p>
          <w:p w:rsidR="001D5A20" w:rsidRPr="00D32153" w:rsidRDefault="001D5A20" w:rsidP="001D5A20">
            <w:pPr>
              <w:autoSpaceDE w:val="0"/>
              <w:autoSpaceDN w:val="0"/>
              <w:adjustRightInd w:val="0"/>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ب. غير قابلة للانتقال بين الاجيال .</w:t>
            </w:r>
          </w:p>
          <w:p w:rsidR="001D5A20" w:rsidRPr="00D32153" w:rsidRDefault="001D5A20" w:rsidP="001D5A20">
            <w:pPr>
              <w:autoSpaceDE w:val="0"/>
              <w:autoSpaceDN w:val="0"/>
              <w:adjustRightInd w:val="0"/>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ج. متطورة .</w:t>
            </w:r>
          </w:p>
          <w:p w:rsidR="001D5A20" w:rsidRPr="00D32153" w:rsidRDefault="001D5A20" w:rsidP="001D5A20">
            <w:pPr>
              <w:autoSpaceDE w:val="0"/>
              <w:autoSpaceDN w:val="0"/>
              <w:adjustRightInd w:val="0"/>
              <w:rPr>
                <w:rFonts w:ascii="Traditional Arabic" w:hAnsi="Traditional Arabic" w:cs="Traditional Arabic"/>
                <w:b/>
                <w:bCs/>
                <w:sz w:val="24"/>
                <w:szCs w:val="24"/>
                <w:rtl/>
              </w:rPr>
            </w:pPr>
          </w:p>
        </w:tc>
        <w:tc>
          <w:tcPr>
            <w:tcW w:w="5643" w:type="dxa"/>
          </w:tcPr>
          <w:p w:rsidR="001D5A20" w:rsidRPr="00D32153" w:rsidRDefault="001D5A20" w:rsidP="001D5A20">
            <w:pPr>
              <w:autoSpaceDE w:val="0"/>
              <w:autoSpaceDN w:val="0"/>
              <w:adjustRightInd w:val="0"/>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أ. ثقافة قويه .</w:t>
            </w:r>
          </w:p>
          <w:p w:rsidR="001D5A20" w:rsidRPr="00D32153" w:rsidRDefault="001D5A20" w:rsidP="001D5A20">
            <w:pPr>
              <w:autoSpaceDE w:val="0"/>
              <w:autoSpaceDN w:val="0"/>
              <w:adjustRightInd w:val="0"/>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ب. ثقافة ضعيفة .</w:t>
            </w:r>
          </w:p>
          <w:p w:rsidR="001D5A20" w:rsidRPr="00D32153" w:rsidRDefault="001D5A20" w:rsidP="001D5A20">
            <w:pPr>
              <w:autoSpaceDE w:val="0"/>
              <w:autoSpaceDN w:val="0"/>
              <w:adjustRightInd w:val="0"/>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ج. ثقافة متوسطة .</w:t>
            </w:r>
          </w:p>
          <w:p w:rsidR="001D5A20" w:rsidRPr="00D32153" w:rsidRDefault="001D5A20" w:rsidP="001D5A20">
            <w:pPr>
              <w:autoSpaceDE w:val="0"/>
              <w:autoSpaceDN w:val="0"/>
              <w:adjustRightInd w:val="0"/>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د. كل ما ذكر .</w:t>
            </w:r>
          </w:p>
          <w:p w:rsidR="001D5A20" w:rsidRPr="00D32153" w:rsidRDefault="001D5A20" w:rsidP="001D5A20">
            <w:pPr>
              <w:autoSpaceDE w:val="0"/>
              <w:autoSpaceDN w:val="0"/>
              <w:adjustRightInd w:val="0"/>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ه. أ+ ب .</w:t>
            </w:r>
          </w:p>
        </w:tc>
      </w:tr>
    </w:tbl>
    <w:p w:rsidR="001D5A20" w:rsidRPr="00D32153" w:rsidRDefault="001D5A20" w:rsidP="001D5A20">
      <w:pPr>
        <w:pStyle w:val="a3"/>
        <w:autoSpaceDE w:val="0"/>
        <w:autoSpaceDN w:val="0"/>
        <w:adjustRightInd w:val="0"/>
        <w:spacing w:after="0" w:line="240" w:lineRule="auto"/>
        <w:rPr>
          <w:rFonts w:ascii="Traditional Arabic" w:hAnsi="Traditional Arabic" w:cs="Traditional Arabic"/>
          <w:b/>
          <w:bCs/>
          <w:sz w:val="24"/>
          <w:szCs w:val="24"/>
          <w:u w:val="single"/>
        </w:rPr>
      </w:pPr>
    </w:p>
    <w:p w:rsidR="001D5A20" w:rsidRPr="00D32153" w:rsidRDefault="001D5A20" w:rsidP="00A70249">
      <w:pPr>
        <w:pStyle w:val="a3"/>
        <w:numPr>
          <w:ilvl w:val="0"/>
          <w:numId w:val="144"/>
        </w:numPr>
        <w:autoSpaceDE w:val="0"/>
        <w:autoSpaceDN w:val="0"/>
        <w:adjustRightInd w:val="0"/>
        <w:spacing w:after="0" w:line="240" w:lineRule="auto"/>
        <w:rPr>
          <w:rFonts w:ascii="Traditional Arabic" w:hAnsi="Traditional Arabic" w:cs="Traditional Arabic"/>
          <w:b/>
          <w:bCs/>
          <w:sz w:val="24"/>
          <w:szCs w:val="24"/>
          <w:u w:val="single"/>
        </w:rPr>
      </w:pPr>
      <w:r w:rsidRPr="00D32153">
        <w:rPr>
          <w:rFonts w:ascii="Traditional Arabic" w:hAnsi="Traditional Arabic" w:cs="Traditional Arabic" w:hint="cs"/>
          <w:b/>
          <w:bCs/>
          <w:sz w:val="24"/>
          <w:szCs w:val="24"/>
          <w:u w:val="single"/>
          <w:rtl/>
        </w:rPr>
        <w:t>العبارة خطأ أم صح :</w:t>
      </w:r>
    </w:p>
    <w:p w:rsidR="001D5A20" w:rsidRPr="00D32153" w:rsidRDefault="001D5A20" w:rsidP="001D5A20">
      <w:pPr>
        <w:pStyle w:val="a3"/>
        <w:autoSpaceDE w:val="0"/>
        <w:autoSpaceDN w:val="0"/>
        <w:adjustRightInd w:val="0"/>
        <w:spacing w:after="0" w:line="240" w:lineRule="auto"/>
        <w:rPr>
          <w:rFonts w:ascii="Traditional Arabic" w:hAnsi="Traditional Arabic" w:cs="Traditional Arabic"/>
          <w:b/>
          <w:bCs/>
          <w:sz w:val="24"/>
          <w:szCs w:val="24"/>
        </w:rPr>
      </w:pPr>
    </w:p>
    <w:tbl>
      <w:tblPr>
        <w:tblStyle w:val="a4"/>
        <w:bidiVisual/>
        <w:tblW w:w="0" w:type="auto"/>
        <w:jc w:val="center"/>
        <w:tblInd w:w="360" w:type="dxa"/>
        <w:tblLook w:val="04A0" w:firstRow="1" w:lastRow="0" w:firstColumn="1" w:lastColumn="0" w:noHBand="0" w:noVBand="1"/>
      </w:tblPr>
      <w:tblGrid>
        <w:gridCol w:w="513"/>
        <w:gridCol w:w="9279"/>
        <w:gridCol w:w="864"/>
      </w:tblGrid>
      <w:tr w:rsidR="00D32153" w:rsidRPr="00D32153" w:rsidTr="001D5A20">
        <w:trPr>
          <w:jc w:val="center"/>
        </w:trPr>
        <w:tc>
          <w:tcPr>
            <w:tcW w:w="513" w:type="dxa"/>
          </w:tcPr>
          <w:p w:rsidR="001D5A20" w:rsidRPr="00D32153" w:rsidRDefault="001D5A20" w:rsidP="001D5A20">
            <w:pPr>
              <w:autoSpaceDE w:val="0"/>
              <w:autoSpaceDN w:val="0"/>
              <w:adjustRightInd w:val="0"/>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س1</w:t>
            </w:r>
          </w:p>
        </w:tc>
        <w:tc>
          <w:tcPr>
            <w:tcW w:w="9542" w:type="dxa"/>
            <w:shd w:val="clear" w:color="auto" w:fill="F2F2F2" w:themeFill="background1" w:themeFillShade="F2"/>
          </w:tcPr>
          <w:p w:rsidR="001D5A20" w:rsidRPr="00D32153" w:rsidRDefault="001D5A20" w:rsidP="001D5A20">
            <w:pPr>
              <w:autoSpaceDE w:val="0"/>
              <w:autoSpaceDN w:val="0"/>
              <w:adjustRightInd w:val="0"/>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تعتمد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الثقافة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التنظيمية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القوية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على :</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عنصر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الشدة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ويرمز</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هذا</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العنصر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الى</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قوة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وشدة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تمسك</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اعضاء</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المنظمة بالقيم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والمعتقدات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وعنصر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الاجماع</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قبل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أعضاء</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المنظمة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على</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القيم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والمعتقدات</w:t>
            </w:r>
          </w:p>
        </w:tc>
        <w:tc>
          <w:tcPr>
            <w:tcW w:w="871" w:type="dxa"/>
          </w:tcPr>
          <w:p w:rsidR="001D5A20" w:rsidRPr="00D32153" w:rsidRDefault="001D5A20" w:rsidP="001D5A20">
            <w:pPr>
              <w:autoSpaceDE w:val="0"/>
              <w:autoSpaceDN w:val="0"/>
              <w:adjustRightInd w:val="0"/>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صواب</w:t>
            </w:r>
          </w:p>
        </w:tc>
      </w:tr>
      <w:tr w:rsidR="00D32153" w:rsidRPr="00D32153" w:rsidTr="001D5A20">
        <w:trPr>
          <w:jc w:val="center"/>
        </w:trPr>
        <w:tc>
          <w:tcPr>
            <w:tcW w:w="513" w:type="dxa"/>
          </w:tcPr>
          <w:p w:rsidR="001D5A20" w:rsidRPr="00D32153" w:rsidRDefault="001D5A20" w:rsidP="001D5A20">
            <w:pPr>
              <w:autoSpaceDE w:val="0"/>
              <w:autoSpaceDN w:val="0"/>
              <w:adjustRightInd w:val="0"/>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س2</w:t>
            </w:r>
          </w:p>
        </w:tc>
        <w:tc>
          <w:tcPr>
            <w:tcW w:w="9542" w:type="dxa"/>
            <w:shd w:val="clear" w:color="auto" w:fill="F2F2F2" w:themeFill="background1" w:themeFillShade="F2"/>
          </w:tcPr>
          <w:p w:rsidR="001D5A20" w:rsidRPr="00D32153" w:rsidRDefault="001D5A20" w:rsidP="001D5A20">
            <w:pPr>
              <w:autoSpaceDE w:val="0"/>
              <w:autoSpaceDN w:val="0"/>
              <w:adjustRightInd w:val="0"/>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هناك</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ثلاث</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عوامل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للمحافظة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على</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ثقافة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المنظمة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هي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الادارة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العليا</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واختيار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العاملين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والمخالطة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الاجتماعية</w:t>
            </w:r>
          </w:p>
        </w:tc>
        <w:tc>
          <w:tcPr>
            <w:tcW w:w="871" w:type="dxa"/>
          </w:tcPr>
          <w:p w:rsidR="001D5A20" w:rsidRPr="00D32153" w:rsidRDefault="001D5A20" w:rsidP="001D5A20">
            <w:pPr>
              <w:autoSpaceDE w:val="0"/>
              <w:autoSpaceDN w:val="0"/>
              <w:adjustRightInd w:val="0"/>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صواب</w:t>
            </w:r>
          </w:p>
        </w:tc>
      </w:tr>
      <w:tr w:rsidR="00D32153" w:rsidRPr="00D32153" w:rsidTr="001D5A20">
        <w:trPr>
          <w:jc w:val="center"/>
        </w:trPr>
        <w:tc>
          <w:tcPr>
            <w:tcW w:w="513" w:type="dxa"/>
          </w:tcPr>
          <w:p w:rsidR="001D5A20" w:rsidRPr="00D32153" w:rsidRDefault="001D5A20" w:rsidP="001D5A20">
            <w:pPr>
              <w:autoSpaceDE w:val="0"/>
              <w:autoSpaceDN w:val="0"/>
              <w:adjustRightInd w:val="0"/>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س3</w:t>
            </w:r>
          </w:p>
        </w:tc>
        <w:tc>
          <w:tcPr>
            <w:tcW w:w="9542" w:type="dxa"/>
            <w:shd w:val="clear" w:color="auto" w:fill="F2F2F2" w:themeFill="background1" w:themeFillShade="F2"/>
          </w:tcPr>
          <w:p w:rsidR="001D5A20" w:rsidRPr="00D32153" w:rsidRDefault="001D5A20" w:rsidP="001D5A20">
            <w:pPr>
              <w:autoSpaceDE w:val="0"/>
              <w:autoSpaceDN w:val="0"/>
              <w:adjustRightInd w:val="0"/>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وتتأثر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بشكل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كبير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بثلاث</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قضايا</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هي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بيئة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الأعمال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التي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توجد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فيها</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المنظمة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والقادة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الاستراتيجيون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التي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تنتشر أفكارهم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إلى</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العاملين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وخبرة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هؤلاء</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القادة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وممارستهم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وتجاربهم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السابقة</w:t>
            </w:r>
            <w:r w:rsidRPr="00D32153">
              <w:rPr>
                <w:rFonts w:ascii="Traditional Arabic" w:hAnsi="Traditional Arabic" w:cs="Traditional Arabic"/>
                <w:b/>
                <w:bCs/>
                <w:sz w:val="24"/>
                <w:szCs w:val="24"/>
                <w:rtl/>
              </w:rPr>
              <w:t xml:space="preserve"> .</w:t>
            </w:r>
          </w:p>
        </w:tc>
        <w:tc>
          <w:tcPr>
            <w:tcW w:w="871" w:type="dxa"/>
          </w:tcPr>
          <w:p w:rsidR="001D5A20" w:rsidRPr="00D32153" w:rsidRDefault="001D5A20" w:rsidP="001D5A20">
            <w:pPr>
              <w:autoSpaceDE w:val="0"/>
              <w:autoSpaceDN w:val="0"/>
              <w:adjustRightInd w:val="0"/>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صواب</w:t>
            </w:r>
          </w:p>
        </w:tc>
      </w:tr>
    </w:tbl>
    <w:p w:rsidR="001D5A20" w:rsidRPr="00D32153" w:rsidRDefault="001D5A20" w:rsidP="001D5A20">
      <w:pPr>
        <w:autoSpaceDE w:val="0"/>
        <w:autoSpaceDN w:val="0"/>
        <w:adjustRightInd w:val="0"/>
        <w:spacing w:after="0" w:line="240" w:lineRule="auto"/>
        <w:ind w:left="360"/>
        <w:rPr>
          <w:rFonts w:ascii="Traditional Arabic" w:hAnsi="Traditional Arabic" w:cs="Traditional Arabic"/>
          <w:b/>
          <w:bCs/>
          <w:sz w:val="24"/>
          <w:szCs w:val="24"/>
          <w:u w:val="single"/>
          <w:rtl/>
        </w:rPr>
      </w:pPr>
    </w:p>
    <w:p w:rsidR="001D5A20" w:rsidRPr="00D32153" w:rsidRDefault="001D5A20" w:rsidP="001D5A20">
      <w:pPr>
        <w:autoSpaceDE w:val="0"/>
        <w:autoSpaceDN w:val="0"/>
        <w:adjustRightInd w:val="0"/>
        <w:spacing w:after="0" w:line="240" w:lineRule="auto"/>
        <w:rPr>
          <w:rFonts w:ascii="Traditional Arabic" w:hAnsi="Traditional Arabic" w:cs="Traditional Arabic"/>
          <w:b/>
          <w:bCs/>
          <w:sz w:val="24"/>
          <w:szCs w:val="24"/>
          <w:rtl/>
        </w:rPr>
      </w:pPr>
    </w:p>
    <w:p w:rsidR="001D5A20" w:rsidRPr="00D32153" w:rsidRDefault="001D5A20" w:rsidP="001D5A20">
      <w:pPr>
        <w:autoSpaceDE w:val="0"/>
        <w:autoSpaceDN w:val="0"/>
        <w:adjustRightInd w:val="0"/>
        <w:spacing w:after="0" w:line="240" w:lineRule="auto"/>
        <w:rPr>
          <w:rFonts w:ascii="Traditional Arabic" w:hAnsi="Traditional Arabic" w:cs="Traditional Arabic"/>
          <w:b/>
          <w:bCs/>
          <w:sz w:val="24"/>
          <w:szCs w:val="24"/>
          <w:rtl/>
        </w:rPr>
      </w:pPr>
    </w:p>
    <w:p w:rsidR="001D5A20" w:rsidRPr="00D32153" w:rsidRDefault="001D5A20" w:rsidP="001D5A20">
      <w:pPr>
        <w:autoSpaceDE w:val="0"/>
        <w:autoSpaceDN w:val="0"/>
        <w:adjustRightInd w:val="0"/>
        <w:spacing w:after="0" w:line="240" w:lineRule="auto"/>
        <w:rPr>
          <w:rFonts w:ascii="Traditional Arabic" w:hAnsi="Traditional Arabic" w:cs="Traditional Arabic"/>
          <w:b/>
          <w:bCs/>
          <w:sz w:val="24"/>
          <w:szCs w:val="24"/>
          <w:rtl/>
        </w:rPr>
      </w:pPr>
    </w:p>
    <w:p w:rsidR="001D5A20" w:rsidRPr="00D32153" w:rsidRDefault="001D5A20" w:rsidP="001D5A20">
      <w:pPr>
        <w:rPr>
          <w:rFonts w:ascii="Times New Roman,Bold" w:cs="Times New Roman,Bold"/>
          <w:b/>
          <w:bCs/>
          <w:sz w:val="24"/>
          <w:szCs w:val="24"/>
        </w:rPr>
      </w:pPr>
      <w:r w:rsidRPr="00D32153">
        <w:rPr>
          <w:rFonts w:ascii="Traditional Arabic" w:eastAsia="Calibri" w:hAnsi="Traditional Arabic" w:cs="Traditional Arabic"/>
          <w:b/>
          <w:bCs/>
          <w:noProof/>
          <w:sz w:val="24"/>
          <w:szCs w:val="24"/>
          <w:rtl/>
        </w:rPr>
        <mc:AlternateContent>
          <mc:Choice Requires="wps">
            <w:drawing>
              <wp:anchor distT="0" distB="0" distL="114300" distR="114300" simplePos="0" relativeHeight="251715584" behindDoc="1" locked="0" layoutInCell="1" allowOverlap="1" wp14:anchorId="5C5E0C62" wp14:editId="1F0DF268">
                <wp:simplePos x="0" y="0"/>
                <wp:positionH relativeFrom="column">
                  <wp:posOffset>47625</wp:posOffset>
                </wp:positionH>
                <wp:positionV relativeFrom="paragraph">
                  <wp:posOffset>-209550</wp:posOffset>
                </wp:positionV>
                <wp:extent cx="6715125" cy="301925"/>
                <wp:effectExtent l="0" t="0" r="28575" b="22225"/>
                <wp:wrapNone/>
                <wp:docPr id="38" name="مربع نص 38"/>
                <wp:cNvGraphicFramePr/>
                <a:graphic xmlns:a="http://schemas.openxmlformats.org/drawingml/2006/main">
                  <a:graphicData uri="http://schemas.microsoft.com/office/word/2010/wordprocessingShape">
                    <wps:wsp>
                      <wps:cNvSpPr txBox="1"/>
                      <wps:spPr>
                        <a:xfrm>
                          <a:off x="0" y="0"/>
                          <a:ext cx="6715125" cy="301925"/>
                        </a:xfrm>
                        <a:prstGeom prst="rect">
                          <a:avLst/>
                        </a:prstGeom>
                        <a:solidFill>
                          <a:sysClr val="window" lastClr="FFFFFF">
                            <a:lumMod val="95000"/>
                          </a:sysClr>
                        </a:solidFill>
                        <a:ln w="3175">
                          <a:solidFill>
                            <a:sysClr val="windowText" lastClr="000000"/>
                          </a:solidFill>
                          <a:prstDash val="sysDash"/>
                        </a:ln>
                        <a:effectLst/>
                      </wps:spPr>
                      <wps:txbx>
                        <w:txbxContent>
                          <w:p w:rsidR="00D32153" w:rsidRPr="005C6AA4" w:rsidRDefault="00D32153" w:rsidP="001D5A20">
                            <w:pPr>
                              <w:shd w:val="clear" w:color="auto" w:fill="F2F2F2" w:themeFill="background1" w:themeFillShade="F2"/>
                              <w:jc w:val="center"/>
                              <w:rPr>
                                <w:rFonts w:ascii="Traditional Arabic" w:hAnsi="Traditional Arabic" w:cs="Traditional Arabic"/>
                                <w:b/>
                                <w:bCs/>
                                <w:sz w:val="26"/>
                                <w:szCs w:val="26"/>
                              </w:rPr>
                            </w:pPr>
                            <w:r>
                              <w:rPr>
                                <w:rFonts w:ascii="Traditional Arabic" w:hAnsi="Traditional Arabic" w:cs="Traditional Arabic" w:hint="cs"/>
                                <w:b/>
                                <w:bCs/>
                                <w:sz w:val="26"/>
                                <w:szCs w:val="26"/>
                                <w:rtl/>
                              </w:rPr>
                              <w:t xml:space="preserve">أسئلة الكتاب : الفصل العاشر </w:t>
                            </w:r>
                          </w:p>
                          <w:p w:rsidR="00D32153" w:rsidRDefault="00D32153" w:rsidP="001D5A20">
                            <w:pPr>
                              <w:shd w:val="clear" w:color="auto" w:fill="F2F2F2" w:themeFill="background1" w:themeFillShade="F2"/>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ربع نص 38" o:spid="_x0000_s1066" type="#_x0000_t202" style="position:absolute;left:0;text-align:left;margin-left:3.75pt;margin-top:-16.5pt;width:528.75pt;height:23.75pt;z-index:-251600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" fillcolor="#f2f2f2" strokecolor="windowText" strokeweight=".25pt">
                <v:stroke dashstyle="3 1"/>
                <v:textbox>
                  <w:txbxContent>
                    <w:p w:rsidR="001D5A20" w:rsidRPr="005C6AA4" w:rsidRDefault="001D5A20" w:rsidP="001D5A20">
                      <w:pPr>
                        <w:shd w:val="clear" w:color="auto" w:fill="F2F2F2" w:themeFill="background1" w:themeFillShade="F2"/>
                        <w:jc w:val="center"/>
                        <w:rPr>
                          <w:rFonts w:ascii="Traditional Arabic" w:hAnsi="Traditional Arabic" w:cs="Traditional Arabic"/>
                          <w:b/>
                          <w:bCs/>
                          <w:sz w:val="26"/>
                          <w:szCs w:val="26"/>
                        </w:rPr>
                      </w:pPr>
                      <w:r>
                        <w:rPr>
                          <w:rFonts w:ascii="Traditional Arabic" w:hAnsi="Traditional Arabic" w:cs="Traditional Arabic" w:hint="cs"/>
                          <w:b/>
                          <w:bCs/>
                          <w:sz w:val="26"/>
                          <w:szCs w:val="26"/>
                          <w:rtl/>
                        </w:rPr>
                        <w:t xml:space="preserve">أسئلة الكتاب : الفصل العاشر </w:t>
                      </w:r>
                    </w:p>
                    <w:p w:rsidR="001D5A20" w:rsidRDefault="001D5A20" w:rsidP="001D5A20">
                      <w:pPr>
                        <w:shd w:val="clear" w:color="auto" w:fill="F2F2F2" w:themeFill="background1" w:themeFillShade="F2"/>
                      </w:pPr>
                    </w:p>
                  </w:txbxContent>
                </v:textbox>
              </v:shape>
            </w:pict>
          </mc:Fallback>
        </mc:AlternateContent>
      </w:r>
      <w:r w:rsidRPr="00D32153">
        <w:rPr>
          <w:rFonts w:ascii="Times New Roman,Bold" w:cs="Times New Roman,Bold" w:hint="cs"/>
          <w:b/>
          <w:bCs/>
          <w:sz w:val="24"/>
          <w:szCs w:val="24"/>
          <w:rtl/>
        </w:rPr>
        <w:t xml:space="preserve"> </w:t>
      </w:r>
    </w:p>
    <w:p w:rsidR="001D5A20" w:rsidRPr="00D32153" w:rsidRDefault="001D5A20" w:rsidP="001D5A20">
      <w:pPr>
        <w:pStyle w:val="a3"/>
        <w:numPr>
          <w:ilvl w:val="0"/>
          <w:numId w:val="29"/>
        </w:numPr>
        <w:rPr>
          <w:rFonts w:ascii="Traditional Arabic" w:hAnsi="Traditional Arabic" w:cs="Traditional Arabic"/>
          <w:sz w:val="24"/>
          <w:szCs w:val="24"/>
          <w:u w:val="single"/>
        </w:rPr>
      </w:pPr>
      <w:r w:rsidRPr="00D32153">
        <w:rPr>
          <w:rFonts w:ascii="Traditional Arabic" w:hAnsi="Traditional Arabic" w:cs="Traditional Arabic"/>
          <w:b/>
          <w:bCs/>
          <w:sz w:val="24"/>
          <w:szCs w:val="24"/>
          <w:u w:val="single"/>
          <w:rtl/>
        </w:rPr>
        <w:t>ضع</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دائرة</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حول</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الإجابة</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الصحيحة</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في</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الأسئلة</w:t>
      </w:r>
      <w:r w:rsidRPr="00D32153">
        <w:rPr>
          <w:rFonts w:ascii="Traditional Arabic" w:hAnsi="Traditional Arabic" w:cs="Traditional Arabic"/>
          <w:b/>
          <w:bCs/>
          <w:sz w:val="24"/>
          <w:szCs w:val="24"/>
          <w:u w:val="single"/>
        </w:rPr>
        <w:t xml:space="preserve"> </w:t>
      </w:r>
      <w:r w:rsidRPr="00D32153">
        <w:rPr>
          <w:rFonts w:ascii="Traditional Arabic" w:hAnsi="Traditional Arabic" w:cs="Traditional Arabic"/>
          <w:b/>
          <w:bCs/>
          <w:sz w:val="24"/>
          <w:szCs w:val="24"/>
          <w:u w:val="single"/>
          <w:rtl/>
        </w:rPr>
        <w:t>التالية</w:t>
      </w:r>
      <w:r w:rsidRPr="00D32153">
        <w:rPr>
          <w:rFonts w:ascii="Traditional Arabic" w:hAnsi="Traditional Arabic" w:cs="Traditional Arabic"/>
          <w:b/>
          <w:bCs/>
          <w:sz w:val="24"/>
          <w:szCs w:val="24"/>
          <w:u w:val="single"/>
        </w:rPr>
        <w:t>:</w:t>
      </w:r>
    </w:p>
    <w:p w:rsidR="001D5A20" w:rsidRPr="00D32153" w:rsidRDefault="001D5A20" w:rsidP="001D5A20">
      <w:pPr>
        <w:pStyle w:val="a3"/>
        <w:ind w:left="1200"/>
        <w:rPr>
          <w:rFonts w:ascii="Traditional Arabic" w:hAnsi="Traditional Arabic" w:cs="Traditional Arabic"/>
          <w:sz w:val="24"/>
          <w:szCs w:val="24"/>
          <w:u w:val="single"/>
          <w:rtl/>
        </w:rPr>
      </w:pPr>
    </w:p>
    <w:tbl>
      <w:tblPr>
        <w:tblStyle w:val="a4"/>
        <w:bidiVisual/>
        <w:tblW w:w="10548" w:type="dxa"/>
        <w:jc w:val="center"/>
        <w:tblLook w:val="04A0" w:firstRow="1" w:lastRow="0" w:firstColumn="1" w:lastColumn="0" w:noHBand="0" w:noVBand="1"/>
      </w:tblPr>
      <w:tblGrid>
        <w:gridCol w:w="4968"/>
        <w:gridCol w:w="5580"/>
      </w:tblGrid>
      <w:tr w:rsidR="00D32153" w:rsidRPr="00D32153" w:rsidTr="001D5A20">
        <w:trPr>
          <w:trHeight w:val="386"/>
          <w:jc w:val="center"/>
        </w:trPr>
        <w:tc>
          <w:tcPr>
            <w:tcW w:w="4968" w:type="dxa"/>
            <w:shd w:val="clear" w:color="auto" w:fill="F2F2F2" w:themeFill="background1" w:themeFillShade="F2"/>
          </w:tcPr>
          <w:p w:rsidR="001D5A20" w:rsidRPr="00D32153" w:rsidRDefault="001D5A20" w:rsidP="001D5A20">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س1/</w:t>
            </w:r>
            <w:r w:rsidRPr="00D32153">
              <w:rPr>
                <w:rFonts w:hint="cs"/>
                <w:rtl/>
              </w:rPr>
              <w:t xml:space="preserve"> </w:t>
            </w:r>
            <w:r w:rsidRPr="00D32153">
              <w:rPr>
                <w:rFonts w:ascii="Traditional Arabic" w:hAnsi="Traditional Arabic" w:cs="Traditional Arabic" w:hint="cs"/>
                <w:b/>
                <w:bCs/>
                <w:sz w:val="24"/>
                <w:szCs w:val="24"/>
                <w:rtl/>
              </w:rPr>
              <w:t>تعرف</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الثقافة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هي</w:t>
            </w:r>
            <w:r w:rsidRPr="00D32153">
              <w:rPr>
                <w:rFonts w:ascii="Traditional Arabic" w:hAnsi="Traditional Arabic" w:cs="Traditional Arabic"/>
                <w:b/>
                <w:bCs/>
                <w:sz w:val="24"/>
                <w:szCs w:val="24"/>
                <w:rtl/>
              </w:rPr>
              <w:t xml:space="preserve"> :</w:t>
            </w:r>
          </w:p>
        </w:tc>
        <w:tc>
          <w:tcPr>
            <w:tcW w:w="5580" w:type="dxa"/>
            <w:shd w:val="clear" w:color="auto" w:fill="F2F2F2" w:themeFill="background1" w:themeFillShade="F2"/>
          </w:tcPr>
          <w:p w:rsidR="001D5A20" w:rsidRPr="00D32153" w:rsidRDefault="001D5A20" w:rsidP="001D5A20">
            <w:pPr>
              <w:contextualSpacing/>
              <w:jc w:val="both"/>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س2/ من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خصائص</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الثقافة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هي</w:t>
            </w:r>
            <w:r w:rsidRPr="00D32153">
              <w:rPr>
                <w:rFonts w:ascii="Traditional Arabic" w:hAnsi="Traditional Arabic" w:cs="Traditional Arabic"/>
                <w:b/>
                <w:bCs/>
                <w:sz w:val="24"/>
                <w:szCs w:val="24"/>
                <w:rtl/>
              </w:rPr>
              <w:t xml:space="preserve"> :</w:t>
            </w:r>
          </w:p>
        </w:tc>
      </w:tr>
      <w:tr w:rsidR="00D32153" w:rsidRPr="00D32153" w:rsidTr="001D5A20">
        <w:trPr>
          <w:trHeight w:val="1592"/>
          <w:jc w:val="center"/>
        </w:trPr>
        <w:tc>
          <w:tcPr>
            <w:tcW w:w="4968" w:type="dxa"/>
          </w:tcPr>
          <w:p w:rsidR="001D5A20" w:rsidRPr="00D32153" w:rsidRDefault="001D5A20" w:rsidP="001D5A20">
            <w:pPr>
              <w:contextualSpacing/>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أ</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tl/>
              </w:rPr>
              <w:t xml:space="preserve"> مجموعة السلوك التي تتعلمها الكائنات الإنسانية</w:t>
            </w:r>
            <w:r w:rsidRPr="00D32153">
              <w:rPr>
                <w:rFonts w:ascii="Traditional Arabic" w:hAnsi="Traditional Arabic" w:cs="Traditional Arabic"/>
                <w:b/>
                <w:bCs/>
                <w:sz w:val="24"/>
                <w:szCs w:val="24"/>
              </w:rPr>
              <w:t> </w:t>
            </w:r>
            <w:r w:rsidRPr="00D32153">
              <w:rPr>
                <w:rFonts w:ascii="Traditional Arabic" w:hAnsi="Traditional Arabic" w:cs="Traditional Arabic"/>
                <w:b/>
                <w:bCs/>
                <w:sz w:val="24"/>
                <w:szCs w:val="24"/>
              </w:rPr>
              <w:br/>
            </w:r>
            <w:r w:rsidRPr="00D32153">
              <w:rPr>
                <w:rFonts w:ascii="Traditional Arabic" w:hAnsi="Traditional Arabic" w:cs="Traditional Arabic"/>
                <w:b/>
                <w:bCs/>
                <w:sz w:val="24"/>
                <w:szCs w:val="24"/>
                <w:rtl/>
              </w:rPr>
              <w:t>ب</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tl/>
              </w:rPr>
              <w:t xml:space="preserve"> في اي مجتمع</w:t>
            </w:r>
            <w:r w:rsidRPr="00D32153">
              <w:rPr>
                <w:rFonts w:ascii="Traditional Arabic" w:hAnsi="Traditional Arabic" w:cs="Traditional Arabic"/>
                <w:b/>
                <w:bCs/>
                <w:sz w:val="24"/>
                <w:szCs w:val="24"/>
              </w:rPr>
              <w:t> </w:t>
            </w:r>
            <w:r w:rsidRPr="00D32153">
              <w:rPr>
                <w:rFonts w:ascii="Traditional Arabic" w:hAnsi="Traditional Arabic" w:cs="Traditional Arabic"/>
                <w:b/>
                <w:bCs/>
                <w:sz w:val="24"/>
                <w:szCs w:val="24"/>
              </w:rPr>
              <w:br/>
            </w:r>
            <w:r w:rsidRPr="00D32153">
              <w:rPr>
                <w:rFonts w:ascii="Traditional Arabic" w:hAnsi="Traditional Arabic" w:cs="Traditional Arabic"/>
                <w:b/>
                <w:bCs/>
                <w:sz w:val="24"/>
                <w:szCs w:val="24"/>
                <w:rtl/>
              </w:rPr>
              <w:t>ج</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tl/>
              </w:rPr>
              <w:t xml:space="preserve"> الكبار والصغار</w:t>
            </w:r>
            <w:r w:rsidRPr="00D32153">
              <w:rPr>
                <w:rFonts w:ascii="Traditional Arabic" w:hAnsi="Traditional Arabic" w:cs="Traditional Arabic"/>
                <w:b/>
                <w:bCs/>
                <w:sz w:val="24"/>
                <w:szCs w:val="24"/>
              </w:rPr>
              <w:t> </w:t>
            </w:r>
            <w:r w:rsidRPr="00D32153">
              <w:rPr>
                <w:rFonts w:ascii="Traditional Arabic" w:hAnsi="Traditional Arabic" w:cs="Traditional Arabic"/>
                <w:b/>
                <w:bCs/>
                <w:sz w:val="24"/>
                <w:szCs w:val="24"/>
              </w:rPr>
              <w:br/>
            </w:r>
            <w:r w:rsidRPr="00D32153">
              <w:rPr>
                <w:rFonts w:ascii="Traditional Arabic" w:hAnsi="Traditional Arabic" w:cs="Traditional Arabic"/>
                <w:b/>
                <w:bCs/>
                <w:sz w:val="24"/>
                <w:szCs w:val="24"/>
                <w:rtl/>
              </w:rPr>
              <w:t>د</w:t>
            </w:r>
            <w:r w:rsidRPr="00D32153">
              <w:rPr>
                <w:rFonts w:ascii="Traditional Arabic" w:hAnsi="Traditional Arabic" w:cs="Traditional Arabic" w:hint="cs"/>
                <w:b/>
                <w:bCs/>
                <w:sz w:val="24"/>
                <w:szCs w:val="24"/>
                <w:rtl/>
              </w:rPr>
              <w:t>.</w:t>
            </w:r>
            <w:r w:rsidRPr="00D32153">
              <w:rPr>
                <w:rFonts w:ascii="Traditional Arabic" w:hAnsi="Traditional Arabic" w:cs="Traditional Arabic"/>
                <w:b/>
                <w:bCs/>
                <w:sz w:val="24"/>
                <w:szCs w:val="24"/>
                <w:rtl/>
              </w:rPr>
              <w:t xml:space="preserve"> جميع ما</w:t>
            </w:r>
            <w:r w:rsidRPr="00D32153">
              <w:rPr>
                <w:rFonts w:ascii="Traditional Arabic" w:hAnsi="Traditional Arabic" w:cs="Traditional Arabic" w:hint="cs"/>
                <w:b/>
                <w:bCs/>
                <w:sz w:val="24"/>
                <w:szCs w:val="24"/>
                <w:rtl/>
              </w:rPr>
              <w:t xml:space="preserve"> </w:t>
            </w:r>
            <w:r w:rsidRPr="00D32153">
              <w:rPr>
                <w:rFonts w:ascii="Traditional Arabic" w:hAnsi="Traditional Arabic" w:cs="Traditional Arabic"/>
                <w:b/>
                <w:bCs/>
                <w:sz w:val="24"/>
                <w:szCs w:val="24"/>
                <w:rtl/>
              </w:rPr>
              <w:t>ذكر صحيح</w:t>
            </w:r>
            <w:r w:rsidRPr="00D32153">
              <w:rPr>
                <w:rFonts w:ascii="Traditional Arabic" w:hAnsi="Traditional Arabic" w:cs="Traditional Arabic"/>
                <w:b/>
                <w:bCs/>
                <w:sz w:val="24"/>
                <w:szCs w:val="24"/>
              </w:rPr>
              <w:t> </w:t>
            </w:r>
          </w:p>
        </w:tc>
        <w:tc>
          <w:tcPr>
            <w:tcW w:w="5580" w:type="dxa"/>
          </w:tcPr>
          <w:p w:rsidR="001D5A20" w:rsidRPr="00D32153" w:rsidRDefault="001D5A20" w:rsidP="001D5A20">
            <w:pP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أ.</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متطورة</w:t>
            </w:r>
            <w:r w:rsidRPr="00D32153">
              <w:rPr>
                <w:rFonts w:ascii="Traditional Arabic" w:hAnsi="Traditional Arabic" w:cs="Traditional Arabic"/>
                <w:b/>
                <w:bCs/>
                <w:sz w:val="24"/>
                <w:szCs w:val="24"/>
                <w:rtl/>
              </w:rPr>
              <w:t xml:space="preserve"> </w:t>
            </w:r>
          </w:p>
          <w:p w:rsidR="001D5A20" w:rsidRPr="00D32153" w:rsidRDefault="001D5A20" w:rsidP="001D5A20">
            <w:pP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ب.</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لها</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دور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كبير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في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تحديد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نمط</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حياة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الفرد</w:t>
            </w:r>
            <w:r w:rsidRPr="00D32153">
              <w:rPr>
                <w:rFonts w:ascii="Traditional Arabic" w:hAnsi="Traditional Arabic" w:cs="Traditional Arabic"/>
                <w:b/>
                <w:bCs/>
                <w:sz w:val="24"/>
                <w:szCs w:val="24"/>
                <w:rtl/>
              </w:rPr>
              <w:t xml:space="preserve"> </w:t>
            </w:r>
          </w:p>
          <w:p w:rsidR="001D5A20" w:rsidRPr="00D32153" w:rsidRDefault="001D5A20" w:rsidP="001D5A20">
            <w:pP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ج.</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غير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قابل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للانتقال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حيل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لآخر</w:t>
            </w:r>
            <w:r w:rsidRPr="00D32153">
              <w:rPr>
                <w:rFonts w:ascii="Traditional Arabic" w:hAnsi="Traditional Arabic" w:cs="Traditional Arabic"/>
                <w:b/>
                <w:bCs/>
                <w:sz w:val="24"/>
                <w:szCs w:val="24"/>
                <w:rtl/>
              </w:rPr>
              <w:t xml:space="preserve"> </w:t>
            </w:r>
          </w:p>
          <w:p w:rsidR="001D5A20" w:rsidRPr="00D32153" w:rsidRDefault="001D5A20" w:rsidP="001D5A20">
            <w:pP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جميع</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ما ذكر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صحيح</w:t>
            </w:r>
            <w:r w:rsidRPr="00D32153">
              <w:rPr>
                <w:rFonts w:ascii="Traditional Arabic" w:hAnsi="Traditional Arabic" w:cs="Traditional Arabic"/>
                <w:b/>
                <w:bCs/>
                <w:sz w:val="24"/>
                <w:szCs w:val="24"/>
                <w:rtl/>
              </w:rPr>
              <w:t xml:space="preserve"> </w:t>
            </w:r>
          </w:p>
        </w:tc>
      </w:tr>
      <w:tr w:rsidR="00D32153" w:rsidRPr="00D32153" w:rsidTr="001D5A20">
        <w:trPr>
          <w:trHeight w:val="458"/>
          <w:jc w:val="center"/>
        </w:trPr>
        <w:tc>
          <w:tcPr>
            <w:tcW w:w="4968" w:type="dxa"/>
            <w:shd w:val="clear" w:color="auto" w:fill="F2F2F2" w:themeFill="background1" w:themeFillShade="F2"/>
          </w:tcPr>
          <w:p w:rsidR="001D5A20" w:rsidRPr="00D32153" w:rsidRDefault="001D5A20" w:rsidP="001D5A20">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س3 / تعني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الثقافة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التنظيمية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هي</w:t>
            </w:r>
            <w:r w:rsidRPr="00D32153">
              <w:rPr>
                <w:rFonts w:ascii="Traditional Arabic" w:hAnsi="Traditional Arabic" w:cs="Traditional Arabic"/>
                <w:b/>
                <w:bCs/>
                <w:sz w:val="24"/>
                <w:szCs w:val="24"/>
                <w:rtl/>
              </w:rPr>
              <w:t xml:space="preserve"> :</w:t>
            </w:r>
          </w:p>
        </w:tc>
        <w:tc>
          <w:tcPr>
            <w:tcW w:w="5580" w:type="dxa"/>
            <w:shd w:val="clear" w:color="auto" w:fill="F2F2F2" w:themeFill="background1" w:themeFillShade="F2"/>
          </w:tcPr>
          <w:p w:rsidR="001D5A20" w:rsidRPr="00D32153" w:rsidRDefault="001D5A20" w:rsidP="001D5A20">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س4/ إن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ثقافة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المنظمة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تخدم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مجموعة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الوظائف</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هي</w:t>
            </w:r>
            <w:r w:rsidRPr="00D32153">
              <w:rPr>
                <w:rFonts w:ascii="Traditional Arabic" w:hAnsi="Traditional Arabic" w:cs="Traditional Arabic"/>
                <w:b/>
                <w:bCs/>
                <w:sz w:val="24"/>
                <w:szCs w:val="24"/>
                <w:rtl/>
              </w:rPr>
              <w:t xml:space="preserve"> :</w:t>
            </w:r>
          </w:p>
        </w:tc>
      </w:tr>
      <w:tr w:rsidR="00D32153" w:rsidRPr="00D32153" w:rsidTr="001D5A20">
        <w:trPr>
          <w:trHeight w:val="1511"/>
          <w:jc w:val="center"/>
        </w:trPr>
        <w:tc>
          <w:tcPr>
            <w:tcW w:w="4968" w:type="dxa"/>
          </w:tcPr>
          <w:p w:rsidR="001D5A20" w:rsidRPr="00D32153" w:rsidRDefault="001D5A20" w:rsidP="001D5A20">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أ.</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مجموعة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الاعتقادات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والتوقعات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والقيم</w:t>
            </w:r>
            <w:r w:rsidRPr="00D32153">
              <w:rPr>
                <w:rFonts w:ascii="Traditional Arabic" w:hAnsi="Traditional Arabic" w:cs="Traditional Arabic"/>
                <w:b/>
                <w:bCs/>
                <w:sz w:val="24"/>
                <w:szCs w:val="24"/>
                <w:rtl/>
              </w:rPr>
              <w:t xml:space="preserve"> </w:t>
            </w:r>
          </w:p>
          <w:p w:rsidR="001D5A20" w:rsidRPr="00D32153" w:rsidRDefault="001D5A20" w:rsidP="001D5A20">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ب.</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مجموعة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الحوارات</w:t>
            </w:r>
            <w:r w:rsidRPr="00D32153">
              <w:rPr>
                <w:rFonts w:ascii="Traditional Arabic" w:hAnsi="Traditional Arabic" w:cs="Traditional Arabic"/>
                <w:b/>
                <w:bCs/>
                <w:sz w:val="24"/>
                <w:szCs w:val="24"/>
                <w:rtl/>
              </w:rPr>
              <w:t xml:space="preserve"> </w:t>
            </w:r>
          </w:p>
          <w:p w:rsidR="001D5A20" w:rsidRPr="00D32153" w:rsidRDefault="001D5A20" w:rsidP="001D5A20">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ج.</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مجموعة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التحليل</w:t>
            </w:r>
            <w:r w:rsidRPr="00D32153">
              <w:rPr>
                <w:rFonts w:ascii="Traditional Arabic" w:hAnsi="Traditional Arabic" w:cs="Traditional Arabic"/>
                <w:b/>
                <w:bCs/>
                <w:sz w:val="24"/>
                <w:szCs w:val="24"/>
                <w:rtl/>
              </w:rPr>
              <w:t xml:space="preserve"> </w:t>
            </w:r>
          </w:p>
          <w:p w:rsidR="001D5A20" w:rsidRPr="00D32153" w:rsidRDefault="001D5A20" w:rsidP="001D5A20">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جميع</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ما ذكر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صحيح</w:t>
            </w:r>
          </w:p>
        </w:tc>
        <w:tc>
          <w:tcPr>
            <w:tcW w:w="5580" w:type="dxa"/>
          </w:tcPr>
          <w:p w:rsidR="001D5A20" w:rsidRPr="00D32153" w:rsidRDefault="001D5A20" w:rsidP="001D5A20">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أ.</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تعطي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الأفراد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هوية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منظميه</w:t>
            </w:r>
            <w:r w:rsidRPr="00D32153">
              <w:rPr>
                <w:rFonts w:ascii="Traditional Arabic" w:hAnsi="Traditional Arabic" w:cs="Traditional Arabic"/>
                <w:b/>
                <w:bCs/>
                <w:sz w:val="24"/>
                <w:szCs w:val="24"/>
                <w:rtl/>
              </w:rPr>
              <w:t xml:space="preserve"> </w:t>
            </w:r>
          </w:p>
          <w:p w:rsidR="001D5A20" w:rsidRPr="00D32153" w:rsidRDefault="001D5A20" w:rsidP="001D5A20">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ب.</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تسهل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الالتزام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الجماعي</w:t>
            </w:r>
            <w:r w:rsidRPr="00D32153">
              <w:rPr>
                <w:rFonts w:ascii="Traditional Arabic" w:hAnsi="Traditional Arabic" w:cs="Traditional Arabic"/>
                <w:b/>
                <w:bCs/>
                <w:sz w:val="24"/>
                <w:szCs w:val="24"/>
                <w:rtl/>
              </w:rPr>
              <w:t xml:space="preserve"> </w:t>
            </w:r>
          </w:p>
          <w:p w:rsidR="001D5A20" w:rsidRPr="00D32153" w:rsidRDefault="001D5A20" w:rsidP="001D5A20">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ج.</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تشكل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السلوك</w:t>
            </w:r>
            <w:r w:rsidRPr="00D32153">
              <w:rPr>
                <w:rFonts w:ascii="Traditional Arabic" w:hAnsi="Traditional Arabic" w:cs="Traditional Arabic"/>
                <w:b/>
                <w:bCs/>
                <w:sz w:val="24"/>
                <w:szCs w:val="24"/>
                <w:rtl/>
              </w:rPr>
              <w:t xml:space="preserve"> </w:t>
            </w:r>
          </w:p>
          <w:p w:rsidR="001D5A20" w:rsidRPr="00D32153" w:rsidRDefault="001D5A20" w:rsidP="001D5A20">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جميع</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ما ذكر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صحيح</w:t>
            </w:r>
          </w:p>
        </w:tc>
      </w:tr>
      <w:tr w:rsidR="00D32153" w:rsidRPr="00D32153" w:rsidTr="001D5A20">
        <w:trPr>
          <w:trHeight w:val="440"/>
          <w:jc w:val="center"/>
        </w:trPr>
        <w:tc>
          <w:tcPr>
            <w:tcW w:w="4968" w:type="dxa"/>
            <w:shd w:val="clear" w:color="auto" w:fill="F2F2F2" w:themeFill="background1" w:themeFillShade="F2"/>
          </w:tcPr>
          <w:p w:rsidR="001D5A20" w:rsidRPr="00D32153" w:rsidRDefault="001D5A20" w:rsidP="001D5A20">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س5 / من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خصائص</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الثقافة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التنظيمية</w:t>
            </w:r>
            <w:r w:rsidRPr="00D32153">
              <w:rPr>
                <w:rFonts w:ascii="Traditional Arabic" w:hAnsi="Traditional Arabic" w:cs="Traditional Arabic"/>
                <w:b/>
                <w:bCs/>
                <w:sz w:val="24"/>
                <w:szCs w:val="24"/>
                <w:rtl/>
              </w:rPr>
              <w:t xml:space="preserve"> :</w:t>
            </w:r>
          </w:p>
        </w:tc>
        <w:tc>
          <w:tcPr>
            <w:tcW w:w="5580" w:type="dxa"/>
            <w:shd w:val="clear" w:color="auto" w:fill="F2F2F2" w:themeFill="background1" w:themeFillShade="F2"/>
          </w:tcPr>
          <w:p w:rsidR="001D5A20" w:rsidRPr="00D32153" w:rsidRDefault="001D5A20" w:rsidP="001D5A20">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س6 / إن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أنواع</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الثقافة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التنظيمية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هي</w:t>
            </w:r>
            <w:r w:rsidRPr="00D32153">
              <w:rPr>
                <w:rFonts w:ascii="Traditional Arabic" w:hAnsi="Traditional Arabic" w:cs="Traditional Arabic"/>
                <w:b/>
                <w:bCs/>
                <w:sz w:val="24"/>
                <w:szCs w:val="24"/>
                <w:rtl/>
              </w:rPr>
              <w:t xml:space="preserve"> :</w:t>
            </w:r>
          </w:p>
        </w:tc>
      </w:tr>
      <w:tr w:rsidR="00D32153" w:rsidRPr="00D32153" w:rsidTr="001D5A20">
        <w:trPr>
          <w:trHeight w:val="1655"/>
          <w:jc w:val="center"/>
        </w:trPr>
        <w:tc>
          <w:tcPr>
            <w:tcW w:w="4968" w:type="dxa"/>
          </w:tcPr>
          <w:p w:rsidR="001D5A20" w:rsidRPr="00D32153" w:rsidRDefault="001D5A20" w:rsidP="001D5A20">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أ.</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الانتظام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في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السلوك</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والتقيد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به</w:t>
            </w:r>
            <w:r w:rsidRPr="00D32153">
              <w:rPr>
                <w:rFonts w:ascii="Traditional Arabic" w:hAnsi="Traditional Arabic" w:cs="Traditional Arabic"/>
                <w:b/>
                <w:bCs/>
                <w:sz w:val="24"/>
                <w:szCs w:val="24"/>
                <w:rtl/>
              </w:rPr>
              <w:t xml:space="preserve"> </w:t>
            </w:r>
          </w:p>
          <w:p w:rsidR="001D5A20" w:rsidRPr="00D32153" w:rsidRDefault="001D5A20" w:rsidP="001D5A20">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ب.</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الأنماط</w:t>
            </w:r>
            <w:r w:rsidRPr="00D32153">
              <w:rPr>
                <w:rFonts w:ascii="Traditional Arabic" w:hAnsi="Traditional Arabic" w:cs="Traditional Arabic"/>
                <w:b/>
                <w:bCs/>
                <w:sz w:val="24"/>
                <w:szCs w:val="24"/>
                <w:rtl/>
              </w:rPr>
              <w:t xml:space="preserve"> </w:t>
            </w:r>
          </w:p>
          <w:p w:rsidR="001D5A20" w:rsidRPr="00D32153" w:rsidRDefault="001D5A20" w:rsidP="001D5A20">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ج.</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القيم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العشوائية</w:t>
            </w:r>
            <w:r w:rsidRPr="00D32153">
              <w:rPr>
                <w:rFonts w:ascii="Traditional Arabic" w:hAnsi="Traditional Arabic" w:cs="Traditional Arabic"/>
                <w:b/>
                <w:bCs/>
                <w:sz w:val="24"/>
                <w:szCs w:val="24"/>
                <w:rtl/>
              </w:rPr>
              <w:t xml:space="preserve"> </w:t>
            </w:r>
          </w:p>
          <w:p w:rsidR="001D5A20" w:rsidRPr="00D32153" w:rsidRDefault="001D5A20" w:rsidP="001D5A20">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جميع</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ما ذكر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صحيح</w:t>
            </w:r>
          </w:p>
        </w:tc>
        <w:tc>
          <w:tcPr>
            <w:tcW w:w="5580" w:type="dxa"/>
          </w:tcPr>
          <w:p w:rsidR="001D5A20" w:rsidRPr="00D32153" w:rsidRDefault="001D5A20" w:rsidP="001D5A20">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أ.</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ثقافة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قوية</w:t>
            </w:r>
            <w:r w:rsidRPr="00D32153">
              <w:rPr>
                <w:rFonts w:ascii="Traditional Arabic" w:hAnsi="Traditional Arabic" w:cs="Traditional Arabic"/>
                <w:b/>
                <w:bCs/>
                <w:sz w:val="24"/>
                <w:szCs w:val="24"/>
                <w:rtl/>
              </w:rPr>
              <w:t xml:space="preserve"> </w:t>
            </w:r>
          </w:p>
          <w:p w:rsidR="001D5A20" w:rsidRPr="00D32153" w:rsidRDefault="001D5A20" w:rsidP="001D5A20">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ب.</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ثقافة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ضعيفة</w:t>
            </w:r>
            <w:r w:rsidRPr="00D32153">
              <w:rPr>
                <w:rFonts w:ascii="Traditional Arabic" w:hAnsi="Traditional Arabic" w:cs="Traditional Arabic"/>
                <w:b/>
                <w:bCs/>
                <w:sz w:val="24"/>
                <w:szCs w:val="24"/>
                <w:rtl/>
              </w:rPr>
              <w:t xml:space="preserve"> </w:t>
            </w:r>
          </w:p>
          <w:p w:rsidR="001D5A20" w:rsidRPr="00D32153" w:rsidRDefault="001D5A20" w:rsidP="001D5A20">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ج.</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ثقافة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متوسطة</w:t>
            </w:r>
            <w:r w:rsidRPr="00D32153">
              <w:rPr>
                <w:rFonts w:ascii="Traditional Arabic" w:hAnsi="Traditional Arabic" w:cs="Traditional Arabic"/>
                <w:b/>
                <w:bCs/>
                <w:sz w:val="24"/>
                <w:szCs w:val="24"/>
                <w:rtl/>
              </w:rPr>
              <w:t xml:space="preserve"> </w:t>
            </w:r>
          </w:p>
          <w:p w:rsidR="001D5A20" w:rsidRPr="00D32153" w:rsidRDefault="001D5A20" w:rsidP="001D5A20">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بعض</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ما ذكر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صحيح</w:t>
            </w:r>
            <w:r w:rsidRPr="00D32153">
              <w:rPr>
                <w:rFonts w:ascii="Traditional Arabic" w:hAnsi="Traditional Arabic" w:cs="Traditional Arabic"/>
                <w:b/>
                <w:bCs/>
                <w:sz w:val="24"/>
                <w:szCs w:val="24"/>
                <w:rtl/>
              </w:rPr>
              <w:t xml:space="preserve"> </w:t>
            </w:r>
          </w:p>
        </w:tc>
      </w:tr>
      <w:tr w:rsidR="00D32153" w:rsidRPr="00D32153" w:rsidTr="001D5A20">
        <w:trPr>
          <w:trHeight w:val="449"/>
          <w:jc w:val="center"/>
        </w:trPr>
        <w:tc>
          <w:tcPr>
            <w:tcW w:w="4968" w:type="dxa"/>
            <w:shd w:val="clear" w:color="auto" w:fill="F2F2F2" w:themeFill="background1" w:themeFillShade="F2"/>
          </w:tcPr>
          <w:p w:rsidR="001D5A20" w:rsidRPr="00D32153" w:rsidRDefault="001D5A20" w:rsidP="001D5A20">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س7 / هنالك</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عدة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وسائل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لتغيير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ثقافة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المنظمة</w:t>
            </w:r>
            <w:r w:rsidRPr="00D32153">
              <w:rPr>
                <w:rFonts w:ascii="Traditional Arabic" w:hAnsi="Traditional Arabic" w:cs="Traditional Arabic"/>
                <w:b/>
                <w:bCs/>
                <w:sz w:val="24"/>
                <w:szCs w:val="24"/>
                <w:rtl/>
              </w:rPr>
              <w:t xml:space="preserve"> :</w:t>
            </w:r>
          </w:p>
        </w:tc>
        <w:tc>
          <w:tcPr>
            <w:tcW w:w="5580" w:type="dxa"/>
            <w:shd w:val="clear" w:color="auto" w:fill="F2F2F2" w:themeFill="background1" w:themeFillShade="F2"/>
          </w:tcPr>
          <w:p w:rsidR="001D5A20" w:rsidRPr="00D32153" w:rsidRDefault="001D5A20" w:rsidP="001D5A20">
            <w:pPr>
              <w:contextualSpacing/>
              <w:rPr>
                <w:rFonts w:ascii="Traditional Arabic" w:eastAsia="Verdana" w:hAnsi="Traditional Arabic" w:cs="Traditional Arabic"/>
                <w:b/>
                <w:bCs/>
                <w:sz w:val="24"/>
                <w:szCs w:val="24"/>
                <w:rtl/>
              </w:rPr>
            </w:pPr>
            <w:r w:rsidRPr="00D32153">
              <w:rPr>
                <w:rFonts w:ascii="Traditional Arabic" w:eastAsia="Verdana" w:hAnsi="Traditional Arabic" w:cs="Traditional Arabic" w:hint="cs"/>
                <w:b/>
                <w:bCs/>
                <w:sz w:val="24"/>
                <w:szCs w:val="24"/>
                <w:rtl/>
              </w:rPr>
              <w:t>س8 /</w:t>
            </w:r>
            <w:r w:rsidRPr="00D32153">
              <w:rPr>
                <w:rFonts w:hint="cs"/>
                <w:rtl/>
              </w:rPr>
              <w:t xml:space="preserve"> </w:t>
            </w:r>
            <w:r w:rsidRPr="00D32153">
              <w:rPr>
                <w:rFonts w:ascii="Traditional Arabic" w:eastAsia="Verdana" w:hAnsi="Traditional Arabic" w:cs="Traditional Arabic" w:hint="cs"/>
                <w:b/>
                <w:bCs/>
                <w:sz w:val="24"/>
                <w:szCs w:val="24"/>
                <w:rtl/>
              </w:rPr>
              <w:t>تعرف</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القيمة</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الثقافية</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بأنها</w:t>
            </w:r>
            <w:r w:rsidRPr="00D32153">
              <w:rPr>
                <w:rFonts w:ascii="Traditional Arabic" w:eastAsia="Verdana" w:hAnsi="Traditional Arabic" w:cs="Traditional Arabic"/>
                <w:b/>
                <w:bCs/>
                <w:sz w:val="24"/>
                <w:szCs w:val="24"/>
                <w:rtl/>
              </w:rPr>
              <w:t xml:space="preserve"> :</w:t>
            </w:r>
          </w:p>
        </w:tc>
      </w:tr>
      <w:tr w:rsidR="00D32153" w:rsidRPr="00D32153" w:rsidTr="001D5A20">
        <w:trPr>
          <w:trHeight w:val="1601"/>
          <w:jc w:val="center"/>
        </w:trPr>
        <w:tc>
          <w:tcPr>
            <w:tcW w:w="4968" w:type="dxa"/>
          </w:tcPr>
          <w:p w:rsidR="001D5A20" w:rsidRPr="00D32153" w:rsidRDefault="001D5A20" w:rsidP="001D5A20">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أ.</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مشاركة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العاملين</w:t>
            </w:r>
            <w:r w:rsidRPr="00D32153">
              <w:rPr>
                <w:rFonts w:ascii="Traditional Arabic" w:hAnsi="Traditional Arabic" w:cs="Traditional Arabic"/>
                <w:b/>
                <w:bCs/>
                <w:sz w:val="24"/>
                <w:szCs w:val="24"/>
                <w:rtl/>
              </w:rPr>
              <w:t xml:space="preserve"> </w:t>
            </w:r>
          </w:p>
          <w:p w:rsidR="001D5A20" w:rsidRPr="00D32153" w:rsidRDefault="001D5A20" w:rsidP="001D5A20">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ب.</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المعلومات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الاخرين</w:t>
            </w:r>
            <w:r w:rsidRPr="00D32153">
              <w:rPr>
                <w:rFonts w:ascii="Traditional Arabic" w:hAnsi="Traditional Arabic" w:cs="Traditional Arabic"/>
                <w:b/>
                <w:bCs/>
                <w:sz w:val="24"/>
                <w:szCs w:val="24"/>
                <w:rtl/>
              </w:rPr>
              <w:t xml:space="preserve"> </w:t>
            </w:r>
          </w:p>
          <w:p w:rsidR="001D5A20" w:rsidRPr="00D32153" w:rsidRDefault="001D5A20" w:rsidP="001D5A20">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ج.</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العوائد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والمكافئات</w:t>
            </w:r>
            <w:r w:rsidRPr="00D32153">
              <w:rPr>
                <w:rFonts w:ascii="Traditional Arabic" w:hAnsi="Traditional Arabic" w:cs="Traditional Arabic"/>
                <w:b/>
                <w:bCs/>
                <w:sz w:val="24"/>
                <w:szCs w:val="24"/>
                <w:rtl/>
              </w:rPr>
              <w:t xml:space="preserve"> </w:t>
            </w:r>
          </w:p>
          <w:p w:rsidR="001D5A20" w:rsidRPr="00D32153" w:rsidRDefault="001D5A20" w:rsidP="001D5A20">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جميع</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ما ذكر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صحيح</w:t>
            </w:r>
          </w:p>
        </w:tc>
        <w:tc>
          <w:tcPr>
            <w:tcW w:w="5580" w:type="dxa"/>
          </w:tcPr>
          <w:p w:rsidR="001D5A20" w:rsidRPr="00D32153" w:rsidRDefault="001D5A20" w:rsidP="001D5A20">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أ.</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الشيء</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الذي</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تؤمن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به</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مجموعة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معينة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ويصبح</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مرغوبا</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لذاته</w:t>
            </w:r>
            <w:r w:rsidRPr="00D32153">
              <w:rPr>
                <w:rFonts w:ascii="Traditional Arabic" w:hAnsi="Traditional Arabic" w:cs="Traditional Arabic"/>
                <w:b/>
                <w:bCs/>
                <w:sz w:val="24"/>
                <w:szCs w:val="24"/>
                <w:rtl/>
              </w:rPr>
              <w:t xml:space="preserve"> </w:t>
            </w:r>
          </w:p>
          <w:p w:rsidR="001D5A20" w:rsidRPr="00D32153" w:rsidRDefault="001D5A20" w:rsidP="001D5A20">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ب.</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شيء</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تؤمن</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به</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الكائنات</w:t>
            </w:r>
            <w:r w:rsidRPr="00D32153">
              <w:rPr>
                <w:rFonts w:ascii="Traditional Arabic" w:hAnsi="Traditional Arabic" w:cs="Traditional Arabic"/>
                <w:b/>
                <w:bCs/>
                <w:sz w:val="24"/>
                <w:szCs w:val="24"/>
                <w:rtl/>
              </w:rPr>
              <w:t xml:space="preserve"> </w:t>
            </w:r>
          </w:p>
          <w:p w:rsidR="001D5A20" w:rsidRPr="00D32153" w:rsidRDefault="001D5A20" w:rsidP="001D5A20">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ج.</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البعد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الاستراتيجي</w:t>
            </w:r>
            <w:r w:rsidRPr="00D32153">
              <w:rPr>
                <w:rFonts w:ascii="Traditional Arabic" w:hAnsi="Traditional Arabic" w:cs="Traditional Arabic"/>
                <w:b/>
                <w:bCs/>
                <w:sz w:val="24"/>
                <w:szCs w:val="24"/>
                <w:rtl/>
              </w:rPr>
              <w:t xml:space="preserve"> </w:t>
            </w:r>
          </w:p>
          <w:p w:rsidR="001D5A20" w:rsidRPr="00D32153" w:rsidRDefault="001D5A20" w:rsidP="001D5A20">
            <w:pPr>
              <w:contextualSpacing/>
              <w:rPr>
                <w:rFonts w:ascii="Traditional Arabic" w:hAnsi="Traditional Arabic" w:cs="Traditional Arabic"/>
                <w:b/>
                <w:bCs/>
                <w:sz w:val="24"/>
                <w:szCs w:val="24"/>
                <w:rtl/>
              </w:rPr>
            </w:pP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جميع</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ما ذكر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صحيح</w:t>
            </w:r>
          </w:p>
        </w:tc>
      </w:tr>
      <w:tr w:rsidR="00D32153" w:rsidRPr="00D32153" w:rsidTr="001D5A20">
        <w:trPr>
          <w:trHeight w:val="350"/>
          <w:jc w:val="center"/>
        </w:trPr>
        <w:tc>
          <w:tcPr>
            <w:tcW w:w="4968" w:type="dxa"/>
            <w:shd w:val="clear" w:color="auto" w:fill="F2F2F2" w:themeFill="background1" w:themeFillShade="F2"/>
          </w:tcPr>
          <w:p w:rsidR="001D5A20" w:rsidRPr="00D32153" w:rsidRDefault="001D5A20" w:rsidP="001D5A20">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س9 / تؤثر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البيئة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الاجتماعية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على</w:t>
            </w:r>
            <w:r w:rsidRPr="00D32153">
              <w:rPr>
                <w:rFonts w:ascii="Traditional Arabic" w:hAnsi="Traditional Arabic" w:cs="Traditional Arabic"/>
                <w:b/>
                <w:bCs/>
                <w:sz w:val="24"/>
                <w:szCs w:val="24"/>
                <w:rtl/>
              </w:rPr>
              <w:t xml:space="preserve"> :</w:t>
            </w:r>
          </w:p>
        </w:tc>
        <w:tc>
          <w:tcPr>
            <w:tcW w:w="5580" w:type="dxa"/>
            <w:shd w:val="clear" w:color="auto" w:fill="F2F2F2" w:themeFill="background1" w:themeFillShade="F2"/>
          </w:tcPr>
          <w:p w:rsidR="001D5A20" w:rsidRPr="00D32153" w:rsidRDefault="001D5A20" w:rsidP="001D5A20">
            <w:pPr>
              <w:contextualSpacing/>
              <w:rPr>
                <w:rFonts w:ascii="Traditional Arabic" w:eastAsia="Verdana" w:hAnsi="Traditional Arabic" w:cs="Traditional Arabic"/>
                <w:b/>
                <w:bCs/>
                <w:sz w:val="24"/>
                <w:szCs w:val="24"/>
                <w:rtl/>
              </w:rPr>
            </w:pPr>
            <w:r w:rsidRPr="00D32153">
              <w:rPr>
                <w:rFonts w:ascii="Traditional Arabic" w:eastAsia="Verdana" w:hAnsi="Traditional Arabic" w:cs="Traditional Arabic" w:hint="cs"/>
                <w:b/>
                <w:bCs/>
                <w:sz w:val="24"/>
                <w:szCs w:val="24"/>
                <w:rtl/>
              </w:rPr>
              <w:t>س10/ البيئة</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الاخلاقية</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تتكون</w:t>
            </w:r>
            <w:r w:rsidRPr="00D32153">
              <w:rPr>
                <w:rFonts w:ascii="Traditional Arabic" w:eastAsia="Verdana" w:hAnsi="Traditional Arabic" w:cs="Traditional Arabic"/>
                <w:b/>
                <w:bCs/>
                <w:sz w:val="24"/>
                <w:szCs w:val="24"/>
                <w:rtl/>
              </w:rPr>
              <w:t xml:space="preserve"> </w:t>
            </w:r>
            <w:r w:rsidRPr="00D32153">
              <w:rPr>
                <w:rFonts w:ascii="Traditional Arabic" w:eastAsia="Verdana" w:hAnsi="Traditional Arabic" w:cs="Traditional Arabic" w:hint="cs"/>
                <w:b/>
                <w:bCs/>
                <w:sz w:val="24"/>
                <w:szCs w:val="24"/>
                <w:rtl/>
              </w:rPr>
              <w:t>من</w:t>
            </w:r>
            <w:r w:rsidRPr="00D32153">
              <w:rPr>
                <w:rFonts w:ascii="Traditional Arabic" w:eastAsia="Verdana" w:hAnsi="Traditional Arabic" w:cs="Traditional Arabic"/>
                <w:b/>
                <w:bCs/>
                <w:sz w:val="24"/>
                <w:szCs w:val="24"/>
                <w:rtl/>
              </w:rPr>
              <w:t xml:space="preserve"> :</w:t>
            </w:r>
          </w:p>
        </w:tc>
      </w:tr>
      <w:tr w:rsidR="001D5A20" w:rsidRPr="00D32153" w:rsidTr="001D5A20">
        <w:trPr>
          <w:trHeight w:val="1502"/>
          <w:jc w:val="center"/>
        </w:trPr>
        <w:tc>
          <w:tcPr>
            <w:tcW w:w="4968" w:type="dxa"/>
          </w:tcPr>
          <w:p w:rsidR="001D5A20" w:rsidRPr="00D32153" w:rsidRDefault="001D5A20" w:rsidP="001D5A20">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أ.</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هيكل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وعلاقات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الأعمال</w:t>
            </w:r>
          </w:p>
          <w:p w:rsidR="001D5A20" w:rsidRPr="00D32153" w:rsidRDefault="001D5A20" w:rsidP="001D5A20">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ب.</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هيكل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وعلاقات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منظمات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الأعمال</w:t>
            </w:r>
            <w:r w:rsidRPr="00D32153">
              <w:rPr>
                <w:rFonts w:ascii="Traditional Arabic" w:hAnsi="Traditional Arabic" w:cs="Traditional Arabic"/>
                <w:b/>
                <w:bCs/>
                <w:sz w:val="24"/>
                <w:szCs w:val="24"/>
                <w:rtl/>
              </w:rPr>
              <w:t xml:space="preserve"> </w:t>
            </w:r>
          </w:p>
          <w:p w:rsidR="001D5A20" w:rsidRPr="00D32153" w:rsidRDefault="001D5A20" w:rsidP="001D5A20">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ج.</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هيكل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وعلاقات</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الأفراد</w:t>
            </w:r>
            <w:r w:rsidRPr="00D32153">
              <w:rPr>
                <w:rFonts w:ascii="Traditional Arabic" w:hAnsi="Traditional Arabic" w:cs="Traditional Arabic"/>
                <w:b/>
                <w:bCs/>
                <w:sz w:val="24"/>
                <w:szCs w:val="24"/>
                <w:rtl/>
              </w:rPr>
              <w:t xml:space="preserve"> </w:t>
            </w:r>
          </w:p>
          <w:p w:rsidR="001D5A20" w:rsidRPr="00D32153" w:rsidRDefault="001D5A20" w:rsidP="001D5A20">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جميع</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ما ذكر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صحيح</w:t>
            </w:r>
          </w:p>
        </w:tc>
        <w:tc>
          <w:tcPr>
            <w:tcW w:w="5580" w:type="dxa"/>
          </w:tcPr>
          <w:p w:rsidR="001D5A20" w:rsidRPr="00D32153" w:rsidRDefault="001D5A20" w:rsidP="001D5A20">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أ.</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الإحكام</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القيمية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المنصبة</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على</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الافعال</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الإنسانية</w:t>
            </w:r>
            <w:r w:rsidRPr="00D32153">
              <w:rPr>
                <w:rFonts w:ascii="Traditional Arabic" w:hAnsi="Traditional Arabic" w:cs="Traditional Arabic"/>
                <w:b/>
                <w:bCs/>
                <w:sz w:val="24"/>
                <w:szCs w:val="24"/>
                <w:rtl/>
              </w:rPr>
              <w:t xml:space="preserve"> </w:t>
            </w:r>
          </w:p>
          <w:p w:rsidR="001D5A20" w:rsidRPr="00D32153" w:rsidRDefault="001D5A20" w:rsidP="001D5A20">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ب.</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البعد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الثقافي</w:t>
            </w:r>
            <w:r w:rsidRPr="00D32153">
              <w:rPr>
                <w:rFonts w:ascii="Traditional Arabic" w:hAnsi="Traditional Arabic" w:cs="Traditional Arabic"/>
                <w:b/>
                <w:bCs/>
                <w:sz w:val="24"/>
                <w:szCs w:val="24"/>
                <w:rtl/>
              </w:rPr>
              <w:t xml:space="preserve"> </w:t>
            </w:r>
          </w:p>
          <w:p w:rsidR="001D5A20" w:rsidRPr="00D32153" w:rsidRDefault="001D5A20" w:rsidP="001D5A20">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ج.</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البعد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القومي</w:t>
            </w:r>
            <w:r w:rsidRPr="00D32153">
              <w:rPr>
                <w:rFonts w:ascii="Traditional Arabic" w:hAnsi="Traditional Arabic" w:cs="Traditional Arabic"/>
                <w:b/>
                <w:bCs/>
                <w:sz w:val="24"/>
                <w:szCs w:val="24"/>
                <w:rtl/>
              </w:rPr>
              <w:t xml:space="preserve"> </w:t>
            </w:r>
          </w:p>
          <w:p w:rsidR="001D5A20" w:rsidRPr="00D32153" w:rsidRDefault="001D5A20" w:rsidP="001D5A20">
            <w:pPr>
              <w:contextualSpacing/>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د.</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جميع</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ما ذكر</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hint="cs"/>
                <w:b/>
                <w:bCs/>
                <w:sz w:val="24"/>
                <w:szCs w:val="24"/>
                <w:rtl/>
              </w:rPr>
              <w:t>صحيح</w:t>
            </w:r>
          </w:p>
        </w:tc>
      </w:tr>
    </w:tbl>
    <w:p w:rsidR="001D5A20" w:rsidRPr="00D32153" w:rsidRDefault="001D5A20" w:rsidP="001D5A20">
      <w:pPr>
        <w:rPr>
          <w:rtl/>
        </w:rPr>
      </w:pPr>
    </w:p>
    <w:p w:rsidR="001D5A20" w:rsidRPr="00D32153" w:rsidRDefault="001D5A20" w:rsidP="001D5A20">
      <w:pPr>
        <w:rPr>
          <w:rFonts w:ascii="Traditional Arabic" w:hAnsi="Traditional Arabic" w:cs="Traditional Arabic"/>
          <w:b/>
          <w:bCs/>
          <w:sz w:val="24"/>
          <w:szCs w:val="24"/>
          <w:u w:val="single"/>
          <w:rtl/>
        </w:rPr>
      </w:pPr>
    </w:p>
    <w:p w:rsidR="001D5A20" w:rsidRPr="00D32153" w:rsidRDefault="001D5A20" w:rsidP="001D5A20">
      <w:pPr>
        <w:rPr>
          <w:rFonts w:ascii="Traditional Arabic" w:hAnsi="Traditional Arabic" w:cs="Traditional Arabic"/>
          <w:b/>
          <w:bCs/>
          <w:sz w:val="24"/>
          <w:szCs w:val="24"/>
          <w:u w:val="single"/>
          <w:rtl/>
        </w:rPr>
      </w:pPr>
    </w:p>
    <w:p w:rsidR="001D5A20" w:rsidRPr="00D32153" w:rsidRDefault="001D5A20" w:rsidP="001D5A20">
      <w:pPr>
        <w:rPr>
          <w:rFonts w:ascii="Traditional Arabic" w:hAnsi="Traditional Arabic" w:cs="Traditional Arabic"/>
          <w:b/>
          <w:bCs/>
          <w:sz w:val="24"/>
          <w:szCs w:val="24"/>
          <w:u w:val="single"/>
          <w:rtl/>
        </w:rPr>
      </w:pPr>
    </w:p>
    <w:p w:rsidR="001D5A20" w:rsidRPr="00D32153" w:rsidRDefault="001D5A20" w:rsidP="001D5A20">
      <w:pPr>
        <w:rPr>
          <w:rFonts w:ascii="Traditional Arabic" w:hAnsi="Traditional Arabic" w:cs="Traditional Arabic"/>
          <w:b/>
          <w:bCs/>
          <w:sz w:val="24"/>
          <w:szCs w:val="24"/>
          <w:u w:val="single"/>
          <w:rtl/>
        </w:rPr>
      </w:pPr>
    </w:p>
    <w:p w:rsidR="001D5A20" w:rsidRPr="00D32153" w:rsidRDefault="001D5A20" w:rsidP="001D5A20">
      <w:pPr>
        <w:rPr>
          <w:rFonts w:ascii="Traditional Arabic" w:hAnsi="Traditional Arabic" w:cs="Traditional Arabic"/>
          <w:b/>
          <w:bCs/>
          <w:sz w:val="24"/>
          <w:szCs w:val="24"/>
          <w:u w:val="single"/>
          <w:rtl/>
        </w:rPr>
      </w:pPr>
    </w:p>
    <w:p w:rsidR="001D5A20" w:rsidRPr="00D32153" w:rsidRDefault="001D5A20" w:rsidP="001D5A20">
      <w:pPr>
        <w:rPr>
          <w:rFonts w:ascii="Traditional Arabic" w:hAnsi="Traditional Arabic" w:cs="Traditional Arabic"/>
          <w:b/>
          <w:bCs/>
          <w:sz w:val="24"/>
          <w:szCs w:val="24"/>
          <w:u w:val="single"/>
          <w:rtl/>
        </w:rPr>
      </w:pPr>
    </w:p>
    <w:p w:rsidR="001D5A20" w:rsidRPr="00D32153" w:rsidRDefault="001D5A20" w:rsidP="001D5A20">
      <w:pPr>
        <w:rPr>
          <w:rFonts w:ascii="Traditional Arabic" w:hAnsi="Traditional Arabic" w:cs="Traditional Arabic"/>
          <w:b/>
          <w:bCs/>
          <w:sz w:val="24"/>
          <w:szCs w:val="24"/>
          <w:u w:val="single"/>
          <w:rtl/>
        </w:rPr>
      </w:pPr>
    </w:p>
    <w:p w:rsidR="001D5A20" w:rsidRPr="00D32153" w:rsidRDefault="001D5A20" w:rsidP="001D5A20">
      <w:pPr>
        <w:rPr>
          <w:rFonts w:ascii="Traditional Arabic" w:hAnsi="Traditional Arabic" w:cs="Traditional Arabic"/>
          <w:b/>
          <w:bCs/>
          <w:sz w:val="24"/>
          <w:szCs w:val="24"/>
          <w:u w:val="single"/>
          <w:rtl/>
        </w:rPr>
      </w:pPr>
    </w:p>
    <w:p w:rsidR="001D5A20" w:rsidRPr="00D32153" w:rsidRDefault="001D5A20" w:rsidP="001D5A20">
      <w:pPr>
        <w:rPr>
          <w:rFonts w:ascii="Traditional Arabic" w:hAnsi="Traditional Arabic" w:cs="Traditional Arabic"/>
          <w:b/>
          <w:bCs/>
          <w:sz w:val="24"/>
          <w:szCs w:val="24"/>
          <w:u w:val="single"/>
          <w:rtl/>
        </w:rPr>
      </w:pPr>
    </w:p>
    <w:p w:rsidR="001D5A20" w:rsidRPr="00D32153" w:rsidRDefault="001D5A20" w:rsidP="001D5A20">
      <w:pPr>
        <w:jc w:val="center"/>
        <w:rPr>
          <w:rFonts w:ascii="Traditional Arabic" w:hAnsi="Traditional Arabic" w:cs="Traditional Arabic"/>
          <w:b/>
          <w:bCs/>
          <w:sz w:val="24"/>
          <w:szCs w:val="24"/>
          <w:u w:val="single"/>
          <w:rtl/>
        </w:rPr>
      </w:pPr>
      <w:r w:rsidRPr="00D32153">
        <w:rPr>
          <w:rFonts w:ascii="Traditional Arabic" w:hAnsi="Traditional Arabic" w:cs="Traditional Arabic"/>
          <w:b/>
          <w:bCs/>
          <w:sz w:val="24"/>
          <w:szCs w:val="24"/>
          <w:u w:val="single"/>
          <w:rtl/>
        </w:rPr>
        <w:t xml:space="preserve">الاجابات الصحيحة </w:t>
      </w:r>
      <w:r w:rsidRPr="00D32153">
        <w:rPr>
          <w:rFonts w:ascii="Traditional Arabic" w:hAnsi="Traditional Arabic" w:cs="Traditional Arabic" w:hint="cs"/>
          <w:b/>
          <w:bCs/>
          <w:sz w:val="24"/>
          <w:szCs w:val="24"/>
          <w:u w:val="single"/>
          <w:rtl/>
        </w:rPr>
        <w:t>:</w:t>
      </w:r>
    </w:p>
    <w:p w:rsidR="001D5A20" w:rsidRPr="00D32153" w:rsidRDefault="001D5A20" w:rsidP="001D5A20">
      <w:pPr>
        <w:jc w:val="center"/>
        <w:rPr>
          <w:rFonts w:ascii="Traditional Arabic" w:hAnsi="Traditional Arabic" w:cs="Traditional Arabic"/>
          <w:b/>
          <w:bCs/>
          <w:sz w:val="24"/>
          <w:szCs w:val="24"/>
          <w:u w:val="single"/>
          <w:rtl/>
        </w:rPr>
      </w:pPr>
    </w:p>
    <w:tbl>
      <w:tblPr>
        <w:tblStyle w:val="a4"/>
        <w:bidiVisual/>
        <w:tblW w:w="0" w:type="auto"/>
        <w:jc w:val="center"/>
        <w:tblLook w:val="04A0" w:firstRow="1" w:lastRow="0" w:firstColumn="1" w:lastColumn="0" w:noHBand="0" w:noVBand="1"/>
      </w:tblPr>
      <w:tblGrid>
        <w:gridCol w:w="1743"/>
        <w:gridCol w:w="1743"/>
        <w:gridCol w:w="1743"/>
        <w:gridCol w:w="1743"/>
      </w:tblGrid>
      <w:tr w:rsidR="00D32153" w:rsidRPr="00D32153" w:rsidTr="001D5A20">
        <w:trPr>
          <w:trHeight w:val="310"/>
          <w:jc w:val="center"/>
        </w:trPr>
        <w:tc>
          <w:tcPr>
            <w:tcW w:w="1743" w:type="dxa"/>
            <w:shd w:val="clear" w:color="auto" w:fill="F2F2F2" w:themeFill="background1" w:themeFillShade="F2"/>
          </w:tcPr>
          <w:p w:rsidR="001D5A20" w:rsidRPr="00D32153" w:rsidRDefault="001D5A20" w:rsidP="001D5A20">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السؤال</w:t>
            </w:r>
          </w:p>
        </w:tc>
        <w:tc>
          <w:tcPr>
            <w:tcW w:w="1743" w:type="dxa"/>
          </w:tcPr>
          <w:p w:rsidR="001D5A20" w:rsidRPr="00D32153" w:rsidRDefault="001D5A20" w:rsidP="001D5A20">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الإجابة</w:t>
            </w:r>
          </w:p>
        </w:tc>
        <w:tc>
          <w:tcPr>
            <w:tcW w:w="1743" w:type="dxa"/>
            <w:shd w:val="clear" w:color="auto" w:fill="F2F2F2" w:themeFill="background1" w:themeFillShade="F2"/>
          </w:tcPr>
          <w:p w:rsidR="001D5A20" w:rsidRPr="00D32153" w:rsidRDefault="001D5A20" w:rsidP="001D5A20">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السؤال</w:t>
            </w:r>
          </w:p>
        </w:tc>
        <w:tc>
          <w:tcPr>
            <w:tcW w:w="1743" w:type="dxa"/>
          </w:tcPr>
          <w:p w:rsidR="001D5A20" w:rsidRPr="00D32153" w:rsidRDefault="001D5A20" w:rsidP="001D5A20">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الإجابة</w:t>
            </w:r>
          </w:p>
        </w:tc>
      </w:tr>
      <w:tr w:rsidR="00D32153" w:rsidRPr="00D32153" w:rsidTr="001D5A20">
        <w:trPr>
          <w:trHeight w:val="310"/>
          <w:jc w:val="center"/>
        </w:trPr>
        <w:tc>
          <w:tcPr>
            <w:tcW w:w="1743" w:type="dxa"/>
            <w:shd w:val="clear" w:color="auto" w:fill="F2F2F2" w:themeFill="background1" w:themeFillShade="F2"/>
          </w:tcPr>
          <w:p w:rsidR="001D5A20" w:rsidRPr="00D32153" w:rsidRDefault="001D5A20" w:rsidP="001D5A20">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1</w:t>
            </w:r>
          </w:p>
        </w:tc>
        <w:tc>
          <w:tcPr>
            <w:tcW w:w="1743" w:type="dxa"/>
          </w:tcPr>
          <w:p w:rsidR="001D5A20" w:rsidRPr="00D32153" w:rsidRDefault="001D5A20" w:rsidP="001D5A20">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د</w:t>
            </w:r>
          </w:p>
        </w:tc>
        <w:tc>
          <w:tcPr>
            <w:tcW w:w="1743" w:type="dxa"/>
            <w:shd w:val="clear" w:color="auto" w:fill="F2F2F2" w:themeFill="background1" w:themeFillShade="F2"/>
          </w:tcPr>
          <w:p w:rsidR="001D5A20" w:rsidRPr="00D32153" w:rsidRDefault="001D5A20" w:rsidP="001D5A20">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6</w:t>
            </w:r>
          </w:p>
        </w:tc>
        <w:tc>
          <w:tcPr>
            <w:tcW w:w="1743" w:type="dxa"/>
          </w:tcPr>
          <w:p w:rsidR="001D5A20" w:rsidRPr="00D32153" w:rsidRDefault="001D5A20" w:rsidP="001D5A20">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د</w:t>
            </w:r>
          </w:p>
        </w:tc>
      </w:tr>
      <w:tr w:rsidR="00D32153" w:rsidRPr="00D32153" w:rsidTr="001D5A20">
        <w:trPr>
          <w:trHeight w:val="310"/>
          <w:jc w:val="center"/>
        </w:trPr>
        <w:tc>
          <w:tcPr>
            <w:tcW w:w="1743" w:type="dxa"/>
            <w:shd w:val="clear" w:color="auto" w:fill="F2F2F2" w:themeFill="background1" w:themeFillShade="F2"/>
          </w:tcPr>
          <w:p w:rsidR="001D5A20" w:rsidRPr="00D32153" w:rsidRDefault="001D5A20" w:rsidP="001D5A20">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2</w:t>
            </w:r>
          </w:p>
        </w:tc>
        <w:tc>
          <w:tcPr>
            <w:tcW w:w="1743" w:type="dxa"/>
          </w:tcPr>
          <w:p w:rsidR="001D5A20" w:rsidRPr="00D32153" w:rsidRDefault="001D5A20" w:rsidP="001D5A20">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ب</w:t>
            </w:r>
          </w:p>
        </w:tc>
        <w:tc>
          <w:tcPr>
            <w:tcW w:w="1743" w:type="dxa"/>
            <w:shd w:val="clear" w:color="auto" w:fill="F2F2F2" w:themeFill="background1" w:themeFillShade="F2"/>
          </w:tcPr>
          <w:p w:rsidR="001D5A20" w:rsidRPr="00D32153" w:rsidRDefault="001D5A20" w:rsidP="001D5A20">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7</w:t>
            </w:r>
          </w:p>
        </w:tc>
        <w:tc>
          <w:tcPr>
            <w:tcW w:w="1743" w:type="dxa"/>
          </w:tcPr>
          <w:p w:rsidR="001D5A20" w:rsidRPr="00D32153" w:rsidRDefault="001D5A20" w:rsidP="001D5A20">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د</w:t>
            </w:r>
          </w:p>
        </w:tc>
      </w:tr>
      <w:tr w:rsidR="00D32153" w:rsidRPr="00D32153" w:rsidTr="001D5A20">
        <w:trPr>
          <w:trHeight w:val="310"/>
          <w:jc w:val="center"/>
        </w:trPr>
        <w:tc>
          <w:tcPr>
            <w:tcW w:w="1743" w:type="dxa"/>
            <w:shd w:val="clear" w:color="auto" w:fill="F2F2F2" w:themeFill="background1" w:themeFillShade="F2"/>
          </w:tcPr>
          <w:p w:rsidR="001D5A20" w:rsidRPr="00D32153" w:rsidRDefault="001D5A20" w:rsidP="001D5A20">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3</w:t>
            </w:r>
          </w:p>
        </w:tc>
        <w:tc>
          <w:tcPr>
            <w:tcW w:w="1743" w:type="dxa"/>
          </w:tcPr>
          <w:p w:rsidR="001D5A20" w:rsidRPr="00D32153" w:rsidRDefault="001D5A20" w:rsidP="001D5A20">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أ</w:t>
            </w:r>
          </w:p>
        </w:tc>
        <w:tc>
          <w:tcPr>
            <w:tcW w:w="1743" w:type="dxa"/>
            <w:shd w:val="clear" w:color="auto" w:fill="F2F2F2" w:themeFill="background1" w:themeFillShade="F2"/>
          </w:tcPr>
          <w:p w:rsidR="001D5A20" w:rsidRPr="00D32153" w:rsidRDefault="001D5A20" w:rsidP="001D5A20">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8</w:t>
            </w:r>
          </w:p>
        </w:tc>
        <w:tc>
          <w:tcPr>
            <w:tcW w:w="1743" w:type="dxa"/>
          </w:tcPr>
          <w:p w:rsidR="001D5A20" w:rsidRPr="00D32153" w:rsidRDefault="001D5A20" w:rsidP="001D5A20">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أ</w:t>
            </w:r>
          </w:p>
        </w:tc>
      </w:tr>
      <w:tr w:rsidR="00D32153" w:rsidRPr="00D32153" w:rsidTr="001D5A20">
        <w:trPr>
          <w:trHeight w:val="323"/>
          <w:jc w:val="center"/>
        </w:trPr>
        <w:tc>
          <w:tcPr>
            <w:tcW w:w="1743" w:type="dxa"/>
            <w:shd w:val="clear" w:color="auto" w:fill="F2F2F2" w:themeFill="background1" w:themeFillShade="F2"/>
          </w:tcPr>
          <w:p w:rsidR="001D5A20" w:rsidRPr="00D32153" w:rsidRDefault="001D5A20" w:rsidP="001D5A20">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4</w:t>
            </w:r>
          </w:p>
        </w:tc>
        <w:tc>
          <w:tcPr>
            <w:tcW w:w="1743" w:type="dxa"/>
          </w:tcPr>
          <w:p w:rsidR="001D5A20" w:rsidRPr="00D32153" w:rsidRDefault="001D5A20" w:rsidP="001D5A20">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د</w:t>
            </w:r>
          </w:p>
        </w:tc>
        <w:tc>
          <w:tcPr>
            <w:tcW w:w="1743" w:type="dxa"/>
            <w:shd w:val="clear" w:color="auto" w:fill="F2F2F2" w:themeFill="background1" w:themeFillShade="F2"/>
          </w:tcPr>
          <w:p w:rsidR="001D5A20" w:rsidRPr="00D32153" w:rsidRDefault="001D5A20" w:rsidP="001D5A20">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9</w:t>
            </w:r>
          </w:p>
        </w:tc>
        <w:tc>
          <w:tcPr>
            <w:tcW w:w="1743" w:type="dxa"/>
          </w:tcPr>
          <w:p w:rsidR="001D5A20" w:rsidRPr="00D32153" w:rsidRDefault="001D5A20" w:rsidP="001D5A20">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ب</w:t>
            </w:r>
          </w:p>
        </w:tc>
      </w:tr>
      <w:tr w:rsidR="00D32153" w:rsidRPr="00D32153" w:rsidTr="001D5A20">
        <w:trPr>
          <w:trHeight w:val="310"/>
          <w:jc w:val="center"/>
        </w:trPr>
        <w:tc>
          <w:tcPr>
            <w:tcW w:w="1743" w:type="dxa"/>
            <w:shd w:val="clear" w:color="auto" w:fill="F2F2F2" w:themeFill="background1" w:themeFillShade="F2"/>
          </w:tcPr>
          <w:p w:rsidR="001D5A20" w:rsidRPr="00D32153" w:rsidRDefault="001D5A20" w:rsidP="001D5A20">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5</w:t>
            </w:r>
          </w:p>
        </w:tc>
        <w:tc>
          <w:tcPr>
            <w:tcW w:w="1743" w:type="dxa"/>
          </w:tcPr>
          <w:p w:rsidR="001D5A20" w:rsidRPr="00D32153" w:rsidRDefault="001D5A20" w:rsidP="001D5A20">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أ</w:t>
            </w:r>
          </w:p>
        </w:tc>
        <w:tc>
          <w:tcPr>
            <w:tcW w:w="1743" w:type="dxa"/>
            <w:shd w:val="clear" w:color="auto" w:fill="F2F2F2" w:themeFill="background1" w:themeFillShade="F2"/>
          </w:tcPr>
          <w:p w:rsidR="001D5A20" w:rsidRPr="00D32153" w:rsidRDefault="001D5A20" w:rsidP="001D5A20">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10</w:t>
            </w:r>
          </w:p>
        </w:tc>
        <w:tc>
          <w:tcPr>
            <w:tcW w:w="1743" w:type="dxa"/>
          </w:tcPr>
          <w:p w:rsidR="001D5A20" w:rsidRPr="00D32153" w:rsidRDefault="001D5A20" w:rsidP="001D5A20">
            <w:pPr>
              <w:jc w:val="center"/>
              <w:rPr>
                <w:rFonts w:ascii="Traditional Arabic" w:hAnsi="Traditional Arabic" w:cs="Traditional Arabic"/>
                <w:b/>
                <w:bCs/>
                <w:sz w:val="24"/>
                <w:szCs w:val="24"/>
                <w:rtl/>
              </w:rPr>
            </w:pPr>
            <w:r w:rsidRPr="00D32153">
              <w:rPr>
                <w:rFonts w:ascii="Traditional Arabic" w:hAnsi="Traditional Arabic" w:cs="Traditional Arabic" w:hint="cs"/>
                <w:b/>
                <w:bCs/>
                <w:sz w:val="24"/>
                <w:szCs w:val="24"/>
                <w:rtl/>
              </w:rPr>
              <w:t>أ</w:t>
            </w:r>
          </w:p>
        </w:tc>
      </w:tr>
    </w:tbl>
    <w:p w:rsidR="001D5A20" w:rsidRPr="00D32153" w:rsidRDefault="001D5A20" w:rsidP="001D5A20">
      <w:pPr>
        <w:rPr>
          <w:rFonts w:ascii="Traditional Arabic" w:hAnsi="Traditional Arabic" w:cs="Traditional Arabic"/>
          <w:b/>
          <w:bCs/>
          <w:sz w:val="24"/>
          <w:szCs w:val="24"/>
          <w:u w:val="single"/>
          <w:rtl/>
        </w:rPr>
      </w:pPr>
    </w:p>
    <w:p w:rsidR="001D5A20" w:rsidRPr="00D32153" w:rsidRDefault="001D5A20" w:rsidP="001D5A20">
      <w:pPr>
        <w:autoSpaceDE w:val="0"/>
        <w:autoSpaceDN w:val="0"/>
        <w:adjustRightInd w:val="0"/>
        <w:spacing w:after="0" w:line="240" w:lineRule="auto"/>
        <w:rPr>
          <w:rFonts w:ascii="Traditional Arabic" w:hAnsi="Traditional Arabic" w:cs="Traditional Arabic"/>
          <w:b/>
          <w:bCs/>
          <w:sz w:val="24"/>
          <w:szCs w:val="24"/>
          <w:rtl/>
        </w:rPr>
      </w:pPr>
    </w:p>
    <w:p w:rsidR="001D5A20" w:rsidRPr="00D32153" w:rsidRDefault="001D5A20" w:rsidP="001D5A20">
      <w:pPr>
        <w:rPr>
          <w:rFonts w:ascii="Traditional Arabic" w:hAnsi="Traditional Arabic" w:cs="Traditional Arabic"/>
          <w:sz w:val="24"/>
          <w:szCs w:val="24"/>
          <w:rtl/>
        </w:rPr>
      </w:pPr>
    </w:p>
    <w:p w:rsidR="001D5A20" w:rsidRPr="00D32153" w:rsidRDefault="001D5A20" w:rsidP="001D5A20">
      <w:pPr>
        <w:rPr>
          <w:rFonts w:ascii="Traditional Arabic" w:hAnsi="Traditional Arabic" w:cs="Traditional Arabic"/>
          <w:sz w:val="24"/>
          <w:szCs w:val="24"/>
          <w:rtl/>
        </w:rPr>
      </w:pPr>
    </w:p>
    <w:p w:rsidR="001D5A20" w:rsidRPr="00D32153" w:rsidRDefault="001D5A20" w:rsidP="001D5A20">
      <w:pPr>
        <w:rPr>
          <w:rFonts w:ascii="Traditional Arabic" w:hAnsi="Traditional Arabic" w:cs="Traditional Arabic"/>
          <w:sz w:val="24"/>
          <w:szCs w:val="24"/>
          <w:rtl/>
        </w:rPr>
      </w:pPr>
    </w:p>
    <w:p w:rsidR="001D5A20" w:rsidRPr="00D32153" w:rsidRDefault="001D5A20" w:rsidP="001D5A20">
      <w:pPr>
        <w:rPr>
          <w:rFonts w:ascii="Traditional Arabic" w:hAnsi="Traditional Arabic" w:cs="Traditional Arabic"/>
          <w:sz w:val="24"/>
          <w:szCs w:val="24"/>
          <w:rtl/>
        </w:rPr>
      </w:pPr>
    </w:p>
    <w:p w:rsidR="001D5A20" w:rsidRPr="00D32153" w:rsidRDefault="001D5A20" w:rsidP="001D5A20">
      <w:pPr>
        <w:rPr>
          <w:rFonts w:ascii="Traditional Arabic" w:hAnsi="Traditional Arabic" w:cs="Traditional Arabic"/>
          <w:sz w:val="24"/>
          <w:szCs w:val="24"/>
          <w:rtl/>
        </w:rPr>
      </w:pPr>
    </w:p>
    <w:p w:rsidR="001D5A20" w:rsidRPr="00D32153" w:rsidRDefault="001D5A20" w:rsidP="001D5A20">
      <w:pPr>
        <w:rPr>
          <w:rFonts w:ascii="Traditional Arabic" w:hAnsi="Traditional Arabic" w:cs="Traditional Arabic"/>
          <w:sz w:val="24"/>
          <w:szCs w:val="24"/>
          <w:rtl/>
        </w:rPr>
      </w:pPr>
    </w:p>
    <w:p w:rsidR="001D5A20" w:rsidRPr="00D32153" w:rsidRDefault="001D5A20" w:rsidP="001D5A20">
      <w:pPr>
        <w:rPr>
          <w:rFonts w:ascii="Traditional Arabic" w:hAnsi="Traditional Arabic" w:cs="Traditional Arabic"/>
          <w:sz w:val="24"/>
          <w:szCs w:val="24"/>
          <w:rtl/>
        </w:rPr>
      </w:pPr>
    </w:p>
    <w:p w:rsidR="001D5A20" w:rsidRPr="00D32153" w:rsidRDefault="001D5A20" w:rsidP="001D5A20">
      <w:pPr>
        <w:rPr>
          <w:rFonts w:ascii="Traditional Arabic" w:hAnsi="Traditional Arabic" w:cs="Traditional Arabic"/>
          <w:sz w:val="24"/>
          <w:szCs w:val="24"/>
          <w:rtl/>
        </w:rPr>
      </w:pPr>
    </w:p>
    <w:p w:rsidR="001D5A20" w:rsidRPr="00D32153" w:rsidRDefault="001D5A20" w:rsidP="001D5A20">
      <w:pPr>
        <w:rPr>
          <w:rFonts w:ascii="Traditional Arabic" w:hAnsi="Traditional Arabic" w:cs="Traditional Arabic"/>
          <w:sz w:val="24"/>
          <w:szCs w:val="24"/>
          <w:rtl/>
        </w:rPr>
      </w:pPr>
    </w:p>
    <w:p w:rsidR="001D5A20" w:rsidRPr="00D32153" w:rsidRDefault="001D5A20" w:rsidP="001D5A20">
      <w:pPr>
        <w:rPr>
          <w:rFonts w:ascii="Traditional Arabic" w:hAnsi="Traditional Arabic" w:cs="Traditional Arabic"/>
          <w:sz w:val="24"/>
          <w:szCs w:val="24"/>
          <w:rtl/>
        </w:rPr>
      </w:pPr>
    </w:p>
    <w:p w:rsidR="001D5A20" w:rsidRPr="00D32153" w:rsidRDefault="001D5A20" w:rsidP="001D5A20">
      <w:pPr>
        <w:rPr>
          <w:rFonts w:ascii="Traditional Arabic" w:hAnsi="Traditional Arabic" w:cs="Traditional Arabic"/>
          <w:sz w:val="24"/>
          <w:szCs w:val="24"/>
          <w:rtl/>
        </w:rPr>
      </w:pPr>
    </w:p>
    <w:p w:rsidR="001D5A20" w:rsidRPr="00D32153" w:rsidRDefault="001D5A20" w:rsidP="001D5A20">
      <w:pPr>
        <w:rPr>
          <w:rFonts w:ascii="Traditional Arabic" w:hAnsi="Traditional Arabic" w:cs="Traditional Arabic"/>
          <w:sz w:val="24"/>
          <w:szCs w:val="24"/>
          <w:rtl/>
        </w:rPr>
      </w:pPr>
    </w:p>
    <w:p w:rsidR="001D5A20" w:rsidRPr="00D32153" w:rsidRDefault="001D5A20" w:rsidP="001D5A20">
      <w:pPr>
        <w:rPr>
          <w:rFonts w:ascii="Traditional Arabic" w:hAnsi="Traditional Arabic" w:cs="Traditional Arabic"/>
          <w:sz w:val="24"/>
          <w:szCs w:val="24"/>
          <w:rtl/>
        </w:rPr>
      </w:pPr>
    </w:p>
    <w:p w:rsidR="001D5A20" w:rsidRPr="00D32153" w:rsidRDefault="001D5A20" w:rsidP="001D5A20">
      <w:pPr>
        <w:rPr>
          <w:rFonts w:ascii="Traditional Arabic" w:hAnsi="Traditional Arabic" w:cs="Traditional Arabic"/>
          <w:sz w:val="24"/>
          <w:szCs w:val="24"/>
          <w:rtl/>
        </w:rPr>
      </w:pPr>
    </w:p>
    <w:p w:rsidR="001D5A20" w:rsidRPr="00D32153" w:rsidRDefault="001D5A20" w:rsidP="001D5A20">
      <w:pPr>
        <w:rPr>
          <w:rFonts w:ascii="Traditional Arabic" w:hAnsi="Traditional Arabic" w:cs="Traditional Arabic"/>
          <w:sz w:val="24"/>
          <w:szCs w:val="24"/>
          <w:rtl/>
        </w:rPr>
      </w:pPr>
    </w:p>
    <w:p w:rsidR="00842103" w:rsidRPr="00D32153" w:rsidRDefault="00842103" w:rsidP="001D5A20">
      <w:pPr>
        <w:rPr>
          <w:rFonts w:ascii="Traditional Arabic" w:hAnsi="Traditional Arabic" w:cs="Traditional Arabic"/>
          <w:sz w:val="24"/>
          <w:szCs w:val="24"/>
          <w:rtl/>
        </w:rPr>
      </w:pPr>
    </w:p>
    <w:p w:rsidR="001D5A20" w:rsidRPr="00D32153" w:rsidRDefault="00842103" w:rsidP="00842103">
      <w:pPr>
        <w:rPr>
          <w:rFonts w:ascii="Traditional Arabic" w:hAnsi="Traditional Arabic" w:cs="Traditional Arabic"/>
          <w:sz w:val="24"/>
          <w:szCs w:val="24"/>
          <w:rtl/>
        </w:rPr>
      </w:pPr>
      <w:r w:rsidRPr="00D32153">
        <w:rPr>
          <w:rFonts w:ascii="Traditional Arabic" w:eastAsia="Calibri" w:hAnsi="Traditional Arabic" w:cs="Traditional Arabic"/>
          <w:b/>
          <w:bCs/>
          <w:noProof/>
          <w:sz w:val="24"/>
          <w:szCs w:val="24"/>
          <w:rtl/>
        </w:rPr>
        <w:lastRenderedPageBreak/>
        <mc:AlternateContent>
          <mc:Choice Requires="wps">
            <w:drawing>
              <wp:anchor distT="0" distB="0" distL="114300" distR="114300" simplePos="0" relativeHeight="251717632" behindDoc="1" locked="0" layoutInCell="1" allowOverlap="1" wp14:anchorId="0782D050" wp14:editId="407E4496">
                <wp:simplePos x="0" y="0"/>
                <wp:positionH relativeFrom="column">
                  <wp:posOffset>95250</wp:posOffset>
                </wp:positionH>
                <wp:positionV relativeFrom="paragraph">
                  <wp:posOffset>47625</wp:posOffset>
                </wp:positionV>
                <wp:extent cx="6896100" cy="304800"/>
                <wp:effectExtent l="0" t="0" r="19050" b="19050"/>
                <wp:wrapNone/>
                <wp:docPr id="39" name="مربع نص 39"/>
                <wp:cNvGraphicFramePr/>
                <a:graphic xmlns:a="http://schemas.openxmlformats.org/drawingml/2006/main">
                  <a:graphicData uri="http://schemas.microsoft.com/office/word/2010/wordprocessingShape">
                    <wps:wsp>
                      <wps:cNvSpPr txBox="1"/>
                      <wps:spPr>
                        <a:xfrm>
                          <a:off x="0" y="0"/>
                          <a:ext cx="6896100" cy="304800"/>
                        </a:xfrm>
                        <a:prstGeom prst="rect">
                          <a:avLst/>
                        </a:prstGeom>
                        <a:solidFill>
                          <a:sysClr val="window" lastClr="FFFFFF">
                            <a:lumMod val="95000"/>
                          </a:sysClr>
                        </a:solidFill>
                        <a:ln w="3175">
                          <a:solidFill>
                            <a:sysClr val="windowText" lastClr="000000"/>
                          </a:solidFill>
                          <a:prstDash val="sysDash"/>
                        </a:ln>
                        <a:effectLst/>
                      </wps:spPr>
                      <wps:txbx>
                        <w:txbxContent>
                          <w:p w:rsidR="00D32153" w:rsidRPr="005C6AA4" w:rsidRDefault="00D32153" w:rsidP="001D5A20">
                            <w:pPr>
                              <w:shd w:val="clear" w:color="auto" w:fill="F2F2F2" w:themeFill="background1" w:themeFillShade="F2"/>
                              <w:jc w:val="center"/>
                              <w:rPr>
                                <w:rFonts w:ascii="Traditional Arabic" w:hAnsi="Traditional Arabic" w:cs="Traditional Arabic"/>
                                <w:b/>
                                <w:bCs/>
                                <w:sz w:val="26"/>
                                <w:szCs w:val="26"/>
                              </w:rPr>
                            </w:pPr>
                            <w:r>
                              <w:rPr>
                                <w:rFonts w:ascii="Traditional Arabic" w:hAnsi="Traditional Arabic" w:cs="Traditional Arabic" w:hint="cs"/>
                                <w:b/>
                                <w:bCs/>
                                <w:sz w:val="26"/>
                                <w:szCs w:val="26"/>
                                <w:rtl/>
                              </w:rPr>
                              <w:t xml:space="preserve">مراجعة بعض التعريفات والمصطلحات وتدقيقها </w:t>
                            </w:r>
                          </w:p>
                          <w:p w:rsidR="00D32153" w:rsidRDefault="00D32153" w:rsidP="001D5A20">
                            <w:pPr>
                              <w:shd w:val="clear" w:color="auto" w:fill="F2F2F2" w:themeFill="background1" w:themeFillShade="F2"/>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ربع نص 39" o:spid="_x0000_s1067" type="#_x0000_t202" style="position:absolute;left:0;text-align:left;margin-left:7.5pt;margin-top:3.75pt;width:543pt;height:24pt;z-index:-251598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" fillcolor="#f2f2f2" strokecolor="windowText" strokeweight=".25pt">
                <v:stroke dashstyle="3 1"/>
                <v:textbox>
                  <w:txbxContent>
                    <w:p w:rsidR="001D5A20" w:rsidRPr="005C6AA4" w:rsidRDefault="001D5A20" w:rsidP="001D5A20">
                      <w:pPr>
                        <w:shd w:val="clear" w:color="auto" w:fill="F2F2F2" w:themeFill="background1" w:themeFillShade="F2"/>
                        <w:jc w:val="center"/>
                        <w:rPr>
                          <w:rFonts w:ascii="Traditional Arabic" w:hAnsi="Traditional Arabic" w:cs="Traditional Arabic"/>
                          <w:b/>
                          <w:bCs/>
                          <w:sz w:val="26"/>
                          <w:szCs w:val="26"/>
                        </w:rPr>
                      </w:pPr>
                      <w:r>
                        <w:rPr>
                          <w:rFonts w:ascii="Traditional Arabic" w:hAnsi="Traditional Arabic" w:cs="Traditional Arabic" w:hint="cs"/>
                          <w:b/>
                          <w:bCs/>
                          <w:sz w:val="26"/>
                          <w:szCs w:val="26"/>
                          <w:rtl/>
                        </w:rPr>
                        <w:t xml:space="preserve">مراجعة بعض التعريفات والمصطلحات وتدقيقها </w:t>
                      </w:r>
                    </w:p>
                    <w:p w:rsidR="001D5A20" w:rsidRDefault="001D5A20" w:rsidP="001D5A20">
                      <w:pPr>
                        <w:shd w:val="clear" w:color="auto" w:fill="F2F2F2" w:themeFill="background1" w:themeFillShade="F2"/>
                      </w:pPr>
                    </w:p>
                  </w:txbxContent>
                </v:textbox>
              </v:shape>
            </w:pict>
          </mc:Fallback>
        </mc:AlternateContent>
      </w:r>
    </w:p>
    <w:p w:rsidR="00842103" w:rsidRPr="00D32153" w:rsidRDefault="00842103" w:rsidP="00842103">
      <w:pPr>
        <w:pStyle w:val="a8"/>
        <w:bidi/>
        <w:spacing w:before="125" w:beforeAutospacing="0" w:after="0" w:afterAutospacing="0"/>
        <w:rPr>
          <w:rFonts w:ascii="Traditional Arabic" w:eastAsiaTheme="minorEastAsia" w:hAnsi="Traditional Arabic" w:cs="Traditional Arabic"/>
          <w:b/>
          <w:bCs/>
          <w:kern w:val="24"/>
          <w:rtl/>
          <w:lang w:bidi="ar-EG"/>
        </w:rPr>
      </w:pPr>
    </w:p>
    <w:p w:rsidR="001D5A20" w:rsidRPr="00D32153" w:rsidRDefault="001D5A20" w:rsidP="00842103">
      <w:pPr>
        <w:pStyle w:val="a6"/>
        <w:rPr>
          <w:rFonts w:ascii="Traditional Arabic" w:hAnsi="Traditional Arabic" w:cs="Traditional Arabic"/>
          <w:b/>
          <w:bCs/>
          <w:sz w:val="24"/>
          <w:szCs w:val="24"/>
        </w:rPr>
      </w:pPr>
      <w:r w:rsidRPr="00D32153">
        <w:rPr>
          <w:rFonts w:ascii="Traditional Arabic" w:hAnsi="Traditional Arabic" w:cs="Traditional Arabic"/>
          <w:b/>
          <w:bCs/>
          <w:sz w:val="24"/>
          <w:szCs w:val="24"/>
          <w:rtl/>
          <w:lang w:bidi="ar-EG"/>
        </w:rPr>
        <w:t>تعريف الاخلاق :</w:t>
      </w:r>
      <w:r w:rsidRPr="00D32153">
        <w:rPr>
          <w:rFonts w:ascii="Traditional Arabic" w:hAnsi="Traditional Arabic" w:cs="Traditional Arabic"/>
          <w:b/>
          <w:bCs/>
          <w:sz w:val="24"/>
          <w:szCs w:val="24"/>
          <w:rtl/>
        </w:rPr>
        <w:t xml:space="preserve">  </w:t>
      </w:r>
      <w:r w:rsidRPr="00D32153">
        <w:rPr>
          <w:rFonts w:ascii="Traditional Arabic" w:hAnsi="Traditional Arabic" w:cs="Traditional Arabic"/>
          <w:b/>
          <w:bCs/>
          <w:sz w:val="24"/>
          <w:szCs w:val="24"/>
          <w:rtl/>
          <w:lang w:bidi="ar-EG"/>
        </w:rPr>
        <w:t xml:space="preserve">تعريفها بشكل عام ( </w:t>
      </w:r>
      <w:r w:rsidRPr="00D32153">
        <w:rPr>
          <w:rFonts w:ascii="Traditional Arabic" w:hAnsi="Traditional Arabic" w:cs="Traditional Arabic"/>
          <w:b/>
          <w:bCs/>
          <w:sz w:val="24"/>
          <w:szCs w:val="24"/>
          <w:u w:val="single"/>
          <w:rtl/>
          <w:lang w:bidi="ar-EG"/>
        </w:rPr>
        <w:t xml:space="preserve">تعريف ابن </w:t>
      </w:r>
      <w:proofErr w:type="spellStart"/>
      <w:r w:rsidRPr="00D32153">
        <w:rPr>
          <w:rFonts w:ascii="Traditional Arabic" w:hAnsi="Traditional Arabic" w:cs="Traditional Arabic"/>
          <w:b/>
          <w:bCs/>
          <w:sz w:val="24"/>
          <w:szCs w:val="24"/>
          <w:u w:val="single"/>
          <w:rtl/>
          <w:lang w:bidi="ar-EG"/>
        </w:rPr>
        <w:t>مسكوية</w:t>
      </w:r>
      <w:proofErr w:type="spellEnd"/>
      <w:r w:rsidRPr="00D32153">
        <w:rPr>
          <w:rFonts w:ascii="Traditional Arabic" w:hAnsi="Traditional Arabic" w:cs="Traditional Arabic"/>
          <w:b/>
          <w:bCs/>
          <w:sz w:val="24"/>
          <w:szCs w:val="24"/>
          <w:rtl/>
          <w:lang w:bidi="ar-EG"/>
        </w:rPr>
        <w:t xml:space="preserve"> ) « </w:t>
      </w:r>
      <w:r w:rsidRPr="00D32153">
        <w:rPr>
          <w:rFonts w:ascii="Traditional Arabic" w:hAnsi="Traditional Arabic" w:cs="Traditional Arabic"/>
          <w:b/>
          <w:bCs/>
          <w:sz w:val="24"/>
          <w:szCs w:val="24"/>
          <w:shd w:val="clear" w:color="auto" w:fill="F2F2F2" w:themeFill="background1" w:themeFillShade="F2"/>
          <w:rtl/>
          <w:lang w:bidi="ar-EG"/>
        </w:rPr>
        <w:t>حال</w:t>
      </w:r>
      <w:r w:rsidRPr="00D32153">
        <w:rPr>
          <w:rFonts w:ascii="Traditional Arabic" w:hAnsi="Traditional Arabic" w:cs="Traditional Arabic"/>
          <w:b/>
          <w:bCs/>
          <w:sz w:val="24"/>
          <w:szCs w:val="24"/>
          <w:rtl/>
          <w:lang w:bidi="ar-EG"/>
        </w:rPr>
        <w:t xml:space="preserve"> للنفس داعية لها الى افعالها ,من</w:t>
      </w:r>
      <w:r w:rsidRPr="00D32153">
        <w:rPr>
          <w:rFonts w:ascii="Traditional Arabic" w:hAnsi="Traditional Arabic" w:cs="Traditional Arabic"/>
          <w:b/>
          <w:bCs/>
          <w:sz w:val="24"/>
          <w:szCs w:val="24"/>
          <w:shd w:val="clear" w:color="auto" w:fill="F2F2F2" w:themeFill="background1" w:themeFillShade="F2"/>
          <w:rtl/>
          <w:lang w:bidi="ar-EG"/>
        </w:rPr>
        <w:t xml:space="preserve"> غير</w:t>
      </w:r>
      <w:r w:rsidRPr="00D32153">
        <w:rPr>
          <w:rFonts w:ascii="Traditional Arabic" w:hAnsi="Traditional Arabic" w:cs="Traditional Arabic"/>
          <w:b/>
          <w:bCs/>
          <w:sz w:val="24"/>
          <w:szCs w:val="24"/>
          <w:rtl/>
          <w:lang w:bidi="ar-EG"/>
        </w:rPr>
        <w:t xml:space="preserve"> فكر ولا روية .</w:t>
      </w:r>
    </w:p>
    <w:p w:rsidR="001D5A20" w:rsidRPr="00D32153" w:rsidRDefault="001D5A20" w:rsidP="00A70249">
      <w:pPr>
        <w:pStyle w:val="a6"/>
        <w:numPr>
          <w:ilvl w:val="0"/>
          <w:numId w:val="174"/>
        </w:numPr>
        <w:rPr>
          <w:rFonts w:ascii="Traditional Arabic" w:hAnsi="Traditional Arabic" w:cs="Traditional Arabic"/>
          <w:b/>
          <w:bCs/>
          <w:sz w:val="24"/>
          <w:szCs w:val="24"/>
          <w:u w:val="single"/>
        </w:rPr>
      </w:pPr>
      <w:r w:rsidRPr="00D32153">
        <w:rPr>
          <w:rFonts w:ascii="Traditional Arabic" w:hAnsi="Traditional Arabic" w:cs="Traditional Arabic"/>
          <w:b/>
          <w:bCs/>
          <w:sz w:val="24"/>
          <w:szCs w:val="24"/>
          <w:u w:val="single"/>
          <w:rtl/>
          <w:lang w:bidi="ar-EG"/>
        </w:rPr>
        <w:t xml:space="preserve">والحال ينقسم الى قسمين :                </w:t>
      </w:r>
    </w:p>
    <w:p w:rsidR="001D5A20" w:rsidRPr="00D32153" w:rsidRDefault="001D5A20" w:rsidP="00A70249">
      <w:pPr>
        <w:pStyle w:val="a8"/>
        <w:numPr>
          <w:ilvl w:val="0"/>
          <w:numId w:val="170"/>
        </w:numPr>
        <w:bidi/>
        <w:spacing w:before="125" w:beforeAutospacing="0" w:after="0" w:afterAutospacing="0"/>
        <w:rPr>
          <w:rFonts w:ascii="Traditional Arabic" w:eastAsiaTheme="minorEastAsia" w:hAnsi="Traditional Arabic" w:cs="Traditional Arabic"/>
          <w:b/>
          <w:bCs/>
          <w:kern w:val="24"/>
          <w:rtl/>
          <w:lang w:bidi="ar-EG"/>
        </w:rPr>
      </w:pPr>
      <w:r w:rsidRPr="00D32153">
        <w:rPr>
          <w:rFonts w:ascii="Traditional Arabic" w:eastAsiaTheme="minorEastAsia" w:hAnsi="Traditional Arabic" w:cs="Traditional Arabic"/>
          <w:b/>
          <w:bCs/>
          <w:kern w:val="24"/>
          <w:rtl/>
          <w:lang w:bidi="ar-EG"/>
        </w:rPr>
        <w:t xml:space="preserve">منه ما يكون </w:t>
      </w:r>
      <w:r w:rsidRPr="00D32153">
        <w:rPr>
          <w:rFonts w:ascii="Traditional Arabic" w:eastAsiaTheme="minorEastAsia" w:hAnsi="Traditional Arabic" w:cs="Traditional Arabic"/>
          <w:b/>
          <w:bCs/>
          <w:kern w:val="24"/>
          <w:shd w:val="clear" w:color="auto" w:fill="F2F2F2" w:themeFill="background1" w:themeFillShade="F2"/>
          <w:rtl/>
          <w:lang w:bidi="ar-EG"/>
        </w:rPr>
        <w:t>طبيعيا</w:t>
      </w:r>
      <w:r w:rsidRPr="00D32153">
        <w:rPr>
          <w:rFonts w:ascii="Traditional Arabic" w:eastAsiaTheme="minorEastAsia" w:hAnsi="Traditional Arabic" w:cs="Traditional Arabic"/>
          <w:b/>
          <w:bCs/>
          <w:kern w:val="24"/>
          <w:rtl/>
          <w:lang w:bidi="ar-EG"/>
        </w:rPr>
        <w:t xml:space="preserve"> ومنه </w:t>
      </w:r>
      <w:r w:rsidRPr="00D32153">
        <w:rPr>
          <w:rFonts w:ascii="Traditional Arabic" w:eastAsiaTheme="minorEastAsia" w:hAnsi="Traditional Arabic" w:cs="Traditional Arabic" w:hint="cs"/>
          <w:b/>
          <w:bCs/>
          <w:kern w:val="24"/>
          <w:rtl/>
          <w:lang w:bidi="ar-EG"/>
        </w:rPr>
        <w:t>ما يكو</w:t>
      </w:r>
      <w:r w:rsidRPr="00D32153">
        <w:rPr>
          <w:rFonts w:ascii="Traditional Arabic" w:eastAsiaTheme="minorEastAsia" w:hAnsi="Traditional Arabic" w:cs="Traditional Arabic" w:hint="eastAsia"/>
          <w:b/>
          <w:bCs/>
          <w:kern w:val="24"/>
          <w:rtl/>
          <w:lang w:bidi="ar-EG"/>
        </w:rPr>
        <w:t>ن</w:t>
      </w:r>
      <w:r w:rsidRPr="00D32153">
        <w:rPr>
          <w:rFonts w:ascii="Traditional Arabic" w:eastAsiaTheme="minorEastAsia" w:hAnsi="Traditional Arabic" w:cs="Traditional Arabic" w:hint="cs"/>
          <w:b/>
          <w:bCs/>
          <w:kern w:val="24"/>
          <w:rtl/>
          <w:lang w:bidi="ar-EG"/>
        </w:rPr>
        <w:t xml:space="preserve"> </w:t>
      </w:r>
      <w:r w:rsidRPr="00D32153">
        <w:rPr>
          <w:rFonts w:ascii="Traditional Arabic" w:eastAsiaTheme="minorEastAsia" w:hAnsi="Traditional Arabic" w:cs="Traditional Arabic"/>
          <w:b/>
          <w:bCs/>
          <w:kern w:val="24"/>
          <w:shd w:val="clear" w:color="auto" w:fill="F2F2F2" w:themeFill="background1" w:themeFillShade="F2"/>
          <w:rtl/>
          <w:lang w:bidi="ar-EG"/>
        </w:rPr>
        <w:t xml:space="preserve"> بالعادة</w:t>
      </w:r>
      <w:r w:rsidRPr="00D32153">
        <w:rPr>
          <w:rFonts w:ascii="Traditional Arabic" w:eastAsiaTheme="minorEastAsia" w:hAnsi="Traditional Arabic" w:cs="Traditional Arabic"/>
          <w:b/>
          <w:bCs/>
          <w:kern w:val="24"/>
          <w:rtl/>
          <w:lang w:bidi="ar-EG"/>
        </w:rPr>
        <w:t xml:space="preserve"> .                                          </w:t>
      </w:r>
    </w:p>
    <w:p w:rsidR="001D5A20" w:rsidRPr="00D32153" w:rsidRDefault="001D5A20" w:rsidP="00A70249">
      <w:pPr>
        <w:pStyle w:val="a8"/>
        <w:numPr>
          <w:ilvl w:val="0"/>
          <w:numId w:val="170"/>
        </w:numPr>
        <w:bidi/>
        <w:spacing w:before="125" w:beforeAutospacing="0" w:after="0" w:afterAutospacing="0"/>
        <w:rPr>
          <w:rFonts w:ascii="Traditional Arabic" w:eastAsiaTheme="minorEastAsia" w:hAnsi="Traditional Arabic" w:cs="Traditional Arabic"/>
          <w:b/>
          <w:bCs/>
          <w:kern w:val="24"/>
          <w:rtl/>
          <w:lang w:bidi="ar-EG"/>
        </w:rPr>
      </w:pPr>
      <w:r w:rsidRPr="00D32153">
        <w:rPr>
          <w:rFonts w:ascii="Traditional Arabic" w:eastAsiaTheme="minorEastAsia" w:hAnsi="Traditional Arabic" w:cs="Traditional Arabic"/>
          <w:b/>
          <w:bCs/>
          <w:kern w:val="24"/>
          <w:rtl/>
          <w:lang w:bidi="ar-EG"/>
        </w:rPr>
        <w:t xml:space="preserve">وتعريف </w:t>
      </w:r>
      <w:r w:rsidRPr="00D32153">
        <w:rPr>
          <w:rFonts w:ascii="Traditional Arabic" w:eastAsiaTheme="minorEastAsia" w:hAnsi="Traditional Arabic" w:cs="Traditional Arabic" w:hint="cs"/>
          <w:b/>
          <w:bCs/>
          <w:kern w:val="24"/>
          <w:rtl/>
          <w:lang w:bidi="ar-EG"/>
        </w:rPr>
        <w:t>الغزالي</w:t>
      </w:r>
      <w:r w:rsidRPr="00D32153">
        <w:rPr>
          <w:rFonts w:ascii="Traditional Arabic" w:eastAsiaTheme="minorEastAsia" w:hAnsi="Traditional Arabic" w:cs="Traditional Arabic"/>
          <w:b/>
          <w:bCs/>
          <w:kern w:val="24"/>
          <w:rtl/>
          <w:lang w:bidi="ar-EG"/>
        </w:rPr>
        <w:t xml:space="preserve"> وعبد الكريم زيدان  </w:t>
      </w:r>
      <w:r w:rsidRPr="00D32153">
        <w:rPr>
          <w:rFonts w:ascii="Traditional Arabic" w:eastAsiaTheme="minorEastAsia" w:hAnsi="Traditional Arabic" w:cs="Traditional Arabic" w:hint="cs"/>
          <w:b/>
          <w:bCs/>
          <w:kern w:val="24"/>
          <w:rtl/>
          <w:lang w:bidi="ar-EG"/>
        </w:rPr>
        <w:t>للأخلاق</w:t>
      </w:r>
      <w:r w:rsidRPr="00D32153">
        <w:rPr>
          <w:rFonts w:ascii="Traditional Arabic" w:eastAsiaTheme="minorEastAsia" w:hAnsi="Traditional Arabic" w:cs="Traditional Arabic"/>
          <w:b/>
          <w:bCs/>
          <w:kern w:val="24"/>
          <w:rtl/>
          <w:lang w:bidi="ar-EG"/>
        </w:rPr>
        <w:t xml:space="preserve"> بشكل عام لا يخرج عن هذا المعنى ., وهذا التعريف ينطبق على</w:t>
      </w:r>
      <w:r w:rsidRPr="00D32153">
        <w:rPr>
          <w:rFonts w:ascii="Traditional Arabic" w:eastAsiaTheme="minorEastAsia" w:hAnsi="Traditional Arabic" w:cs="Traditional Arabic" w:hint="cs"/>
          <w:b/>
          <w:bCs/>
          <w:kern w:val="24"/>
          <w:rtl/>
          <w:lang w:bidi="ar-EG"/>
        </w:rPr>
        <w:t xml:space="preserve"> </w:t>
      </w:r>
      <w:r w:rsidRPr="00D32153">
        <w:rPr>
          <w:rFonts w:ascii="Traditional Arabic" w:eastAsiaTheme="minorEastAsia" w:hAnsi="Traditional Arabic" w:cs="Traditional Arabic"/>
          <w:b/>
          <w:bCs/>
          <w:kern w:val="24"/>
          <w:rtl/>
          <w:lang w:bidi="ar-EG"/>
        </w:rPr>
        <w:t xml:space="preserve"> </w:t>
      </w:r>
      <w:r w:rsidRPr="00D32153">
        <w:rPr>
          <w:rFonts w:ascii="Traditional Arabic" w:eastAsiaTheme="minorEastAsia" w:hAnsi="Traditional Arabic" w:cs="Traditional Arabic" w:hint="cs"/>
          <w:b/>
          <w:bCs/>
          <w:kern w:val="24"/>
          <w:rtl/>
          <w:lang w:bidi="ar-EG"/>
        </w:rPr>
        <w:t>ا</w:t>
      </w:r>
      <w:r w:rsidRPr="00D32153">
        <w:rPr>
          <w:rFonts w:ascii="Traditional Arabic" w:eastAsiaTheme="minorEastAsia" w:hAnsi="Traditional Arabic" w:cs="Traditional Arabic"/>
          <w:b/>
          <w:bCs/>
          <w:kern w:val="24"/>
          <w:rtl/>
          <w:lang w:bidi="ar-EG"/>
        </w:rPr>
        <w:t>ل</w:t>
      </w:r>
      <w:r w:rsidRPr="00D32153">
        <w:rPr>
          <w:rFonts w:ascii="Traditional Arabic" w:eastAsiaTheme="minorEastAsia" w:hAnsi="Traditional Arabic" w:cs="Traditional Arabic" w:hint="cs"/>
          <w:b/>
          <w:bCs/>
          <w:kern w:val="24"/>
          <w:rtl/>
          <w:lang w:bidi="ar-EG"/>
        </w:rPr>
        <w:t>أخ</w:t>
      </w:r>
      <w:r w:rsidRPr="00D32153">
        <w:rPr>
          <w:rFonts w:ascii="Traditional Arabic" w:eastAsiaTheme="minorEastAsia" w:hAnsi="Traditional Arabic" w:cs="Traditional Arabic"/>
          <w:b/>
          <w:bCs/>
          <w:kern w:val="24"/>
          <w:rtl/>
          <w:lang w:bidi="ar-EG"/>
        </w:rPr>
        <w:t xml:space="preserve">لاق بشكل عام سيئة كانت او طيبة .    </w:t>
      </w:r>
    </w:p>
    <w:p w:rsidR="001D5A20" w:rsidRPr="00D32153" w:rsidRDefault="001D5A20" w:rsidP="001D5A20">
      <w:pPr>
        <w:pStyle w:val="a8"/>
        <w:spacing w:before="125" w:beforeAutospacing="0" w:after="0" w:afterAutospacing="0"/>
        <w:jc w:val="right"/>
        <w:rPr>
          <w:rFonts w:ascii="Traditional Arabic" w:hAnsi="Traditional Arabic" w:cs="Traditional Arabic"/>
          <w:b/>
          <w:bCs/>
        </w:rPr>
      </w:pPr>
      <w:r w:rsidRPr="00D32153">
        <w:rPr>
          <w:rFonts w:ascii="Traditional Arabic" w:eastAsiaTheme="minorEastAsia" w:hAnsi="Traditional Arabic" w:cs="Traditional Arabic"/>
          <w:b/>
          <w:bCs/>
          <w:kern w:val="24"/>
          <w:rtl/>
          <w:lang w:bidi="ar-EG"/>
        </w:rPr>
        <w:t xml:space="preserve">تعريف الاخلاق </w:t>
      </w:r>
      <w:r w:rsidRPr="00D32153">
        <w:rPr>
          <w:rFonts w:ascii="Traditional Arabic" w:eastAsiaTheme="minorEastAsia" w:hAnsi="Traditional Arabic" w:cs="Traditional Arabic" w:hint="cs"/>
          <w:b/>
          <w:bCs/>
          <w:kern w:val="24"/>
          <w:rtl/>
          <w:lang w:bidi="ar-EG"/>
        </w:rPr>
        <w:t>في</w:t>
      </w:r>
      <w:r w:rsidRPr="00D32153">
        <w:rPr>
          <w:rFonts w:ascii="Traditional Arabic" w:eastAsiaTheme="minorEastAsia" w:hAnsi="Traditional Arabic" w:cs="Traditional Arabic"/>
          <w:b/>
          <w:bCs/>
          <w:kern w:val="24"/>
          <w:rtl/>
          <w:lang w:bidi="ar-EG"/>
        </w:rPr>
        <w:t xml:space="preserve"> الفكر </w:t>
      </w:r>
      <w:r w:rsidRPr="00D32153">
        <w:rPr>
          <w:rFonts w:ascii="Traditional Arabic" w:eastAsiaTheme="minorEastAsia" w:hAnsi="Traditional Arabic" w:cs="Traditional Arabic" w:hint="cs"/>
          <w:b/>
          <w:bCs/>
          <w:kern w:val="24"/>
          <w:rtl/>
          <w:lang w:bidi="ar-EG"/>
        </w:rPr>
        <w:t>الإسلامي</w:t>
      </w:r>
      <w:r w:rsidRPr="00D32153">
        <w:rPr>
          <w:rFonts w:ascii="Traditional Arabic" w:eastAsiaTheme="minorEastAsia" w:hAnsi="Traditional Arabic" w:cs="Traditional Arabic"/>
          <w:b/>
          <w:bCs/>
          <w:kern w:val="24"/>
          <w:rtl/>
          <w:lang w:bidi="ar-EG"/>
        </w:rPr>
        <w:t xml:space="preserve"> :</w:t>
      </w:r>
    </w:p>
    <w:p w:rsidR="001D5A20" w:rsidRPr="00D32153" w:rsidRDefault="001D5A20" w:rsidP="00A70249">
      <w:pPr>
        <w:pStyle w:val="a8"/>
        <w:numPr>
          <w:ilvl w:val="0"/>
          <w:numId w:val="173"/>
        </w:numPr>
        <w:bidi/>
        <w:spacing w:before="125" w:beforeAutospacing="0" w:after="0" w:afterAutospacing="0"/>
        <w:jc w:val="both"/>
        <w:rPr>
          <w:rFonts w:ascii="Traditional Arabic" w:eastAsiaTheme="minorEastAsia" w:hAnsi="Traditional Arabic" w:cs="Traditional Arabic"/>
          <w:b/>
          <w:bCs/>
          <w:kern w:val="24"/>
          <w:rtl/>
          <w:lang w:bidi="ar-EG"/>
        </w:rPr>
      </w:pPr>
      <w:r w:rsidRPr="00D32153">
        <w:rPr>
          <w:rFonts w:ascii="Traditional Arabic" w:eastAsiaTheme="minorEastAsia" w:hAnsi="Traditional Arabic" w:cs="Traditional Arabic"/>
          <w:b/>
          <w:bCs/>
          <w:kern w:val="24"/>
          <w:rtl/>
          <w:lang w:bidi="ar-EG"/>
        </w:rPr>
        <w:t xml:space="preserve">عند ابو الحسن </w:t>
      </w:r>
      <w:proofErr w:type="spellStart"/>
      <w:r w:rsidRPr="00D32153">
        <w:rPr>
          <w:rFonts w:ascii="Traditional Arabic" w:eastAsiaTheme="minorEastAsia" w:hAnsi="Traditional Arabic" w:cs="Traditional Arabic"/>
          <w:b/>
          <w:bCs/>
          <w:kern w:val="24"/>
          <w:rtl/>
          <w:lang w:bidi="ar-EG"/>
        </w:rPr>
        <w:t>الماوردى</w:t>
      </w:r>
      <w:proofErr w:type="spellEnd"/>
      <w:r w:rsidRPr="00D32153">
        <w:rPr>
          <w:rFonts w:ascii="Traditional Arabic" w:eastAsiaTheme="minorEastAsia" w:hAnsi="Traditional Arabic" w:cs="Traditional Arabic"/>
          <w:b/>
          <w:bCs/>
          <w:kern w:val="24"/>
          <w:rtl/>
          <w:lang w:bidi="ar-EG"/>
        </w:rPr>
        <w:t xml:space="preserve"> :</w:t>
      </w:r>
      <w:r w:rsidRPr="00D32153">
        <w:rPr>
          <w:rFonts w:ascii="Traditional Arabic" w:eastAsiaTheme="minorEastAsia" w:hAnsi="Traditional Arabic" w:cs="Traditional Arabic" w:hint="cs"/>
          <w:b/>
          <w:bCs/>
          <w:kern w:val="24"/>
          <w:rtl/>
          <w:lang w:bidi="ar-EG"/>
        </w:rPr>
        <w:t xml:space="preserve"> هي</w:t>
      </w:r>
      <w:r w:rsidRPr="00D32153">
        <w:rPr>
          <w:rFonts w:ascii="Traditional Arabic" w:eastAsiaTheme="minorEastAsia" w:hAnsi="Traditional Arabic" w:cs="Traditional Arabic"/>
          <w:b/>
          <w:bCs/>
          <w:kern w:val="24"/>
          <w:rtl/>
          <w:lang w:bidi="ar-EG"/>
        </w:rPr>
        <w:t xml:space="preserve"> غرائز كامنة تظهر بالاختيار وتقهر </w:t>
      </w:r>
      <w:r w:rsidRPr="00D32153">
        <w:rPr>
          <w:rFonts w:ascii="Traditional Arabic" w:eastAsiaTheme="minorEastAsia" w:hAnsi="Traditional Arabic" w:cs="Traditional Arabic" w:hint="cs"/>
          <w:b/>
          <w:bCs/>
          <w:kern w:val="24"/>
          <w:rtl/>
          <w:lang w:bidi="ar-EG"/>
        </w:rPr>
        <w:t>بالأضرار</w:t>
      </w:r>
      <w:r w:rsidRPr="00D32153">
        <w:rPr>
          <w:rFonts w:ascii="Traditional Arabic" w:eastAsiaTheme="minorEastAsia" w:hAnsi="Traditional Arabic" w:cs="Traditional Arabic"/>
          <w:b/>
          <w:bCs/>
          <w:kern w:val="24"/>
          <w:rtl/>
          <w:lang w:bidi="ar-EG"/>
        </w:rPr>
        <w:t xml:space="preserve"> وللنفس اخلاق تحدث منها بالطبع ولها افعال تصدر عنها </w:t>
      </w:r>
      <w:r w:rsidRPr="00D32153">
        <w:rPr>
          <w:rFonts w:ascii="Traditional Arabic" w:eastAsiaTheme="minorEastAsia" w:hAnsi="Traditional Arabic" w:cs="Traditional Arabic" w:hint="cs"/>
          <w:b/>
          <w:bCs/>
          <w:kern w:val="24"/>
          <w:rtl/>
          <w:lang w:bidi="ar-EG"/>
        </w:rPr>
        <w:t>بالإرادة</w:t>
      </w:r>
      <w:r w:rsidRPr="00D32153">
        <w:rPr>
          <w:rFonts w:ascii="Traditional Arabic" w:eastAsiaTheme="minorEastAsia" w:hAnsi="Traditional Arabic" w:cs="Traditional Arabic"/>
          <w:b/>
          <w:bCs/>
          <w:kern w:val="24"/>
          <w:rtl/>
          <w:lang w:bidi="ar-EG"/>
        </w:rPr>
        <w:t xml:space="preserve"> , فهما حزبان </w:t>
      </w:r>
      <w:r w:rsidRPr="00D32153">
        <w:rPr>
          <w:rFonts w:ascii="Traditional Arabic" w:eastAsiaTheme="minorEastAsia" w:hAnsi="Traditional Arabic" w:cs="Traditional Arabic" w:hint="cs"/>
          <w:b/>
          <w:bCs/>
          <w:kern w:val="24"/>
          <w:rtl/>
          <w:lang w:bidi="ar-EG"/>
        </w:rPr>
        <w:t>لا تنف</w:t>
      </w:r>
      <w:r w:rsidRPr="00D32153">
        <w:rPr>
          <w:rFonts w:ascii="Traditional Arabic" w:eastAsiaTheme="minorEastAsia" w:hAnsi="Traditional Arabic" w:cs="Traditional Arabic" w:hint="eastAsia"/>
          <w:b/>
          <w:bCs/>
          <w:kern w:val="24"/>
          <w:rtl/>
          <w:lang w:bidi="ar-EG"/>
        </w:rPr>
        <w:t>ك</w:t>
      </w:r>
      <w:r w:rsidRPr="00D32153">
        <w:rPr>
          <w:rFonts w:ascii="Traditional Arabic" w:eastAsiaTheme="minorEastAsia" w:hAnsi="Traditional Arabic" w:cs="Traditional Arabic"/>
          <w:b/>
          <w:bCs/>
          <w:kern w:val="24"/>
          <w:rtl/>
          <w:lang w:bidi="ar-EG"/>
        </w:rPr>
        <w:t xml:space="preserve"> النفس منهما , اخلاق الذات وافعال الارادة .      </w:t>
      </w:r>
    </w:p>
    <w:p w:rsidR="001D5A20" w:rsidRPr="00D32153" w:rsidRDefault="001D5A20" w:rsidP="00A70249">
      <w:pPr>
        <w:pStyle w:val="a8"/>
        <w:numPr>
          <w:ilvl w:val="0"/>
          <w:numId w:val="173"/>
        </w:numPr>
        <w:bidi/>
        <w:spacing w:before="125" w:beforeAutospacing="0" w:after="0" w:afterAutospacing="0"/>
        <w:rPr>
          <w:rFonts w:ascii="Traditional Arabic" w:eastAsiaTheme="minorEastAsia" w:hAnsi="Traditional Arabic" w:cs="Traditional Arabic"/>
          <w:b/>
          <w:bCs/>
          <w:kern w:val="24"/>
          <w:lang w:bidi="ar-EG"/>
        </w:rPr>
      </w:pPr>
      <w:r w:rsidRPr="00D32153">
        <w:rPr>
          <w:rFonts w:ascii="Traditional Arabic" w:eastAsiaTheme="minorEastAsia" w:hAnsi="Traditional Arabic" w:cs="Traditional Arabic"/>
          <w:b/>
          <w:bCs/>
          <w:kern w:val="24"/>
          <w:rtl/>
          <w:lang w:bidi="ar-EG"/>
        </w:rPr>
        <w:t xml:space="preserve">وعند الامام على : </w:t>
      </w:r>
      <w:r w:rsidRPr="00D32153">
        <w:rPr>
          <w:rFonts w:ascii="Traditional Arabic" w:eastAsiaTheme="minorEastAsia" w:hAnsi="Traditional Arabic" w:cs="Traditional Arabic" w:hint="cs"/>
          <w:b/>
          <w:bCs/>
          <w:kern w:val="24"/>
          <w:rtl/>
          <w:lang w:bidi="ar-EG"/>
        </w:rPr>
        <w:t>هي</w:t>
      </w:r>
      <w:r w:rsidRPr="00D32153">
        <w:rPr>
          <w:rFonts w:ascii="Traditional Arabic" w:eastAsiaTheme="minorEastAsia" w:hAnsi="Traditional Arabic" w:cs="Traditional Arabic"/>
          <w:b/>
          <w:bCs/>
          <w:kern w:val="24"/>
          <w:rtl/>
          <w:lang w:bidi="ar-EG"/>
        </w:rPr>
        <w:t xml:space="preserve"> الوسط بين طرفين اليمين والشمال ك</w:t>
      </w:r>
      <w:r w:rsidRPr="00D32153">
        <w:rPr>
          <w:rFonts w:ascii="Traditional Arabic" w:eastAsiaTheme="minorEastAsia" w:hAnsi="Traditional Arabic" w:cs="Traditional Arabic" w:hint="cs"/>
          <w:b/>
          <w:bCs/>
          <w:kern w:val="24"/>
          <w:rtl/>
          <w:lang w:bidi="ar-EG"/>
        </w:rPr>
        <w:t>ل</w:t>
      </w:r>
      <w:r w:rsidRPr="00D32153">
        <w:rPr>
          <w:rFonts w:ascii="Traditional Arabic" w:eastAsiaTheme="minorEastAsia" w:hAnsi="Traditional Arabic" w:cs="Traditional Arabic"/>
          <w:b/>
          <w:bCs/>
          <w:kern w:val="24"/>
          <w:rtl/>
          <w:lang w:bidi="ar-EG"/>
        </w:rPr>
        <w:t xml:space="preserve">تاهما مضلة , والطريق الوسطى </w:t>
      </w:r>
      <w:r w:rsidRPr="00D32153">
        <w:rPr>
          <w:rFonts w:ascii="Traditional Arabic" w:eastAsiaTheme="minorEastAsia" w:hAnsi="Traditional Arabic" w:cs="Traditional Arabic" w:hint="cs"/>
          <w:b/>
          <w:bCs/>
          <w:kern w:val="24"/>
          <w:rtl/>
          <w:lang w:bidi="ar-EG"/>
        </w:rPr>
        <w:t>هي</w:t>
      </w:r>
      <w:r w:rsidRPr="00D32153">
        <w:rPr>
          <w:rFonts w:ascii="Traditional Arabic" w:eastAsiaTheme="minorEastAsia" w:hAnsi="Traditional Arabic" w:cs="Traditional Arabic"/>
          <w:b/>
          <w:bCs/>
          <w:kern w:val="24"/>
          <w:rtl/>
          <w:lang w:bidi="ar-EG"/>
        </w:rPr>
        <w:t xml:space="preserve"> الجادة عليها يقوم الكتاب وآثار السنة </w:t>
      </w:r>
      <w:r w:rsidRPr="00D32153">
        <w:rPr>
          <w:rFonts w:ascii="Traditional Arabic" w:eastAsiaTheme="minorEastAsia" w:hAnsi="Traditional Arabic" w:cs="Traditional Arabic"/>
          <w:b/>
          <w:bCs/>
          <w:kern w:val="24"/>
          <w:lang w:bidi="ar-EG"/>
        </w:rPr>
        <w:t xml:space="preserve"> </w:t>
      </w:r>
    </w:p>
    <w:p w:rsidR="001D5A20" w:rsidRPr="00D32153" w:rsidRDefault="001D5A20" w:rsidP="001D5A20">
      <w:pPr>
        <w:pStyle w:val="a6"/>
        <w:bidi w:val="0"/>
        <w:jc w:val="right"/>
        <w:rPr>
          <w:rFonts w:ascii="Traditional Arabic" w:hAnsi="Traditional Arabic" w:cs="Traditional Arabic"/>
          <w:b/>
          <w:bCs/>
          <w:sz w:val="24"/>
          <w:szCs w:val="24"/>
        </w:rPr>
      </w:pPr>
      <w:r w:rsidRPr="00D32153">
        <w:rPr>
          <w:rFonts w:ascii="Traditional Arabic" w:eastAsiaTheme="minorEastAsia" w:hAnsi="Traditional Arabic" w:cs="Traditional Arabic"/>
          <w:b/>
          <w:bCs/>
          <w:kern w:val="24"/>
          <w:sz w:val="24"/>
          <w:szCs w:val="24"/>
          <w:rtl/>
          <w:lang w:bidi="ar-EG"/>
        </w:rPr>
        <w:t xml:space="preserve">اخلاقيات العمل :  هي المبادئ والمعايير التي تعد مرجعا للسلوك المطلوب لأفراد المهنة  الواحدة, والتي يعتمد عليها المجتمع في تقييم ادائهم , إيجابا او سلبا .         </w:t>
      </w:r>
    </w:p>
    <w:p w:rsidR="001D5A20" w:rsidRPr="00D32153" w:rsidRDefault="001D5A20" w:rsidP="001D5A20">
      <w:pPr>
        <w:pStyle w:val="a6"/>
        <w:bidi w:val="0"/>
        <w:jc w:val="right"/>
        <w:rPr>
          <w:rFonts w:ascii="Traditional Arabic" w:hAnsi="Traditional Arabic" w:cs="Traditional Arabic"/>
          <w:b/>
          <w:bCs/>
          <w:sz w:val="24"/>
          <w:szCs w:val="24"/>
        </w:rPr>
      </w:pPr>
      <w:r w:rsidRPr="00D32153">
        <w:rPr>
          <w:rFonts w:ascii="Traditional Arabic" w:eastAsiaTheme="minorEastAsia" w:hAnsi="Traditional Arabic" w:cs="Traditional Arabic"/>
          <w:b/>
          <w:bCs/>
          <w:kern w:val="24"/>
          <w:sz w:val="24"/>
          <w:szCs w:val="24"/>
          <w:rtl/>
          <w:lang w:bidi="ar-EG"/>
        </w:rPr>
        <w:t>تعريف العمل :</w:t>
      </w:r>
      <w:r w:rsidRPr="00D32153">
        <w:rPr>
          <w:rFonts w:ascii="Traditional Arabic" w:hAnsi="Traditional Arabic" w:cs="Traditional Arabic"/>
          <w:b/>
          <w:bCs/>
          <w:sz w:val="24"/>
          <w:szCs w:val="24"/>
          <w:rtl/>
        </w:rPr>
        <w:t xml:space="preserve"> </w:t>
      </w:r>
      <w:r w:rsidRPr="00D32153">
        <w:rPr>
          <w:rFonts w:ascii="Traditional Arabic" w:eastAsiaTheme="minorEastAsia" w:hAnsi="Traditional Arabic" w:cs="Traditional Arabic"/>
          <w:b/>
          <w:bCs/>
          <w:kern w:val="24"/>
          <w:sz w:val="24"/>
          <w:szCs w:val="24"/>
          <w:rtl/>
          <w:lang w:bidi="ar-EG"/>
        </w:rPr>
        <w:t xml:space="preserve">هو كل ما يقوم به الانسان من نشاط إنتاجي في وظيفة او مهنة او حرفة </w:t>
      </w:r>
    </w:p>
    <w:p w:rsidR="001D5A20" w:rsidRPr="00D32153" w:rsidRDefault="001D5A20" w:rsidP="001D5A20">
      <w:pPr>
        <w:pStyle w:val="a6"/>
        <w:bidi w:val="0"/>
        <w:jc w:val="right"/>
        <w:rPr>
          <w:rFonts w:ascii="Traditional Arabic" w:hAnsi="Traditional Arabic" w:cs="Traditional Arabic"/>
          <w:b/>
          <w:bCs/>
          <w:sz w:val="24"/>
          <w:szCs w:val="24"/>
        </w:rPr>
      </w:pPr>
      <w:r w:rsidRPr="00D32153">
        <w:rPr>
          <w:rFonts w:ascii="Traditional Arabic" w:eastAsiaTheme="minorEastAsia" w:hAnsi="Traditional Arabic" w:cs="Traditional Arabic"/>
          <w:b/>
          <w:bCs/>
          <w:kern w:val="24"/>
          <w:sz w:val="24"/>
          <w:szCs w:val="24"/>
          <w:rtl/>
          <w:lang w:bidi="ar-EG"/>
        </w:rPr>
        <w:t>المهنة :</w:t>
      </w:r>
      <w:r w:rsidRPr="00D32153">
        <w:rPr>
          <w:rFonts w:ascii="Traditional Arabic" w:hAnsi="Traditional Arabic" w:cs="Traditional Arabic"/>
          <w:b/>
          <w:bCs/>
          <w:sz w:val="24"/>
          <w:szCs w:val="24"/>
          <w:rtl/>
        </w:rPr>
        <w:t xml:space="preserve"> </w:t>
      </w:r>
      <w:r w:rsidRPr="00D32153">
        <w:rPr>
          <w:rFonts w:ascii="Traditional Arabic" w:eastAsiaTheme="minorEastAsia" w:hAnsi="Traditional Arabic" w:cs="Traditional Arabic"/>
          <w:b/>
          <w:bCs/>
          <w:kern w:val="24"/>
          <w:sz w:val="24"/>
          <w:szCs w:val="24"/>
          <w:rtl/>
          <w:lang w:bidi="ar-EG"/>
        </w:rPr>
        <w:t>هي مجموعة من الاعمال التي تتطلب مهارات معينة يؤديها الفرد من خلال ممارسات تدريبية</w:t>
      </w:r>
    </w:p>
    <w:p w:rsidR="001D5A20" w:rsidRPr="00D32153" w:rsidRDefault="001D5A20" w:rsidP="001D5A20">
      <w:pPr>
        <w:pStyle w:val="a6"/>
        <w:jc w:val="both"/>
        <w:rPr>
          <w:rFonts w:ascii="Traditional Arabic" w:hAnsi="Traditional Arabic" w:cs="Traditional Arabic"/>
          <w:b/>
          <w:bCs/>
          <w:sz w:val="24"/>
          <w:szCs w:val="24"/>
          <w:rtl/>
        </w:rPr>
      </w:pPr>
      <w:r w:rsidRPr="00D32153">
        <w:rPr>
          <w:rFonts w:ascii="Traditional Arabic" w:eastAsiaTheme="minorEastAsia" w:hAnsi="Traditional Arabic" w:cs="Traditional Arabic"/>
          <w:b/>
          <w:bCs/>
          <w:kern w:val="24"/>
          <w:sz w:val="24"/>
          <w:szCs w:val="24"/>
          <w:rtl/>
          <w:lang w:bidi="ar-EG"/>
        </w:rPr>
        <w:t>الحرفة :</w:t>
      </w:r>
      <w:r w:rsidRPr="00D32153">
        <w:rPr>
          <w:rFonts w:ascii="Traditional Arabic" w:hAnsi="Traditional Arabic" w:cs="Traditional Arabic"/>
          <w:b/>
          <w:bCs/>
          <w:sz w:val="24"/>
          <w:szCs w:val="24"/>
          <w:rtl/>
        </w:rPr>
        <w:t xml:space="preserve"> </w:t>
      </w:r>
      <w:r w:rsidRPr="00D32153">
        <w:rPr>
          <w:rFonts w:ascii="Traditional Arabic" w:eastAsiaTheme="minorEastAsia" w:hAnsi="Traditional Arabic" w:cs="Traditional Arabic"/>
          <w:b/>
          <w:bCs/>
          <w:kern w:val="24"/>
          <w:sz w:val="24"/>
          <w:szCs w:val="24"/>
          <w:rtl/>
          <w:lang w:bidi="ar-EG"/>
        </w:rPr>
        <w:t>هي عمل يمارسه الانسان , يحتاج الى تدريب قصير .</w:t>
      </w:r>
    </w:p>
    <w:p w:rsidR="001D5A20" w:rsidRPr="00D32153" w:rsidRDefault="001D5A20" w:rsidP="001D5A20">
      <w:pPr>
        <w:pStyle w:val="a6"/>
        <w:jc w:val="both"/>
        <w:rPr>
          <w:rFonts w:ascii="Traditional Arabic" w:hAnsi="Traditional Arabic" w:cs="Traditional Arabic"/>
          <w:b/>
          <w:bCs/>
          <w:sz w:val="24"/>
          <w:szCs w:val="24"/>
          <w:rtl/>
        </w:rPr>
      </w:pPr>
      <w:r w:rsidRPr="00D32153">
        <w:rPr>
          <w:rFonts w:ascii="Traditional Arabic" w:eastAsiaTheme="minorEastAsia" w:hAnsi="Traditional Arabic" w:cs="Traditional Arabic"/>
          <w:b/>
          <w:bCs/>
          <w:kern w:val="24"/>
          <w:sz w:val="24"/>
          <w:szCs w:val="24"/>
          <w:rtl/>
          <w:lang w:bidi="ar-EG"/>
        </w:rPr>
        <w:t>الوظيفة :</w:t>
      </w:r>
      <w:r w:rsidRPr="00D32153">
        <w:rPr>
          <w:rFonts w:ascii="Traditional Arabic" w:hAnsi="Traditional Arabic" w:cs="Traditional Arabic"/>
          <w:b/>
          <w:bCs/>
          <w:sz w:val="24"/>
          <w:szCs w:val="24"/>
          <w:rtl/>
          <w:lang w:bidi="ar-EG"/>
        </w:rPr>
        <w:t xml:space="preserve"> </w:t>
      </w:r>
      <w:r w:rsidRPr="00D32153">
        <w:rPr>
          <w:rFonts w:ascii="Traditional Arabic" w:eastAsiaTheme="minorEastAsia" w:hAnsi="Traditional Arabic" w:cs="Traditional Arabic"/>
          <w:b/>
          <w:bCs/>
          <w:kern w:val="24"/>
          <w:sz w:val="24"/>
          <w:szCs w:val="24"/>
          <w:rtl/>
          <w:lang w:bidi="ar-EG"/>
        </w:rPr>
        <w:t>وحدة من وحدات العمل تتكون من عدة انشطة مجتمعة مع بعضها في المضمون والشكل ويمكن ان يقوم بها موظف واحد او اكثر .</w:t>
      </w:r>
    </w:p>
    <w:p w:rsidR="001D5A20" w:rsidRPr="00D32153" w:rsidRDefault="001D5A20" w:rsidP="001D5A20">
      <w:pPr>
        <w:pStyle w:val="a6"/>
        <w:jc w:val="both"/>
        <w:rPr>
          <w:rFonts w:ascii="Traditional Arabic" w:hAnsi="Traditional Arabic" w:cs="Traditional Arabic"/>
          <w:b/>
          <w:bCs/>
          <w:sz w:val="24"/>
          <w:szCs w:val="24"/>
          <w:rtl/>
        </w:rPr>
      </w:pPr>
      <w:r w:rsidRPr="00D32153">
        <w:rPr>
          <w:rFonts w:ascii="Traditional Arabic" w:eastAsiaTheme="minorEastAsia" w:hAnsi="Traditional Arabic" w:cs="Traditional Arabic"/>
          <w:b/>
          <w:bCs/>
          <w:kern w:val="24"/>
          <w:sz w:val="24"/>
          <w:szCs w:val="24"/>
          <w:rtl/>
          <w:lang w:bidi="ar-EG"/>
        </w:rPr>
        <w:t>الموظف العام :</w:t>
      </w:r>
      <w:r w:rsidRPr="00D32153">
        <w:rPr>
          <w:rFonts w:ascii="Traditional Arabic" w:hAnsi="Traditional Arabic" w:cs="Traditional Arabic"/>
          <w:b/>
          <w:bCs/>
          <w:sz w:val="24"/>
          <w:szCs w:val="24"/>
          <w:rtl/>
        </w:rPr>
        <w:t xml:space="preserve"> </w:t>
      </w:r>
      <w:r w:rsidRPr="00D32153">
        <w:rPr>
          <w:rFonts w:ascii="Traditional Arabic" w:eastAsiaTheme="minorEastAsia" w:hAnsi="Traditional Arabic" w:cs="Traditional Arabic"/>
          <w:b/>
          <w:bCs/>
          <w:kern w:val="24"/>
          <w:sz w:val="24"/>
          <w:szCs w:val="24"/>
          <w:rtl/>
          <w:lang w:bidi="ar-EG"/>
        </w:rPr>
        <w:t xml:space="preserve">هو كل شخص </w:t>
      </w:r>
      <w:r w:rsidRPr="00D32153">
        <w:rPr>
          <w:rFonts w:ascii="Traditional Arabic" w:eastAsiaTheme="minorEastAsia" w:hAnsi="Traditional Arabic" w:cs="Traditional Arabic"/>
          <w:b/>
          <w:bCs/>
          <w:kern w:val="24"/>
          <w:sz w:val="24"/>
          <w:szCs w:val="24"/>
          <w:u w:val="single"/>
          <w:shd w:val="clear" w:color="auto" w:fill="F2F2F2" w:themeFill="background1" w:themeFillShade="F2"/>
          <w:rtl/>
          <w:lang w:bidi="ar-EG"/>
        </w:rPr>
        <w:t>طبيعي</w:t>
      </w:r>
      <w:r w:rsidRPr="00D32153">
        <w:rPr>
          <w:rFonts w:ascii="Traditional Arabic" w:eastAsiaTheme="minorEastAsia" w:hAnsi="Traditional Arabic" w:cs="Traditional Arabic"/>
          <w:b/>
          <w:bCs/>
          <w:kern w:val="24"/>
          <w:sz w:val="24"/>
          <w:szCs w:val="24"/>
          <w:rtl/>
          <w:lang w:bidi="ar-EG"/>
        </w:rPr>
        <w:t xml:space="preserve"> يؤدى خدمه في </w:t>
      </w:r>
      <w:r w:rsidRPr="00D32153">
        <w:rPr>
          <w:rFonts w:ascii="Traditional Arabic" w:eastAsiaTheme="minorEastAsia" w:hAnsi="Traditional Arabic" w:cs="Traditional Arabic"/>
          <w:b/>
          <w:bCs/>
          <w:kern w:val="24"/>
          <w:sz w:val="24"/>
          <w:szCs w:val="24"/>
          <w:shd w:val="clear" w:color="auto" w:fill="F2F2F2" w:themeFill="background1" w:themeFillShade="F2"/>
          <w:rtl/>
          <w:lang w:bidi="ar-EG"/>
        </w:rPr>
        <w:t>مرفق تملكه او تديره</w:t>
      </w:r>
      <w:r w:rsidRPr="00D32153">
        <w:rPr>
          <w:rFonts w:ascii="Traditional Arabic" w:eastAsiaTheme="minorEastAsia" w:hAnsi="Traditional Arabic" w:cs="Traditional Arabic"/>
          <w:b/>
          <w:bCs/>
          <w:kern w:val="24"/>
          <w:sz w:val="24"/>
          <w:szCs w:val="24"/>
          <w:rtl/>
          <w:lang w:bidi="ar-EG"/>
        </w:rPr>
        <w:t xml:space="preserve"> الدولة , بصفة </w:t>
      </w:r>
      <w:r w:rsidRPr="00D32153">
        <w:rPr>
          <w:rFonts w:ascii="Traditional Arabic" w:eastAsiaTheme="minorEastAsia" w:hAnsi="Traditional Arabic" w:cs="Traditional Arabic"/>
          <w:b/>
          <w:bCs/>
          <w:kern w:val="24"/>
          <w:sz w:val="24"/>
          <w:szCs w:val="24"/>
          <w:shd w:val="clear" w:color="auto" w:fill="F2F2F2" w:themeFill="background1" w:themeFillShade="F2"/>
          <w:rtl/>
          <w:lang w:bidi="ar-EG"/>
        </w:rPr>
        <w:t>دائمة او مؤقتة</w:t>
      </w:r>
    </w:p>
    <w:p w:rsidR="001D5A20" w:rsidRPr="00D32153" w:rsidRDefault="001D5A20" w:rsidP="001D5A20">
      <w:pPr>
        <w:pStyle w:val="a6"/>
        <w:jc w:val="both"/>
        <w:rPr>
          <w:rFonts w:ascii="Traditional Arabic" w:hAnsi="Traditional Arabic" w:cs="Traditional Arabic"/>
          <w:b/>
          <w:bCs/>
          <w:sz w:val="24"/>
          <w:szCs w:val="24"/>
          <w:rtl/>
        </w:rPr>
      </w:pPr>
      <w:r w:rsidRPr="00D32153">
        <w:rPr>
          <w:rFonts w:ascii="Traditional Arabic" w:eastAsiaTheme="minorEastAsia" w:hAnsi="Traditional Arabic" w:cs="Traditional Arabic"/>
          <w:b/>
          <w:bCs/>
          <w:kern w:val="24"/>
          <w:sz w:val="24"/>
          <w:szCs w:val="24"/>
          <w:rtl/>
          <w:lang w:bidi="ar-EG"/>
        </w:rPr>
        <w:t xml:space="preserve">تعريف السلوك بشكل عام : هو كل الافعال والنشاطات التي تصدر عن الفرد سواء كانت ظاهرة ام غير ظاهرة  </w:t>
      </w:r>
      <w:proofErr w:type="spellStart"/>
      <w:r w:rsidRPr="00D32153">
        <w:rPr>
          <w:rFonts w:ascii="Traditional Arabic" w:eastAsiaTheme="minorEastAsia" w:hAnsi="Traditional Arabic" w:cs="Traditional Arabic"/>
          <w:b/>
          <w:bCs/>
          <w:kern w:val="24"/>
          <w:sz w:val="24"/>
          <w:szCs w:val="24"/>
          <w:rtl/>
          <w:lang w:bidi="ar-EG"/>
        </w:rPr>
        <w:t>ظاهرة</w:t>
      </w:r>
      <w:proofErr w:type="spellEnd"/>
      <w:r w:rsidRPr="00D32153">
        <w:rPr>
          <w:rFonts w:ascii="Traditional Arabic" w:eastAsiaTheme="minorEastAsia" w:hAnsi="Traditional Arabic" w:cs="Traditional Arabic"/>
          <w:b/>
          <w:bCs/>
          <w:kern w:val="24"/>
          <w:sz w:val="24"/>
          <w:szCs w:val="24"/>
          <w:rtl/>
          <w:lang w:bidi="ar-EG"/>
        </w:rPr>
        <w:t xml:space="preserve"> كانت ( حركات) او غير ظاهرة (تفكير ) ارادية كانت او لاإرادية .</w:t>
      </w:r>
    </w:p>
    <w:p w:rsidR="001D5A20" w:rsidRPr="00D32153" w:rsidRDefault="001D5A20" w:rsidP="00A70249">
      <w:pPr>
        <w:pStyle w:val="a8"/>
        <w:numPr>
          <w:ilvl w:val="0"/>
          <w:numId w:val="169"/>
        </w:numPr>
        <w:bidi/>
        <w:spacing w:before="125" w:beforeAutospacing="0" w:after="0" w:afterAutospacing="0"/>
        <w:rPr>
          <w:rFonts w:ascii="Traditional Arabic" w:eastAsiaTheme="minorEastAsia" w:hAnsi="Traditional Arabic" w:cs="Traditional Arabic"/>
          <w:b/>
          <w:bCs/>
          <w:kern w:val="24"/>
          <w:u w:val="single"/>
          <w:rtl/>
          <w:lang w:bidi="ar-EG"/>
        </w:rPr>
      </w:pPr>
      <w:r w:rsidRPr="00D32153">
        <w:rPr>
          <w:rFonts w:ascii="Traditional Arabic" w:eastAsiaTheme="minorEastAsia" w:hAnsi="Traditional Arabic" w:cs="Traditional Arabic"/>
          <w:b/>
          <w:bCs/>
          <w:kern w:val="24"/>
          <w:u w:val="single"/>
          <w:rtl/>
          <w:lang w:bidi="ar-EG"/>
        </w:rPr>
        <w:t xml:space="preserve">والسلوك بشكل عام نوعان :                                                        </w:t>
      </w:r>
    </w:p>
    <w:p w:rsidR="001D5A20" w:rsidRPr="00D32153" w:rsidRDefault="001D5A20" w:rsidP="001D5A20">
      <w:pPr>
        <w:pStyle w:val="a8"/>
        <w:bidi/>
        <w:spacing w:before="125" w:beforeAutospacing="0" w:after="0" w:afterAutospacing="0"/>
        <w:rPr>
          <w:rFonts w:ascii="Traditional Arabic" w:eastAsiaTheme="minorEastAsia" w:hAnsi="Traditional Arabic" w:cs="Traditional Arabic"/>
          <w:b/>
          <w:bCs/>
          <w:kern w:val="24"/>
          <w:rtl/>
          <w:lang w:bidi="ar-EG"/>
        </w:rPr>
      </w:pPr>
      <w:r w:rsidRPr="00D32153">
        <w:rPr>
          <w:rFonts w:ascii="Traditional Arabic" w:eastAsiaTheme="minorEastAsia" w:hAnsi="Traditional Arabic" w:cs="Traditional Arabic"/>
          <w:b/>
          <w:bCs/>
          <w:kern w:val="24"/>
          <w:rtl/>
          <w:lang w:bidi="ar-EG"/>
        </w:rPr>
        <w:t xml:space="preserve"> أ – السلوك </w:t>
      </w:r>
      <w:proofErr w:type="spellStart"/>
      <w:r w:rsidRPr="00D32153">
        <w:rPr>
          <w:rFonts w:ascii="Traditional Arabic" w:eastAsiaTheme="minorEastAsia" w:hAnsi="Traditional Arabic" w:cs="Traditional Arabic"/>
          <w:b/>
          <w:bCs/>
          <w:kern w:val="24"/>
          <w:rtl/>
          <w:lang w:bidi="ar-EG"/>
        </w:rPr>
        <w:t>الاستجابى</w:t>
      </w:r>
      <w:proofErr w:type="spellEnd"/>
      <w:r w:rsidRPr="00D32153">
        <w:rPr>
          <w:rFonts w:ascii="Traditional Arabic" w:eastAsiaTheme="minorEastAsia" w:hAnsi="Traditional Arabic" w:cs="Traditional Arabic"/>
          <w:b/>
          <w:bCs/>
          <w:kern w:val="24"/>
          <w:rtl/>
          <w:lang w:bidi="ar-EG"/>
        </w:rPr>
        <w:t xml:space="preserve"> :</w:t>
      </w:r>
      <w:r w:rsidRPr="00D32153">
        <w:rPr>
          <w:rFonts w:ascii="Traditional Arabic" w:eastAsiaTheme="minorEastAsia" w:hAnsi="Traditional Arabic" w:cs="Traditional Arabic" w:hint="cs"/>
          <w:b/>
          <w:bCs/>
          <w:kern w:val="24"/>
          <w:rtl/>
          <w:lang w:bidi="ar-EG"/>
        </w:rPr>
        <w:t xml:space="preserve"> </w:t>
      </w:r>
      <w:r w:rsidRPr="00D32153">
        <w:rPr>
          <w:rFonts w:ascii="Traditional Arabic" w:eastAsiaTheme="minorEastAsia" w:hAnsi="Traditional Arabic" w:cs="Traditional Arabic"/>
          <w:b/>
          <w:bCs/>
          <w:kern w:val="24"/>
          <w:rtl/>
          <w:lang w:bidi="ar-EG"/>
        </w:rPr>
        <w:t>وهو السلوك الذى تت</w:t>
      </w:r>
      <w:r w:rsidRPr="00D32153">
        <w:rPr>
          <w:rFonts w:ascii="Traditional Arabic" w:eastAsiaTheme="minorEastAsia" w:hAnsi="Traditional Arabic" w:cs="Traditional Arabic" w:hint="cs"/>
          <w:b/>
          <w:bCs/>
          <w:kern w:val="24"/>
          <w:rtl/>
          <w:lang w:bidi="ar-EG"/>
        </w:rPr>
        <w:t>ح</w:t>
      </w:r>
      <w:r w:rsidRPr="00D32153">
        <w:rPr>
          <w:rFonts w:ascii="Traditional Arabic" w:eastAsiaTheme="minorEastAsia" w:hAnsi="Traditional Arabic" w:cs="Traditional Arabic"/>
          <w:b/>
          <w:bCs/>
          <w:kern w:val="24"/>
          <w:rtl/>
          <w:lang w:bidi="ar-EG"/>
        </w:rPr>
        <w:t xml:space="preserve">كم </w:t>
      </w:r>
      <w:r w:rsidRPr="00D32153">
        <w:rPr>
          <w:rFonts w:ascii="Traditional Arabic" w:eastAsiaTheme="minorEastAsia" w:hAnsi="Traditional Arabic" w:cs="Traditional Arabic" w:hint="cs"/>
          <w:b/>
          <w:bCs/>
          <w:kern w:val="24"/>
          <w:rtl/>
          <w:lang w:bidi="ar-EG"/>
        </w:rPr>
        <w:t>فيه</w:t>
      </w:r>
      <w:r w:rsidRPr="00D32153">
        <w:rPr>
          <w:rFonts w:ascii="Traditional Arabic" w:eastAsiaTheme="minorEastAsia" w:hAnsi="Traditional Arabic" w:cs="Traditional Arabic"/>
          <w:b/>
          <w:bCs/>
          <w:kern w:val="24"/>
          <w:rtl/>
          <w:lang w:bidi="ar-EG"/>
        </w:rPr>
        <w:t xml:space="preserve"> المثيرات القبلية ولا</w:t>
      </w:r>
      <w:r w:rsidRPr="00D32153">
        <w:rPr>
          <w:rFonts w:ascii="Traditional Arabic" w:eastAsiaTheme="minorEastAsia" w:hAnsi="Traditional Arabic" w:cs="Traditional Arabic" w:hint="cs"/>
          <w:b/>
          <w:bCs/>
          <w:kern w:val="24"/>
          <w:rtl/>
          <w:lang w:bidi="ar-EG"/>
        </w:rPr>
        <w:t xml:space="preserve"> </w:t>
      </w:r>
      <w:r w:rsidRPr="00D32153">
        <w:rPr>
          <w:rFonts w:ascii="Traditional Arabic" w:eastAsiaTheme="minorEastAsia" w:hAnsi="Traditional Arabic" w:cs="Traditional Arabic"/>
          <w:b/>
          <w:bCs/>
          <w:kern w:val="24"/>
          <w:rtl/>
          <w:lang w:bidi="ar-EG"/>
        </w:rPr>
        <w:t xml:space="preserve">يتأثر بالمثيرات </w:t>
      </w:r>
      <w:r w:rsidRPr="00D32153">
        <w:rPr>
          <w:rFonts w:ascii="Traditional Arabic" w:eastAsiaTheme="minorEastAsia" w:hAnsi="Traditional Arabic" w:cs="Traditional Arabic" w:hint="cs"/>
          <w:b/>
          <w:bCs/>
          <w:kern w:val="24"/>
          <w:rtl/>
          <w:lang w:bidi="ar-EG"/>
        </w:rPr>
        <w:t>التي</w:t>
      </w:r>
      <w:r w:rsidRPr="00D32153">
        <w:rPr>
          <w:rFonts w:ascii="Traditional Arabic" w:eastAsiaTheme="minorEastAsia" w:hAnsi="Traditional Arabic" w:cs="Traditional Arabic"/>
          <w:b/>
          <w:bCs/>
          <w:kern w:val="24"/>
          <w:rtl/>
          <w:lang w:bidi="ar-EG"/>
        </w:rPr>
        <w:t xml:space="preserve"> تتبعه وهو اقرب الى السلوك </w:t>
      </w:r>
      <w:r w:rsidRPr="00D32153">
        <w:rPr>
          <w:rFonts w:ascii="Traditional Arabic" w:eastAsiaTheme="minorEastAsia" w:hAnsi="Traditional Arabic" w:cs="Traditional Arabic" w:hint="cs"/>
          <w:b/>
          <w:bCs/>
          <w:kern w:val="24"/>
          <w:rtl/>
          <w:lang w:bidi="ar-EG"/>
        </w:rPr>
        <w:t>الإرادي</w:t>
      </w:r>
      <w:r w:rsidRPr="00D32153">
        <w:rPr>
          <w:rFonts w:ascii="Traditional Arabic" w:eastAsiaTheme="minorEastAsia" w:hAnsi="Traditional Arabic" w:cs="Traditional Arabic"/>
          <w:b/>
          <w:bCs/>
          <w:kern w:val="24"/>
          <w:rtl/>
          <w:lang w:bidi="ar-EG"/>
        </w:rPr>
        <w:t xml:space="preserve"> .                           </w:t>
      </w:r>
    </w:p>
    <w:p w:rsidR="001D5A20" w:rsidRPr="00D32153" w:rsidRDefault="001D5A20" w:rsidP="001D5A20">
      <w:pPr>
        <w:pStyle w:val="a8"/>
        <w:bidi/>
        <w:spacing w:before="125" w:beforeAutospacing="0" w:after="0" w:afterAutospacing="0"/>
        <w:rPr>
          <w:rFonts w:ascii="Traditional Arabic" w:eastAsiaTheme="minorEastAsia" w:hAnsi="Traditional Arabic" w:cs="Traditional Arabic"/>
          <w:b/>
          <w:bCs/>
          <w:kern w:val="24"/>
          <w:rtl/>
          <w:lang w:bidi="ar-EG"/>
        </w:rPr>
      </w:pPr>
      <w:r w:rsidRPr="00D32153">
        <w:rPr>
          <w:rFonts w:ascii="Traditional Arabic" w:eastAsiaTheme="minorEastAsia" w:hAnsi="Traditional Arabic" w:cs="Traditional Arabic"/>
          <w:b/>
          <w:bCs/>
          <w:kern w:val="24"/>
          <w:rtl/>
          <w:lang w:bidi="ar-EG"/>
        </w:rPr>
        <w:t xml:space="preserve">ب – السلوك </w:t>
      </w:r>
      <w:r w:rsidRPr="00D32153">
        <w:rPr>
          <w:rFonts w:ascii="Traditional Arabic" w:eastAsiaTheme="minorEastAsia" w:hAnsi="Traditional Arabic" w:cs="Traditional Arabic" w:hint="cs"/>
          <w:b/>
          <w:bCs/>
          <w:kern w:val="24"/>
          <w:rtl/>
          <w:lang w:bidi="ar-EG"/>
        </w:rPr>
        <w:t>الإجرائي</w:t>
      </w:r>
      <w:r w:rsidRPr="00D32153">
        <w:rPr>
          <w:rFonts w:ascii="Traditional Arabic" w:eastAsiaTheme="minorEastAsia" w:hAnsi="Traditional Arabic" w:cs="Traditional Arabic"/>
          <w:b/>
          <w:bCs/>
          <w:kern w:val="24"/>
          <w:rtl/>
          <w:lang w:bidi="ar-EG"/>
        </w:rPr>
        <w:t xml:space="preserve"> :</w:t>
      </w:r>
      <w:r w:rsidRPr="00D32153">
        <w:rPr>
          <w:rFonts w:ascii="Traditional Arabic" w:eastAsiaTheme="minorEastAsia" w:hAnsi="Traditional Arabic" w:cs="Traditional Arabic" w:hint="cs"/>
          <w:b/>
          <w:bCs/>
          <w:kern w:val="24"/>
          <w:rtl/>
          <w:lang w:bidi="ar-EG"/>
        </w:rPr>
        <w:t xml:space="preserve"> </w:t>
      </w:r>
      <w:r w:rsidRPr="00D32153">
        <w:rPr>
          <w:rFonts w:ascii="Traditional Arabic" w:eastAsiaTheme="minorEastAsia" w:hAnsi="Traditional Arabic" w:cs="Traditional Arabic"/>
          <w:b/>
          <w:bCs/>
          <w:kern w:val="24"/>
          <w:rtl/>
          <w:lang w:bidi="ar-EG"/>
        </w:rPr>
        <w:t>هو الذى يتحد بفعل عوامل كثيرة اقتصادية دينية تربوية والمثيرات البعدية قد تؤثر فيه وقد لا</w:t>
      </w:r>
      <w:r w:rsidRPr="00D32153">
        <w:rPr>
          <w:rFonts w:ascii="Traditional Arabic" w:eastAsiaTheme="minorEastAsia" w:hAnsi="Traditional Arabic" w:cs="Traditional Arabic" w:hint="cs"/>
          <w:b/>
          <w:bCs/>
          <w:kern w:val="24"/>
          <w:rtl/>
          <w:lang w:bidi="ar-EG"/>
        </w:rPr>
        <w:t xml:space="preserve"> </w:t>
      </w:r>
      <w:r w:rsidRPr="00D32153">
        <w:rPr>
          <w:rFonts w:ascii="Traditional Arabic" w:eastAsiaTheme="minorEastAsia" w:hAnsi="Traditional Arabic" w:cs="Traditional Arabic"/>
          <w:b/>
          <w:bCs/>
          <w:kern w:val="24"/>
          <w:rtl/>
          <w:lang w:bidi="ar-EG"/>
        </w:rPr>
        <w:t>تؤثر .</w:t>
      </w:r>
    </w:p>
    <w:p w:rsidR="001D5A20" w:rsidRPr="00D32153" w:rsidRDefault="001D5A20" w:rsidP="001D5A20">
      <w:pPr>
        <w:pStyle w:val="a8"/>
        <w:bidi/>
        <w:spacing w:before="125" w:beforeAutospacing="0" w:after="0" w:afterAutospacing="0"/>
        <w:rPr>
          <w:rFonts w:ascii="Traditional Arabic" w:hAnsi="Traditional Arabic" w:cs="Traditional Arabic"/>
          <w:b/>
          <w:bCs/>
        </w:rPr>
      </w:pPr>
      <w:r w:rsidRPr="00D32153">
        <w:rPr>
          <w:rFonts w:ascii="Traditional Arabic" w:eastAsiaTheme="minorEastAsia" w:hAnsi="Traditional Arabic" w:cs="Traditional Arabic"/>
          <w:b/>
          <w:bCs/>
          <w:kern w:val="24"/>
          <w:rtl/>
          <w:lang w:bidi="ar-EG"/>
        </w:rPr>
        <w:t xml:space="preserve">السلوك </w:t>
      </w:r>
      <w:r w:rsidRPr="00D32153">
        <w:rPr>
          <w:rFonts w:ascii="Traditional Arabic" w:eastAsiaTheme="minorEastAsia" w:hAnsi="Traditional Arabic" w:cs="Traditional Arabic" w:hint="cs"/>
          <w:b/>
          <w:bCs/>
          <w:kern w:val="24"/>
          <w:rtl/>
          <w:lang w:bidi="ar-EG"/>
        </w:rPr>
        <w:t>العدواني</w:t>
      </w:r>
      <w:r w:rsidRPr="00D32153">
        <w:rPr>
          <w:rFonts w:ascii="Traditional Arabic" w:eastAsiaTheme="minorEastAsia" w:hAnsi="Traditional Arabic" w:cs="Traditional Arabic"/>
          <w:b/>
          <w:bCs/>
          <w:kern w:val="24"/>
          <w:rtl/>
          <w:lang w:bidi="ar-EG"/>
        </w:rPr>
        <w:t xml:space="preserve"> : </w:t>
      </w:r>
    </w:p>
    <w:p w:rsidR="001D5A20" w:rsidRPr="00D32153" w:rsidRDefault="001D5A20" w:rsidP="00A70249">
      <w:pPr>
        <w:pStyle w:val="a8"/>
        <w:numPr>
          <w:ilvl w:val="0"/>
          <w:numId w:val="171"/>
        </w:numPr>
        <w:bidi/>
        <w:spacing w:before="125" w:beforeAutospacing="0" w:after="0" w:afterAutospacing="0"/>
        <w:rPr>
          <w:rFonts w:ascii="Traditional Arabic" w:hAnsi="Traditional Arabic" w:cs="Traditional Arabic"/>
          <w:b/>
          <w:bCs/>
          <w:rtl/>
        </w:rPr>
      </w:pPr>
      <w:r w:rsidRPr="00D32153">
        <w:rPr>
          <w:rFonts w:ascii="Traditional Arabic" w:eastAsiaTheme="minorEastAsia" w:hAnsi="Traditional Arabic" w:cs="Traditional Arabic"/>
          <w:b/>
          <w:bCs/>
          <w:kern w:val="24"/>
          <w:rtl/>
          <w:lang w:bidi="ar-EG"/>
        </w:rPr>
        <w:t xml:space="preserve">تعريف سيزر :هو </w:t>
      </w:r>
      <w:r w:rsidRPr="00D32153">
        <w:rPr>
          <w:rFonts w:ascii="Traditional Arabic" w:eastAsiaTheme="minorEastAsia" w:hAnsi="Traditional Arabic" w:cs="Traditional Arabic" w:hint="cs"/>
          <w:b/>
          <w:bCs/>
          <w:kern w:val="24"/>
          <w:rtl/>
          <w:lang w:bidi="ar-EG"/>
        </w:rPr>
        <w:t>استجابة</w:t>
      </w:r>
      <w:r w:rsidRPr="00D32153">
        <w:rPr>
          <w:rFonts w:ascii="Traditional Arabic" w:eastAsiaTheme="minorEastAsia" w:hAnsi="Traditional Arabic" w:cs="Traditional Arabic"/>
          <w:b/>
          <w:bCs/>
          <w:kern w:val="24"/>
          <w:rtl/>
          <w:lang w:bidi="ar-EG"/>
        </w:rPr>
        <w:t xml:space="preserve"> انفعالية متعلمة تتحول مع الطفل وبخاصة </w:t>
      </w:r>
      <w:r w:rsidRPr="00D32153">
        <w:rPr>
          <w:rFonts w:ascii="Traditional Arabic" w:eastAsiaTheme="minorEastAsia" w:hAnsi="Traditional Arabic" w:cs="Traditional Arabic" w:hint="cs"/>
          <w:b/>
          <w:bCs/>
          <w:kern w:val="24"/>
          <w:rtl/>
          <w:lang w:bidi="ar-EG"/>
        </w:rPr>
        <w:t>في</w:t>
      </w:r>
      <w:r w:rsidRPr="00D32153">
        <w:rPr>
          <w:rFonts w:ascii="Traditional Arabic" w:eastAsiaTheme="minorEastAsia" w:hAnsi="Traditional Arabic" w:cs="Traditional Arabic"/>
          <w:b/>
          <w:bCs/>
          <w:kern w:val="24"/>
          <w:rtl/>
          <w:lang w:bidi="ar-EG"/>
        </w:rPr>
        <w:t xml:space="preserve"> سنته الثانية الى عدوان </w:t>
      </w:r>
      <w:r w:rsidRPr="00D32153">
        <w:rPr>
          <w:rFonts w:ascii="Traditional Arabic" w:eastAsiaTheme="minorEastAsia" w:hAnsi="Traditional Arabic" w:cs="Traditional Arabic" w:hint="cs"/>
          <w:b/>
          <w:bCs/>
          <w:kern w:val="24"/>
          <w:rtl/>
          <w:lang w:bidi="ar-EG"/>
        </w:rPr>
        <w:t>وظيفي</w:t>
      </w:r>
      <w:r w:rsidRPr="00D32153">
        <w:rPr>
          <w:rFonts w:ascii="Traditional Arabic" w:eastAsiaTheme="minorEastAsia" w:hAnsi="Traditional Arabic" w:cs="Traditional Arabic"/>
          <w:b/>
          <w:bCs/>
          <w:kern w:val="24"/>
          <w:rtl/>
          <w:lang w:bidi="ar-EG"/>
        </w:rPr>
        <w:t xml:space="preserve"> لارتباطها ارتباطا شرطيا بإشباع الحاجات .</w:t>
      </w:r>
    </w:p>
    <w:p w:rsidR="001D5A20" w:rsidRPr="00D32153" w:rsidRDefault="001D5A20" w:rsidP="00A70249">
      <w:pPr>
        <w:pStyle w:val="a8"/>
        <w:numPr>
          <w:ilvl w:val="0"/>
          <w:numId w:val="172"/>
        </w:numPr>
        <w:bidi/>
        <w:spacing w:before="125" w:beforeAutospacing="0" w:after="0" w:afterAutospacing="0"/>
        <w:rPr>
          <w:rFonts w:ascii="Traditional Arabic" w:hAnsi="Traditional Arabic" w:cs="Traditional Arabic"/>
          <w:b/>
          <w:bCs/>
          <w:rtl/>
        </w:rPr>
      </w:pPr>
      <w:r w:rsidRPr="00D32153">
        <w:rPr>
          <w:rFonts w:ascii="Traditional Arabic" w:eastAsiaTheme="minorEastAsia" w:hAnsi="Traditional Arabic" w:cs="Traditional Arabic"/>
          <w:b/>
          <w:bCs/>
          <w:kern w:val="24"/>
          <w:rtl/>
          <w:lang w:bidi="ar-EG"/>
        </w:rPr>
        <w:t xml:space="preserve">تعريف كيلر : هو عدم ملائمة الخبرات السابقة للفرد مع الخبرات والحوادث الحالية , واذا دامت هذه الحالة لدى الفرد يتكون لديه احباط ينتج من جراءه سلوك </w:t>
      </w:r>
      <w:r w:rsidRPr="00D32153">
        <w:rPr>
          <w:rFonts w:ascii="Traditional Arabic" w:eastAsiaTheme="minorEastAsia" w:hAnsi="Traditional Arabic" w:cs="Traditional Arabic" w:hint="cs"/>
          <w:b/>
          <w:bCs/>
          <w:kern w:val="24"/>
          <w:rtl/>
          <w:lang w:bidi="ar-EG"/>
        </w:rPr>
        <w:t>عدواني</w:t>
      </w:r>
      <w:r w:rsidRPr="00D32153">
        <w:rPr>
          <w:rFonts w:ascii="Traditional Arabic" w:eastAsiaTheme="minorEastAsia" w:hAnsi="Traditional Arabic" w:cs="Traditional Arabic"/>
          <w:b/>
          <w:bCs/>
          <w:kern w:val="24"/>
          <w:rtl/>
          <w:lang w:bidi="ar-EG"/>
        </w:rPr>
        <w:t xml:space="preserve"> .</w:t>
      </w:r>
    </w:p>
    <w:p w:rsidR="001D5A20" w:rsidRPr="00D32153" w:rsidRDefault="001D5A20" w:rsidP="001D5A20">
      <w:pPr>
        <w:pStyle w:val="a6"/>
        <w:bidi w:val="0"/>
        <w:jc w:val="right"/>
        <w:rPr>
          <w:rFonts w:ascii="Traditional Arabic" w:hAnsi="Traditional Arabic" w:cs="Traditional Arabic"/>
          <w:b/>
          <w:bCs/>
          <w:sz w:val="24"/>
          <w:szCs w:val="24"/>
          <w:rtl/>
          <w:lang w:bidi="ar-EG"/>
        </w:rPr>
      </w:pPr>
      <w:r w:rsidRPr="00D32153">
        <w:rPr>
          <w:b/>
          <w:bCs/>
          <w:rtl/>
          <w:lang w:bidi="ar-EG"/>
        </w:rPr>
        <w:t xml:space="preserve"> ا</w:t>
      </w:r>
      <w:r w:rsidRPr="00D32153">
        <w:rPr>
          <w:rFonts w:ascii="Traditional Arabic" w:hAnsi="Traditional Arabic" w:cs="Traditional Arabic"/>
          <w:b/>
          <w:bCs/>
          <w:sz w:val="24"/>
          <w:szCs w:val="24"/>
          <w:rtl/>
          <w:lang w:bidi="ar-EG"/>
        </w:rPr>
        <w:t xml:space="preserve">لسلوك الحازم : هو ان تعبر عن افكارك ومشاعرك واحتياجاتك بصدق وامانة وبطريقة مباشرة دون المساس بحقوق الاخرين , </w:t>
      </w:r>
      <w:r w:rsidRPr="00D32153">
        <w:rPr>
          <w:rFonts w:ascii="Traditional Arabic" w:hAnsi="Traditional Arabic" w:cs="Traditional Arabic"/>
          <w:b/>
          <w:bCs/>
          <w:sz w:val="24"/>
          <w:szCs w:val="24"/>
          <w:shd w:val="clear" w:color="auto" w:fill="F2F2F2" w:themeFill="background1" w:themeFillShade="F2"/>
          <w:rtl/>
          <w:lang w:bidi="ar-EG"/>
        </w:rPr>
        <w:t xml:space="preserve">ويتصف بالإيجابي </w:t>
      </w:r>
      <w:r w:rsidRPr="00D32153">
        <w:rPr>
          <w:rFonts w:ascii="Traditional Arabic" w:hAnsi="Traditional Arabic" w:cs="Traditional Arabic"/>
          <w:b/>
          <w:bCs/>
          <w:sz w:val="24"/>
          <w:szCs w:val="24"/>
          <w:rtl/>
          <w:lang w:bidi="ar-EG"/>
        </w:rPr>
        <w:t>.</w:t>
      </w:r>
    </w:p>
    <w:p w:rsidR="001D5A20" w:rsidRPr="00D32153" w:rsidRDefault="001D5A20" w:rsidP="001D5A20">
      <w:pPr>
        <w:pStyle w:val="a6"/>
        <w:bidi w:val="0"/>
        <w:jc w:val="right"/>
        <w:rPr>
          <w:rFonts w:ascii="Traditional Arabic" w:hAnsi="Traditional Arabic" w:cs="Traditional Arabic"/>
          <w:b/>
          <w:bCs/>
          <w:sz w:val="24"/>
          <w:szCs w:val="24"/>
          <w:rtl/>
          <w:lang w:bidi="ar-EG"/>
        </w:rPr>
      </w:pPr>
      <w:r w:rsidRPr="00D32153">
        <w:rPr>
          <w:rFonts w:ascii="Traditional Arabic" w:hAnsi="Traditional Arabic" w:cs="Traditional Arabic"/>
          <w:b/>
          <w:bCs/>
          <w:sz w:val="24"/>
          <w:szCs w:val="24"/>
          <w:rtl/>
          <w:lang w:bidi="ar-EG"/>
        </w:rPr>
        <w:t xml:space="preserve">السلوك غير الحازم : هو عدم القدرة على التعبير عن افكارك ومشاعرك  بصدق وامانة وبطريقة مباشرة </w:t>
      </w:r>
      <w:r w:rsidRPr="00D32153">
        <w:rPr>
          <w:rFonts w:ascii="Traditional Arabic" w:hAnsi="Traditional Arabic" w:cs="Traditional Arabic"/>
          <w:b/>
          <w:bCs/>
          <w:sz w:val="24"/>
          <w:szCs w:val="24"/>
          <w:shd w:val="clear" w:color="auto" w:fill="F2F2F2" w:themeFill="background1" w:themeFillShade="F2"/>
          <w:rtl/>
          <w:lang w:bidi="ar-EG"/>
        </w:rPr>
        <w:t>ويتصف بالسلوك السلبى .</w:t>
      </w:r>
    </w:p>
    <w:p w:rsidR="001D5A20" w:rsidRPr="00D32153" w:rsidRDefault="001D5A20" w:rsidP="001D5A20">
      <w:pPr>
        <w:pStyle w:val="a6"/>
        <w:bidi w:val="0"/>
        <w:jc w:val="right"/>
        <w:rPr>
          <w:rtl/>
        </w:rPr>
      </w:pPr>
      <w:r w:rsidRPr="00D32153">
        <w:rPr>
          <w:rFonts w:ascii="Traditional Arabic" w:hAnsi="Traditional Arabic" w:cs="Traditional Arabic"/>
          <w:b/>
          <w:bCs/>
          <w:sz w:val="24"/>
          <w:szCs w:val="24"/>
          <w:rtl/>
          <w:lang w:bidi="ar-EG"/>
        </w:rPr>
        <w:t xml:space="preserve"> السلوك العدائي : هو الذى لا يراعى افكار ومشاعر الاخرين ويحط من قدرهم ويحاول ايذائهم جسمانيا او عاطفيا او لفظيا </w:t>
      </w:r>
      <w:r w:rsidRPr="00D32153">
        <w:rPr>
          <w:rtl/>
          <w:lang w:bidi="ar-EG"/>
        </w:rPr>
        <w:t>.</w:t>
      </w:r>
    </w:p>
    <w:p w:rsidR="001D5A20" w:rsidRPr="00D32153" w:rsidRDefault="001D5A20" w:rsidP="001D5A20">
      <w:pPr>
        <w:pStyle w:val="a8"/>
        <w:spacing w:before="125" w:beforeAutospacing="0" w:after="0" w:afterAutospacing="0"/>
        <w:jc w:val="right"/>
        <w:rPr>
          <w:rFonts w:ascii="Traditional Arabic" w:eastAsiaTheme="minorEastAsia" w:hAnsi="Traditional Arabic" w:cs="Traditional Arabic"/>
          <w:b/>
          <w:bCs/>
          <w:kern w:val="24"/>
          <w:lang w:bidi="ar-EG"/>
        </w:rPr>
      </w:pPr>
      <w:r w:rsidRPr="00D32153">
        <w:rPr>
          <w:rFonts w:ascii="Traditional Arabic" w:eastAsiaTheme="minorEastAsia" w:hAnsi="Traditional Arabic" w:cs="Traditional Arabic"/>
          <w:b/>
          <w:bCs/>
          <w:kern w:val="24"/>
          <w:shd w:val="clear" w:color="auto" w:fill="F2F2F2" w:themeFill="background1" w:themeFillShade="F2"/>
          <w:rtl/>
          <w:lang w:bidi="ar-EG"/>
        </w:rPr>
        <w:t xml:space="preserve">السلوك الحازم هو النموذج المفضل </w:t>
      </w:r>
      <w:r w:rsidRPr="00D32153">
        <w:rPr>
          <w:rFonts w:ascii="Traditional Arabic" w:eastAsiaTheme="minorEastAsia" w:hAnsi="Traditional Arabic" w:cs="Traditional Arabic" w:hint="cs"/>
          <w:b/>
          <w:bCs/>
          <w:kern w:val="24"/>
          <w:shd w:val="clear" w:color="auto" w:fill="F2F2F2" w:themeFill="background1" w:themeFillShade="F2"/>
          <w:rtl/>
          <w:lang w:bidi="ar-EG"/>
        </w:rPr>
        <w:t>في</w:t>
      </w:r>
      <w:r w:rsidRPr="00D32153">
        <w:rPr>
          <w:rFonts w:ascii="Traditional Arabic" w:eastAsiaTheme="minorEastAsia" w:hAnsi="Traditional Arabic" w:cs="Traditional Arabic"/>
          <w:b/>
          <w:bCs/>
          <w:kern w:val="24"/>
          <w:shd w:val="clear" w:color="auto" w:fill="F2F2F2" w:themeFill="background1" w:themeFillShade="F2"/>
          <w:rtl/>
          <w:lang w:bidi="ar-EG"/>
        </w:rPr>
        <w:t xml:space="preserve"> مجال الاعمال</w:t>
      </w:r>
      <w:r w:rsidRPr="00D32153">
        <w:rPr>
          <w:rFonts w:ascii="Traditional Arabic" w:eastAsiaTheme="minorEastAsia" w:hAnsi="Traditional Arabic" w:cs="Traditional Arabic"/>
          <w:b/>
          <w:bCs/>
          <w:kern w:val="24"/>
          <w:lang w:bidi="ar-EG"/>
        </w:rPr>
        <w:t xml:space="preserve"> # </w:t>
      </w:r>
    </w:p>
    <w:p w:rsidR="001D5A20" w:rsidRPr="00D32153" w:rsidRDefault="001D5A20" w:rsidP="00A70249">
      <w:pPr>
        <w:numPr>
          <w:ilvl w:val="0"/>
          <w:numId w:val="168"/>
        </w:numPr>
        <w:bidi w:val="0"/>
        <w:spacing w:after="0" w:line="240" w:lineRule="auto"/>
        <w:ind w:left="1152"/>
        <w:contextualSpacing/>
        <w:jc w:val="right"/>
        <w:rPr>
          <w:rFonts w:ascii="Traditional Arabic" w:eastAsia="Times New Roman" w:hAnsi="Traditional Arabic" w:cs="Traditional Arabic"/>
          <w:b/>
          <w:bCs/>
          <w:sz w:val="24"/>
          <w:szCs w:val="24"/>
        </w:rPr>
      </w:pPr>
      <w:r w:rsidRPr="00D32153">
        <w:rPr>
          <w:rFonts w:ascii="Traditional Arabic" w:eastAsiaTheme="minorEastAsia" w:hAnsi="Traditional Arabic" w:cs="Traditional Arabic"/>
          <w:b/>
          <w:bCs/>
          <w:kern w:val="24"/>
          <w:sz w:val="24"/>
          <w:szCs w:val="24"/>
          <w:rtl/>
          <w:lang w:bidi="ar-EG"/>
        </w:rPr>
        <w:t xml:space="preserve">الموظف العام :هو كل شخص </w:t>
      </w:r>
      <w:r w:rsidRPr="00D32153">
        <w:rPr>
          <w:rFonts w:ascii="Traditional Arabic" w:eastAsiaTheme="minorEastAsia" w:hAnsi="Traditional Arabic" w:cs="Traditional Arabic" w:hint="cs"/>
          <w:b/>
          <w:bCs/>
          <w:kern w:val="24"/>
          <w:sz w:val="24"/>
          <w:szCs w:val="24"/>
          <w:rtl/>
          <w:lang w:bidi="ar-EG"/>
        </w:rPr>
        <w:t>طبيعي</w:t>
      </w:r>
      <w:r w:rsidRPr="00D32153">
        <w:rPr>
          <w:rFonts w:ascii="Traditional Arabic" w:eastAsiaTheme="minorEastAsia" w:hAnsi="Traditional Arabic" w:cs="Traditional Arabic"/>
          <w:b/>
          <w:bCs/>
          <w:kern w:val="24"/>
          <w:sz w:val="24"/>
          <w:szCs w:val="24"/>
          <w:rtl/>
          <w:lang w:bidi="ar-EG"/>
        </w:rPr>
        <w:t xml:space="preserve"> يقوم بخدمة مرفق </w:t>
      </w:r>
      <w:r w:rsidRPr="00D32153">
        <w:rPr>
          <w:rFonts w:ascii="Traditional Arabic" w:eastAsiaTheme="minorEastAsia" w:hAnsi="Traditional Arabic" w:cs="Traditional Arabic" w:hint="cs"/>
          <w:b/>
          <w:bCs/>
          <w:kern w:val="24"/>
          <w:sz w:val="24"/>
          <w:szCs w:val="24"/>
          <w:rtl/>
          <w:lang w:bidi="ar-EG"/>
        </w:rPr>
        <w:t>تملكه</w:t>
      </w:r>
      <w:r w:rsidRPr="00D32153">
        <w:rPr>
          <w:rFonts w:ascii="Traditional Arabic" w:eastAsiaTheme="minorEastAsia" w:hAnsi="Traditional Arabic" w:cs="Traditional Arabic"/>
          <w:b/>
          <w:bCs/>
          <w:kern w:val="24"/>
          <w:sz w:val="24"/>
          <w:szCs w:val="24"/>
          <w:rtl/>
          <w:lang w:bidi="ar-EG"/>
        </w:rPr>
        <w:t xml:space="preserve"> أو تديره الدولة , بصفة مؤقته أو بصفة دائمة .                                         </w:t>
      </w:r>
    </w:p>
    <w:p w:rsidR="001D5A20" w:rsidRPr="00D32153" w:rsidRDefault="001D5A20" w:rsidP="001D5A20">
      <w:pPr>
        <w:pStyle w:val="a6"/>
        <w:bidi w:val="0"/>
        <w:jc w:val="right"/>
        <w:rPr>
          <w:rFonts w:ascii="Traditional Arabic" w:hAnsi="Traditional Arabic" w:cs="Traditional Arabic"/>
          <w:b/>
          <w:bCs/>
          <w:sz w:val="24"/>
          <w:szCs w:val="24"/>
          <w:rtl/>
          <w:lang w:bidi="ar-EG"/>
        </w:rPr>
      </w:pPr>
      <w:r w:rsidRPr="00D32153">
        <w:rPr>
          <w:rFonts w:ascii="Traditional Arabic" w:hAnsi="Traditional Arabic" w:cs="Traditional Arabic"/>
          <w:b/>
          <w:bCs/>
          <w:sz w:val="24"/>
          <w:szCs w:val="24"/>
          <w:rtl/>
          <w:lang w:bidi="ar-EG"/>
        </w:rPr>
        <w:t>موظفون يأخذون حكم الموظف العام</w:t>
      </w:r>
      <w:r w:rsidRPr="00D32153">
        <w:rPr>
          <w:rFonts w:ascii="Traditional Arabic" w:hAnsi="Traditional Arabic" w:cs="Traditional Arabic" w:hint="cs"/>
          <w:b/>
          <w:bCs/>
          <w:sz w:val="24"/>
          <w:szCs w:val="24"/>
          <w:rtl/>
          <w:lang w:bidi="ar-EG"/>
        </w:rPr>
        <w:t xml:space="preserve"> :</w:t>
      </w:r>
      <w:r w:rsidRPr="00D32153">
        <w:rPr>
          <w:rFonts w:ascii="Traditional Arabic" w:hAnsi="Traditional Arabic" w:cs="Traditional Arabic"/>
          <w:b/>
          <w:bCs/>
          <w:sz w:val="24"/>
          <w:szCs w:val="24"/>
          <w:rtl/>
          <w:lang w:bidi="ar-EG"/>
        </w:rPr>
        <w:t xml:space="preserve"> هم موظفو الشركات المساهمة , وكل شخص. </w:t>
      </w:r>
      <w:r w:rsidRPr="00D32153">
        <w:rPr>
          <w:rFonts w:ascii="Traditional Arabic" w:hAnsi="Traditional Arabic" w:cs="Traditional Arabic" w:hint="cs"/>
          <w:b/>
          <w:bCs/>
          <w:sz w:val="24"/>
          <w:szCs w:val="24"/>
          <w:rtl/>
          <w:lang w:bidi="ar-EG"/>
        </w:rPr>
        <w:t>تنتدبه</w:t>
      </w:r>
      <w:r w:rsidRPr="00D32153">
        <w:rPr>
          <w:rFonts w:ascii="Traditional Arabic" w:hAnsi="Traditional Arabic" w:cs="Traditional Arabic"/>
          <w:b/>
          <w:bCs/>
          <w:sz w:val="24"/>
          <w:szCs w:val="24"/>
          <w:rtl/>
          <w:lang w:bidi="ar-EG"/>
        </w:rPr>
        <w:t xml:space="preserve"> الحكومة او المحكمة لأداء اعمال للحكومة او المحاكم كخبراء.   </w:t>
      </w:r>
    </w:p>
    <w:p w:rsidR="001D5A20" w:rsidRPr="00D32153" w:rsidRDefault="001D5A20" w:rsidP="001D5A20">
      <w:pPr>
        <w:pStyle w:val="a6"/>
        <w:bidi w:val="0"/>
        <w:jc w:val="right"/>
        <w:rPr>
          <w:rFonts w:ascii="Traditional Arabic" w:hAnsi="Traditional Arabic" w:cs="Traditional Arabic"/>
          <w:b/>
          <w:bCs/>
          <w:sz w:val="24"/>
          <w:szCs w:val="24"/>
        </w:rPr>
      </w:pPr>
      <w:r w:rsidRPr="00D32153">
        <w:rPr>
          <w:rFonts w:ascii="Traditional Arabic" w:hAnsi="Traditional Arabic" w:cs="Traditional Arabic"/>
          <w:b/>
          <w:bCs/>
          <w:sz w:val="24"/>
          <w:szCs w:val="24"/>
          <w:rtl/>
          <w:lang w:bidi="ar-EG"/>
        </w:rPr>
        <w:t xml:space="preserve"> الوظيفة العامة : </w:t>
      </w:r>
      <w:r w:rsidRPr="00D32153">
        <w:rPr>
          <w:rFonts w:ascii="Traditional Arabic" w:hAnsi="Traditional Arabic" w:cs="Traditional Arabic" w:hint="cs"/>
          <w:b/>
          <w:bCs/>
          <w:sz w:val="24"/>
          <w:szCs w:val="24"/>
          <w:rtl/>
          <w:lang w:bidi="ar-EG"/>
        </w:rPr>
        <w:t>هي</w:t>
      </w:r>
      <w:r w:rsidRPr="00D32153">
        <w:rPr>
          <w:rFonts w:ascii="Traditional Arabic" w:hAnsi="Traditional Arabic" w:cs="Traditional Arabic"/>
          <w:b/>
          <w:bCs/>
          <w:sz w:val="24"/>
          <w:szCs w:val="24"/>
          <w:rtl/>
          <w:lang w:bidi="ar-EG"/>
        </w:rPr>
        <w:t xml:space="preserve"> كيان </w:t>
      </w:r>
      <w:r w:rsidRPr="00D32153">
        <w:rPr>
          <w:rFonts w:ascii="Traditional Arabic" w:hAnsi="Traditional Arabic" w:cs="Traditional Arabic" w:hint="cs"/>
          <w:b/>
          <w:bCs/>
          <w:sz w:val="24"/>
          <w:szCs w:val="24"/>
          <w:rtl/>
          <w:lang w:bidi="ar-EG"/>
        </w:rPr>
        <w:t>نظامي</w:t>
      </w:r>
      <w:r w:rsidRPr="00D32153">
        <w:rPr>
          <w:rFonts w:ascii="Traditional Arabic" w:hAnsi="Traditional Arabic" w:cs="Traditional Arabic"/>
          <w:b/>
          <w:bCs/>
          <w:sz w:val="24"/>
          <w:szCs w:val="24"/>
          <w:rtl/>
          <w:lang w:bidi="ar-EG"/>
        </w:rPr>
        <w:t xml:space="preserve"> تابع للإدارات الحكومية , توجب على شاغلها مجموعة من الواجبات مقابل مجموعة من الحقوق و</w:t>
      </w:r>
      <w:r w:rsidRPr="00D32153">
        <w:rPr>
          <w:rFonts w:ascii="Traditional Arabic" w:hAnsi="Traditional Arabic" w:cs="Traditional Arabic" w:hint="cs"/>
          <w:b/>
          <w:bCs/>
          <w:sz w:val="24"/>
          <w:szCs w:val="24"/>
          <w:rtl/>
          <w:lang w:bidi="ar-EG"/>
        </w:rPr>
        <w:t xml:space="preserve"> </w:t>
      </w:r>
      <w:proofErr w:type="spellStart"/>
      <w:r w:rsidRPr="00D32153">
        <w:rPr>
          <w:rFonts w:ascii="Traditional Arabic" w:hAnsi="Traditional Arabic" w:cs="Traditional Arabic"/>
          <w:b/>
          <w:bCs/>
          <w:sz w:val="24"/>
          <w:szCs w:val="24"/>
          <w:rtl/>
          <w:lang w:bidi="ar-EG"/>
        </w:rPr>
        <w:t>المزايات</w:t>
      </w:r>
      <w:proofErr w:type="spellEnd"/>
      <w:r w:rsidRPr="00D32153">
        <w:rPr>
          <w:rFonts w:ascii="Traditional Arabic" w:hAnsi="Traditional Arabic" w:cs="Traditional Arabic"/>
          <w:b/>
          <w:bCs/>
          <w:sz w:val="24"/>
          <w:szCs w:val="24"/>
          <w:rtl/>
          <w:lang w:bidi="ar-EG"/>
        </w:rPr>
        <w:t xml:space="preserve"> الوظيفية</w:t>
      </w:r>
    </w:p>
    <w:p w:rsidR="001D5A20" w:rsidRPr="00D32153" w:rsidRDefault="001D5A20" w:rsidP="001D5A20">
      <w:pPr>
        <w:pStyle w:val="a6"/>
        <w:bidi w:val="0"/>
        <w:jc w:val="right"/>
        <w:rPr>
          <w:rFonts w:ascii="Traditional Arabic" w:hAnsi="Traditional Arabic" w:cs="Traditional Arabic"/>
          <w:b/>
          <w:bCs/>
          <w:sz w:val="24"/>
          <w:szCs w:val="24"/>
          <w:rtl/>
          <w:lang w:bidi="ar-EG"/>
        </w:rPr>
      </w:pPr>
      <w:r w:rsidRPr="00D32153">
        <w:rPr>
          <w:rFonts w:ascii="Traditional Arabic" w:hAnsi="Traditional Arabic" w:cs="Traditional Arabic"/>
          <w:b/>
          <w:bCs/>
          <w:sz w:val="24"/>
          <w:szCs w:val="24"/>
          <w:rtl/>
          <w:lang w:bidi="ar-EG"/>
        </w:rPr>
        <w:t xml:space="preserve"> ولاء الموظف العام للقيادة السياسية : ينبغي ان يكون دائما للنظام السياسي القائم على السلطة المشروعة والممثلة للمواطنين تمثيلا صحيحا , وتكون قراراته متمشية مع الاحتياجات العامة والرغبة الشعبية وان يلتزم بإرادة الشعب .  </w:t>
      </w:r>
    </w:p>
    <w:p w:rsidR="001D5A20" w:rsidRPr="00D32153" w:rsidRDefault="001D5A20" w:rsidP="001D5A20">
      <w:pPr>
        <w:pStyle w:val="a6"/>
        <w:bidi w:val="0"/>
        <w:jc w:val="right"/>
      </w:pPr>
      <w:r w:rsidRPr="00D32153">
        <w:rPr>
          <w:rFonts w:ascii="Traditional Arabic" w:hAnsi="Traditional Arabic" w:cs="Traditional Arabic"/>
          <w:b/>
          <w:bCs/>
          <w:sz w:val="24"/>
          <w:szCs w:val="24"/>
          <w:rtl/>
          <w:lang w:bidi="ar-EG"/>
        </w:rPr>
        <w:t>ولاء الموظف العام للقيادة الادارية : الطاعة للقرار الإداري الصادر من رئيس يجب طاعته  لضمان سير المرافق العامة . اما اذا كان القرار الإداري يخالف تعليمات ادارية يجب على الموظف ان يعرض الامر على رئيسة في العمل  ولا يمتنع عن تنفيذ الامر</w:t>
      </w:r>
      <w:r w:rsidRPr="00D32153">
        <w:rPr>
          <w:rtl/>
          <w:lang w:bidi="ar-EG"/>
        </w:rPr>
        <w:t xml:space="preserve"> .</w:t>
      </w:r>
    </w:p>
    <w:p w:rsidR="001D5A20" w:rsidRPr="00D32153" w:rsidRDefault="001D5A20" w:rsidP="00AA2453">
      <w:pPr>
        <w:bidi w:val="0"/>
        <w:spacing w:before="125" w:after="0" w:line="240" w:lineRule="auto"/>
        <w:jc w:val="right"/>
        <w:rPr>
          <w:rFonts w:ascii="Traditional Arabic" w:eastAsiaTheme="minorEastAsia" w:hAnsi="Traditional Arabic" w:cs="Traditional Arabic"/>
          <w:b/>
          <w:bCs/>
          <w:kern w:val="24"/>
          <w:sz w:val="24"/>
          <w:szCs w:val="24"/>
          <w:lang w:bidi="ar-EG"/>
        </w:rPr>
      </w:pPr>
      <w:r w:rsidRPr="00D32153">
        <w:rPr>
          <w:rFonts w:ascii="Traditional Arabic" w:eastAsiaTheme="minorEastAsia" w:hAnsi="Traditional Arabic" w:cs="Traditional Arabic" w:hint="cs"/>
          <w:b/>
          <w:bCs/>
          <w:kern w:val="24"/>
          <w:sz w:val="24"/>
          <w:szCs w:val="24"/>
          <w:rtl/>
        </w:rPr>
        <w:t xml:space="preserve"> </w:t>
      </w:r>
      <w:r w:rsidRPr="00D32153">
        <w:rPr>
          <w:rFonts w:ascii="Traditional Arabic" w:eastAsiaTheme="minorEastAsia" w:hAnsi="Traditional Arabic" w:cs="Traditional Arabic"/>
          <w:b/>
          <w:bCs/>
          <w:kern w:val="24"/>
          <w:sz w:val="24"/>
          <w:szCs w:val="24"/>
          <w:rtl/>
          <w:lang w:bidi="ar-EG"/>
        </w:rPr>
        <w:t xml:space="preserve">اما اذا كان الامر يشكل </w:t>
      </w:r>
      <w:r w:rsidRPr="00D32153">
        <w:rPr>
          <w:rFonts w:ascii="Traditional Arabic" w:eastAsiaTheme="minorEastAsia" w:hAnsi="Traditional Arabic" w:cs="Traditional Arabic"/>
          <w:b/>
          <w:bCs/>
          <w:kern w:val="24"/>
          <w:sz w:val="24"/>
          <w:szCs w:val="24"/>
          <w:shd w:val="clear" w:color="auto" w:fill="F2F2F2" w:themeFill="background1" w:themeFillShade="F2"/>
          <w:rtl/>
          <w:lang w:bidi="ar-EG"/>
        </w:rPr>
        <w:t xml:space="preserve">جريمة او فساد </w:t>
      </w:r>
      <w:r w:rsidRPr="00D32153">
        <w:rPr>
          <w:rFonts w:ascii="Traditional Arabic" w:eastAsiaTheme="minorEastAsia" w:hAnsi="Traditional Arabic" w:cs="Traditional Arabic"/>
          <w:b/>
          <w:bCs/>
          <w:kern w:val="24"/>
          <w:sz w:val="24"/>
          <w:szCs w:val="24"/>
          <w:rtl/>
          <w:lang w:bidi="ar-EG"/>
        </w:rPr>
        <w:t>فلا</w:t>
      </w:r>
      <w:r w:rsidRPr="00D32153">
        <w:rPr>
          <w:rFonts w:ascii="Traditional Arabic" w:eastAsiaTheme="minorEastAsia" w:hAnsi="Traditional Arabic" w:cs="Traditional Arabic" w:hint="cs"/>
          <w:b/>
          <w:bCs/>
          <w:kern w:val="24"/>
          <w:sz w:val="24"/>
          <w:szCs w:val="24"/>
          <w:rtl/>
          <w:lang w:bidi="ar-EG"/>
        </w:rPr>
        <w:t xml:space="preserve"> </w:t>
      </w:r>
      <w:r w:rsidRPr="00D32153">
        <w:rPr>
          <w:rFonts w:ascii="Traditional Arabic" w:eastAsiaTheme="minorEastAsia" w:hAnsi="Traditional Arabic" w:cs="Traditional Arabic"/>
          <w:b/>
          <w:bCs/>
          <w:kern w:val="24"/>
          <w:sz w:val="24"/>
          <w:szCs w:val="24"/>
          <w:rtl/>
          <w:lang w:bidi="ar-EG"/>
        </w:rPr>
        <w:t>يجبر الموظف على تنفيذه  .</w:t>
      </w:r>
      <w:r w:rsidRPr="00D32153">
        <w:rPr>
          <w:rFonts w:ascii="Traditional Arabic" w:eastAsia="Times New Roman" w:hAnsi="Traditional Arabic" w:cs="Traditional Arabic"/>
          <w:b/>
          <w:bCs/>
          <w:sz w:val="24"/>
          <w:szCs w:val="24"/>
        </w:rPr>
        <w:t xml:space="preserve"># </w:t>
      </w:r>
    </w:p>
    <w:p w:rsidR="00AA2453" w:rsidRDefault="00AA2453" w:rsidP="00AA2453">
      <w:pPr>
        <w:bidi w:val="0"/>
        <w:spacing w:before="125" w:after="0" w:line="240" w:lineRule="auto"/>
        <w:jc w:val="right"/>
        <w:rPr>
          <w:rFonts w:ascii="Traditional Arabic" w:eastAsiaTheme="minorEastAsia" w:hAnsi="Traditional Arabic" w:cs="Traditional Arabic"/>
          <w:b/>
          <w:bCs/>
          <w:color w:val="FF0000"/>
          <w:kern w:val="24"/>
          <w:sz w:val="24"/>
          <w:szCs w:val="24"/>
          <w:lang w:bidi="ar-EG"/>
        </w:rPr>
      </w:pPr>
    </w:p>
    <w:p w:rsidR="00D32153" w:rsidRPr="00AA2453" w:rsidRDefault="00D32153" w:rsidP="00D32153">
      <w:pPr>
        <w:bidi w:val="0"/>
        <w:spacing w:before="125" w:after="0" w:line="240" w:lineRule="auto"/>
        <w:jc w:val="right"/>
        <w:rPr>
          <w:rFonts w:ascii="Traditional Arabic" w:eastAsiaTheme="minorEastAsia" w:hAnsi="Traditional Arabic" w:cs="Traditional Arabic"/>
          <w:b/>
          <w:bCs/>
          <w:color w:val="FF0000"/>
          <w:kern w:val="24"/>
          <w:sz w:val="24"/>
          <w:szCs w:val="24"/>
          <w:lang w:bidi="ar-EG"/>
        </w:rPr>
      </w:pPr>
      <w:r w:rsidRPr="00D32153">
        <w:rPr>
          <w:rFonts w:ascii="Times New Roman" w:eastAsia="Calibri" w:hAnsi="Times New Roman" w:cs="Times New Roman"/>
          <w:noProof/>
          <w:sz w:val="24"/>
          <w:szCs w:val="24"/>
        </w:rPr>
        <w:lastRenderedPageBreak/>
        <mc:AlternateContent>
          <mc:Choice Requires="wps">
            <w:drawing>
              <wp:anchor distT="0" distB="0" distL="114300" distR="114300" simplePos="0" relativeHeight="251731968" behindDoc="1" locked="0" layoutInCell="1" allowOverlap="1" wp14:anchorId="614EA53A" wp14:editId="2125874D">
                <wp:simplePos x="0" y="0"/>
                <wp:positionH relativeFrom="column">
                  <wp:posOffset>146050</wp:posOffset>
                </wp:positionH>
                <wp:positionV relativeFrom="paragraph">
                  <wp:posOffset>102235</wp:posOffset>
                </wp:positionV>
                <wp:extent cx="6581775" cy="284480"/>
                <wp:effectExtent l="0" t="0" r="28575" b="20320"/>
                <wp:wrapNone/>
                <wp:docPr id="2" name="مربع نص 2"/>
                <wp:cNvGraphicFramePr/>
                <a:graphic xmlns:a="http://schemas.openxmlformats.org/drawingml/2006/main">
                  <a:graphicData uri="http://schemas.microsoft.com/office/word/2010/wordprocessingShape">
                    <wps:wsp>
                      <wps:cNvSpPr txBox="1"/>
                      <wps:spPr>
                        <a:xfrm>
                          <a:off x="0" y="0"/>
                          <a:ext cx="6581775" cy="284480"/>
                        </a:xfrm>
                        <a:prstGeom prst="rect">
                          <a:avLst/>
                        </a:prstGeom>
                        <a:solidFill>
                          <a:sysClr val="window" lastClr="FFFFFF">
                            <a:lumMod val="95000"/>
                          </a:sysClr>
                        </a:solidFill>
                        <a:ln w="3175">
                          <a:solidFill>
                            <a:sysClr val="windowText" lastClr="000000"/>
                          </a:solidFill>
                          <a:prstDash val="sysDash"/>
                        </a:ln>
                        <a:effectLst/>
                      </wps:spPr>
                      <wps:txbx>
                        <w:txbxContent>
                          <w:p w:rsidR="00D32153" w:rsidRDefault="00D32153" w:rsidP="00D32153">
                            <w:pPr>
                              <w:shd w:val="clear" w:color="auto" w:fill="F2F2F2" w:themeFill="background1" w:themeFillShade="F2"/>
                              <w:jc w:val="center"/>
                            </w:pPr>
                            <w:r>
                              <w:rPr>
                                <w:rFonts w:ascii="Traditional Arabic" w:hAnsi="Traditional Arabic" w:cs="Traditional Arabic"/>
                                <w:b/>
                                <w:bCs/>
                                <w:sz w:val="26"/>
                                <w:szCs w:val="26"/>
                                <w:rtl/>
                              </w:rPr>
                              <w:t xml:space="preserve">الواجب الأول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68" type="#_x0000_t202" style="position:absolute;left:0;text-align:left;margin-left:11.5pt;margin-top:8.05pt;width:518.25pt;height:22.4pt;z-index:-251584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" fillcolor="#f2f2f2" strokecolor="windowText" strokeweight=".25pt">
                <v:stroke dashstyle="3 1"/>
                <v:textbox>
                  <w:txbxContent>
                    <w:p w:rsidR="00D32153" w:rsidRDefault="00D32153" w:rsidP="00D32153">
                      <w:pPr>
                        <w:shd w:val="clear" w:color="auto" w:fill="F2F2F2" w:themeFill="background1" w:themeFillShade="F2"/>
                        <w:jc w:val="center"/>
                      </w:pPr>
                      <w:r>
                        <w:rPr>
                          <w:rFonts w:ascii="Traditional Arabic" w:hAnsi="Traditional Arabic" w:cs="Traditional Arabic"/>
                          <w:b/>
                          <w:bCs/>
                          <w:sz w:val="26"/>
                          <w:szCs w:val="26"/>
                          <w:rtl/>
                        </w:rPr>
                        <w:t xml:space="preserve">الواجب الأول </w:t>
                      </w:r>
                    </w:p>
                  </w:txbxContent>
                </v:textbox>
              </v:shape>
            </w:pict>
          </mc:Fallback>
        </mc:AlternateContent>
      </w:r>
    </w:p>
    <w:p w:rsidR="00D32153" w:rsidRDefault="00D32153" w:rsidP="00D32153">
      <w:pPr>
        <w:rPr>
          <w:rFonts w:ascii="Calibri" w:eastAsia="Calibri" w:hAnsi="Calibri" w:cs="Arial"/>
          <w:sz w:val="24"/>
          <w:szCs w:val="24"/>
          <w:rtl/>
        </w:rPr>
      </w:pPr>
    </w:p>
    <w:p w:rsidR="00D32153" w:rsidRPr="00D32153" w:rsidRDefault="00D32153" w:rsidP="00D32153">
      <w:pPr>
        <w:rPr>
          <w:rFonts w:ascii="Calibri" w:eastAsia="Calibri" w:hAnsi="Calibri" w:cs="Arial"/>
          <w:sz w:val="24"/>
          <w:szCs w:val="24"/>
          <w:rtl/>
        </w:rPr>
      </w:pPr>
    </w:p>
    <w:p w:rsidR="00D32153" w:rsidRPr="00D32153" w:rsidRDefault="00D32153" w:rsidP="00D32153">
      <w:pPr>
        <w:rPr>
          <w:rFonts w:ascii="Traditional Arabic" w:eastAsia="Calibri" w:hAnsi="Traditional Arabic" w:cs="Traditional Arabic"/>
          <w:b/>
          <w:bCs/>
          <w:sz w:val="24"/>
          <w:szCs w:val="24"/>
        </w:rPr>
      </w:pPr>
      <w:r w:rsidRPr="00D32153">
        <w:rPr>
          <w:rFonts w:ascii="Traditional Arabic" w:eastAsia="Calibri" w:hAnsi="Traditional Arabic" w:cs="Traditional Arabic"/>
          <w:b/>
          <w:bCs/>
          <w:sz w:val="24"/>
          <w:szCs w:val="24"/>
          <w:rtl/>
        </w:rPr>
        <w:t>س1</w:t>
      </w:r>
      <w:r w:rsidRPr="00D32153">
        <w:rPr>
          <w:rFonts w:ascii="Traditional Arabic" w:eastAsia="Calibri" w:hAnsi="Traditional Arabic" w:cs="Traditional Arabic" w:hint="cs"/>
          <w:b/>
          <w:bCs/>
          <w:sz w:val="24"/>
          <w:szCs w:val="24"/>
          <w:rtl/>
        </w:rPr>
        <w:t xml:space="preserve"> : </w:t>
      </w:r>
      <w:r w:rsidRPr="00D32153">
        <w:rPr>
          <w:rFonts w:ascii="Traditional Arabic" w:eastAsia="Calibri" w:hAnsi="Traditional Arabic" w:cs="Traditional Arabic"/>
          <w:b/>
          <w:bCs/>
          <w:sz w:val="24"/>
          <w:szCs w:val="24"/>
          <w:rtl/>
        </w:rPr>
        <w:t xml:space="preserve"> من مصادر الاخلاق في منظمات الاعمال</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Pr>
        <w:br/>
      </w:r>
      <w:r w:rsidRPr="00D32153">
        <w:rPr>
          <w:rFonts w:ascii="Traditional Arabic" w:eastAsia="Calibri" w:hAnsi="Traditional Arabic" w:cs="Traditional Arabic" w:hint="cs"/>
          <w:b/>
          <w:bCs/>
          <w:sz w:val="24"/>
          <w:szCs w:val="24"/>
          <w:rtl/>
        </w:rPr>
        <w:t xml:space="preserve">- </w:t>
      </w:r>
      <w:r w:rsidRPr="00D32153">
        <w:rPr>
          <w:rFonts w:ascii="Traditional Arabic" w:eastAsia="Calibri" w:hAnsi="Traditional Arabic" w:cs="Traditional Arabic"/>
          <w:b/>
          <w:bCs/>
          <w:sz w:val="24"/>
          <w:szCs w:val="24"/>
          <w:rtl/>
        </w:rPr>
        <w:t>العائلة والتربية والبيئة</w:t>
      </w:r>
      <w:r w:rsidRPr="00D32153">
        <w:rPr>
          <w:rFonts w:ascii="Traditional Arabic" w:eastAsia="Calibri" w:hAnsi="Traditional Arabic" w:cs="Traditional Arabic"/>
          <w:b/>
          <w:bCs/>
          <w:sz w:val="24"/>
          <w:szCs w:val="24"/>
        </w:rPr>
        <w:t> </w:t>
      </w:r>
      <w:r w:rsidRPr="00D32153">
        <w:rPr>
          <w:rFonts w:ascii="Traditional Arabic" w:eastAsia="Calibri" w:hAnsi="Traditional Arabic" w:cs="Traditional Arabic"/>
          <w:b/>
          <w:bCs/>
          <w:sz w:val="24"/>
          <w:szCs w:val="24"/>
        </w:rPr>
        <w:br/>
      </w:r>
      <w:r w:rsidRPr="00D32153">
        <w:rPr>
          <w:rFonts w:ascii="Traditional Arabic" w:eastAsia="Calibri" w:hAnsi="Traditional Arabic" w:cs="Traditional Arabic" w:hint="cs"/>
          <w:b/>
          <w:bCs/>
          <w:sz w:val="24"/>
          <w:szCs w:val="24"/>
          <w:rtl/>
        </w:rPr>
        <w:t xml:space="preserve">- </w:t>
      </w:r>
      <w:r w:rsidRPr="00D32153">
        <w:rPr>
          <w:rFonts w:ascii="Traditional Arabic" w:eastAsia="Calibri" w:hAnsi="Traditional Arabic" w:cs="Traditional Arabic"/>
          <w:b/>
          <w:bCs/>
          <w:sz w:val="24"/>
          <w:szCs w:val="24"/>
          <w:rtl/>
        </w:rPr>
        <w:t>ثقافة المجتمع وعاداته وتقاليده</w:t>
      </w:r>
      <w:r w:rsidRPr="00D32153">
        <w:rPr>
          <w:rFonts w:ascii="Traditional Arabic" w:eastAsia="Calibri" w:hAnsi="Traditional Arabic" w:cs="Traditional Arabic"/>
          <w:b/>
          <w:bCs/>
          <w:sz w:val="24"/>
          <w:szCs w:val="24"/>
        </w:rPr>
        <w:br/>
      </w:r>
      <w:r w:rsidRPr="00D32153">
        <w:rPr>
          <w:rFonts w:ascii="Traditional Arabic" w:eastAsia="Calibri" w:hAnsi="Traditional Arabic" w:cs="Traditional Arabic" w:hint="cs"/>
          <w:b/>
          <w:bCs/>
          <w:sz w:val="24"/>
          <w:szCs w:val="24"/>
          <w:rtl/>
        </w:rPr>
        <w:t xml:space="preserve">- </w:t>
      </w:r>
      <w:r w:rsidRPr="00D32153">
        <w:rPr>
          <w:rFonts w:ascii="Traditional Arabic" w:eastAsia="Calibri" w:hAnsi="Traditional Arabic" w:cs="Traditional Arabic"/>
          <w:b/>
          <w:bCs/>
          <w:sz w:val="24"/>
          <w:szCs w:val="24"/>
          <w:rtl/>
        </w:rPr>
        <w:t>مجتمع العمل الاول</w:t>
      </w:r>
      <w:r w:rsidRPr="00D32153">
        <w:rPr>
          <w:rFonts w:ascii="Traditional Arabic" w:eastAsia="Calibri" w:hAnsi="Traditional Arabic" w:cs="Traditional Arabic"/>
          <w:b/>
          <w:bCs/>
          <w:sz w:val="24"/>
          <w:szCs w:val="24"/>
        </w:rPr>
        <w:t> </w:t>
      </w:r>
      <w:r w:rsidRPr="00D32153">
        <w:rPr>
          <w:rFonts w:ascii="Traditional Arabic" w:eastAsia="Calibri" w:hAnsi="Traditional Arabic" w:cs="Traditional Arabic"/>
          <w:b/>
          <w:bCs/>
          <w:sz w:val="24"/>
          <w:szCs w:val="24"/>
        </w:rPr>
        <w:br/>
      </w:r>
      <w:r w:rsidRPr="00D32153">
        <w:rPr>
          <w:rFonts w:ascii="Traditional Arabic" w:eastAsia="Calibri" w:hAnsi="Traditional Arabic" w:cs="Traditional Arabic" w:hint="cs"/>
          <w:b/>
          <w:bCs/>
          <w:sz w:val="24"/>
          <w:szCs w:val="24"/>
          <w:rtl/>
        </w:rPr>
        <w:t>-</w:t>
      </w:r>
      <w:r w:rsidRPr="00D32153">
        <w:rPr>
          <w:rFonts w:ascii="Traditional Arabic" w:eastAsia="Calibri" w:hAnsi="Traditional Arabic" w:cs="Traditional Arabic" w:hint="cs"/>
          <w:b/>
          <w:bCs/>
          <w:sz w:val="24"/>
          <w:szCs w:val="24"/>
          <w:shd w:val="clear" w:color="auto" w:fill="F2F2F2" w:themeFill="background1" w:themeFillShade="F2"/>
          <w:rtl/>
        </w:rPr>
        <w:t xml:space="preserve"> </w:t>
      </w:r>
      <w:r w:rsidRPr="00D32153">
        <w:rPr>
          <w:rFonts w:ascii="Traditional Arabic" w:eastAsia="Calibri" w:hAnsi="Traditional Arabic" w:cs="Traditional Arabic"/>
          <w:b/>
          <w:bCs/>
          <w:sz w:val="24"/>
          <w:szCs w:val="24"/>
          <w:shd w:val="clear" w:color="auto" w:fill="F2F2F2" w:themeFill="background1" w:themeFillShade="F2"/>
          <w:rtl/>
        </w:rPr>
        <w:t>كل ما ذكر</w:t>
      </w:r>
      <w:r w:rsidRPr="00D32153">
        <w:rPr>
          <w:rFonts w:ascii="Traditional Arabic" w:eastAsia="Calibri" w:hAnsi="Traditional Arabic" w:cs="Traditional Arabic"/>
          <w:b/>
          <w:bCs/>
          <w:sz w:val="24"/>
          <w:szCs w:val="24"/>
          <w:shd w:val="clear" w:color="auto" w:fill="F2F2F2" w:themeFill="background1" w:themeFillShade="F2"/>
        </w:rPr>
        <w:t> </w:t>
      </w:r>
      <w:r w:rsidRPr="00D32153">
        <w:rPr>
          <w:rFonts w:ascii="Traditional Arabic" w:eastAsia="Calibri" w:hAnsi="Traditional Arabic" w:cs="Traditional Arabic"/>
          <w:b/>
          <w:bCs/>
          <w:sz w:val="24"/>
          <w:szCs w:val="24"/>
        </w:rPr>
        <w:br/>
      </w:r>
      <w:r w:rsidRPr="00D32153">
        <w:rPr>
          <w:rFonts w:ascii="Traditional Arabic" w:eastAsia="Calibri" w:hAnsi="Traditional Arabic" w:cs="Traditional Arabic"/>
          <w:b/>
          <w:bCs/>
          <w:sz w:val="24"/>
          <w:szCs w:val="24"/>
          <w:rtl/>
        </w:rPr>
        <w:t>س2</w:t>
      </w:r>
      <w:r w:rsidRPr="00D32153">
        <w:rPr>
          <w:rFonts w:ascii="Traditional Arabic" w:eastAsia="Calibri" w:hAnsi="Traditional Arabic" w:cs="Traditional Arabic" w:hint="cs"/>
          <w:b/>
          <w:bCs/>
          <w:sz w:val="24"/>
          <w:szCs w:val="24"/>
          <w:rtl/>
        </w:rPr>
        <w:t xml:space="preserve"> : </w:t>
      </w:r>
      <w:r w:rsidRPr="00D32153">
        <w:rPr>
          <w:rFonts w:ascii="Traditional Arabic" w:eastAsia="Calibri" w:hAnsi="Traditional Arabic" w:cs="Traditional Arabic"/>
          <w:b/>
          <w:bCs/>
          <w:sz w:val="24"/>
          <w:szCs w:val="24"/>
          <w:rtl/>
        </w:rPr>
        <w:t xml:space="preserve">من واجبات العامل ان يبين لصاحب العمل المطلوب انجازه </w:t>
      </w:r>
      <w:r w:rsidRPr="00D32153">
        <w:rPr>
          <w:rFonts w:ascii="Traditional Arabic" w:eastAsia="Calibri" w:hAnsi="Traditional Arabic" w:cs="Traditional Arabic" w:hint="cs"/>
          <w:b/>
          <w:bCs/>
          <w:sz w:val="24"/>
          <w:szCs w:val="24"/>
          <w:rtl/>
        </w:rPr>
        <w:t>والمدة</w:t>
      </w:r>
      <w:r w:rsidRPr="00D32153">
        <w:rPr>
          <w:rFonts w:ascii="Traditional Arabic" w:eastAsia="Calibri" w:hAnsi="Traditional Arabic" w:cs="Traditional Arabic"/>
          <w:b/>
          <w:bCs/>
          <w:sz w:val="24"/>
          <w:szCs w:val="24"/>
          <w:rtl/>
        </w:rPr>
        <w:t xml:space="preserve"> والاجر</w:t>
      </w:r>
      <w:r w:rsidRPr="00D32153">
        <w:rPr>
          <w:rFonts w:ascii="Traditional Arabic" w:eastAsia="Calibri" w:hAnsi="Traditional Arabic" w:cs="Traditional Arabic"/>
          <w:b/>
          <w:bCs/>
          <w:sz w:val="24"/>
          <w:szCs w:val="24"/>
        </w:rPr>
        <w:t> </w:t>
      </w:r>
      <w:r w:rsidRPr="00D32153">
        <w:rPr>
          <w:rFonts w:ascii="Traditional Arabic" w:eastAsia="Calibri" w:hAnsi="Traditional Arabic" w:cs="Traditional Arabic"/>
          <w:b/>
          <w:bCs/>
          <w:sz w:val="24"/>
          <w:szCs w:val="24"/>
        </w:rPr>
        <w:br/>
      </w:r>
      <w:r w:rsidRPr="00D32153">
        <w:rPr>
          <w:rFonts w:ascii="Traditional Arabic" w:eastAsia="Calibri" w:hAnsi="Traditional Arabic" w:cs="Traditional Arabic" w:hint="cs"/>
          <w:b/>
          <w:bCs/>
          <w:sz w:val="24"/>
          <w:szCs w:val="24"/>
          <w:rtl/>
        </w:rPr>
        <w:t xml:space="preserve">- </w:t>
      </w:r>
      <w:r w:rsidRPr="00D32153">
        <w:rPr>
          <w:rFonts w:ascii="Traditional Arabic" w:eastAsia="Calibri" w:hAnsi="Traditional Arabic" w:cs="Traditional Arabic"/>
          <w:b/>
          <w:bCs/>
          <w:sz w:val="24"/>
          <w:szCs w:val="24"/>
          <w:rtl/>
        </w:rPr>
        <w:t>صواب</w:t>
      </w:r>
      <w:r w:rsidRPr="00D32153">
        <w:rPr>
          <w:rFonts w:ascii="Traditional Arabic" w:eastAsia="Calibri" w:hAnsi="Traditional Arabic" w:cs="Traditional Arabic"/>
          <w:b/>
          <w:bCs/>
          <w:sz w:val="24"/>
          <w:szCs w:val="24"/>
        </w:rPr>
        <w:t> </w:t>
      </w:r>
      <w:r w:rsidRPr="00D32153">
        <w:rPr>
          <w:rFonts w:ascii="Traditional Arabic" w:eastAsia="Calibri" w:hAnsi="Traditional Arabic" w:cs="Traditional Arabic"/>
          <w:b/>
          <w:bCs/>
          <w:sz w:val="24"/>
          <w:szCs w:val="24"/>
        </w:rPr>
        <w:br/>
      </w:r>
      <w:r w:rsidRPr="00D32153">
        <w:rPr>
          <w:rFonts w:ascii="Traditional Arabic" w:eastAsia="Calibri" w:hAnsi="Traditional Arabic" w:cs="Traditional Arabic" w:hint="cs"/>
          <w:b/>
          <w:bCs/>
          <w:sz w:val="24"/>
          <w:szCs w:val="24"/>
          <w:rtl/>
        </w:rPr>
        <w:t xml:space="preserve">- </w:t>
      </w:r>
      <w:r w:rsidRPr="00D32153">
        <w:rPr>
          <w:rFonts w:ascii="Traditional Arabic" w:eastAsia="Calibri" w:hAnsi="Traditional Arabic" w:cs="Traditional Arabic"/>
          <w:b/>
          <w:bCs/>
          <w:sz w:val="24"/>
          <w:szCs w:val="24"/>
          <w:shd w:val="clear" w:color="auto" w:fill="F2F2F2" w:themeFill="background1" w:themeFillShade="F2"/>
          <w:rtl/>
        </w:rPr>
        <w:t>خطا</w:t>
      </w:r>
      <w:r w:rsidRPr="00D32153">
        <w:rPr>
          <w:rFonts w:ascii="Traditional Arabic" w:eastAsia="Calibri" w:hAnsi="Traditional Arabic" w:cs="Traditional Arabic"/>
          <w:b/>
          <w:bCs/>
          <w:sz w:val="24"/>
          <w:szCs w:val="24"/>
        </w:rPr>
        <w:br/>
      </w:r>
      <w:r w:rsidRPr="00D32153">
        <w:rPr>
          <w:rFonts w:ascii="Traditional Arabic" w:eastAsia="Calibri" w:hAnsi="Traditional Arabic" w:cs="Traditional Arabic"/>
          <w:b/>
          <w:bCs/>
          <w:sz w:val="24"/>
          <w:szCs w:val="24"/>
          <w:rtl/>
        </w:rPr>
        <w:t>س3</w:t>
      </w:r>
      <w:r w:rsidRPr="00D32153">
        <w:rPr>
          <w:rFonts w:ascii="Traditional Arabic" w:eastAsia="Calibri" w:hAnsi="Traditional Arabic" w:cs="Traditional Arabic" w:hint="cs"/>
          <w:b/>
          <w:bCs/>
          <w:sz w:val="24"/>
          <w:szCs w:val="24"/>
          <w:rtl/>
        </w:rPr>
        <w:t xml:space="preserve"> : </w:t>
      </w:r>
      <w:r w:rsidRPr="00D32153">
        <w:rPr>
          <w:rFonts w:ascii="Traditional Arabic" w:eastAsia="Calibri" w:hAnsi="Traditional Arabic" w:cs="Traditional Arabic"/>
          <w:b/>
          <w:bCs/>
          <w:sz w:val="24"/>
          <w:szCs w:val="24"/>
          <w:rtl/>
        </w:rPr>
        <w:t>من اسباب تراجع اخلاقيات العمل</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Pr>
        <w:br/>
      </w:r>
      <w:r w:rsidRPr="00D32153">
        <w:rPr>
          <w:rFonts w:ascii="Traditional Arabic" w:eastAsia="Calibri" w:hAnsi="Traditional Arabic" w:cs="Traditional Arabic" w:hint="cs"/>
          <w:b/>
          <w:bCs/>
          <w:sz w:val="24"/>
          <w:szCs w:val="24"/>
          <w:rtl/>
        </w:rPr>
        <w:t xml:space="preserve">- </w:t>
      </w:r>
      <w:r w:rsidRPr="00D32153">
        <w:rPr>
          <w:rFonts w:ascii="Traditional Arabic" w:eastAsia="Calibri" w:hAnsi="Traditional Arabic" w:cs="Traditional Arabic"/>
          <w:b/>
          <w:bCs/>
          <w:sz w:val="24"/>
          <w:szCs w:val="24"/>
          <w:shd w:val="clear" w:color="auto" w:fill="F2F2F2" w:themeFill="background1" w:themeFillShade="F2"/>
          <w:rtl/>
        </w:rPr>
        <w:t>التلوث الفكري</w:t>
      </w:r>
      <w:r w:rsidRPr="00D32153">
        <w:rPr>
          <w:rFonts w:ascii="Traditional Arabic" w:eastAsia="Calibri" w:hAnsi="Traditional Arabic" w:cs="Traditional Arabic"/>
          <w:b/>
          <w:bCs/>
          <w:sz w:val="24"/>
          <w:szCs w:val="24"/>
        </w:rPr>
        <w:t> </w:t>
      </w:r>
      <w:r w:rsidRPr="00D32153">
        <w:rPr>
          <w:rFonts w:ascii="Traditional Arabic" w:eastAsia="Calibri" w:hAnsi="Traditional Arabic" w:cs="Traditional Arabic"/>
          <w:b/>
          <w:bCs/>
          <w:sz w:val="24"/>
          <w:szCs w:val="24"/>
        </w:rPr>
        <w:br/>
      </w:r>
      <w:r w:rsidRPr="00D32153">
        <w:rPr>
          <w:rFonts w:ascii="Traditional Arabic" w:eastAsia="Calibri" w:hAnsi="Traditional Arabic" w:cs="Traditional Arabic" w:hint="cs"/>
          <w:b/>
          <w:bCs/>
          <w:sz w:val="24"/>
          <w:szCs w:val="24"/>
          <w:rtl/>
        </w:rPr>
        <w:t xml:space="preserve">- </w:t>
      </w:r>
      <w:r w:rsidRPr="00D32153">
        <w:rPr>
          <w:rFonts w:ascii="Traditional Arabic" w:eastAsia="Calibri" w:hAnsi="Traditional Arabic" w:cs="Traditional Arabic"/>
          <w:b/>
          <w:bCs/>
          <w:sz w:val="24"/>
          <w:szCs w:val="24"/>
          <w:rtl/>
        </w:rPr>
        <w:t>التلوث البيئي</w:t>
      </w:r>
      <w:r w:rsidRPr="00D32153">
        <w:rPr>
          <w:rFonts w:ascii="Traditional Arabic" w:eastAsia="Calibri" w:hAnsi="Traditional Arabic" w:cs="Traditional Arabic"/>
          <w:b/>
          <w:bCs/>
          <w:sz w:val="24"/>
          <w:szCs w:val="24"/>
        </w:rPr>
        <w:t> </w:t>
      </w:r>
      <w:r w:rsidRPr="00D32153">
        <w:rPr>
          <w:rFonts w:ascii="Traditional Arabic" w:eastAsia="Calibri" w:hAnsi="Traditional Arabic" w:cs="Traditional Arabic"/>
          <w:b/>
          <w:bCs/>
          <w:sz w:val="24"/>
          <w:szCs w:val="24"/>
        </w:rPr>
        <w:br/>
      </w:r>
      <w:r w:rsidRPr="00D32153">
        <w:rPr>
          <w:rFonts w:ascii="Traditional Arabic" w:eastAsia="Calibri" w:hAnsi="Traditional Arabic" w:cs="Traditional Arabic" w:hint="cs"/>
          <w:b/>
          <w:bCs/>
          <w:sz w:val="24"/>
          <w:szCs w:val="24"/>
          <w:rtl/>
        </w:rPr>
        <w:t xml:space="preserve">- </w:t>
      </w:r>
      <w:r w:rsidRPr="00D32153">
        <w:rPr>
          <w:rFonts w:ascii="Traditional Arabic" w:eastAsia="Calibri" w:hAnsi="Traditional Arabic" w:cs="Traditional Arabic"/>
          <w:b/>
          <w:bCs/>
          <w:sz w:val="24"/>
          <w:szCs w:val="24"/>
          <w:rtl/>
        </w:rPr>
        <w:t>التلوث الجغرافي</w:t>
      </w:r>
      <w:r w:rsidRPr="00D32153">
        <w:rPr>
          <w:rFonts w:ascii="Traditional Arabic" w:eastAsia="Calibri" w:hAnsi="Traditional Arabic" w:cs="Traditional Arabic"/>
          <w:b/>
          <w:bCs/>
          <w:sz w:val="24"/>
          <w:szCs w:val="24"/>
        </w:rPr>
        <w:t> </w:t>
      </w:r>
      <w:r w:rsidRPr="00D32153">
        <w:rPr>
          <w:rFonts w:ascii="Traditional Arabic" w:eastAsia="Calibri" w:hAnsi="Traditional Arabic" w:cs="Traditional Arabic"/>
          <w:b/>
          <w:bCs/>
          <w:sz w:val="24"/>
          <w:szCs w:val="24"/>
        </w:rPr>
        <w:br/>
      </w:r>
      <w:r w:rsidRPr="00D32153">
        <w:rPr>
          <w:rFonts w:ascii="Traditional Arabic" w:eastAsia="Calibri" w:hAnsi="Traditional Arabic" w:cs="Traditional Arabic" w:hint="cs"/>
          <w:b/>
          <w:bCs/>
          <w:sz w:val="24"/>
          <w:szCs w:val="24"/>
          <w:rtl/>
        </w:rPr>
        <w:t xml:space="preserve">- </w:t>
      </w:r>
      <w:r w:rsidRPr="00D32153">
        <w:rPr>
          <w:rFonts w:ascii="Traditional Arabic" w:eastAsia="Calibri" w:hAnsi="Traditional Arabic" w:cs="Traditional Arabic"/>
          <w:b/>
          <w:bCs/>
          <w:sz w:val="24"/>
          <w:szCs w:val="24"/>
          <w:rtl/>
        </w:rPr>
        <w:t>لاشي مما ذكر</w:t>
      </w:r>
      <w:r w:rsidRPr="00D32153">
        <w:rPr>
          <w:rFonts w:ascii="Traditional Arabic" w:eastAsia="Calibri" w:hAnsi="Traditional Arabic" w:cs="Traditional Arabic"/>
          <w:b/>
          <w:bCs/>
          <w:sz w:val="24"/>
          <w:szCs w:val="24"/>
        </w:rPr>
        <w:t> </w:t>
      </w:r>
      <w:r w:rsidRPr="00D32153">
        <w:rPr>
          <w:rFonts w:ascii="Traditional Arabic" w:eastAsia="Calibri" w:hAnsi="Traditional Arabic" w:cs="Traditional Arabic"/>
          <w:b/>
          <w:bCs/>
          <w:sz w:val="24"/>
          <w:szCs w:val="24"/>
        </w:rPr>
        <w:br/>
      </w:r>
      <w:r w:rsidRPr="00D32153">
        <w:rPr>
          <w:rFonts w:ascii="Traditional Arabic" w:eastAsia="Calibri" w:hAnsi="Traditional Arabic" w:cs="Traditional Arabic"/>
          <w:b/>
          <w:bCs/>
          <w:sz w:val="24"/>
          <w:szCs w:val="24"/>
          <w:rtl/>
        </w:rPr>
        <w:t>س4</w:t>
      </w:r>
      <w:r w:rsidRPr="00D32153">
        <w:rPr>
          <w:rFonts w:ascii="Traditional Arabic" w:eastAsia="Calibri" w:hAnsi="Traditional Arabic" w:cs="Traditional Arabic" w:hint="cs"/>
          <w:b/>
          <w:bCs/>
          <w:sz w:val="24"/>
          <w:szCs w:val="24"/>
          <w:rtl/>
        </w:rPr>
        <w:t xml:space="preserve"> : يتشابه</w:t>
      </w:r>
      <w:r w:rsidRPr="00D32153">
        <w:rPr>
          <w:rFonts w:ascii="Traditional Arabic" w:eastAsia="Calibri" w:hAnsi="Traditional Arabic" w:cs="Traditional Arabic"/>
          <w:b/>
          <w:bCs/>
          <w:sz w:val="24"/>
          <w:szCs w:val="24"/>
          <w:rtl/>
        </w:rPr>
        <w:t xml:space="preserve"> السلوك الحازم احياناً مع السلوك العدواني</w:t>
      </w:r>
      <w:r w:rsidRPr="00D32153">
        <w:rPr>
          <w:rFonts w:ascii="Traditional Arabic" w:eastAsia="Calibri" w:hAnsi="Traditional Arabic" w:cs="Traditional Arabic"/>
          <w:b/>
          <w:bCs/>
          <w:sz w:val="24"/>
          <w:szCs w:val="24"/>
        </w:rPr>
        <w:t> </w:t>
      </w:r>
      <w:r w:rsidRPr="00D32153">
        <w:rPr>
          <w:rFonts w:ascii="Traditional Arabic" w:eastAsia="Calibri" w:hAnsi="Traditional Arabic" w:cs="Traditional Arabic"/>
          <w:b/>
          <w:bCs/>
          <w:sz w:val="24"/>
          <w:szCs w:val="24"/>
        </w:rPr>
        <w:br/>
      </w:r>
      <w:r w:rsidRPr="00D32153">
        <w:rPr>
          <w:rFonts w:ascii="Traditional Arabic" w:eastAsia="Calibri" w:hAnsi="Traditional Arabic" w:cs="Traditional Arabic" w:hint="cs"/>
          <w:b/>
          <w:bCs/>
          <w:sz w:val="24"/>
          <w:szCs w:val="24"/>
          <w:rtl/>
        </w:rPr>
        <w:t xml:space="preserve">- </w:t>
      </w:r>
      <w:r w:rsidRPr="00D32153">
        <w:rPr>
          <w:rFonts w:ascii="Traditional Arabic" w:eastAsia="Calibri" w:hAnsi="Traditional Arabic" w:cs="Traditional Arabic"/>
          <w:b/>
          <w:bCs/>
          <w:sz w:val="24"/>
          <w:szCs w:val="24"/>
          <w:rtl/>
        </w:rPr>
        <w:t>صواب</w:t>
      </w:r>
      <w:r w:rsidRPr="00D32153">
        <w:rPr>
          <w:rFonts w:ascii="Traditional Arabic" w:eastAsia="Calibri" w:hAnsi="Traditional Arabic" w:cs="Traditional Arabic"/>
          <w:b/>
          <w:bCs/>
          <w:sz w:val="24"/>
          <w:szCs w:val="24"/>
        </w:rPr>
        <w:t> </w:t>
      </w:r>
      <w:r w:rsidRPr="00D32153">
        <w:rPr>
          <w:rFonts w:ascii="Traditional Arabic" w:eastAsia="Calibri" w:hAnsi="Traditional Arabic" w:cs="Traditional Arabic"/>
          <w:b/>
          <w:bCs/>
          <w:sz w:val="24"/>
          <w:szCs w:val="24"/>
        </w:rPr>
        <w:br/>
      </w:r>
      <w:r w:rsidRPr="00D32153">
        <w:rPr>
          <w:rFonts w:ascii="Traditional Arabic" w:eastAsia="Calibri" w:hAnsi="Traditional Arabic" w:cs="Traditional Arabic" w:hint="cs"/>
          <w:b/>
          <w:bCs/>
          <w:sz w:val="24"/>
          <w:szCs w:val="24"/>
          <w:rtl/>
        </w:rPr>
        <w:t xml:space="preserve">- </w:t>
      </w:r>
      <w:r w:rsidRPr="00D32153">
        <w:rPr>
          <w:rFonts w:ascii="Traditional Arabic" w:eastAsia="Calibri" w:hAnsi="Traditional Arabic" w:cs="Traditional Arabic"/>
          <w:b/>
          <w:bCs/>
          <w:sz w:val="24"/>
          <w:szCs w:val="24"/>
          <w:shd w:val="clear" w:color="auto" w:fill="F2F2F2" w:themeFill="background1" w:themeFillShade="F2"/>
          <w:rtl/>
        </w:rPr>
        <w:t>خطا</w:t>
      </w:r>
      <w:r w:rsidRPr="00D32153">
        <w:rPr>
          <w:rFonts w:ascii="Traditional Arabic" w:eastAsia="Calibri" w:hAnsi="Traditional Arabic" w:cs="Traditional Arabic"/>
          <w:b/>
          <w:bCs/>
          <w:sz w:val="24"/>
          <w:szCs w:val="24"/>
          <w:shd w:val="clear" w:color="auto" w:fill="F2F2F2" w:themeFill="background1" w:themeFillShade="F2"/>
        </w:rPr>
        <w:t> </w:t>
      </w:r>
      <w:r w:rsidRPr="00D32153">
        <w:rPr>
          <w:rFonts w:ascii="Traditional Arabic" w:eastAsia="Calibri" w:hAnsi="Traditional Arabic" w:cs="Traditional Arabic"/>
          <w:b/>
          <w:bCs/>
          <w:sz w:val="24"/>
          <w:szCs w:val="24"/>
        </w:rPr>
        <w:br/>
      </w:r>
      <w:r w:rsidRPr="00D32153">
        <w:rPr>
          <w:rFonts w:ascii="Traditional Arabic" w:eastAsia="Calibri" w:hAnsi="Traditional Arabic" w:cs="Traditional Arabic"/>
          <w:b/>
          <w:bCs/>
          <w:sz w:val="24"/>
          <w:szCs w:val="24"/>
          <w:rtl/>
        </w:rPr>
        <w:t>س5</w:t>
      </w:r>
      <w:r w:rsidRPr="00D32153">
        <w:rPr>
          <w:rFonts w:ascii="Traditional Arabic" w:eastAsia="Calibri" w:hAnsi="Traditional Arabic" w:cs="Traditional Arabic" w:hint="cs"/>
          <w:b/>
          <w:bCs/>
          <w:sz w:val="24"/>
          <w:szCs w:val="24"/>
          <w:rtl/>
        </w:rPr>
        <w:t xml:space="preserve"> : </w:t>
      </w:r>
      <w:r w:rsidRPr="00D32153">
        <w:rPr>
          <w:rFonts w:ascii="Traditional Arabic" w:eastAsia="Calibri" w:hAnsi="Traditional Arabic" w:cs="Traditional Arabic"/>
          <w:b/>
          <w:bCs/>
          <w:sz w:val="24"/>
          <w:szCs w:val="24"/>
          <w:rtl/>
        </w:rPr>
        <w:t xml:space="preserve"> السلوك الحازم هو ان تعبر عن افكارك ومشاعرك </w:t>
      </w:r>
      <w:r w:rsidRPr="00D32153">
        <w:rPr>
          <w:rFonts w:ascii="Traditional Arabic" w:eastAsia="Calibri" w:hAnsi="Traditional Arabic" w:cs="Traditional Arabic" w:hint="cs"/>
          <w:b/>
          <w:bCs/>
          <w:sz w:val="24"/>
          <w:szCs w:val="24"/>
          <w:rtl/>
        </w:rPr>
        <w:t>واحتياجاتك</w:t>
      </w:r>
      <w:r w:rsidRPr="00D32153">
        <w:rPr>
          <w:rFonts w:ascii="Traditional Arabic" w:eastAsia="Calibri" w:hAnsi="Traditional Arabic" w:cs="Traditional Arabic"/>
          <w:b/>
          <w:bCs/>
          <w:sz w:val="24"/>
          <w:szCs w:val="24"/>
          <w:rtl/>
        </w:rPr>
        <w:t xml:space="preserve"> بصدق وامانة وبطريقة مباشرة دون المساس بحقوق الاخرين</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Pr>
        <w:br/>
      </w:r>
      <w:r w:rsidRPr="00D32153">
        <w:rPr>
          <w:rFonts w:ascii="Traditional Arabic" w:eastAsia="Calibri" w:hAnsi="Traditional Arabic" w:cs="Traditional Arabic" w:hint="cs"/>
          <w:b/>
          <w:bCs/>
          <w:sz w:val="24"/>
          <w:szCs w:val="24"/>
          <w:rtl/>
        </w:rPr>
        <w:t xml:space="preserve">- </w:t>
      </w:r>
      <w:r w:rsidRPr="00D32153">
        <w:rPr>
          <w:rFonts w:ascii="Traditional Arabic" w:eastAsia="Calibri" w:hAnsi="Traditional Arabic" w:cs="Traditional Arabic"/>
          <w:b/>
          <w:bCs/>
          <w:sz w:val="24"/>
          <w:szCs w:val="24"/>
          <w:shd w:val="clear" w:color="auto" w:fill="F2F2F2" w:themeFill="background1" w:themeFillShade="F2"/>
          <w:rtl/>
        </w:rPr>
        <w:t>صواب</w:t>
      </w:r>
      <w:r w:rsidRPr="00D32153">
        <w:rPr>
          <w:rFonts w:ascii="Traditional Arabic" w:eastAsia="Calibri" w:hAnsi="Traditional Arabic" w:cs="Traditional Arabic"/>
          <w:b/>
          <w:bCs/>
          <w:sz w:val="24"/>
          <w:szCs w:val="24"/>
          <w:shd w:val="clear" w:color="auto" w:fill="F2F2F2" w:themeFill="background1" w:themeFillShade="F2"/>
        </w:rPr>
        <w:t> </w:t>
      </w:r>
      <w:r w:rsidRPr="00D32153">
        <w:rPr>
          <w:rFonts w:ascii="Traditional Arabic" w:eastAsia="Calibri" w:hAnsi="Traditional Arabic" w:cs="Traditional Arabic"/>
          <w:b/>
          <w:bCs/>
          <w:sz w:val="24"/>
          <w:szCs w:val="24"/>
        </w:rPr>
        <w:br/>
      </w:r>
      <w:r w:rsidRPr="00D32153">
        <w:rPr>
          <w:rFonts w:ascii="Traditional Arabic" w:eastAsia="Calibri" w:hAnsi="Traditional Arabic" w:cs="Traditional Arabic" w:hint="cs"/>
          <w:b/>
          <w:bCs/>
          <w:sz w:val="24"/>
          <w:szCs w:val="24"/>
          <w:rtl/>
        </w:rPr>
        <w:t xml:space="preserve">- </w:t>
      </w:r>
      <w:r w:rsidRPr="00D32153">
        <w:rPr>
          <w:rFonts w:ascii="Traditional Arabic" w:eastAsia="Calibri" w:hAnsi="Traditional Arabic" w:cs="Traditional Arabic"/>
          <w:b/>
          <w:bCs/>
          <w:sz w:val="24"/>
          <w:szCs w:val="24"/>
          <w:rtl/>
        </w:rPr>
        <w:t>خطا</w:t>
      </w:r>
      <w:r w:rsidRPr="00D32153">
        <w:rPr>
          <w:rFonts w:ascii="Traditional Arabic" w:eastAsia="Calibri" w:hAnsi="Traditional Arabic" w:cs="Traditional Arabic"/>
          <w:b/>
          <w:bCs/>
          <w:sz w:val="24"/>
          <w:szCs w:val="24"/>
        </w:rPr>
        <w:t> </w:t>
      </w:r>
      <w:r w:rsidRPr="00D32153">
        <w:rPr>
          <w:rFonts w:ascii="Traditional Arabic" w:eastAsia="Calibri" w:hAnsi="Traditional Arabic" w:cs="Traditional Arabic"/>
          <w:b/>
          <w:bCs/>
          <w:sz w:val="24"/>
          <w:szCs w:val="24"/>
        </w:rPr>
        <w:br/>
      </w:r>
      <w:r w:rsidRPr="00D32153">
        <w:rPr>
          <w:rFonts w:ascii="Traditional Arabic" w:eastAsia="Calibri" w:hAnsi="Traditional Arabic" w:cs="Traditional Arabic"/>
          <w:b/>
          <w:bCs/>
          <w:sz w:val="24"/>
          <w:szCs w:val="24"/>
          <w:rtl/>
        </w:rPr>
        <w:t>س6</w:t>
      </w:r>
      <w:r w:rsidRPr="00D32153">
        <w:rPr>
          <w:rFonts w:ascii="Traditional Arabic" w:eastAsia="Calibri" w:hAnsi="Traditional Arabic" w:cs="Traditional Arabic" w:hint="cs"/>
          <w:b/>
          <w:bCs/>
          <w:sz w:val="24"/>
          <w:szCs w:val="24"/>
          <w:rtl/>
        </w:rPr>
        <w:t xml:space="preserve"> : </w:t>
      </w:r>
      <w:r w:rsidRPr="00D32153">
        <w:rPr>
          <w:rFonts w:ascii="Traditional Arabic" w:eastAsia="Calibri" w:hAnsi="Traditional Arabic" w:cs="Traditional Arabic"/>
          <w:b/>
          <w:bCs/>
          <w:sz w:val="24"/>
          <w:szCs w:val="24"/>
          <w:rtl/>
        </w:rPr>
        <w:t xml:space="preserve"> من وسائل ترسيخ اخلاقيات المهنة</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Pr>
        <w:br/>
      </w:r>
      <w:r w:rsidRPr="00D32153">
        <w:rPr>
          <w:rFonts w:ascii="Traditional Arabic" w:eastAsia="Calibri" w:hAnsi="Traditional Arabic" w:cs="Traditional Arabic" w:hint="cs"/>
          <w:b/>
          <w:bCs/>
          <w:sz w:val="24"/>
          <w:szCs w:val="24"/>
          <w:rtl/>
        </w:rPr>
        <w:t xml:space="preserve">- </w:t>
      </w:r>
      <w:r w:rsidRPr="00D32153">
        <w:rPr>
          <w:rFonts w:ascii="Traditional Arabic" w:eastAsia="Calibri" w:hAnsi="Traditional Arabic" w:cs="Traditional Arabic"/>
          <w:b/>
          <w:bCs/>
          <w:sz w:val="24"/>
          <w:szCs w:val="24"/>
          <w:rtl/>
        </w:rPr>
        <w:t xml:space="preserve">تصحيح المفهوم الديني والوطني </w:t>
      </w:r>
      <w:r w:rsidRPr="00D32153">
        <w:rPr>
          <w:rFonts w:ascii="Traditional Arabic" w:eastAsia="Calibri" w:hAnsi="Traditional Arabic" w:cs="Traditional Arabic" w:hint="cs"/>
          <w:b/>
          <w:bCs/>
          <w:sz w:val="24"/>
          <w:szCs w:val="24"/>
          <w:rtl/>
        </w:rPr>
        <w:t>للوظيفة</w:t>
      </w:r>
      <w:r w:rsidRPr="00D32153">
        <w:rPr>
          <w:rFonts w:ascii="Traditional Arabic" w:eastAsia="Calibri" w:hAnsi="Traditional Arabic" w:cs="Traditional Arabic"/>
          <w:b/>
          <w:bCs/>
          <w:sz w:val="24"/>
          <w:szCs w:val="24"/>
        </w:rPr>
        <w:t> </w:t>
      </w:r>
      <w:r w:rsidRPr="00D32153">
        <w:rPr>
          <w:rFonts w:ascii="Traditional Arabic" w:eastAsia="Calibri" w:hAnsi="Traditional Arabic" w:cs="Traditional Arabic"/>
          <w:b/>
          <w:bCs/>
          <w:sz w:val="24"/>
          <w:szCs w:val="24"/>
        </w:rPr>
        <w:br/>
      </w:r>
      <w:r w:rsidRPr="00D32153">
        <w:rPr>
          <w:rFonts w:ascii="Traditional Arabic" w:eastAsia="Calibri" w:hAnsi="Traditional Arabic" w:cs="Traditional Arabic" w:hint="cs"/>
          <w:b/>
          <w:bCs/>
          <w:sz w:val="24"/>
          <w:szCs w:val="24"/>
          <w:rtl/>
        </w:rPr>
        <w:t xml:space="preserve">- </w:t>
      </w:r>
      <w:r w:rsidRPr="00D32153">
        <w:rPr>
          <w:rFonts w:ascii="Traditional Arabic" w:eastAsia="Calibri" w:hAnsi="Traditional Arabic" w:cs="Traditional Arabic"/>
          <w:b/>
          <w:bCs/>
          <w:sz w:val="24"/>
          <w:szCs w:val="24"/>
          <w:shd w:val="clear" w:color="auto" w:fill="F2F2F2" w:themeFill="background1" w:themeFillShade="F2"/>
          <w:rtl/>
        </w:rPr>
        <w:t>كل ما</w:t>
      </w:r>
      <w:r w:rsidRPr="00D32153">
        <w:rPr>
          <w:rFonts w:ascii="Traditional Arabic" w:eastAsia="Calibri" w:hAnsi="Traditional Arabic" w:cs="Traditional Arabic" w:hint="cs"/>
          <w:b/>
          <w:bCs/>
          <w:sz w:val="24"/>
          <w:szCs w:val="24"/>
          <w:shd w:val="clear" w:color="auto" w:fill="F2F2F2" w:themeFill="background1" w:themeFillShade="F2"/>
          <w:rtl/>
        </w:rPr>
        <w:t xml:space="preserve"> </w:t>
      </w:r>
      <w:r w:rsidRPr="00D32153">
        <w:rPr>
          <w:rFonts w:ascii="Traditional Arabic" w:eastAsia="Calibri" w:hAnsi="Traditional Arabic" w:cs="Traditional Arabic"/>
          <w:b/>
          <w:bCs/>
          <w:sz w:val="24"/>
          <w:szCs w:val="24"/>
          <w:shd w:val="clear" w:color="auto" w:fill="F2F2F2" w:themeFill="background1" w:themeFillShade="F2"/>
          <w:rtl/>
        </w:rPr>
        <w:t>ذكر</w:t>
      </w:r>
      <w:r w:rsidRPr="00D32153">
        <w:rPr>
          <w:rFonts w:ascii="Traditional Arabic" w:eastAsia="Calibri" w:hAnsi="Traditional Arabic" w:cs="Traditional Arabic"/>
          <w:b/>
          <w:bCs/>
          <w:sz w:val="24"/>
          <w:szCs w:val="24"/>
        </w:rPr>
        <w:t> </w:t>
      </w:r>
      <w:r w:rsidRPr="00D32153">
        <w:rPr>
          <w:rFonts w:ascii="Traditional Arabic" w:eastAsia="Calibri" w:hAnsi="Traditional Arabic" w:cs="Traditional Arabic"/>
          <w:b/>
          <w:bCs/>
          <w:sz w:val="24"/>
          <w:szCs w:val="24"/>
        </w:rPr>
        <w:br/>
      </w:r>
      <w:r w:rsidRPr="00D32153">
        <w:rPr>
          <w:rFonts w:ascii="Traditional Arabic" w:eastAsia="Calibri" w:hAnsi="Traditional Arabic" w:cs="Traditional Arabic" w:hint="cs"/>
          <w:b/>
          <w:bCs/>
          <w:sz w:val="24"/>
          <w:szCs w:val="24"/>
          <w:rtl/>
        </w:rPr>
        <w:t>- القدوة</w:t>
      </w:r>
      <w:r w:rsidRPr="00D32153">
        <w:rPr>
          <w:rFonts w:ascii="Traditional Arabic" w:eastAsia="Calibri" w:hAnsi="Traditional Arabic" w:cs="Traditional Arabic"/>
          <w:b/>
          <w:bCs/>
          <w:sz w:val="24"/>
          <w:szCs w:val="24"/>
          <w:rtl/>
        </w:rPr>
        <w:t xml:space="preserve"> الحسنه</w:t>
      </w:r>
      <w:r w:rsidRPr="00D32153">
        <w:rPr>
          <w:rFonts w:ascii="Traditional Arabic" w:eastAsia="Calibri" w:hAnsi="Traditional Arabic" w:cs="Traditional Arabic"/>
          <w:b/>
          <w:bCs/>
          <w:sz w:val="24"/>
          <w:szCs w:val="24"/>
        </w:rPr>
        <w:t> </w:t>
      </w:r>
      <w:r w:rsidRPr="00D32153">
        <w:rPr>
          <w:rFonts w:ascii="Traditional Arabic" w:eastAsia="Calibri" w:hAnsi="Traditional Arabic" w:cs="Traditional Arabic"/>
          <w:b/>
          <w:bCs/>
          <w:sz w:val="24"/>
          <w:szCs w:val="24"/>
        </w:rPr>
        <w:br/>
      </w:r>
      <w:r w:rsidRPr="00D32153">
        <w:rPr>
          <w:rFonts w:ascii="Traditional Arabic" w:eastAsia="Calibri" w:hAnsi="Traditional Arabic" w:cs="Traditional Arabic" w:hint="cs"/>
          <w:b/>
          <w:bCs/>
          <w:sz w:val="24"/>
          <w:szCs w:val="24"/>
          <w:rtl/>
        </w:rPr>
        <w:t xml:space="preserve">- </w:t>
      </w:r>
      <w:r w:rsidRPr="00D32153">
        <w:rPr>
          <w:rFonts w:ascii="Traditional Arabic" w:eastAsia="Calibri" w:hAnsi="Traditional Arabic" w:cs="Traditional Arabic"/>
          <w:b/>
          <w:bCs/>
          <w:sz w:val="24"/>
          <w:szCs w:val="24"/>
          <w:rtl/>
        </w:rPr>
        <w:t xml:space="preserve">تنميه </w:t>
      </w:r>
      <w:r w:rsidRPr="00D32153">
        <w:rPr>
          <w:rFonts w:ascii="Traditional Arabic" w:eastAsia="Calibri" w:hAnsi="Traditional Arabic" w:cs="Traditional Arabic" w:hint="cs"/>
          <w:b/>
          <w:bCs/>
          <w:sz w:val="24"/>
          <w:szCs w:val="24"/>
          <w:rtl/>
        </w:rPr>
        <w:t>الرقابة</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hint="cs"/>
          <w:b/>
          <w:bCs/>
          <w:sz w:val="24"/>
          <w:szCs w:val="24"/>
          <w:rtl/>
        </w:rPr>
        <w:t>الذاتية</w:t>
      </w:r>
    </w:p>
    <w:p w:rsidR="00AA2453" w:rsidRDefault="00AA2453" w:rsidP="00AA2453">
      <w:pPr>
        <w:rPr>
          <w:rFonts w:ascii="Traditional Arabic" w:hAnsi="Traditional Arabic" w:cs="Traditional Arabic"/>
          <w:b/>
          <w:bCs/>
          <w:color w:val="000000"/>
          <w:sz w:val="24"/>
          <w:szCs w:val="24"/>
          <w:rtl/>
        </w:rPr>
      </w:pPr>
    </w:p>
    <w:p w:rsidR="00D32153" w:rsidRPr="00D32153" w:rsidRDefault="00D32153" w:rsidP="00AA2453">
      <w:pPr>
        <w:rPr>
          <w:rFonts w:ascii="Traditional Arabic" w:hAnsi="Traditional Arabic" w:cs="Traditional Arabic"/>
          <w:b/>
          <w:bCs/>
          <w:color w:val="000000"/>
          <w:sz w:val="24"/>
          <w:szCs w:val="24"/>
        </w:rPr>
      </w:pPr>
    </w:p>
    <w:p w:rsidR="00842103" w:rsidRDefault="00842103" w:rsidP="00842103">
      <w:pPr>
        <w:pStyle w:val="a8"/>
        <w:bidi/>
        <w:spacing w:before="125" w:beforeAutospacing="0" w:after="0" w:afterAutospacing="0"/>
        <w:rPr>
          <w:rFonts w:ascii="Traditional Arabic" w:hAnsi="Traditional Arabic" w:cs="Traditional Arabic"/>
          <w:b/>
          <w:bCs/>
          <w:rtl/>
        </w:rPr>
      </w:pPr>
    </w:p>
    <w:p w:rsidR="00AA2453" w:rsidRDefault="00AA2453" w:rsidP="00842103">
      <w:pPr>
        <w:pStyle w:val="a8"/>
        <w:bidi/>
        <w:spacing w:before="125" w:beforeAutospacing="0" w:after="0" w:afterAutospacing="0"/>
        <w:rPr>
          <w:rFonts w:ascii="Traditional Arabic" w:hAnsi="Traditional Arabic" w:cs="Traditional Arabic"/>
          <w:b/>
          <w:bCs/>
          <w:rtl/>
        </w:rPr>
      </w:pPr>
    </w:p>
    <w:p w:rsidR="00AA2453" w:rsidRDefault="00AA2453" w:rsidP="00842103">
      <w:pPr>
        <w:pStyle w:val="a8"/>
        <w:bidi/>
        <w:spacing w:before="125" w:beforeAutospacing="0" w:after="0" w:afterAutospacing="0"/>
        <w:rPr>
          <w:rFonts w:ascii="Traditional Arabic" w:hAnsi="Traditional Arabic" w:cs="Traditional Arabic"/>
          <w:b/>
          <w:bCs/>
          <w:rtl/>
        </w:rPr>
      </w:pPr>
    </w:p>
    <w:p w:rsidR="00AA2453" w:rsidRDefault="00AA2453" w:rsidP="00842103">
      <w:pPr>
        <w:pStyle w:val="a8"/>
        <w:bidi/>
        <w:spacing w:before="125" w:beforeAutospacing="0" w:after="0" w:afterAutospacing="0"/>
        <w:rPr>
          <w:rFonts w:ascii="Traditional Arabic" w:hAnsi="Traditional Arabic" w:cs="Traditional Arabic"/>
          <w:b/>
          <w:bCs/>
          <w:rtl/>
        </w:rPr>
      </w:pPr>
    </w:p>
    <w:p w:rsidR="00AA2453" w:rsidRDefault="00AA2453" w:rsidP="00842103">
      <w:pPr>
        <w:pStyle w:val="a8"/>
        <w:bidi/>
        <w:spacing w:before="125" w:beforeAutospacing="0" w:after="0" w:afterAutospacing="0"/>
        <w:rPr>
          <w:rFonts w:ascii="Traditional Arabic" w:hAnsi="Traditional Arabic" w:cs="Traditional Arabic"/>
          <w:b/>
          <w:bCs/>
          <w:rtl/>
        </w:rPr>
      </w:pPr>
    </w:p>
    <w:p w:rsidR="00D32153" w:rsidRDefault="00D32153" w:rsidP="00D32153">
      <w:pPr>
        <w:pStyle w:val="a8"/>
        <w:bidi/>
        <w:spacing w:before="125" w:beforeAutospacing="0" w:after="0" w:afterAutospacing="0"/>
        <w:rPr>
          <w:rFonts w:ascii="Traditional Arabic" w:hAnsi="Traditional Arabic" w:cs="Traditional Arabic"/>
          <w:b/>
          <w:bCs/>
          <w:rtl/>
        </w:rPr>
      </w:pPr>
    </w:p>
    <w:p w:rsidR="00AA2453" w:rsidRDefault="00AA2453" w:rsidP="00842103">
      <w:pPr>
        <w:pStyle w:val="a8"/>
        <w:bidi/>
        <w:spacing w:before="125" w:beforeAutospacing="0" w:after="0" w:afterAutospacing="0"/>
        <w:rPr>
          <w:rFonts w:ascii="Traditional Arabic" w:hAnsi="Traditional Arabic" w:cs="Traditional Arabic"/>
          <w:b/>
          <w:bCs/>
          <w:rtl/>
        </w:rPr>
      </w:pPr>
    </w:p>
    <w:p w:rsidR="00D32153" w:rsidRDefault="00D32153" w:rsidP="00D32153">
      <w:pPr>
        <w:pStyle w:val="a8"/>
        <w:bidi/>
        <w:spacing w:before="125" w:beforeAutospacing="0" w:after="0" w:afterAutospacing="0"/>
        <w:rPr>
          <w:rFonts w:ascii="Traditional Arabic" w:hAnsi="Traditional Arabic" w:cs="Traditional Arabic"/>
          <w:b/>
          <w:bCs/>
          <w:rtl/>
        </w:rPr>
      </w:pPr>
    </w:p>
    <w:p w:rsidR="00D32153" w:rsidRPr="00D32153" w:rsidRDefault="00D32153" w:rsidP="00D32153">
      <w:pPr>
        <w:spacing w:after="160" w:line="259" w:lineRule="auto"/>
        <w:rPr>
          <w:rFonts w:ascii="Traditional Arabic" w:eastAsia="Calibri" w:hAnsi="Traditional Arabic" w:cs="Traditional Arabic"/>
          <w:sz w:val="24"/>
          <w:szCs w:val="24"/>
          <w:rtl/>
        </w:rPr>
      </w:pPr>
      <w:r w:rsidRPr="00D32153">
        <w:rPr>
          <w:rFonts w:ascii="Times New Roman" w:eastAsia="Calibri" w:hAnsi="Times New Roman" w:cs="Times New Roman"/>
          <w:noProof/>
          <w:sz w:val="24"/>
          <w:szCs w:val="24"/>
        </w:rPr>
        <mc:AlternateContent>
          <mc:Choice Requires="wps">
            <w:drawing>
              <wp:anchor distT="0" distB="0" distL="114300" distR="114300" simplePos="0" relativeHeight="251734016" behindDoc="1" locked="0" layoutInCell="1" allowOverlap="1" wp14:anchorId="206CD151" wp14:editId="09A6D55D">
                <wp:simplePos x="0" y="0"/>
                <wp:positionH relativeFrom="column">
                  <wp:posOffset>98425</wp:posOffset>
                </wp:positionH>
                <wp:positionV relativeFrom="paragraph">
                  <wp:posOffset>-140970</wp:posOffset>
                </wp:positionV>
                <wp:extent cx="6581775" cy="284480"/>
                <wp:effectExtent l="0" t="0" r="28575" b="20320"/>
                <wp:wrapNone/>
                <wp:docPr id="44" name="مربع نص 2"/>
                <wp:cNvGraphicFramePr/>
                <a:graphic xmlns:a="http://schemas.openxmlformats.org/drawingml/2006/main">
                  <a:graphicData uri="http://schemas.microsoft.com/office/word/2010/wordprocessingShape">
                    <wps:wsp>
                      <wps:cNvSpPr txBox="1"/>
                      <wps:spPr>
                        <a:xfrm>
                          <a:off x="0" y="0"/>
                          <a:ext cx="6581775" cy="284480"/>
                        </a:xfrm>
                        <a:prstGeom prst="rect">
                          <a:avLst/>
                        </a:prstGeom>
                        <a:solidFill>
                          <a:sysClr val="window" lastClr="FFFFFF">
                            <a:lumMod val="95000"/>
                          </a:sysClr>
                        </a:solidFill>
                        <a:ln w="3175">
                          <a:solidFill>
                            <a:sysClr val="windowText" lastClr="000000"/>
                          </a:solidFill>
                          <a:prstDash val="sysDash"/>
                        </a:ln>
                        <a:effectLst/>
                      </wps:spPr>
                      <wps:txbx>
                        <w:txbxContent>
                          <w:p w:rsidR="00D32153" w:rsidRDefault="00D32153" w:rsidP="00D32153">
                            <w:pPr>
                              <w:shd w:val="clear" w:color="auto" w:fill="F2F2F2" w:themeFill="background1" w:themeFillShade="F2"/>
                              <w:jc w:val="center"/>
                            </w:pPr>
                            <w:r>
                              <w:rPr>
                                <w:rFonts w:ascii="Traditional Arabic" w:hAnsi="Traditional Arabic" w:cs="Traditional Arabic"/>
                                <w:b/>
                                <w:bCs/>
                                <w:sz w:val="26"/>
                                <w:szCs w:val="26"/>
                                <w:rtl/>
                              </w:rPr>
                              <w:t>الواجب الثاني</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69" type="#_x0000_t202" style="position:absolute;left:0;text-align:left;margin-left:7.75pt;margin-top:-11.1pt;width:518.25pt;height:22.4pt;z-index:-251582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" fillcolor="#f2f2f2" strokecolor="windowText" strokeweight=".25pt">
                <v:stroke dashstyle="3 1"/>
                <v:textbox>
                  <w:txbxContent>
                    <w:p w:rsidR="00D32153" w:rsidRDefault="00D32153" w:rsidP="00D32153">
                      <w:pPr>
                        <w:shd w:val="clear" w:color="auto" w:fill="F2F2F2" w:themeFill="background1" w:themeFillShade="F2"/>
                        <w:jc w:val="center"/>
                      </w:pPr>
                      <w:r>
                        <w:rPr>
                          <w:rFonts w:ascii="Traditional Arabic" w:hAnsi="Traditional Arabic" w:cs="Traditional Arabic"/>
                          <w:b/>
                          <w:bCs/>
                          <w:sz w:val="26"/>
                          <w:szCs w:val="26"/>
                          <w:rtl/>
                        </w:rPr>
                        <w:t>الواجب الثاني</w:t>
                      </w:r>
                    </w:p>
                  </w:txbxContent>
                </v:textbox>
              </v:shape>
            </w:pict>
          </mc:Fallback>
        </mc:AlternateContent>
      </w:r>
    </w:p>
    <w:p w:rsidR="00D32153" w:rsidRPr="00D32153" w:rsidRDefault="00D32153" w:rsidP="00D32153">
      <w:pPr>
        <w:spacing w:after="160" w:line="259" w:lineRule="auto"/>
        <w:rPr>
          <w:rFonts w:ascii="Traditional Arabic" w:eastAsia="Calibri" w:hAnsi="Traditional Arabic" w:cs="Traditional Arabic"/>
          <w:sz w:val="24"/>
          <w:szCs w:val="24"/>
          <w:rtl/>
        </w:rPr>
      </w:pPr>
      <w:r w:rsidRPr="00D32153">
        <w:rPr>
          <w:rFonts w:ascii="Traditional Arabic" w:eastAsia="Calibri" w:hAnsi="Traditional Arabic" w:cs="Traditional Arabic"/>
          <w:b/>
          <w:bCs/>
          <w:sz w:val="24"/>
          <w:szCs w:val="24"/>
          <w:rtl/>
        </w:rPr>
        <w:t>س1</w:t>
      </w:r>
      <w:r w:rsidRPr="00D32153">
        <w:rPr>
          <w:rFonts w:ascii="Traditional Arabic" w:eastAsia="Calibri" w:hAnsi="Traditional Arabic" w:cs="Traditional Arabic" w:hint="cs"/>
          <w:b/>
          <w:bCs/>
          <w:sz w:val="24"/>
          <w:szCs w:val="24"/>
          <w:rtl/>
        </w:rPr>
        <w:t>:</w:t>
      </w:r>
      <w:r w:rsidRPr="00D32153">
        <w:rPr>
          <w:rFonts w:ascii="Traditional Arabic" w:eastAsia="Calibri" w:hAnsi="Traditional Arabic" w:cs="Traditional Arabic"/>
          <w:b/>
          <w:bCs/>
          <w:sz w:val="24"/>
          <w:szCs w:val="24"/>
          <w:rtl/>
        </w:rPr>
        <w:t xml:space="preserve"> من اسباب انهيار الاخلاق في الشركات التي لا تهدف للربح , الضغوط التي يمارسها المديرين للبقاء في مناصبهم</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Pr>
        <w:br/>
      </w:r>
      <w:r w:rsidRPr="00D32153">
        <w:rPr>
          <w:rFonts w:ascii="Traditional Arabic" w:eastAsia="Calibri" w:hAnsi="Traditional Arabic" w:cs="Traditional Arabic" w:hint="cs"/>
          <w:b/>
          <w:bCs/>
          <w:sz w:val="24"/>
          <w:szCs w:val="24"/>
          <w:rtl/>
        </w:rPr>
        <w:t xml:space="preserve">- </w:t>
      </w:r>
      <w:r w:rsidRPr="00D32153">
        <w:rPr>
          <w:rFonts w:ascii="Traditional Arabic" w:eastAsia="Calibri" w:hAnsi="Traditional Arabic" w:cs="Traditional Arabic"/>
          <w:b/>
          <w:bCs/>
          <w:sz w:val="24"/>
          <w:szCs w:val="24"/>
          <w:shd w:val="clear" w:color="auto" w:fill="F2F2F2"/>
          <w:rtl/>
        </w:rPr>
        <w:t>صواب</w:t>
      </w:r>
      <w:r w:rsidRPr="00D32153">
        <w:rPr>
          <w:rFonts w:ascii="Traditional Arabic" w:eastAsia="Calibri" w:hAnsi="Traditional Arabic" w:cs="Traditional Arabic"/>
          <w:b/>
          <w:bCs/>
          <w:sz w:val="24"/>
          <w:szCs w:val="24"/>
        </w:rPr>
        <w:br/>
      </w:r>
      <w:r w:rsidRPr="00D32153">
        <w:rPr>
          <w:rFonts w:ascii="Traditional Arabic" w:eastAsia="Calibri" w:hAnsi="Traditional Arabic" w:cs="Traditional Arabic" w:hint="cs"/>
          <w:b/>
          <w:bCs/>
          <w:sz w:val="24"/>
          <w:szCs w:val="24"/>
          <w:rtl/>
        </w:rPr>
        <w:t xml:space="preserve">- </w:t>
      </w:r>
      <w:r w:rsidRPr="00D32153">
        <w:rPr>
          <w:rFonts w:ascii="Traditional Arabic" w:eastAsia="Calibri" w:hAnsi="Traditional Arabic" w:cs="Traditional Arabic"/>
          <w:b/>
          <w:bCs/>
          <w:sz w:val="24"/>
          <w:szCs w:val="24"/>
          <w:rtl/>
        </w:rPr>
        <w:t>خطأ</w:t>
      </w:r>
      <w:r w:rsidRPr="00D32153">
        <w:rPr>
          <w:rFonts w:ascii="Traditional Arabic" w:eastAsia="Calibri" w:hAnsi="Traditional Arabic" w:cs="Traditional Arabic"/>
          <w:sz w:val="24"/>
          <w:szCs w:val="24"/>
        </w:rPr>
        <w:br/>
      </w:r>
      <w:r w:rsidRPr="00D32153">
        <w:rPr>
          <w:rFonts w:ascii="Traditional Arabic" w:eastAsia="Calibri" w:hAnsi="Traditional Arabic" w:cs="Traditional Arabic"/>
          <w:b/>
          <w:bCs/>
          <w:sz w:val="24"/>
          <w:szCs w:val="24"/>
          <w:rtl/>
        </w:rPr>
        <w:t>س2</w:t>
      </w:r>
      <w:r w:rsidRPr="00D32153">
        <w:rPr>
          <w:rFonts w:ascii="Traditional Arabic" w:eastAsia="Calibri" w:hAnsi="Traditional Arabic" w:cs="Traditional Arabic" w:hint="cs"/>
          <w:b/>
          <w:bCs/>
          <w:sz w:val="24"/>
          <w:szCs w:val="24"/>
          <w:rtl/>
        </w:rPr>
        <w:t>:</w:t>
      </w:r>
      <w:r w:rsidRPr="00D32153">
        <w:rPr>
          <w:rFonts w:ascii="Traditional Arabic" w:eastAsia="Calibri" w:hAnsi="Traditional Arabic" w:cs="Traditional Arabic"/>
          <w:b/>
          <w:bCs/>
          <w:sz w:val="24"/>
          <w:szCs w:val="24"/>
          <w:rtl/>
        </w:rPr>
        <w:t xml:space="preserve"> تشغيل الاطفال لا يتعارض مع اخلاقيات العمل وبصفة خاصة الاطفال من الاسر الفقيرة لاكتساب الرزق</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sz w:val="24"/>
          <w:szCs w:val="24"/>
        </w:rPr>
        <w:br/>
      </w:r>
      <w:r w:rsidRPr="00D32153">
        <w:rPr>
          <w:rFonts w:ascii="Traditional Arabic" w:eastAsia="Calibri" w:hAnsi="Traditional Arabic" w:cs="Traditional Arabic" w:hint="cs"/>
          <w:b/>
          <w:bCs/>
          <w:sz w:val="24"/>
          <w:szCs w:val="24"/>
          <w:rtl/>
        </w:rPr>
        <w:t xml:space="preserve">- </w:t>
      </w:r>
      <w:r w:rsidRPr="00D32153">
        <w:rPr>
          <w:rFonts w:ascii="Traditional Arabic" w:eastAsia="Calibri" w:hAnsi="Traditional Arabic" w:cs="Traditional Arabic"/>
          <w:b/>
          <w:bCs/>
          <w:sz w:val="24"/>
          <w:szCs w:val="24"/>
          <w:rtl/>
        </w:rPr>
        <w:t>صواب</w:t>
      </w:r>
      <w:r w:rsidRPr="00D32153">
        <w:rPr>
          <w:rFonts w:ascii="Traditional Arabic" w:eastAsia="Calibri" w:hAnsi="Traditional Arabic" w:cs="Traditional Arabic"/>
          <w:sz w:val="24"/>
          <w:szCs w:val="24"/>
        </w:rPr>
        <w:br/>
      </w:r>
      <w:r w:rsidRPr="00D32153">
        <w:rPr>
          <w:rFonts w:ascii="Traditional Arabic" w:eastAsia="Calibri" w:hAnsi="Traditional Arabic" w:cs="Traditional Arabic" w:hint="cs"/>
          <w:b/>
          <w:bCs/>
          <w:sz w:val="24"/>
          <w:szCs w:val="24"/>
          <w:rtl/>
        </w:rPr>
        <w:t xml:space="preserve">- </w:t>
      </w:r>
      <w:r w:rsidRPr="00D32153">
        <w:rPr>
          <w:rFonts w:ascii="Traditional Arabic" w:eastAsia="Calibri" w:hAnsi="Traditional Arabic" w:cs="Traditional Arabic"/>
          <w:b/>
          <w:bCs/>
          <w:sz w:val="24"/>
          <w:szCs w:val="24"/>
          <w:shd w:val="clear" w:color="auto" w:fill="F2F2F2"/>
          <w:rtl/>
        </w:rPr>
        <w:t>خطأ</w:t>
      </w:r>
      <w:r w:rsidRPr="00D32153">
        <w:rPr>
          <w:rFonts w:ascii="Traditional Arabic" w:eastAsia="Calibri" w:hAnsi="Traditional Arabic" w:cs="Traditional Arabic"/>
          <w:b/>
          <w:bCs/>
          <w:sz w:val="24"/>
          <w:szCs w:val="24"/>
        </w:rPr>
        <w:br/>
      </w:r>
      <w:r w:rsidRPr="00D32153">
        <w:rPr>
          <w:rFonts w:ascii="Traditional Arabic" w:eastAsia="Calibri" w:hAnsi="Traditional Arabic" w:cs="Traditional Arabic"/>
          <w:b/>
          <w:bCs/>
          <w:sz w:val="24"/>
          <w:szCs w:val="24"/>
          <w:rtl/>
        </w:rPr>
        <w:t>س3</w:t>
      </w:r>
      <w:r w:rsidRPr="00D32153">
        <w:rPr>
          <w:rFonts w:ascii="Traditional Arabic" w:eastAsia="Calibri" w:hAnsi="Traditional Arabic" w:cs="Traditional Arabic" w:hint="cs"/>
          <w:b/>
          <w:bCs/>
          <w:sz w:val="24"/>
          <w:szCs w:val="24"/>
          <w:rtl/>
        </w:rPr>
        <w:t>:</w:t>
      </w:r>
      <w:r w:rsidRPr="00D32153">
        <w:rPr>
          <w:rFonts w:ascii="Traditional Arabic" w:eastAsia="Calibri" w:hAnsi="Traditional Arabic" w:cs="Traditional Arabic"/>
          <w:b/>
          <w:bCs/>
          <w:sz w:val="24"/>
          <w:szCs w:val="24"/>
          <w:rtl/>
        </w:rPr>
        <w:t xml:space="preserve"> احترام حقوق الملكية الفكرية من اساسيات اخلاقيات العمل</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Pr>
        <w:br/>
      </w:r>
      <w:r w:rsidRPr="00D32153">
        <w:rPr>
          <w:rFonts w:ascii="Traditional Arabic" w:eastAsia="Calibri" w:hAnsi="Traditional Arabic" w:cs="Traditional Arabic" w:hint="cs"/>
          <w:b/>
          <w:bCs/>
          <w:sz w:val="24"/>
          <w:szCs w:val="24"/>
          <w:rtl/>
        </w:rPr>
        <w:t xml:space="preserve">- </w:t>
      </w:r>
      <w:r w:rsidRPr="00D32153">
        <w:rPr>
          <w:rFonts w:ascii="Traditional Arabic" w:eastAsia="Calibri" w:hAnsi="Traditional Arabic" w:cs="Traditional Arabic"/>
          <w:b/>
          <w:bCs/>
          <w:sz w:val="24"/>
          <w:szCs w:val="24"/>
          <w:shd w:val="clear" w:color="auto" w:fill="F2F2F2"/>
          <w:rtl/>
        </w:rPr>
        <w:t>صواب</w:t>
      </w:r>
      <w:r w:rsidRPr="00D32153">
        <w:rPr>
          <w:rFonts w:ascii="Traditional Arabic" w:eastAsia="Calibri" w:hAnsi="Traditional Arabic" w:cs="Traditional Arabic"/>
          <w:b/>
          <w:bCs/>
          <w:sz w:val="24"/>
          <w:szCs w:val="24"/>
        </w:rPr>
        <w:br/>
      </w:r>
      <w:r w:rsidRPr="00D32153">
        <w:rPr>
          <w:rFonts w:ascii="Traditional Arabic" w:eastAsia="Calibri" w:hAnsi="Traditional Arabic" w:cs="Traditional Arabic" w:hint="cs"/>
          <w:b/>
          <w:bCs/>
          <w:sz w:val="24"/>
          <w:szCs w:val="24"/>
          <w:rtl/>
        </w:rPr>
        <w:t xml:space="preserve">- </w:t>
      </w:r>
      <w:r w:rsidRPr="00D32153">
        <w:rPr>
          <w:rFonts w:ascii="Traditional Arabic" w:eastAsia="Calibri" w:hAnsi="Traditional Arabic" w:cs="Traditional Arabic"/>
          <w:b/>
          <w:bCs/>
          <w:sz w:val="24"/>
          <w:szCs w:val="24"/>
          <w:rtl/>
        </w:rPr>
        <w:t>خطأ</w:t>
      </w:r>
      <w:r w:rsidRPr="00D32153">
        <w:rPr>
          <w:rFonts w:ascii="Traditional Arabic" w:eastAsia="Calibri" w:hAnsi="Traditional Arabic" w:cs="Traditional Arabic"/>
          <w:sz w:val="24"/>
          <w:szCs w:val="24"/>
        </w:rPr>
        <w:br/>
      </w:r>
      <w:r w:rsidRPr="00D32153">
        <w:rPr>
          <w:rFonts w:ascii="Traditional Arabic" w:eastAsia="Calibri" w:hAnsi="Traditional Arabic" w:cs="Traditional Arabic"/>
          <w:b/>
          <w:bCs/>
          <w:sz w:val="24"/>
          <w:szCs w:val="24"/>
          <w:rtl/>
        </w:rPr>
        <w:t>س4</w:t>
      </w:r>
      <w:r w:rsidRPr="00D32153">
        <w:rPr>
          <w:rFonts w:ascii="Traditional Arabic" w:eastAsia="Calibri" w:hAnsi="Traditional Arabic" w:cs="Traditional Arabic" w:hint="cs"/>
          <w:b/>
          <w:bCs/>
          <w:sz w:val="24"/>
          <w:szCs w:val="24"/>
          <w:rtl/>
        </w:rPr>
        <w:t>:</w:t>
      </w:r>
      <w:r w:rsidRPr="00D32153">
        <w:rPr>
          <w:rFonts w:ascii="Traditional Arabic" w:eastAsia="Calibri" w:hAnsi="Traditional Arabic" w:cs="Traditional Arabic"/>
          <w:b/>
          <w:bCs/>
          <w:sz w:val="24"/>
          <w:szCs w:val="24"/>
          <w:rtl/>
        </w:rPr>
        <w:t xml:space="preserve"> عندما تكون قرارات اول رجل قيادي في المنظمة منسجمة مع القيم السائدة في المنظمة سوف يلتزم بها الموظفون ويحدث نوعا من التطابق والانسجام</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Pr>
        <w:br/>
      </w:r>
      <w:r w:rsidRPr="00D32153">
        <w:rPr>
          <w:rFonts w:ascii="Traditional Arabic" w:eastAsia="Calibri" w:hAnsi="Traditional Arabic" w:cs="Traditional Arabic" w:hint="cs"/>
          <w:b/>
          <w:bCs/>
          <w:sz w:val="24"/>
          <w:szCs w:val="24"/>
          <w:rtl/>
        </w:rPr>
        <w:t>-</w:t>
      </w:r>
      <w:r w:rsidRPr="00D32153">
        <w:rPr>
          <w:rFonts w:ascii="Traditional Arabic" w:eastAsia="Calibri" w:hAnsi="Traditional Arabic" w:cs="Traditional Arabic" w:hint="cs"/>
          <w:b/>
          <w:bCs/>
          <w:sz w:val="24"/>
          <w:szCs w:val="24"/>
          <w:shd w:val="clear" w:color="auto" w:fill="F2F2F2"/>
          <w:rtl/>
        </w:rPr>
        <w:t xml:space="preserve"> </w:t>
      </w:r>
      <w:r w:rsidRPr="00D32153">
        <w:rPr>
          <w:rFonts w:ascii="Traditional Arabic" w:eastAsia="Calibri" w:hAnsi="Traditional Arabic" w:cs="Traditional Arabic"/>
          <w:b/>
          <w:bCs/>
          <w:sz w:val="24"/>
          <w:szCs w:val="24"/>
          <w:shd w:val="clear" w:color="auto" w:fill="F2F2F2"/>
          <w:rtl/>
        </w:rPr>
        <w:t>صواب</w:t>
      </w:r>
      <w:r w:rsidRPr="00D32153">
        <w:rPr>
          <w:rFonts w:ascii="Traditional Arabic" w:eastAsia="Calibri" w:hAnsi="Traditional Arabic" w:cs="Traditional Arabic"/>
          <w:b/>
          <w:bCs/>
          <w:sz w:val="24"/>
          <w:szCs w:val="24"/>
          <w:rtl/>
        </w:rPr>
        <w:t xml:space="preserve"> </w:t>
      </w:r>
      <w:r w:rsidRPr="00D32153">
        <w:rPr>
          <w:rFonts w:ascii="Traditional Arabic" w:eastAsia="Calibri" w:hAnsi="Traditional Arabic" w:cs="Traditional Arabic"/>
          <w:b/>
          <w:bCs/>
          <w:sz w:val="24"/>
          <w:szCs w:val="24"/>
        </w:rPr>
        <w:br/>
      </w:r>
      <w:r w:rsidRPr="00D32153">
        <w:rPr>
          <w:rFonts w:ascii="Traditional Arabic" w:eastAsia="Calibri" w:hAnsi="Traditional Arabic" w:cs="Traditional Arabic" w:hint="cs"/>
          <w:b/>
          <w:bCs/>
          <w:sz w:val="24"/>
          <w:szCs w:val="24"/>
          <w:rtl/>
        </w:rPr>
        <w:t xml:space="preserve">- </w:t>
      </w:r>
      <w:r w:rsidRPr="00D32153">
        <w:rPr>
          <w:rFonts w:ascii="Traditional Arabic" w:eastAsia="Calibri" w:hAnsi="Traditional Arabic" w:cs="Traditional Arabic"/>
          <w:b/>
          <w:bCs/>
          <w:sz w:val="24"/>
          <w:szCs w:val="24"/>
          <w:rtl/>
        </w:rPr>
        <w:t>خطأ</w:t>
      </w:r>
      <w:r w:rsidRPr="00D32153">
        <w:rPr>
          <w:rFonts w:ascii="Traditional Arabic" w:eastAsia="Calibri" w:hAnsi="Traditional Arabic" w:cs="Traditional Arabic"/>
          <w:sz w:val="24"/>
          <w:szCs w:val="24"/>
        </w:rPr>
        <w:br/>
      </w:r>
      <w:r w:rsidRPr="00D32153">
        <w:rPr>
          <w:rFonts w:ascii="Traditional Arabic" w:eastAsia="Calibri" w:hAnsi="Traditional Arabic" w:cs="Traditional Arabic"/>
          <w:b/>
          <w:bCs/>
          <w:sz w:val="24"/>
          <w:szCs w:val="24"/>
          <w:rtl/>
        </w:rPr>
        <w:t>س5</w:t>
      </w:r>
      <w:r w:rsidRPr="00D32153">
        <w:rPr>
          <w:rFonts w:ascii="Traditional Arabic" w:eastAsia="Calibri" w:hAnsi="Traditional Arabic" w:cs="Traditional Arabic" w:hint="cs"/>
          <w:b/>
          <w:bCs/>
          <w:sz w:val="24"/>
          <w:szCs w:val="24"/>
          <w:rtl/>
        </w:rPr>
        <w:t>:</w:t>
      </w:r>
      <w:r w:rsidRPr="00D32153">
        <w:rPr>
          <w:rFonts w:ascii="Traditional Arabic" w:eastAsia="Calibri" w:hAnsi="Traditional Arabic" w:cs="Traditional Arabic"/>
          <w:b/>
          <w:bCs/>
          <w:sz w:val="24"/>
          <w:szCs w:val="24"/>
          <w:rtl/>
        </w:rPr>
        <w:t xml:space="preserve"> اداء بعض المهام في المنظمات يستلزم احيانا اساليب غير اخلاقية , وهذا لا يتعارض مع اخلاقيات العمل</w:t>
      </w:r>
      <w:r w:rsidRPr="00D32153">
        <w:rPr>
          <w:rFonts w:ascii="Traditional Arabic" w:eastAsia="Calibri" w:hAnsi="Traditional Arabic" w:cs="Traditional Arabic"/>
          <w:sz w:val="24"/>
          <w:szCs w:val="24"/>
        </w:rPr>
        <w:t xml:space="preserve"> .</w:t>
      </w:r>
      <w:r w:rsidRPr="00D32153">
        <w:rPr>
          <w:rFonts w:ascii="Traditional Arabic" w:eastAsia="Calibri" w:hAnsi="Traditional Arabic" w:cs="Traditional Arabic"/>
          <w:sz w:val="24"/>
          <w:szCs w:val="24"/>
        </w:rPr>
        <w:br/>
      </w:r>
      <w:r w:rsidRPr="00D32153">
        <w:rPr>
          <w:rFonts w:ascii="Traditional Arabic" w:eastAsia="Calibri" w:hAnsi="Traditional Arabic" w:cs="Traditional Arabic" w:hint="cs"/>
          <w:b/>
          <w:bCs/>
          <w:sz w:val="24"/>
          <w:szCs w:val="24"/>
          <w:rtl/>
        </w:rPr>
        <w:t xml:space="preserve">- </w:t>
      </w:r>
      <w:r w:rsidRPr="00D32153">
        <w:rPr>
          <w:rFonts w:ascii="Traditional Arabic" w:eastAsia="Calibri" w:hAnsi="Traditional Arabic" w:cs="Traditional Arabic"/>
          <w:b/>
          <w:bCs/>
          <w:sz w:val="24"/>
          <w:szCs w:val="24"/>
          <w:rtl/>
        </w:rPr>
        <w:t xml:space="preserve">صواب </w:t>
      </w:r>
      <w:r w:rsidRPr="00D32153">
        <w:rPr>
          <w:rFonts w:ascii="Traditional Arabic" w:eastAsia="Calibri" w:hAnsi="Traditional Arabic" w:cs="Traditional Arabic"/>
          <w:sz w:val="24"/>
          <w:szCs w:val="24"/>
        </w:rPr>
        <w:br/>
      </w:r>
      <w:r w:rsidRPr="00D32153">
        <w:rPr>
          <w:rFonts w:ascii="Traditional Arabic" w:eastAsia="Calibri" w:hAnsi="Traditional Arabic" w:cs="Traditional Arabic" w:hint="cs"/>
          <w:b/>
          <w:bCs/>
          <w:sz w:val="24"/>
          <w:szCs w:val="24"/>
          <w:rtl/>
        </w:rPr>
        <w:t xml:space="preserve">- </w:t>
      </w:r>
      <w:r w:rsidRPr="00D32153">
        <w:rPr>
          <w:rFonts w:ascii="Traditional Arabic" w:eastAsia="Calibri" w:hAnsi="Traditional Arabic" w:cs="Traditional Arabic"/>
          <w:b/>
          <w:bCs/>
          <w:sz w:val="24"/>
          <w:szCs w:val="24"/>
          <w:shd w:val="clear" w:color="auto" w:fill="F2F2F2"/>
          <w:rtl/>
        </w:rPr>
        <w:t>خطأ</w:t>
      </w:r>
      <w:r w:rsidRPr="00D32153">
        <w:rPr>
          <w:rFonts w:ascii="Traditional Arabic" w:eastAsia="Calibri" w:hAnsi="Traditional Arabic" w:cs="Traditional Arabic"/>
          <w:b/>
          <w:bCs/>
          <w:sz w:val="24"/>
          <w:szCs w:val="24"/>
        </w:rPr>
        <w:br/>
      </w:r>
      <w:r w:rsidRPr="00D32153">
        <w:rPr>
          <w:rFonts w:ascii="Traditional Arabic" w:eastAsia="Calibri" w:hAnsi="Traditional Arabic" w:cs="Traditional Arabic"/>
          <w:b/>
          <w:bCs/>
          <w:sz w:val="24"/>
          <w:szCs w:val="24"/>
          <w:rtl/>
        </w:rPr>
        <w:t>س6</w:t>
      </w:r>
      <w:r w:rsidRPr="00D32153">
        <w:rPr>
          <w:rFonts w:ascii="Traditional Arabic" w:eastAsia="Calibri" w:hAnsi="Traditional Arabic" w:cs="Traditional Arabic" w:hint="cs"/>
          <w:b/>
          <w:bCs/>
          <w:sz w:val="24"/>
          <w:szCs w:val="24"/>
          <w:rtl/>
        </w:rPr>
        <w:t>:</w:t>
      </w:r>
      <w:r w:rsidRPr="00D32153">
        <w:rPr>
          <w:rFonts w:ascii="Traditional Arabic" w:eastAsia="Calibri" w:hAnsi="Traditional Arabic" w:cs="Traditional Arabic"/>
          <w:b/>
          <w:bCs/>
          <w:sz w:val="24"/>
          <w:szCs w:val="24"/>
          <w:rtl/>
        </w:rPr>
        <w:t xml:space="preserve"> من قيم المنظمة</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Pr>
        <w:br/>
      </w:r>
      <w:r w:rsidRPr="00D32153">
        <w:rPr>
          <w:rFonts w:ascii="Traditional Arabic" w:eastAsia="Calibri" w:hAnsi="Traditional Arabic" w:cs="Traditional Arabic" w:hint="cs"/>
          <w:b/>
          <w:bCs/>
          <w:sz w:val="24"/>
          <w:szCs w:val="24"/>
          <w:rtl/>
        </w:rPr>
        <w:t xml:space="preserve">- </w:t>
      </w:r>
      <w:r w:rsidRPr="00D32153">
        <w:rPr>
          <w:rFonts w:ascii="Traditional Arabic" w:eastAsia="Calibri" w:hAnsi="Traditional Arabic" w:cs="Traditional Arabic"/>
          <w:b/>
          <w:bCs/>
          <w:sz w:val="24"/>
          <w:szCs w:val="24"/>
          <w:rtl/>
        </w:rPr>
        <w:t>الغاية تبرر الوسيلة</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sz w:val="24"/>
          <w:szCs w:val="24"/>
        </w:rPr>
        <w:br/>
      </w:r>
      <w:r w:rsidRPr="00D32153">
        <w:rPr>
          <w:rFonts w:ascii="Traditional Arabic" w:eastAsia="Calibri" w:hAnsi="Traditional Arabic" w:cs="Traditional Arabic" w:hint="cs"/>
          <w:b/>
          <w:bCs/>
          <w:sz w:val="24"/>
          <w:szCs w:val="24"/>
          <w:rtl/>
        </w:rPr>
        <w:t xml:space="preserve">- </w:t>
      </w:r>
      <w:r w:rsidRPr="00D32153">
        <w:rPr>
          <w:rFonts w:ascii="Traditional Arabic" w:eastAsia="Calibri" w:hAnsi="Traditional Arabic" w:cs="Traditional Arabic"/>
          <w:b/>
          <w:bCs/>
          <w:sz w:val="24"/>
          <w:szCs w:val="24"/>
          <w:shd w:val="clear" w:color="auto" w:fill="F2F2F2"/>
          <w:rtl/>
        </w:rPr>
        <w:t>تحقيق الاهداف انتاجية كانت او خدمية</w:t>
      </w:r>
      <w:r w:rsidRPr="00D32153">
        <w:rPr>
          <w:rFonts w:ascii="Traditional Arabic" w:eastAsia="Calibri" w:hAnsi="Traditional Arabic" w:cs="Traditional Arabic"/>
          <w:b/>
          <w:bCs/>
          <w:sz w:val="24"/>
          <w:szCs w:val="24"/>
          <w:shd w:val="clear" w:color="auto" w:fill="F2F2F2"/>
        </w:rPr>
        <w:t xml:space="preserve"> .</w:t>
      </w:r>
      <w:r w:rsidRPr="00D32153">
        <w:rPr>
          <w:rFonts w:ascii="Traditional Arabic" w:eastAsia="Calibri" w:hAnsi="Traditional Arabic" w:cs="Traditional Arabic"/>
          <w:b/>
          <w:bCs/>
          <w:sz w:val="24"/>
          <w:szCs w:val="24"/>
          <w:shd w:val="clear" w:color="auto" w:fill="F2F2F2"/>
        </w:rPr>
        <w:br/>
      </w:r>
      <w:r w:rsidRPr="00D32153">
        <w:rPr>
          <w:rFonts w:ascii="Traditional Arabic" w:eastAsia="Calibri" w:hAnsi="Traditional Arabic" w:cs="Traditional Arabic" w:hint="cs"/>
          <w:b/>
          <w:bCs/>
          <w:sz w:val="24"/>
          <w:szCs w:val="24"/>
          <w:rtl/>
        </w:rPr>
        <w:t xml:space="preserve">- </w:t>
      </w:r>
      <w:r w:rsidRPr="00D32153">
        <w:rPr>
          <w:rFonts w:ascii="Traditional Arabic" w:eastAsia="Calibri" w:hAnsi="Traditional Arabic" w:cs="Traditional Arabic"/>
          <w:b/>
          <w:bCs/>
          <w:sz w:val="24"/>
          <w:szCs w:val="24"/>
          <w:rtl/>
        </w:rPr>
        <w:t>اظهار الربح بشكل مبالغ فيه</w:t>
      </w:r>
      <w:r w:rsidRPr="00D32153">
        <w:rPr>
          <w:rFonts w:ascii="Traditional Arabic" w:eastAsia="Calibri" w:hAnsi="Traditional Arabic" w:cs="Traditional Arabic"/>
          <w:b/>
          <w:bCs/>
          <w:sz w:val="24"/>
          <w:szCs w:val="24"/>
        </w:rPr>
        <w:t xml:space="preserve"> .</w:t>
      </w:r>
      <w:r w:rsidRPr="00D32153">
        <w:rPr>
          <w:rFonts w:ascii="Traditional Arabic" w:eastAsia="Calibri" w:hAnsi="Traditional Arabic" w:cs="Traditional Arabic"/>
          <w:b/>
          <w:bCs/>
          <w:sz w:val="24"/>
          <w:szCs w:val="24"/>
        </w:rPr>
        <w:br/>
      </w:r>
      <w:r w:rsidRPr="00D32153">
        <w:rPr>
          <w:rFonts w:ascii="Traditional Arabic" w:eastAsia="Calibri" w:hAnsi="Traditional Arabic" w:cs="Traditional Arabic" w:hint="cs"/>
          <w:b/>
          <w:bCs/>
          <w:sz w:val="24"/>
          <w:szCs w:val="24"/>
          <w:rtl/>
        </w:rPr>
        <w:t xml:space="preserve">- </w:t>
      </w:r>
      <w:r w:rsidRPr="00D32153">
        <w:rPr>
          <w:rFonts w:ascii="Traditional Arabic" w:eastAsia="Calibri" w:hAnsi="Traditional Arabic" w:cs="Traditional Arabic"/>
          <w:b/>
          <w:bCs/>
          <w:sz w:val="24"/>
          <w:szCs w:val="24"/>
          <w:rtl/>
        </w:rPr>
        <w:t>كل ما ذكر</w:t>
      </w:r>
      <w:r w:rsidRPr="00D32153">
        <w:rPr>
          <w:rFonts w:ascii="Traditional Arabic" w:eastAsia="Calibri" w:hAnsi="Traditional Arabic" w:cs="Traditional Arabic"/>
          <w:b/>
          <w:bCs/>
          <w:sz w:val="24"/>
          <w:szCs w:val="24"/>
        </w:rPr>
        <w:t xml:space="preserve"> .</w:t>
      </w:r>
    </w:p>
    <w:p w:rsidR="00AA2453" w:rsidRDefault="00AA2453" w:rsidP="00AA2453">
      <w:pPr>
        <w:spacing w:after="160" w:line="259" w:lineRule="auto"/>
        <w:rPr>
          <w:rFonts w:ascii="Traditional Arabic" w:eastAsia="Calibri" w:hAnsi="Traditional Arabic" w:cs="Traditional Arabic"/>
          <w:color w:val="000000"/>
          <w:sz w:val="24"/>
          <w:szCs w:val="24"/>
          <w:rtl/>
        </w:rPr>
      </w:pPr>
    </w:p>
    <w:p w:rsidR="00D32153" w:rsidRPr="00AA2453" w:rsidRDefault="00D32153" w:rsidP="00AA2453">
      <w:pPr>
        <w:spacing w:after="160" w:line="259" w:lineRule="auto"/>
        <w:rPr>
          <w:rFonts w:ascii="Traditional Arabic" w:eastAsia="Calibri" w:hAnsi="Traditional Arabic" w:cs="Traditional Arabic"/>
          <w:color w:val="000000"/>
          <w:sz w:val="24"/>
          <w:szCs w:val="24"/>
        </w:rPr>
      </w:pPr>
    </w:p>
    <w:p w:rsidR="00AA2453" w:rsidRDefault="00AA2453" w:rsidP="00AA2453">
      <w:pPr>
        <w:pStyle w:val="a8"/>
        <w:bidi/>
        <w:spacing w:before="125" w:beforeAutospacing="0" w:after="0" w:afterAutospacing="0"/>
        <w:rPr>
          <w:rFonts w:ascii="Traditional Arabic" w:hAnsi="Traditional Arabic" w:cs="Traditional Arabic"/>
          <w:b/>
          <w:bCs/>
          <w:rtl/>
        </w:rPr>
      </w:pPr>
    </w:p>
    <w:p w:rsidR="00AA2453" w:rsidRDefault="00AA2453" w:rsidP="00AA2453">
      <w:pPr>
        <w:pStyle w:val="a8"/>
        <w:bidi/>
        <w:spacing w:before="125" w:beforeAutospacing="0" w:after="0" w:afterAutospacing="0"/>
        <w:rPr>
          <w:rFonts w:ascii="Traditional Arabic" w:hAnsi="Traditional Arabic" w:cs="Traditional Arabic"/>
          <w:b/>
          <w:bCs/>
          <w:rtl/>
        </w:rPr>
      </w:pPr>
    </w:p>
    <w:p w:rsidR="00AA2453" w:rsidRDefault="00AA2453" w:rsidP="00AA2453">
      <w:pPr>
        <w:pStyle w:val="a8"/>
        <w:bidi/>
        <w:spacing w:before="125" w:beforeAutospacing="0" w:after="0" w:afterAutospacing="0"/>
        <w:rPr>
          <w:rFonts w:ascii="Traditional Arabic" w:hAnsi="Traditional Arabic" w:cs="Traditional Arabic"/>
          <w:b/>
          <w:bCs/>
          <w:rtl/>
        </w:rPr>
      </w:pPr>
    </w:p>
    <w:p w:rsidR="00AA2453" w:rsidRDefault="00AA2453" w:rsidP="00AA2453">
      <w:pPr>
        <w:pStyle w:val="a8"/>
        <w:bidi/>
        <w:spacing w:before="125" w:beforeAutospacing="0" w:after="0" w:afterAutospacing="0"/>
        <w:rPr>
          <w:rFonts w:ascii="Traditional Arabic" w:hAnsi="Traditional Arabic" w:cs="Traditional Arabic"/>
          <w:b/>
          <w:bCs/>
          <w:rtl/>
        </w:rPr>
      </w:pPr>
    </w:p>
    <w:p w:rsidR="00AA2453" w:rsidRDefault="00AA2453" w:rsidP="00AA2453">
      <w:pPr>
        <w:pStyle w:val="a8"/>
        <w:bidi/>
        <w:spacing w:before="125" w:beforeAutospacing="0" w:after="0" w:afterAutospacing="0"/>
        <w:rPr>
          <w:rFonts w:ascii="Traditional Arabic" w:hAnsi="Traditional Arabic" w:cs="Traditional Arabic"/>
          <w:b/>
          <w:bCs/>
          <w:rtl/>
        </w:rPr>
      </w:pPr>
    </w:p>
    <w:p w:rsidR="00AA2453" w:rsidRDefault="00AA2453" w:rsidP="00AA2453">
      <w:pPr>
        <w:pStyle w:val="a8"/>
        <w:bidi/>
        <w:spacing w:before="125" w:beforeAutospacing="0" w:after="0" w:afterAutospacing="0"/>
        <w:rPr>
          <w:rFonts w:ascii="Traditional Arabic" w:hAnsi="Traditional Arabic" w:cs="Traditional Arabic"/>
          <w:b/>
          <w:bCs/>
          <w:rtl/>
        </w:rPr>
      </w:pPr>
    </w:p>
    <w:p w:rsidR="00AA2453" w:rsidRDefault="00AA2453" w:rsidP="00AA2453">
      <w:pPr>
        <w:pStyle w:val="a8"/>
        <w:bidi/>
        <w:spacing w:before="125" w:beforeAutospacing="0" w:after="0" w:afterAutospacing="0"/>
        <w:rPr>
          <w:rFonts w:ascii="Traditional Arabic" w:hAnsi="Traditional Arabic" w:cs="Traditional Arabic"/>
          <w:b/>
          <w:bCs/>
          <w:rtl/>
        </w:rPr>
      </w:pPr>
    </w:p>
    <w:p w:rsidR="00AA2453" w:rsidRDefault="00AA2453" w:rsidP="00AA2453">
      <w:pPr>
        <w:pStyle w:val="a8"/>
        <w:bidi/>
        <w:spacing w:before="125" w:beforeAutospacing="0" w:after="0" w:afterAutospacing="0"/>
        <w:rPr>
          <w:rFonts w:ascii="Traditional Arabic" w:hAnsi="Traditional Arabic" w:cs="Traditional Arabic"/>
          <w:b/>
          <w:bCs/>
          <w:rtl/>
        </w:rPr>
      </w:pPr>
    </w:p>
    <w:p w:rsidR="00AA2453" w:rsidRDefault="00AA2453" w:rsidP="00AA2453">
      <w:pPr>
        <w:pStyle w:val="a8"/>
        <w:bidi/>
        <w:spacing w:before="125" w:beforeAutospacing="0" w:after="0" w:afterAutospacing="0"/>
        <w:rPr>
          <w:rFonts w:ascii="Traditional Arabic" w:hAnsi="Traditional Arabic" w:cs="Traditional Arabic"/>
          <w:b/>
          <w:bCs/>
          <w:rtl/>
        </w:rPr>
      </w:pPr>
    </w:p>
    <w:p w:rsidR="00AA2453" w:rsidRDefault="00AA2453" w:rsidP="00AA2453">
      <w:pPr>
        <w:pStyle w:val="a8"/>
        <w:bidi/>
        <w:spacing w:before="125" w:beforeAutospacing="0" w:after="0" w:afterAutospacing="0"/>
        <w:rPr>
          <w:rFonts w:ascii="Traditional Arabic" w:hAnsi="Traditional Arabic" w:cs="Traditional Arabic"/>
          <w:b/>
          <w:bCs/>
          <w:rtl/>
        </w:rPr>
      </w:pPr>
    </w:p>
    <w:p w:rsidR="00D32153" w:rsidRDefault="00D32153" w:rsidP="00D32153">
      <w:pPr>
        <w:pStyle w:val="a8"/>
        <w:bidi/>
        <w:spacing w:before="125" w:beforeAutospacing="0" w:after="0" w:afterAutospacing="0"/>
        <w:rPr>
          <w:rFonts w:ascii="Traditional Arabic" w:hAnsi="Traditional Arabic" w:cs="Traditional Arabic"/>
          <w:b/>
          <w:bCs/>
          <w:rtl/>
        </w:rPr>
      </w:pPr>
    </w:p>
    <w:p w:rsidR="00D32153" w:rsidRDefault="00D32153" w:rsidP="00D32153">
      <w:pPr>
        <w:pStyle w:val="a8"/>
        <w:bidi/>
        <w:spacing w:before="125" w:beforeAutospacing="0" w:after="0" w:afterAutospacing="0"/>
        <w:rPr>
          <w:rFonts w:ascii="Traditional Arabic" w:hAnsi="Traditional Arabic" w:cs="Traditional Arabic"/>
          <w:b/>
          <w:bCs/>
          <w:rtl/>
        </w:rPr>
      </w:pPr>
    </w:p>
    <w:p w:rsidR="00AA2453" w:rsidRDefault="00AA2453" w:rsidP="00AA2453">
      <w:pPr>
        <w:pStyle w:val="a8"/>
        <w:bidi/>
        <w:spacing w:before="125" w:beforeAutospacing="0" w:after="0" w:afterAutospacing="0"/>
        <w:rPr>
          <w:rFonts w:ascii="Traditional Arabic" w:hAnsi="Traditional Arabic" w:cs="Traditional Arabic"/>
          <w:b/>
          <w:bCs/>
          <w:rtl/>
        </w:rPr>
      </w:pPr>
    </w:p>
    <w:p w:rsidR="00D32153" w:rsidRPr="00854786" w:rsidRDefault="00D32153" w:rsidP="00D32153">
      <w:pPr>
        <w:jc w:val="center"/>
      </w:pPr>
      <w:r w:rsidRPr="00063126">
        <w:rPr>
          <w:rFonts w:ascii="Traditional Arabic" w:eastAsia="Calibri" w:hAnsi="Traditional Arabic" w:cs="Traditional Arabic"/>
          <w:b/>
          <w:bCs/>
          <w:noProof/>
          <w:sz w:val="24"/>
          <w:szCs w:val="24"/>
          <w:rtl/>
        </w:rPr>
        <mc:AlternateContent>
          <mc:Choice Requires="wps">
            <w:drawing>
              <wp:anchor distT="0" distB="0" distL="114300" distR="114300" simplePos="0" relativeHeight="251736064" behindDoc="1" locked="0" layoutInCell="1" allowOverlap="1" wp14:anchorId="402F373C" wp14:editId="6E66D9D4">
                <wp:simplePos x="0" y="0"/>
                <wp:positionH relativeFrom="column">
                  <wp:posOffset>337125</wp:posOffset>
                </wp:positionH>
                <wp:positionV relativeFrom="paragraph">
                  <wp:posOffset>-112935</wp:posOffset>
                </wp:positionV>
                <wp:extent cx="6581955" cy="284672"/>
                <wp:effectExtent l="0" t="0" r="28575" b="20320"/>
                <wp:wrapNone/>
                <wp:docPr id="45" name="مربع نص 45"/>
                <wp:cNvGraphicFramePr/>
                <a:graphic xmlns:a="http://schemas.openxmlformats.org/drawingml/2006/main">
                  <a:graphicData uri="http://schemas.microsoft.com/office/word/2010/wordprocessingShape">
                    <wps:wsp>
                      <wps:cNvSpPr txBox="1"/>
                      <wps:spPr>
                        <a:xfrm>
                          <a:off x="0" y="0"/>
                          <a:ext cx="6581955" cy="284672"/>
                        </a:xfrm>
                        <a:prstGeom prst="rect">
                          <a:avLst/>
                        </a:prstGeom>
                        <a:solidFill>
                          <a:sysClr val="window" lastClr="FFFFFF">
                            <a:lumMod val="95000"/>
                          </a:sysClr>
                        </a:solidFill>
                        <a:ln w="3175">
                          <a:solidFill>
                            <a:sysClr val="windowText" lastClr="000000"/>
                          </a:solidFill>
                          <a:prstDash val="sysDash"/>
                        </a:ln>
                        <a:effectLst/>
                      </wps:spPr>
                      <wps:txbx>
                        <w:txbxContent>
                          <w:p w:rsidR="00D32153" w:rsidRDefault="00D32153" w:rsidP="00D32153">
                            <w:pPr>
                              <w:shd w:val="clear" w:color="auto" w:fill="F2F2F2" w:themeFill="background1" w:themeFillShade="F2"/>
                              <w:jc w:val="center"/>
                            </w:pPr>
                            <w:r>
                              <w:rPr>
                                <w:rFonts w:ascii="Traditional Arabic" w:hAnsi="Traditional Arabic" w:cs="Traditional Arabic" w:hint="cs"/>
                                <w:b/>
                                <w:bCs/>
                                <w:sz w:val="26"/>
                                <w:szCs w:val="26"/>
                                <w:rtl/>
                              </w:rPr>
                              <w:t>الواجب الثالث</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ربع نص 45" o:spid="_x0000_s1070" type="#_x0000_t202" style="position:absolute;left:0;text-align:left;margin-left:26.55pt;margin-top:-8.9pt;width:518.25pt;height:22.4pt;z-index:-251580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" fillcolor="#f2f2f2" strokecolor="windowText" strokeweight=".25pt">
                <v:stroke dashstyle="3 1"/>
                <v:textbox>
                  <w:txbxContent>
                    <w:p w:rsidR="00D32153" w:rsidRDefault="00D32153" w:rsidP="00D32153">
                      <w:pPr>
                        <w:shd w:val="clear" w:color="auto" w:fill="F2F2F2" w:themeFill="background1" w:themeFillShade="F2"/>
                        <w:jc w:val="center"/>
                      </w:pPr>
                      <w:r>
                        <w:rPr>
                          <w:rFonts w:ascii="Traditional Arabic" w:hAnsi="Traditional Arabic" w:cs="Traditional Arabic" w:hint="cs"/>
                          <w:b/>
                          <w:bCs/>
                          <w:sz w:val="26"/>
                          <w:szCs w:val="26"/>
                          <w:rtl/>
                        </w:rPr>
                        <w:t>الواجب الثالث</w:t>
                      </w:r>
                    </w:p>
                  </w:txbxContent>
                </v:textbox>
              </v:shape>
            </w:pict>
          </mc:Fallback>
        </mc:AlternateContent>
      </w:r>
    </w:p>
    <w:p w:rsidR="00D32153" w:rsidRPr="00854786" w:rsidRDefault="00D32153" w:rsidP="00D32153">
      <w:pPr>
        <w:pStyle w:val="a6"/>
        <w:rPr>
          <w:rFonts w:ascii="Traditional Arabic" w:hAnsi="Traditional Arabic" w:cs="Traditional Arabic"/>
          <w:b/>
          <w:bCs/>
          <w:sz w:val="24"/>
          <w:szCs w:val="24"/>
          <w:rtl/>
        </w:rPr>
      </w:pPr>
      <w:r>
        <w:rPr>
          <w:rFonts w:ascii="Traditional Arabic" w:hAnsi="Traditional Arabic" w:cs="Traditional Arabic" w:hint="cs"/>
          <w:b/>
          <w:bCs/>
          <w:sz w:val="24"/>
          <w:szCs w:val="24"/>
          <w:rtl/>
        </w:rPr>
        <w:t xml:space="preserve">س1 : </w:t>
      </w:r>
      <w:r w:rsidRPr="00854786">
        <w:rPr>
          <w:rFonts w:ascii="Traditional Arabic" w:hAnsi="Traditional Arabic" w:cs="Traditional Arabic"/>
          <w:b/>
          <w:bCs/>
          <w:sz w:val="24"/>
          <w:szCs w:val="24"/>
          <w:rtl/>
        </w:rPr>
        <w:t>يعتبر المرض الإداري صورة من صور الفساد الإداري .</w:t>
      </w:r>
    </w:p>
    <w:p w:rsidR="00D32153" w:rsidRPr="00E26CE4" w:rsidRDefault="00D32153" w:rsidP="00D32153">
      <w:pPr>
        <w:pStyle w:val="a6"/>
        <w:rPr>
          <w:rFonts w:ascii="Traditional Arabic" w:hAnsi="Traditional Arabic" w:cs="Traditional Arabic"/>
          <w:b/>
          <w:bCs/>
          <w:sz w:val="24"/>
          <w:szCs w:val="24"/>
          <w:rtl/>
        </w:rPr>
      </w:pPr>
      <w:r w:rsidRPr="00E26CE4">
        <w:rPr>
          <w:rFonts w:ascii="Traditional Arabic" w:hAnsi="Traditional Arabic" w:cs="Traditional Arabic"/>
          <w:b/>
          <w:bCs/>
          <w:sz w:val="24"/>
          <w:szCs w:val="24"/>
          <w:rtl/>
        </w:rPr>
        <w:t>صواب</w:t>
      </w:r>
    </w:p>
    <w:p w:rsidR="00D32153" w:rsidRPr="00E26CE4" w:rsidRDefault="00D32153" w:rsidP="00D32153">
      <w:pPr>
        <w:pStyle w:val="a6"/>
        <w:rPr>
          <w:rFonts w:ascii="Traditional Arabic" w:hAnsi="Traditional Arabic" w:cs="Traditional Arabic"/>
          <w:b/>
          <w:bCs/>
          <w:sz w:val="24"/>
          <w:szCs w:val="24"/>
          <w:rtl/>
        </w:rPr>
      </w:pPr>
      <w:r w:rsidRPr="00E26CE4">
        <w:rPr>
          <w:rFonts w:ascii="Traditional Arabic" w:hAnsi="Traditional Arabic" w:cs="Traditional Arabic"/>
          <w:b/>
          <w:bCs/>
          <w:sz w:val="24"/>
          <w:szCs w:val="24"/>
          <w:shd w:val="clear" w:color="auto" w:fill="F2F2F2" w:themeFill="background1" w:themeFillShade="F2"/>
          <w:rtl/>
        </w:rPr>
        <w:t>خطأ</w:t>
      </w:r>
    </w:p>
    <w:p w:rsidR="00D32153" w:rsidRPr="00E26CE4" w:rsidRDefault="00D32153" w:rsidP="00D32153">
      <w:pPr>
        <w:pStyle w:val="a6"/>
        <w:rPr>
          <w:rFonts w:ascii="Traditional Arabic" w:hAnsi="Traditional Arabic" w:cs="Traditional Arabic"/>
          <w:b/>
          <w:bCs/>
          <w:sz w:val="24"/>
          <w:szCs w:val="24"/>
          <w:rtl/>
        </w:rPr>
      </w:pPr>
    </w:p>
    <w:p w:rsidR="00D32153" w:rsidRPr="00E26CE4" w:rsidRDefault="00D32153" w:rsidP="00D32153">
      <w:pPr>
        <w:pStyle w:val="a6"/>
        <w:rPr>
          <w:rFonts w:ascii="Traditional Arabic" w:hAnsi="Traditional Arabic" w:cs="Traditional Arabic"/>
          <w:b/>
          <w:bCs/>
          <w:sz w:val="24"/>
          <w:szCs w:val="24"/>
          <w:rtl/>
        </w:rPr>
      </w:pPr>
      <w:r w:rsidRPr="00E26CE4">
        <w:rPr>
          <w:rFonts w:ascii="Traditional Arabic" w:hAnsi="Traditional Arabic" w:cs="Traditional Arabic" w:hint="cs"/>
          <w:b/>
          <w:bCs/>
          <w:sz w:val="24"/>
          <w:szCs w:val="24"/>
          <w:rtl/>
        </w:rPr>
        <w:t xml:space="preserve">س2 :  </w:t>
      </w:r>
      <w:r w:rsidRPr="00E26CE4">
        <w:rPr>
          <w:rFonts w:ascii="Traditional Arabic" w:hAnsi="Traditional Arabic" w:cs="Traditional Arabic"/>
          <w:b/>
          <w:bCs/>
          <w:sz w:val="24"/>
          <w:szCs w:val="24"/>
          <w:rtl/>
        </w:rPr>
        <w:t>عدم الاستقرار وتغيير الحكومات يعتبر من اسباب الفساد :</w:t>
      </w:r>
    </w:p>
    <w:p w:rsidR="00D32153" w:rsidRPr="00E26CE4" w:rsidRDefault="00D32153" w:rsidP="00D32153">
      <w:pPr>
        <w:pStyle w:val="a6"/>
        <w:rPr>
          <w:rFonts w:ascii="Traditional Arabic" w:hAnsi="Traditional Arabic" w:cs="Traditional Arabic"/>
          <w:b/>
          <w:bCs/>
          <w:sz w:val="24"/>
          <w:szCs w:val="24"/>
          <w:rtl/>
        </w:rPr>
      </w:pPr>
      <w:r w:rsidRPr="00E26CE4">
        <w:rPr>
          <w:rFonts w:ascii="Traditional Arabic" w:hAnsi="Traditional Arabic" w:cs="Traditional Arabic"/>
          <w:b/>
          <w:bCs/>
          <w:sz w:val="24"/>
          <w:szCs w:val="24"/>
          <w:rtl/>
        </w:rPr>
        <w:t>البيئية .</w:t>
      </w:r>
    </w:p>
    <w:p w:rsidR="00D32153" w:rsidRPr="00E26CE4" w:rsidRDefault="00D32153" w:rsidP="00D32153">
      <w:pPr>
        <w:pStyle w:val="a6"/>
        <w:rPr>
          <w:rFonts w:ascii="Traditional Arabic" w:hAnsi="Traditional Arabic" w:cs="Traditional Arabic"/>
          <w:b/>
          <w:bCs/>
          <w:sz w:val="24"/>
          <w:szCs w:val="24"/>
          <w:rtl/>
        </w:rPr>
      </w:pPr>
      <w:r w:rsidRPr="00E26CE4">
        <w:rPr>
          <w:rFonts w:ascii="Traditional Arabic" w:hAnsi="Traditional Arabic" w:cs="Traditional Arabic"/>
          <w:b/>
          <w:bCs/>
          <w:sz w:val="24"/>
          <w:szCs w:val="24"/>
          <w:rtl/>
        </w:rPr>
        <w:t>الاقتصادية .</w:t>
      </w:r>
    </w:p>
    <w:p w:rsidR="00D32153" w:rsidRPr="00E26CE4" w:rsidRDefault="00D32153" w:rsidP="00D32153">
      <w:pPr>
        <w:pStyle w:val="a6"/>
        <w:rPr>
          <w:rFonts w:ascii="Traditional Arabic" w:hAnsi="Traditional Arabic" w:cs="Traditional Arabic"/>
          <w:b/>
          <w:bCs/>
          <w:sz w:val="24"/>
          <w:szCs w:val="24"/>
          <w:rtl/>
        </w:rPr>
      </w:pPr>
      <w:r w:rsidRPr="00E26CE4">
        <w:rPr>
          <w:rFonts w:ascii="Traditional Arabic" w:hAnsi="Traditional Arabic" w:cs="Traditional Arabic"/>
          <w:b/>
          <w:bCs/>
          <w:sz w:val="24"/>
          <w:szCs w:val="24"/>
          <w:shd w:val="clear" w:color="auto" w:fill="F2F2F2" w:themeFill="background1" w:themeFillShade="F2"/>
          <w:rtl/>
        </w:rPr>
        <w:t xml:space="preserve">السياسية </w:t>
      </w:r>
      <w:r w:rsidRPr="00E26CE4">
        <w:rPr>
          <w:rFonts w:ascii="Traditional Arabic" w:hAnsi="Traditional Arabic" w:cs="Traditional Arabic"/>
          <w:b/>
          <w:bCs/>
          <w:sz w:val="24"/>
          <w:szCs w:val="24"/>
          <w:rtl/>
        </w:rPr>
        <w:t>.</w:t>
      </w:r>
    </w:p>
    <w:p w:rsidR="00D32153" w:rsidRDefault="00D32153" w:rsidP="00D32153">
      <w:pPr>
        <w:pStyle w:val="a6"/>
        <w:rPr>
          <w:rFonts w:ascii="Traditional Arabic" w:hAnsi="Traditional Arabic" w:cs="Traditional Arabic"/>
          <w:b/>
          <w:bCs/>
          <w:sz w:val="24"/>
          <w:szCs w:val="24"/>
          <w:rtl/>
        </w:rPr>
      </w:pPr>
      <w:r w:rsidRPr="00E26CE4">
        <w:rPr>
          <w:rFonts w:ascii="Traditional Arabic" w:hAnsi="Traditional Arabic" w:cs="Traditional Arabic"/>
          <w:b/>
          <w:bCs/>
          <w:sz w:val="24"/>
          <w:szCs w:val="24"/>
          <w:rtl/>
        </w:rPr>
        <w:t>القانونية .</w:t>
      </w:r>
    </w:p>
    <w:p w:rsidR="00D32153" w:rsidRPr="00E26CE4" w:rsidRDefault="00D32153" w:rsidP="00D32153">
      <w:pPr>
        <w:pStyle w:val="a6"/>
        <w:rPr>
          <w:rFonts w:ascii="Traditional Arabic" w:hAnsi="Traditional Arabic" w:cs="Traditional Arabic"/>
          <w:b/>
          <w:bCs/>
          <w:sz w:val="24"/>
          <w:szCs w:val="24"/>
          <w:rtl/>
        </w:rPr>
      </w:pPr>
    </w:p>
    <w:p w:rsidR="00D32153" w:rsidRPr="00E26CE4" w:rsidRDefault="00D32153" w:rsidP="00D32153">
      <w:pPr>
        <w:pStyle w:val="a6"/>
        <w:rPr>
          <w:rFonts w:ascii="Traditional Arabic" w:hAnsi="Traditional Arabic" w:cs="Traditional Arabic"/>
          <w:b/>
          <w:bCs/>
          <w:sz w:val="24"/>
          <w:szCs w:val="24"/>
          <w:rtl/>
        </w:rPr>
      </w:pPr>
      <w:r w:rsidRPr="00E26CE4">
        <w:rPr>
          <w:rFonts w:ascii="Traditional Arabic" w:hAnsi="Traditional Arabic" w:cs="Traditional Arabic"/>
          <w:b/>
          <w:bCs/>
          <w:sz w:val="24"/>
          <w:szCs w:val="24"/>
          <w:rtl/>
        </w:rPr>
        <w:t>س3 : اختلاس المال العام صورة من صور الانحرافات :</w:t>
      </w:r>
    </w:p>
    <w:p w:rsidR="00D32153" w:rsidRPr="00E26CE4" w:rsidRDefault="00D32153" w:rsidP="00D32153">
      <w:pPr>
        <w:pStyle w:val="a6"/>
        <w:rPr>
          <w:rFonts w:ascii="Traditional Arabic" w:hAnsi="Traditional Arabic" w:cs="Traditional Arabic"/>
          <w:b/>
          <w:bCs/>
          <w:sz w:val="24"/>
          <w:szCs w:val="24"/>
          <w:rtl/>
        </w:rPr>
      </w:pPr>
      <w:r w:rsidRPr="00E26CE4">
        <w:rPr>
          <w:rFonts w:ascii="Traditional Arabic" w:hAnsi="Traditional Arabic" w:cs="Traditional Arabic"/>
          <w:b/>
          <w:bCs/>
          <w:sz w:val="24"/>
          <w:szCs w:val="24"/>
          <w:rtl/>
        </w:rPr>
        <w:t>التنظيمية .</w:t>
      </w:r>
    </w:p>
    <w:p w:rsidR="00D32153" w:rsidRPr="00E26CE4" w:rsidRDefault="00D32153" w:rsidP="00D32153">
      <w:pPr>
        <w:pStyle w:val="a6"/>
        <w:rPr>
          <w:rFonts w:ascii="Traditional Arabic" w:hAnsi="Traditional Arabic" w:cs="Traditional Arabic"/>
          <w:b/>
          <w:bCs/>
          <w:sz w:val="24"/>
          <w:szCs w:val="24"/>
          <w:rtl/>
        </w:rPr>
      </w:pPr>
      <w:r w:rsidRPr="00E26CE4">
        <w:rPr>
          <w:rFonts w:ascii="Traditional Arabic" w:hAnsi="Traditional Arabic" w:cs="Traditional Arabic"/>
          <w:b/>
          <w:bCs/>
          <w:sz w:val="24"/>
          <w:szCs w:val="24"/>
          <w:rtl/>
        </w:rPr>
        <w:t>السلوكية .</w:t>
      </w:r>
    </w:p>
    <w:p w:rsidR="00D32153" w:rsidRPr="00E26CE4" w:rsidRDefault="00D32153" w:rsidP="00D32153">
      <w:pPr>
        <w:pStyle w:val="a6"/>
        <w:rPr>
          <w:rFonts w:ascii="Traditional Arabic" w:hAnsi="Traditional Arabic" w:cs="Traditional Arabic"/>
          <w:b/>
          <w:bCs/>
          <w:sz w:val="24"/>
          <w:szCs w:val="24"/>
          <w:rtl/>
        </w:rPr>
      </w:pPr>
      <w:r w:rsidRPr="00E26CE4">
        <w:rPr>
          <w:rFonts w:ascii="Traditional Arabic" w:hAnsi="Traditional Arabic" w:cs="Traditional Arabic"/>
          <w:b/>
          <w:bCs/>
          <w:sz w:val="24"/>
          <w:szCs w:val="24"/>
          <w:shd w:val="clear" w:color="auto" w:fill="F2F2F2" w:themeFill="background1" w:themeFillShade="F2"/>
          <w:rtl/>
        </w:rPr>
        <w:t>الجنائية</w:t>
      </w:r>
      <w:r w:rsidRPr="00E26CE4">
        <w:rPr>
          <w:rFonts w:ascii="Traditional Arabic" w:hAnsi="Traditional Arabic" w:cs="Traditional Arabic"/>
          <w:b/>
          <w:bCs/>
          <w:sz w:val="24"/>
          <w:szCs w:val="24"/>
          <w:rtl/>
        </w:rPr>
        <w:t xml:space="preserve"> .</w:t>
      </w:r>
    </w:p>
    <w:p w:rsidR="00D32153" w:rsidRPr="00E26CE4" w:rsidRDefault="00D32153" w:rsidP="00D32153">
      <w:pPr>
        <w:pStyle w:val="a6"/>
        <w:rPr>
          <w:rFonts w:ascii="Traditional Arabic" w:hAnsi="Traditional Arabic" w:cs="Traditional Arabic"/>
          <w:b/>
          <w:bCs/>
          <w:sz w:val="24"/>
          <w:szCs w:val="24"/>
          <w:rtl/>
        </w:rPr>
      </w:pPr>
      <w:r w:rsidRPr="00E26CE4">
        <w:rPr>
          <w:rFonts w:ascii="Traditional Arabic" w:hAnsi="Traditional Arabic" w:cs="Traditional Arabic"/>
          <w:b/>
          <w:bCs/>
          <w:sz w:val="24"/>
          <w:szCs w:val="24"/>
          <w:rtl/>
        </w:rPr>
        <w:t>المالية .</w:t>
      </w:r>
    </w:p>
    <w:p w:rsidR="00D32153" w:rsidRPr="00E26CE4" w:rsidRDefault="00D32153" w:rsidP="00D32153">
      <w:pPr>
        <w:pStyle w:val="a6"/>
        <w:rPr>
          <w:rFonts w:ascii="Traditional Arabic" w:hAnsi="Traditional Arabic" w:cs="Traditional Arabic"/>
          <w:b/>
          <w:bCs/>
          <w:sz w:val="24"/>
          <w:szCs w:val="24"/>
          <w:rtl/>
        </w:rPr>
      </w:pPr>
    </w:p>
    <w:p w:rsidR="00D32153" w:rsidRPr="00E26CE4" w:rsidRDefault="00D32153" w:rsidP="00D32153">
      <w:pPr>
        <w:pStyle w:val="a6"/>
        <w:rPr>
          <w:rFonts w:ascii="Traditional Arabic" w:hAnsi="Traditional Arabic" w:cs="Traditional Arabic"/>
          <w:b/>
          <w:bCs/>
          <w:sz w:val="24"/>
          <w:szCs w:val="24"/>
          <w:rtl/>
        </w:rPr>
      </w:pPr>
      <w:r w:rsidRPr="00E26CE4">
        <w:rPr>
          <w:rFonts w:ascii="Traditional Arabic" w:hAnsi="Traditional Arabic" w:cs="Traditional Arabic" w:hint="cs"/>
          <w:b/>
          <w:bCs/>
          <w:sz w:val="24"/>
          <w:szCs w:val="24"/>
          <w:rtl/>
        </w:rPr>
        <w:t xml:space="preserve">س 4 : </w:t>
      </w:r>
      <w:r w:rsidRPr="00E26CE4">
        <w:rPr>
          <w:rFonts w:ascii="Traditional Arabic" w:hAnsi="Traditional Arabic" w:cs="Traditional Arabic"/>
          <w:b/>
          <w:bCs/>
          <w:sz w:val="24"/>
          <w:szCs w:val="24"/>
          <w:rtl/>
        </w:rPr>
        <w:t>من اثار الفساد على مستوى الفقر وتوزيع الدخل ؟</w:t>
      </w:r>
    </w:p>
    <w:p w:rsidR="00D32153" w:rsidRPr="00E26CE4" w:rsidRDefault="00D32153" w:rsidP="00D32153">
      <w:pPr>
        <w:pStyle w:val="a6"/>
        <w:rPr>
          <w:rFonts w:ascii="Traditional Arabic" w:hAnsi="Traditional Arabic" w:cs="Traditional Arabic"/>
          <w:b/>
          <w:bCs/>
          <w:sz w:val="24"/>
          <w:szCs w:val="24"/>
          <w:rtl/>
        </w:rPr>
      </w:pPr>
      <w:r w:rsidRPr="00E26CE4">
        <w:rPr>
          <w:rFonts w:ascii="Traditional Arabic" w:hAnsi="Traditional Arabic" w:cs="Traditional Arabic"/>
          <w:b/>
          <w:bCs/>
          <w:sz w:val="24"/>
          <w:szCs w:val="24"/>
          <w:rtl/>
        </w:rPr>
        <w:t>تراجع مستويات المعيشة</w:t>
      </w:r>
    </w:p>
    <w:p w:rsidR="00D32153" w:rsidRPr="00E26CE4" w:rsidRDefault="00D32153" w:rsidP="00D32153">
      <w:pPr>
        <w:pStyle w:val="a6"/>
        <w:rPr>
          <w:rFonts w:ascii="Traditional Arabic" w:hAnsi="Traditional Arabic" w:cs="Traditional Arabic"/>
          <w:b/>
          <w:bCs/>
          <w:sz w:val="24"/>
          <w:szCs w:val="24"/>
          <w:rtl/>
        </w:rPr>
      </w:pPr>
      <w:r w:rsidRPr="00E26CE4">
        <w:rPr>
          <w:rFonts w:ascii="Traditional Arabic" w:hAnsi="Traditional Arabic" w:cs="Traditional Arabic"/>
          <w:b/>
          <w:bCs/>
          <w:sz w:val="24"/>
          <w:szCs w:val="24"/>
          <w:rtl/>
        </w:rPr>
        <w:t>زيادة كلفة الخدمات الحكومية</w:t>
      </w:r>
    </w:p>
    <w:p w:rsidR="00D32153" w:rsidRPr="00E26CE4" w:rsidRDefault="00D32153" w:rsidP="00D32153">
      <w:pPr>
        <w:pStyle w:val="a6"/>
        <w:rPr>
          <w:rFonts w:ascii="Traditional Arabic" w:hAnsi="Traditional Arabic" w:cs="Traditional Arabic"/>
          <w:b/>
          <w:bCs/>
          <w:sz w:val="24"/>
          <w:szCs w:val="24"/>
          <w:rtl/>
        </w:rPr>
      </w:pPr>
      <w:r w:rsidRPr="00E26CE4">
        <w:rPr>
          <w:rFonts w:ascii="Traditional Arabic" w:hAnsi="Traditional Arabic" w:cs="Traditional Arabic"/>
          <w:b/>
          <w:bCs/>
          <w:sz w:val="24"/>
          <w:szCs w:val="24"/>
          <w:shd w:val="clear" w:color="auto" w:fill="F2F2F2" w:themeFill="background1" w:themeFillShade="F2"/>
          <w:rtl/>
        </w:rPr>
        <w:t>كل ما ذكر</w:t>
      </w:r>
    </w:p>
    <w:p w:rsidR="00D32153" w:rsidRPr="00E26CE4" w:rsidRDefault="00D32153" w:rsidP="00D32153">
      <w:pPr>
        <w:pStyle w:val="a6"/>
        <w:rPr>
          <w:rFonts w:ascii="Traditional Arabic" w:hAnsi="Traditional Arabic" w:cs="Traditional Arabic"/>
          <w:b/>
          <w:bCs/>
          <w:sz w:val="24"/>
          <w:szCs w:val="24"/>
          <w:rtl/>
        </w:rPr>
      </w:pPr>
    </w:p>
    <w:p w:rsidR="00D32153" w:rsidRPr="00E26CE4" w:rsidRDefault="00D32153" w:rsidP="00D32153">
      <w:pPr>
        <w:pStyle w:val="a6"/>
        <w:rPr>
          <w:rFonts w:ascii="Traditional Arabic" w:hAnsi="Traditional Arabic" w:cs="Traditional Arabic"/>
          <w:b/>
          <w:bCs/>
          <w:sz w:val="24"/>
          <w:szCs w:val="24"/>
          <w:rtl/>
        </w:rPr>
      </w:pPr>
      <w:r w:rsidRPr="00E26CE4">
        <w:rPr>
          <w:rFonts w:ascii="Traditional Arabic" w:hAnsi="Traditional Arabic" w:cs="Traditional Arabic" w:hint="cs"/>
          <w:b/>
          <w:bCs/>
          <w:sz w:val="24"/>
          <w:szCs w:val="24"/>
          <w:rtl/>
        </w:rPr>
        <w:t xml:space="preserve">س 5 : </w:t>
      </w:r>
      <w:r w:rsidRPr="00E26CE4">
        <w:rPr>
          <w:rFonts w:ascii="Traditional Arabic" w:hAnsi="Traditional Arabic" w:cs="Traditional Arabic"/>
          <w:b/>
          <w:bCs/>
          <w:sz w:val="24"/>
          <w:szCs w:val="24"/>
          <w:rtl/>
        </w:rPr>
        <w:t xml:space="preserve">من صور المرض </w:t>
      </w:r>
      <w:r w:rsidRPr="00E26CE4">
        <w:rPr>
          <w:rFonts w:ascii="Traditional Arabic" w:hAnsi="Traditional Arabic" w:cs="Traditional Arabic" w:hint="cs"/>
          <w:b/>
          <w:bCs/>
          <w:sz w:val="24"/>
          <w:szCs w:val="24"/>
          <w:rtl/>
        </w:rPr>
        <w:t>الإداري</w:t>
      </w:r>
      <w:r w:rsidRPr="00E26CE4">
        <w:rPr>
          <w:rFonts w:ascii="Traditional Arabic" w:hAnsi="Traditional Arabic" w:cs="Traditional Arabic"/>
          <w:b/>
          <w:bCs/>
          <w:sz w:val="24"/>
          <w:szCs w:val="24"/>
          <w:rtl/>
        </w:rPr>
        <w:t xml:space="preserve"> :</w:t>
      </w:r>
    </w:p>
    <w:p w:rsidR="00D32153" w:rsidRPr="00E26CE4" w:rsidRDefault="00D32153" w:rsidP="00D32153">
      <w:pPr>
        <w:pStyle w:val="a6"/>
        <w:rPr>
          <w:rFonts w:ascii="Traditional Arabic" w:hAnsi="Traditional Arabic" w:cs="Traditional Arabic"/>
          <w:b/>
          <w:bCs/>
          <w:sz w:val="24"/>
          <w:szCs w:val="24"/>
          <w:rtl/>
        </w:rPr>
      </w:pPr>
      <w:r w:rsidRPr="00E26CE4">
        <w:rPr>
          <w:rFonts w:ascii="Traditional Arabic" w:hAnsi="Traditional Arabic" w:cs="Traditional Arabic"/>
          <w:b/>
          <w:bCs/>
          <w:sz w:val="24"/>
          <w:szCs w:val="24"/>
          <w:shd w:val="clear" w:color="auto" w:fill="F2F2F2" w:themeFill="background1" w:themeFillShade="F2"/>
          <w:rtl/>
        </w:rPr>
        <w:t>البيروقراطية</w:t>
      </w:r>
      <w:r w:rsidRPr="00E26CE4">
        <w:rPr>
          <w:rFonts w:ascii="Traditional Arabic" w:hAnsi="Traditional Arabic" w:cs="Traditional Arabic"/>
          <w:b/>
          <w:bCs/>
          <w:sz w:val="24"/>
          <w:szCs w:val="24"/>
          <w:rtl/>
        </w:rPr>
        <w:t xml:space="preserve"> .</w:t>
      </w:r>
    </w:p>
    <w:p w:rsidR="00D32153" w:rsidRPr="00E26CE4" w:rsidRDefault="00D32153" w:rsidP="00D32153">
      <w:pPr>
        <w:pStyle w:val="a6"/>
        <w:rPr>
          <w:rFonts w:ascii="Traditional Arabic" w:hAnsi="Traditional Arabic" w:cs="Traditional Arabic"/>
          <w:b/>
          <w:bCs/>
          <w:sz w:val="24"/>
          <w:szCs w:val="24"/>
          <w:rtl/>
        </w:rPr>
      </w:pPr>
      <w:r w:rsidRPr="00E26CE4">
        <w:rPr>
          <w:rFonts w:ascii="Traditional Arabic" w:hAnsi="Traditional Arabic" w:cs="Traditional Arabic"/>
          <w:b/>
          <w:bCs/>
          <w:sz w:val="24"/>
          <w:szCs w:val="24"/>
          <w:rtl/>
        </w:rPr>
        <w:t xml:space="preserve">اعتداء موظف على رئيسه </w:t>
      </w:r>
    </w:p>
    <w:p w:rsidR="00D32153" w:rsidRPr="00E26CE4" w:rsidRDefault="00D32153" w:rsidP="00D32153">
      <w:pPr>
        <w:pStyle w:val="a6"/>
        <w:rPr>
          <w:rFonts w:ascii="Traditional Arabic" w:hAnsi="Traditional Arabic" w:cs="Traditional Arabic"/>
          <w:b/>
          <w:bCs/>
          <w:sz w:val="24"/>
          <w:szCs w:val="24"/>
          <w:rtl/>
        </w:rPr>
      </w:pPr>
      <w:r w:rsidRPr="00E26CE4">
        <w:rPr>
          <w:rFonts w:ascii="Traditional Arabic" w:hAnsi="Traditional Arabic" w:cs="Traditional Arabic"/>
          <w:b/>
          <w:bCs/>
          <w:sz w:val="24"/>
          <w:szCs w:val="24"/>
          <w:rtl/>
        </w:rPr>
        <w:t>سرقة المال العام</w:t>
      </w:r>
    </w:p>
    <w:p w:rsidR="00D32153" w:rsidRPr="00E26CE4" w:rsidRDefault="00D32153" w:rsidP="00D32153">
      <w:pPr>
        <w:pStyle w:val="a6"/>
        <w:rPr>
          <w:rFonts w:ascii="Traditional Arabic" w:hAnsi="Traditional Arabic" w:cs="Traditional Arabic"/>
          <w:b/>
          <w:bCs/>
          <w:sz w:val="24"/>
          <w:szCs w:val="24"/>
          <w:rtl/>
        </w:rPr>
      </w:pPr>
      <w:r w:rsidRPr="00E26CE4">
        <w:rPr>
          <w:rFonts w:ascii="Traditional Arabic" w:hAnsi="Traditional Arabic" w:cs="Traditional Arabic"/>
          <w:b/>
          <w:bCs/>
          <w:sz w:val="24"/>
          <w:szCs w:val="24"/>
          <w:rtl/>
        </w:rPr>
        <w:t>عدم احترام اوقات العمل .</w:t>
      </w:r>
    </w:p>
    <w:p w:rsidR="00D32153" w:rsidRPr="00E26CE4" w:rsidRDefault="00D32153" w:rsidP="00D32153">
      <w:pPr>
        <w:pStyle w:val="a6"/>
        <w:rPr>
          <w:rFonts w:ascii="Traditional Arabic" w:hAnsi="Traditional Arabic" w:cs="Traditional Arabic"/>
          <w:b/>
          <w:bCs/>
          <w:sz w:val="24"/>
          <w:szCs w:val="24"/>
          <w:rtl/>
        </w:rPr>
      </w:pPr>
    </w:p>
    <w:p w:rsidR="00D32153" w:rsidRPr="00E26CE4" w:rsidRDefault="00D32153" w:rsidP="00D32153">
      <w:pPr>
        <w:pStyle w:val="a6"/>
        <w:rPr>
          <w:rFonts w:ascii="Traditional Arabic" w:hAnsi="Traditional Arabic" w:cs="Traditional Arabic"/>
          <w:b/>
          <w:bCs/>
          <w:sz w:val="24"/>
          <w:szCs w:val="24"/>
          <w:rtl/>
        </w:rPr>
      </w:pPr>
      <w:r w:rsidRPr="00E26CE4">
        <w:rPr>
          <w:rFonts w:ascii="Traditional Arabic" w:hAnsi="Traditional Arabic" w:cs="Traditional Arabic" w:hint="cs"/>
          <w:b/>
          <w:bCs/>
          <w:sz w:val="24"/>
          <w:szCs w:val="24"/>
          <w:rtl/>
        </w:rPr>
        <w:t xml:space="preserve">س 6 : </w:t>
      </w:r>
      <w:r w:rsidRPr="00E26CE4">
        <w:rPr>
          <w:rFonts w:ascii="Traditional Arabic" w:hAnsi="Traditional Arabic" w:cs="Traditional Arabic"/>
          <w:b/>
          <w:bCs/>
          <w:sz w:val="24"/>
          <w:szCs w:val="24"/>
          <w:rtl/>
        </w:rPr>
        <w:t>الجمع بين الوظيفة واعمال اخرى خارجية مظهر من مظاهر الفساد :</w:t>
      </w:r>
    </w:p>
    <w:p w:rsidR="00D32153" w:rsidRPr="00E26CE4" w:rsidRDefault="00D32153" w:rsidP="00D32153">
      <w:pPr>
        <w:pStyle w:val="a6"/>
        <w:rPr>
          <w:rFonts w:ascii="Traditional Arabic" w:hAnsi="Traditional Arabic" w:cs="Traditional Arabic"/>
          <w:b/>
          <w:bCs/>
          <w:sz w:val="24"/>
          <w:szCs w:val="24"/>
          <w:rtl/>
        </w:rPr>
      </w:pPr>
      <w:r w:rsidRPr="00E26CE4">
        <w:rPr>
          <w:rFonts w:ascii="Traditional Arabic" w:hAnsi="Traditional Arabic" w:cs="Traditional Arabic" w:hint="cs"/>
          <w:b/>
          <w:bCs/>
          <w:sz w:val="24"/>
          <w:szCs w:val="24"/>
          <w:rtl/>
        </w:rPr>
        <w:t>السياسي</w:t>
      </w:r>
      <w:r w:rsidRPr="00E26CE4">
        <w:rPr>
          <w:rFonts w:ascii="Traditional Arabic" w:hAnsi="Traditional Arabic" w:cs="Traditional Arabic"/>
          <w:b/>
          <w:bCs/>
          <w:sz w:val="24"/>
          <w:szCs w:val="24"/>
          <w:rtl/>
        </w:rPr>
        <w:t xml:space="preserve"> .</w:t>
      </w:r>
    </w:p>
    <w:p w:rsidR="00D32153" w:rsidRPr="00E26CE4" w:rsidRDefault="00D32153" w:rsidP="00D32153">
      <w:pPr>
        <w:pStyle w:val="a6"/>
        <w:rPr>
          <w:rFonts w:ascii="Traditional Arabic" w:hAnsi="Traditional Arabic" w:cs="Traditional Arabic"/>
          <w:b/>
          <w:bCs/>
          <w:sz w:val="24"/>
          <w:szCs w:val="24"/>
          <w:rtl/>
        </w:rPr>
      </w:pPr>
      <w:r w:rsidRPr="00E26CE4">
        <w:rPr>
          <w:rFonts w:ascii="Traditional Arabic" w:hAnsi="Traditional Arabic" w:cs="Traditional Arabic" w:hint="cs"/>
          <w:b/>
          <w:bCs/>
          <w:sz w:val="24"/>
          <w:szCs w:val="24"/>
          <w:rtl/>
        </w:rPr>
        <w:t>المالي</w:t>
      </w:r>
      <w:r w:rsidRPr="00E26CE4">
        <w:rPr>
          <w:rFonts w:ascii="Traditional Arabic" w:hAnsi="Traditional Arabic" w:cs="Traditional Arabic"/>
          <w:b/>
          <w:bCs/>
          <w:sz w:val="24"/>
          <w:szCs w:val="24"/>
          <w:rtl/>
        </w:rPr>
        <w:t xml:space="preserve"> .</w:t>
      </w:r>
    </w:p>
    <w:p w:rsidR="00D32153" w:rsidRPr="00E26CE4" w:rsidRDefault="00D32153" w:rsidP="00D32153">
      <w:pPr>
        <w:pStyle w:val="a6"/>
        <w:rPr>
          <w:rFonts w:ascii="Traditional Arabic" w:hAnsi="Traditional Arabic" w:cs="Traditional Arabic"/>
          <w:b/>
          <w:bCs/>
          <w:sz w:val="24"/>
          <w:szCs w:val="24"/>
          <w:rtl/>
        </w:rPr>
      </w:pPr>
      <w:r w:rsidRPr="00E26CE4">
        <w:rPr>
          <w:rFonts w:ascii="Traditional Arabic" w:hAnsi="Traditional Arabic" w:cs="Traditional Arabic" w:hint="cs"/>
          <w:b/>
          <w:bCs/>
          <w:sz w:val="24"/>
          <w:szCs w:val="24"/>
          <w:rtl/>
        </w:rPr>
        <w:t>الإداري</w:t>
      </w:r>
      <w:r w:rsidRPr="00E26CE4">
        <w:rPr>
          <w:rFonts w:ascii="Traditional Arabic" w:hAnsi="Traditional Arabic" w:cs="Traditional Arabic"/>
          <w:b/>
          <w:bCs/>
          <w:sz w:val="24"/>
          <w:szCs w:val="24"/>
          <w:rtl/>
        </w:rPr>
        <w:t xml:space="preserve"> .</w:t>
      </w:r>
    </w:p>
    <w:p w:rsidR="00D32153" w:rsidRPr="00E26CE4" w:rsidRDefault="00D32153" w:rsidP="00D32153">
      <w:pPr>
        <w:pStyle w:val="a6"/>
        <w:rPr>
          <w:rFonts w:ascii="Traditional Arabic" w:hAnsi="Traditional Arabic" w:cs="Traditional Arabic"/>
          <w:b/>
          <w:bCs/>
          <w:sz w:val="24"/>
          <w:szCs w:val="24"/>
          <w:rtl/>
        </w:rPr>
      </w:pPr>
      <w:r w:rsidRPr="00E26CE4">
        <w:rPr>
          <w:rFonts w:ascii="Traditional Arabic" w:hAnsi="Traditional Arabic" w:cs="Traditional Arabic"/>
          <w:b/>
          <w:bCs/>
          <w:sz w:val="24"/>
          <w:szCs w:val="24"/>
          <w:shd w:val="clear" w:color="auto" w:fill="F2F2F2" w:themeFill="background1" w:themeFillShade="F2"/>
          <w:rtl/>
        </w:rPr>
        <w:t>الاخلاق</w:t>
      </w:r>
      <w:r w:rsidRPr="00E26CE4">
        <w:rPr>
          <w:rFonts w:ascii="Traditional Arabic" w:hAnsi="Traditional Arabic" w:cs="Traditional Arabic" w:hint="cs"/>
          <w:b/>
          <w:bCs/>
          <w:sz w:val="24"/>
          <w:szCs w:val="24"/>
          <w:shd w:val="clear" w:color="auto" w:fill="F2F2F2" w:themeFill="background1" w:themeFillShade="F2"/>
          <w:rtl/>
        </w:rPr>
        <w:t>ي</w:t>
      </w:r>
      <w:r w:rsidRPr="00E26CE4">
        <w:rPr>
          <w:rFonts w:ascii="Traditional Arabic" w:hAnsi="Traditional Arabic" w:cs="Traditional Arabic" w:hint="cs"/>
          <w:b/>
          <w:bCs/>
          <w:sz w:val="24"/>
          <w:szCs w:val="24"/>
          <w:rtl/>
        </w:rPr>
        <w:t xml:space="preserve"> .</w:t>
      </w:r>
    </w:p>
    <w:p w:rsidR="00D32153" w:rsidRPr="00E26CE4" w:rsidRDefault="00D32153" w:rsidP="00D32153">
      <w:pPr>
        <w:pStyle w:val="a6"/>
        <w:rPr>
          <w:rFonts w:ascii="Traditional Arabic" w:hAnsi="Traditional Arabic" w:cs="Traditional Arabic"/>
          <w:b/>
          <w:bCs/>
          <w:sz w:val="24"/>
          <w:szCs w:val="24"/>
          <w:rtl/>
        </w:rPr>
      </w:pPr>
    </w:p>
    <w:p w:rsidR="00D32153" w:rsidRPr="00E26CE4" w:rsidRDefault="00D32153" w:rsidP="00D32153">
      <w:pPr>
        <w:pStyle w:val="a6"/>
        <w:rPr>
          <w:rFonts w:ascii="Traditional Arabic" w:hAnsi="Traditional Arabic" w:cs="Traditional Arabic"/>
          <w:b/>
          <w:bCs/>
          <w:sz w:val="24"/>
          <w:szCs w:val="24"/>
          <w:rtl/>
        </w:rPr>
      </w:pPr>
      <w:r w:rsidRPr="00E26CE4">
        <w:rPr>
          <w:rFonts w:ascii="Traditional Arabic" w:hAnsi="Traditional Arabic" w:cs="Traditional Arabic" w:hint="cs"/>
          <w:b/>
          <w:bCs/>
          <w:sz w:val="24"/>
          <w:szCs w:val="24"/>
          <w:rtl/>
        </w:rPr>
        <w:t xml:space="preserve">س 7 : </w:t>
      </w:r>
      <w:r w:rsidRPr="00E26CE4">
        <w:rPr>
          <w:rFonts w:ascii="Traditional Arabic" w:hAnsi="Traditional Arabic" w:cs="Traditional Arabic"/>
          <w:b/>
          <w:bCs/>
          <w:sz w:val="24"/>
          <w:szCs w:val="24"/>
          <w:rtl/>
        </w:rPr>
        <w:t>يعتبر</w:t>
      </w:r>
      <w:r w:rsidRPr="00E26CE4">
        <w:rPr>
          <w:rFonts w:ascii="Traditional Arabic" w:hAnsi="Traditional Arabic" w:cs="Traditional Arabic" w:hint="cs"/>
          <w:b/>
          <w:bCs/>
          <w:sz w:val="24"/>
          <w:szCs w:val="24"/>
          <w:rtl/>
        </w:rPr>
        <w:t xml:space="preserve"> </w:t>
      </w:r>
      <w:r w:rsidRPr="00E26CE4">
        <w:rPr>
          <w:rFonts w:ascii="Traditional Arabic" w:hAnsi="Traditional Arabic" w:cs="Traditional Arabic"/>
          <w:b/>
          <w:bCs/>
          <w:sz w:val="24"/>
          <w:szCs w:val="24"/>
          <w:rtl/>
        </w:rPr>
        <w:t xml:space="preserve">المرض </w:t>
      </w:r>
      <w:r w:rsidRPr="00E26CE4">
        <w:rPr>
          <w:rFonts w:ascii="Traditional Arabic" w:hAnsi="Traditional Arabic" w:cs="Traditional Arabic" w:hint="cs"/>
          <w:b/>
          <w:bCs/>
          <w:sz w:val="24"/>
          <w:szCs w:val="24"/>
          <w:rtl/>
        </w:rPr>
        <w:t>الإداري</w:t>
      </w:r>
      <w:r w:rsidRPr="00E26CE4">
        <w:rPr>
          <w:rFonts w:ascii="Traditional Arabic" w:hAnsi="Traditional Arabic" w:cs="Traditional Arabic"/>
          <w:b/>
          <w:bCs/>
          <w:sz w:val="24"/>
          <w:szCs w:val="24"/>
          <w:rtl/>
        </w:rPr>
        <w:t xml:space="preserve"> تخلف , والفساد </w:t>
      </w:r>
      <w:r w:rsidRPr="00E26CE4">
        <w:rPr>
          <w:rFonts w:ascii="Traditional Arabic" w:hAnsi="Traditional Arabic" w:cs="Traditional Arabic" w:hint="cs"/>
          <w:b/>
          <w:bCs/>
          <w:sz w:val="24"/>
          <w:szCs w:val="24"/>
          <w:rtl/>
        </w:rPr>
        <w:t>الإداري</w:t>
      </w:r>
      <w:r w:rsidRPr="00E26CE4">
        <w:rPr>
          <w:rFonts w:ascii="Traditional Arabic" w:hAnsi="Traditional Arabic" w:cs="Traditional Arabic"/>
          <w:b/>
          <w:bCs/>
          <w:sz w:val="24"/>
          <w:szCs w:val="24"/>
          <w:rtl/>
        </w:rPr>
        <w:t xml:space="preserve"> جريمة .</w:t>
      </w:r>
    </w:p>
    <w:p w:rsidR="00D32153" w:rsidRPr="00E26CE4" w:rsidRDefault="00D32153" w:rsidP="00D32153">
      <w:pPr>
        <w:pStyle w:val="a6"/>
        <w:rPr>
          <w:rFonts w:ascii="Traditional Arabic" w:hAnsi="Traditional Arabic" w:cs="Traditional Arabic"/>
          <w:b/>
          <w:bCs/>
          <w:sz w:val="24"/>
          <w:szCs w:val="24"/>
          <w:rtl/>
        </w:rPr>
      </w:pPr>
      <w:r w:rsidRPr="00E26CE4">
        <w:rPr>
          <w:rFonts w:ascii="Traditional Arabic" w:hAnsi="Traditional Arabic" w:cs="Traditional Arabic"/>
          <w:b/>
          <w:bCs/>
          <w:sz w:val="24"/>
          <w:szCs w:val="24"/>
          <w:shd w:val="clear" w:color="auto" w:fill="F2F2F2" w:themeFill="background1" w:themeFillShade="F2"/>
          <w:rtl/>
        </w:rPr>
        <w:t>صواب</w:t>
      </w:r>
    </w:p>
    <w:p w:rsidR="00D32153" w:rsidRPr="00E26CE4" w:rsidRDefault="00B50B39" w:rsidP="00B50B39">
      <w:pPr>
        <w:pStyle w:val="a6"/>
        <w:rPr>
          <w:rFonts w:ascii="Traditional Arabic" w:hAnsi="Traditional Arabic" w:cs="Traditional Arabic"/>
          <w:b/>
          <w:bCs/>
          <w:sz w:val="24"/>
          <w:szCs w:val="24"/>
          <w:rtl/>
        </w:rPr>
      </w:pPr>
      <w:r>
        <w:rPr>
          <w:rFonts w:ascii="Traditional Arabic" w:hAnsi="Traditional Arabic" w:cs="Traditional Arabic"/>
          <w:b/>
          <w:bCs/>
          <w:sz w:val="24"/>
          <w:szCs w:val="24"/>
          <w:rtl/>
        </w:rPr>
        <w:t>خطأ</w:t>
      </w:r>
    </w:p>
    <w:p w:rsidR="00D32153" w:rsidRPr="00E26CE4" w:rsidRDefault="00D32153" w:rsidP="00D32153">
      <w:pPr>
        <w:pStyle w:val="a6"/>
        <w:rPr>
          <w:rFonts w:ascii="Traditional Arabic" w:hAnsi="Traditional Arabic" w:cs="Traditional Arabic"/>
          <w:b/>
          <w:bCs/>
          <w:sz w:val="24"/>
          <w:szCs w:val="24"/>
          <w:rtl/>
        </w:rPr>
      </w:pPr>
      <w:r w:rsidRPr="00E26CE4">
        <w:rPr>
          <w:rFonts w:ascii="Traditional Arabic" w:hAnsi="Traditional Arabic" w:cs="Traditional Arabic" w:hint="cs"/>
          <w:b/>
          <w:bCs/>
          <w:sz w:val="24"/>
          <w:szCs w:val="24"/>
          <w:rtl/>
        </w:rPr>
        <w:t xml:space="preserve">س 8 : </w:t>
      </w:r>
      <w:r w:rsidRPr="00E26CE4">
        <w:rPr>
          <w:rFonts w:ascii="Traditional Arabic" w:hAnsi="Traditional Arabic" w:cs="Traditional Arabic"/>
          <w:b/>
          <w:bCs/>
          <w:sz w:val="24"/>
          <w:szCs w:val="24"/>
          <w:rtl/>
        </w:rPr>
        <w:t xml:space="preserve">فشل الدولة </w:t>
      </w:r>
      <w:r w:rsidRPr="00E26CE4">
        <w:rPr>
          <w:rFonts w:ascii="Traditional Arabic" w:hAnsi="Traditional Arabic" w:cs="Traditional Arabic" w:hint="cs"/>
          <w:b/>
          <w:bCs/>
          <w:sz w:val="24"/>
          <w:szCs w:val="24"/>
          <w:rtl/>
        </w:rPr>
        <w:t>في</w:t>
      </w:r>
      <w:r w:rsidRPr="00E26CE4">
        <w:rPr>
          <w:rFonts w:ascii="Traditional Arabic" w:hAnsi="Traditional Arabic" w:cs="Traditional Arabic"/>
          <w:b/>
          <w:bCs/>
          <w:sz w:val="24"/>
          <w:szCs w:val="24"/>
          <w:rtl/>
        </w:rPr>
        <w:t xml:space="preserve"> الحصول على مساعدات تنموية اجنبية يعتبر من الاثار :</w:t>
      </w:r>
    </w:p>
    <w:p w:rsidR="00D32153" w:rsidRPr="00E26CE4" w:rsidRDefault="00D32153" w:rsidP="00D32153">
      <w:pPr>
        <w:pStyle w:val="a6"/>
        <w:rPr>
          <w:rFonts w:ascii="Traditional Arabic" w:hAnsi="Traditional Arabic" w:cs="Traditional Arabic"/>
          <w:b/>
          <w:bCs/>
          <w:sz w:val="24"/>
          <w:szCs w:val="24"/>
          <w:rtl/>
        </w:rPr>
      </w:pPr>
      <w:r w:rsidRPr="00E26CE4">
        <w:rPr>
          <w:rFonts w:ascii="Traditional Arabic" w:hAnsi="Traditional Arabic" w:cs="Traditional Arabic"/>
          <w:b/>
          <w:bCs/>
          <w:sz w:val="24"/>
          <w:szCs w:val="24"/>
          <w:rtl/>
        </w:rPr>
        <w:t xml:space="preserve">السياسية للفساد </w:t>
      </w:r>
      <w:r w:rsidRPr="00E26CE4">
        <w:rPr>
          <w:rFonts w:ascii="Traditional Arabic" w:hAnsi="Traditional Arabic" w:cs="Traditional Arabic" w:hint="cs"/>
          <w:b/>
          <w:bCs/>
          <w:sz w:val="24"/>
          <w:szCs w:val="24"/>
          <w:rtl/>
        </w:rPr>
        <w:t>الإداري</w:t>
      </w:r>
      <w:r w:rsidRPr="00E26CE4">
        <w:rPr>
          <w:rFonts w:ascii="Traditional Arabic" w:hAnsi="Traditional Arabic" w:cs="Traditional Arabic"/>
          <w:b/>
          <w:bCs/>
          <w:sz w:val="24"/>
          <w:szCs w:val="24"/>
          <w:rtl/>
        </w:rPr>
        <w:t xml:space="preserve"> .</w:t>
      </w:r>
    </w:p>
    <w:p w:rsidR="00D32153" w:rsidRPr="00E26CE4" w:rsidRDefault="00D32153" w:rsidP="00D32153">
      <w:pPr>
        <w:pStyle w:val="a6"/>
        <w:rPr>
          <w:rFonts w:ascii="Traditional Arabic" w:hAnsi="Traditional Arabic" w:cs="Traditional Arabic"/>
          <w:b/>
          <w:bCs/>
          <w:sz w:val="24"/>
          <w:szCs w:val="24"/>
          <w:rtl/>
        </w:rPr>
      </w:pPr>
      <w:r w:rsidRPr="00E26CE4">
        <w:rPr>
          <w:rFonts w:ascii="Traditional Arabic" w:hAnsi="Traditional Arabic" w:cs="Traditional Arabic"/>
          <w:b/>
          <w:bCs/>
          <w:sz w:val="24"/>
          <w:szCs w:val="24"/>
          <w:rtl/>
        </w:rPr>
        <w:t xml:space="preserve">الاجتماعية للفساد </w:t>
      </w:r>
      <w:r w:rsidRPr="00E26CE4">
        <w:rPr>
          <w:rFonts w:ascii="Traditional Arabic" w:hAnsi="Traditional Arabic" w:cs="Traditional Arabic" w:hint="cs"/>
          <w:b/>
          <w:bCs/>
          <w:sz w:val="24"/>
          <w:szCs w:val="24"/>
          <w:rtl/>
        </w:rPr>
        <w:t>الإداري</w:t>
      </w:r>
      <w:r w:rsidRPr="00E26CE4">
        <w:rPr>
          <w:rFonts w:ascii="Traditional Arabic" w:hAnsi="Traditional Arabic" w:cs="Traditional Arabic"/>
          <w:b/>
          <w:bCs/>
          <w:sz w:val="24"/>
          <w:szCs w:val="24"/>
          <w:rtl/>
        </w:rPr>
        <w:t xml:space="preserve"> .</w:t>
      </w:r>
    </w:p>
    <w:p w:rsidR="00D32153" w:rsidRDefault="00D32153" w:rsidP="00D32153">
      <w:pPr>
        <w:pStyle w:val="a6"/>
        <w:rPr>
          <w:rFonts w:ascii="Traditional Arabic" w:hAnsi="Traditional Arabic" w:cs="Traditional Arabic"/>
          <w:b/>
          <w:bCs/>
          <w:sz w:val="24"/>
          <w:szCs w:val="24"/>
          <w:rtl/>
        </w:rPr>
      </w:pPr>
      <w:r w:rsidRPr="00E26CE4">
        <w:rPr>
          <w:rFonts w:ascii="Traditional Arabic" w:hAnsi="Traditional Arabic" w:cs="Traditional Arabic"/>
          <w:b/>
          <w:bCs/>
          <w:sz w:val="24"/>
          <w:szCs w:val="24"/>
          <w:shd w:val="clear" w:color="auto" w:fill="F2F2F2" w:themeFill="background1" w:themeFillShade="F2"/>
          <w:rtl/>
        </w:rPr>
        <w:t xml:space="preserve">الاقتصادية للفساد </w:t>
      </w:r>
      <w:r w:rsidRPr="00E26CE4">
        <w:rPr>
          <w:rFonts w:ascii="Traditional Arabic" w:hAnsi="Traditional Arabic" w:cs="Traditional Arabic" w:hint="cs"/>
          <w:b/>
          <w:bCs/>
          <w:sz w:val="24"/>
          <w:szCs w:val="24"/>
          <w:shd w:val="clear" w:color="auto" w:fill="F2F2F2" w:themeFill="background1" w:themeFillShade="F2"/>
          <w:rtl/>
        </w:rPr>
        <w:t>الإداري</w:t>
      </w:r>
      <w:r w:rsidRPr="00E26CE4">
        <w:rPr>
          <w:rFonts w:ascii="Traditional Arabic" w:hAnsi="Traditional Arabic" w:cs="Traditional Arabic"/>
          <w:b/>
          <w:bCs/>
          <w:sz w:val="24"/>
          <w:szCs w:val="24"/>
          <w:shd w:val="clear" w:color="auto" w:fill="F2F2F2" w:themeFill="background1" w:themeFillShade="F2"/>
          <w:rtl/>
        </w:rPr>
        <w:t xml:space="preserve"> </w:t>
      </w:r>
      <w:r w:rsidRPr="00E26CE4">
        <w:rPr>
          <w:rFonts w:ascii="Traditional Arabic" w:hAnsi="Traditional Arabic" w:cs="Traditional Arabic"/>
          <w:b/>
          <w:bCs/>
          <w:sz w:val="24"/>
          <w:szCs w:val="24"/>
          <w:rtl/>
        </w:rPr>
        <w:t>.</w:t>
      </w:r>
    </w:p>
    <w:p w:rsidR="00D32153" w:rsidRDefault="00D32153" w:rsidP="00D32153">
      <w:pPr>
        <w:pStyle w:val="a6"/>
        <w:rPr>
          <w:rFonts w:ascii="Traditional Arabic" w:hAnsi="Traditional Arabic" w:cs="Traditional Arabic"/>
          <w:b/>
          <w:bCs/>
          <w:sz w:val="24"/>
          <w:szCs w:val="24"/>
          <w:rtl/>
        </w:rPr>
      </w:pPr>
    </w:p>
    <w:p w:rsidR="00D32153" w:rsidRDefault="00D32153" w:rsidP="00D32153">
      <w:pPr>
        <w:pStyle w:val="a6"/>
        <w:rPr>
          <w:rFonts w:ascii="Traditional Arabic" w:hAnsi="Traditional Arabic" w:cs="Traditional Arabic"/>
          <w:b/>
          <w:bCs/>
          <w:sz w:val="24"/>
          <w:szCs w:val="24"/>
          <w:rtl/>
        </w:rPr>
      </w:pPr>
    </w:p>
    <w:p w:rsidR="00B50B39" w:rsidRPr="00E26CE4" w:rsidRDefault="00B50B39" w:rsidP="00D32153">
      <w:pPr>
        <w:pStyle w:val="a6"/>
        <w:rPr>
          <w:rFonts w:ascii="Traditional Arabic" w:hAnsi="Traditional Arabic" w:cs="Traditional Arabic"/>
          <w:b/>
          <w:bCs/>
          <w:sz w:val="24"/>
          <w:szCs w:val="24"/>
          <w:rtl/>
        </w:rPr>
      </w:pPr>
      <w:r w:rsidRPr="000710A1">
        <w:rPr>
          <w:rFonts w:ascii="Times New Roman" w:eastAsia="Calibri" w:hAnsi="Times New Roman" w:cs="Times New Roman"/>
          <w:noProof/>
          <w:sz w:val="24"/>
          <w:szCs w:val="24"/>
        </w:rPr>
        <w:lastRenderedPageBreak/>
        <mc:AlternateContent>
          <mc:Choice Requires="wps">
            <w:drawing>
              <wp:anchor distT="0" distB="0" distL="114300" distR="114300" simplePos="0" relativeHeight="251738112" behindDoc="1" locked="0" layoutInCell="1" allowOverlap="1" wp14:anchorId="4F4138D6" wp14:editId="142E37F8">
                <wp:simplePos x="0" y="0"/>
                <wp:positionH relativeFrom="column">
                  <wp:posOffset>76200</wp:posOffset>
                </wp:positionH>
                <wp:positionV relativeFrom="paragraph">
                  <wp:posOffset>43180</wp:posOffset>
                </wp:positionV>
                <wp:extent cx="6781800" cy="285750"/>
                <wp:effectExtent l="0" t="0" r="19050" b="19050"/>
                <wp:wrapNone/>
                <wp:docPr id="46" name="مربع نص 2"/>
                <wp:cNvGraphicFramePr/>
                <a:graphic xmlns:a="http://schemas.openxmlformats.org/drawingml/2006/main">
                  <a:graphicData uri="http://schemas.microsoft.com/office/word/2010/wordprocessingShape">
                    <wps:wsp>
                      <wps:cNvSpPr txBox="1"/>
                      <wps:spPr>
                        <a:xfrm>
                          <a:off x="0" y="0"/>
                          <a:ext cx="6781800" cy="285750"/>
                        </a:xfrm>
                        <a:prstGeom prst="rect">
                          <a:avLst/>
                        </a:prstGeom>
                        <a:solidFill>
                          <a:sysClr val="window" lastClr="FFFFFF">
                            <a:lumMod val="95000"/>
                          </a:sysClr>
                        </a:solidFill>
                        <a:ln w="3175">
                          <a:solidFill>
                            <a:sysClr val="windowText" lastClr="000000"/>
                          </a:solidFill>
                          <a:prstDash val="sysDash"/>
                        </a:ln>
                        <a:effectLst/>
                      </wps:spPr>
                      <wps:txbx>
                        <w:txbxContent>
                          <w:p w:rsidR="00B50B39" w:rsidRPr="00F40A19" w:rsidRDefault="00B50B39" w:rsidP="00B50B39">
                            <w:pPr>
                              <w:shd w:val="clear" w:color="auto" w:fill="F2F2F2" w:themeFill="background1" w:themeFillShade="F2"/>
                              <w:jc w:val="center"/>
                              <w:rPr>
                                <w:rFonts w:ascii="Traditional Arabic" w:hAnsi="Traditional Arabic" w:cs="Traditional Arabic"/>
                                <w:b/>
                                <w:bCs/>
                                <w:sz w:val="24"/>
                                <w:szCs w:val="24"/>
                              </w:rPr>
                            </w:pPr>
                            <w:r>
                              <w:rPr>
                                <w:rFonts w:ascii="Traditional Arabic" w:hAnsi="Traditional Arabic" w:cs="Traditional Arabic" w:hint="cs"/>
                                <w:b/>
                                <w:bCs/>
                                <w:sz w:val="24"/>
                                <w:szCs w:val="24"/>
                                <w:rtl/>
                              </w:rPr>
                              <w:t xml:space="preserve">الاختبار الفصلي </w:t>
                            </w:r>
                          </w:p>
                          <w:p w:rsidR="00B50B39" w:rsidRDefault="00B50B39" w:rsidP="00B50B39">
                            <w:pPr>
                              <w:shd w:val="clear" w:color="auto" w:fill="F2F2F2" w:themeFill="background1" w:themeFillShade="F2"/>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71" type="#_x0000_t202" style="position:absolute;left:0;text-align:left;margin-left:6pt;margin-top:3.4pt;width:534pt;height:22.5pt;z-index:-251578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" fillcolor="#f2f2f2" strokecolor="windowText" strokeweight=".25pt">
                <v:stroke dashstyle="3 1"/>
                <v:textbox>
                  <w:txbxContent>
                    <w:p w:rsidR="00B50B39" w:rsidRPr="00F40A19" w:rsidRDefault="00B50B39" w:rsidP="00B50B39">
                      <w:pPr>
                        <w:shd w:val="clear" w:color="auto" w:fill="F2F2F2" w:themeFill="background1" w:themeFillShade="F2"/>
                        <w:jc w:val="center"/>
                        <w:rPr>
                          <w:rFonts w:ascii="Traditional Arabic" w:hAnsi="Traditional Arabic" w:cs="Traditional Arabic"/>
                          <w:b/>
                          <w:bCs/>
                          <w:sz w:val="24"/>
                          <w:szCs w:val="24"/>
                        </w:rPr>
                      </w:pPr>
                      <w:r>
                        <w:rPr>
                          <w:rFonts w:ascii="Traditional Arabic" w:hAnsi="Traditional Arabic" w:cs="Traditional Arabic" w:hint="cs"/>
                          <w:b/>
                          <w:bCs/>
                          <w:sz w:val="24"/>
                          <w:szCs w:val="24"/>
                          <w:rtl/>
                        </w:rPr>
                        <w:t xml:space="preserve">الاختبار الفصلي </w:t>
                      </w:r>
                    </w:p>
                    <w:p w:rsidR="00B50B39" w:rsidRDefault="00B50B39" w:rsidP="00B50B39">
                      <w:pPr>
                        <w:shd w:val="clear" w:color="auto" w:fill="F2F2F2" w:themeFill="background1" w:themeFillShade="F2"/>
                      </w:pPr>
                    </w:p>
                  </w:txbxContent>
                </v:textbox>
              </v:shape>
            </w:pict>
          </mc:Fallback>
        </mc:AlternateContent>
      </w:r>
    </w:p>
    <w:p w:rsidR="00B50B39" w:rsidRDefault="00B50B39" w:rsidP="00B50B39">
      <w:pPr>
        <w:bidi w:val="0"/>
        <w:spacing w:after="0" w:line="240" w:lineRule="auto"/>
        <w:jc w:val="right"/>
        <w:rPr>
          <w:rFonts w:ascii="Traditional Arabic" w:hAnsi="Traditional Arabic" w:cs="Traditional Arabic"/>
          <w:sz w:val="24"/>
          <w:szCs w:val="24"/>
          <w:rtl/>
        </w:rPr>
      </w:pPr>
    </w:p>
    <w:p w:rsidR="00B50B39" w:rsidRPr="000710A1" w:rsidRDefault="00B50B39" w:rsidP="00B50B39">
      <w:pPr>
        <w:bidi w:val="0"/>
        <w:spacing w:after="0" w:line="240" w:lineRule="auto"/>
        <w:jc w:val="right"/>
        <w:rPr>
          <w:rFonts w:ascii="Traditional Arabic" w:eastAsia="Times New Roman" w:hAnsi="Traditional Arabic" w:cs="Traditional Arabic"/>
          <w:b/>
          <w:bCs/>
          <w:sz w:val="24"/>
          <w:szCs w:val="24"/>
          <w:shd w:val="clear" w:color="auto" w:fill="F6F6F6"/>
        </w:rPr>
      </w:pPr>
      <w:r w:rsidRPr="000710A1">
        <w:rPr>
          <w:rFonts w:ascii="Traditional Arabic" w:eastAsia="Times New Roman" w:hAnsi="Traditional Arabic" w:cs="Traditional Arabic"/>
          <w:b/>
          <w:bCs/>
          <w:sz w:val="24"/>
          <w:szCs w:val="24"/>
          <w:rtl/>
        </w:rPr>
        <w:t xml:space="preserve">السؤال 1 : البعد </w:t>
      </w:r>
      <w:r w:rsidRPr="000710A1">
        <w:rPr>
          <w:rFonts w:ascii="Traditional Arabic" w:eastAsia="Times New Roman" w:hAnsi="Traditional Arabic" w:cs="Traditional Arabic" w:hint="cs"/>
          <w:b/>
          <w:bCs/>
          <w:sz w:val="24"/>
          <w:szCs w:val="24"/>
          <w:rtl/>
        </w:rPr>
        <w:t>الاجتماعي</w:t>
      </w:r>
      <w:r w:rsidRPr="000710A1">
        <w:rPr>
          <w:rFonts w:ascii="Traditional Arabic" w:eastAsia="Times New Roman" w:hAnsi="Traditional Arabic" w:cs="Traditional Arabic"/>
          <w:b/>
          <w:bCs/>
          <w:sz w:val="24"/>
          <w:szCs w:val="24"/>
          <w:rtl/>
        </w:rPr>
        <w:t xml:space="preserve"> ,ان السلوك يتأثر بالقيم الاجتماعية والعادات , </w:t>
      </w:r>
      <w:r w:rsidRPr="000710A1">
        <w:rPr>
          <w:rFonts w:ascii="Traditional Arabic" w:eastAsia="Times New Roman" w:hAnsi="Traditional Arabic" w:cs="Traditional Arabic" w:hint="cs"/>
          <w:b/>
          <w:bCs/>
          <w:sz w:val="24"/>
          <w:szCs w:val="24"/>
          <w:rtl/>
        </w:rPr>
        <w:t>والتي</w:t>
      </w:r>
      <w:r w:rsidRPr="000710A1">
        <w:rPr>
          <w:rFonts w:ascii="Traditional Arabic" w:eastAsia="Times New Roman" w:hAnsi="Traditional Arabic" w:cs="Traditional Arabic"/>
          <w:b/>
          <w:bCs/>
          <w:sz w:val="24"/>
          <w:szCs w:val="24"/>
          <w:rtl/>
        </w:rPr>
        <w:t xml:space="preserve"> قد تختلف من مجتمع الى اخر</w:t>
      </w:r>
      <w:r w:rsidRPr="000710A1">
        <w:rPr>
          <w:rFonts w:ascii="Traditional Arabic" w:eastAsia="Times New Roman" w:hAnsi="Traditional Arabic" w:cs="Traditional Arabic"/>
          <w:b/>
          <w:bCs/>
          <w:sz w:val="24"/>
          <w:szCs w:val="24"/>
          <w:shd w:val="clear" w:color="auto" w:fill="F6F6F6"/>
        </w:rPr>
        <w:br/>
      </w:r>
      <w:r w:rsidRPr="000710A1">
        <w:rPr>
          <w:rFonts w:ascii="Traditional Arabic" w:eastAsia="Times New Roman" w:hAnsi="Traditional Arabic" w:cs="Traditional Arabic"/>
          <w:b/>
          <w:bCs/>
          <w:sz w:val="24"/>
          <w:szCs w:val="24"/>
          <w:shd w:val="clear" w:color="auto" w:fill="F2F2F2" w:themeFill="background1" w:themeFillShade="F2"/>
          <w:rtl/>
        </w:rPr>
        <w:t>صواب</w:t>
      </w:r>
      <w:r w:rsidRPr="000710A1">
        <w:rPr>
          <w:rFonts w:ascii="Traditional Arabic" w:eastAsia="Times New Roman" w:hAnsi="Traditional Arabic" w:cs="Traditional Arabic"/>
          <w:b/>
          <w:bCs/>
          <w:sz w:val="24"/>
          <w:szCs w:val="24"/>
        </w:rPr>
        <w:t> </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خطأ</w:t>
      </w:r>
    </w:p>
    <w:p w:rsidR="00B50B39" w:rsidRPr="000710A1" w:rsidRDefault="00B50B39" w:rsidP="00B50B39">
      <w:pPr>
        <w:bidi w:val="0"/>
        <w:spacing w:after="0" w:line="240" w:lineRule="auto"/>
        <w:jc w:val="right"/>
        <w:rPr>
          <w:rFonts w:ascii="Traditional Arabic" w:eastAsia="Times New Roman" w:hAnsi="Traditional Arabic" w:cs="Traditional Arabic"/>
          <w:b/>
          <w:bCs/>
          <w:sz w:val="24"/>
          <w:szCs w:val="24"/>
          <w:shd w:val="clear" w:color="auto" w:fill="F6F6F6"/>
        </w:rPr>
      </w:pPr>
      <w:r w:rsidRPr="000710A1">
        <w:rPr>
          <w:rFonts w:ascii="Traditional Arabic" w:eastAsia="Times New Roman" w:hAnsi="Traditional Arabic" w:cs="Traditional Arabic"/>
          <w:b/>
          <w:bCs/>
          <w:sz w:val="24"/>
          <w:szCs w:val="24"/>
          <w:rtl/>
        </w:rPr>
        <w:t xml:space="preserve">السؤال 2 : اذا خالف الموظف القانون يتعرض للمحاسبة </w:t>
      </w:r>
      <w:r w:rsidRPr="000710A1">
        <w:rPr>
          <w:rFonts w:ascii="Traditional Arabic" w:eastAsia="Times New Roman" w:hAnsi="Traditional Arabic" w:cs="Traditional Arabic" w:hint="cs"/>
          <w:b/>
          <w:bCs/>
          <w:sz w:val="24"/>
          <w:szCs w:val="24"/>
          <w:rtl/>
        </w:rPr>
        <w:t>الجزائية</w:t>
      </w:r>
      <w:r w:rsidRPr="000710A1">
        <w:rPr>
          <w:rFonts w:ascii="Traditional Arabic" w:eastAsia="Times New Roman" w:hAnsi="Traditional Arabic" w:cs="Traditional Arabic"/>
          <w:b/>
          <w:bCs/>
          <w:sz w:val="24"/>
          <w:szCs w:val="24"/>
          <w:rtl/>
        </w:rPr>
        <w:t xml:space="preserve"> و </w:t>
      </w:r>
      <w:r w:rsidRPr="000710A1">
        <w:rPr>
          <w:rFonts w:ascii="Traditional Arabic" w:eastAsia="Times New Roman" w:hAnsi="Traditional Arabic" w:cs="Traditional Arabic" w:hint="cs"/>
          <w:b/>
          <w:bCs/>
          <w:sz w:val="24"/>
          <w:szCs w:val="24"/>
          <w:rtl/>
        </w:rPr>
        <w:t>التي</w:t>
      </w:r>
      <w:r w:rsidRPr="000710A1">
        <w:rPr>
          <w:rFonts w:ascii="Traditional Arabic" w:eastAsia="Times New Roman" w:hAnsi="Traditional Arabic" w:cs="Traditional Arabic"/>
          <w:b/>
          <w:bCs/>
          <w:sz w:val="24"/>
          <w:szCs w:val="24"/>
          <w:rtl/>
        </w:rPr>
        <w:t xml:space="preserve"> تكون عقوباتها من التنبيه الى احالته للتقاعد</w:t>
      </w:r>
      <w:r w:rsidRPr="000710A1">
        <w:rPr>
          <w:rFonts w:ascii="Traditional Arabic" w:eastAsia="Times New Roman" w:hAnsi="Traditional Arabic" w:cs="Traditional Arabic"/>
          <w:b/>
          <w:bCs/>
          <w:sz w:val="24"/>
          <w:szCs w:val="24"/>
          <w:shd w:val="clear" w:color="auto" w:fill="F6F6F6"/>
        </w:rPr>
        <w:br/>
      </w:r>
      <w:r w:rsidRPr="000710A1">
        <w:rPr>
          <w:rFonts w:ascii="Traditional Arabic" w:eastAsia="Times New Roman" w:hAnsi="Traditional Arabic" w:cs="Traditional Arabic"/>
          <w:b/>
          <w:bCs/>
          <w:sz w:val="24"/>
          <w:szCs w:val="24"/>
          <w:rtl/>
        </w:rPr>
        <w:t>صواب</w:t>
      </w:r>
      <w:r w:rsidRPr="000710A1">
        <w:rPr>
          <w:rFonts w:ascii="Traditional Arabic" w:eastAsia="Times New Roman" w:hAnsi="Traditional Arabic" w:cs="Traditional Arabic"/>
          <w:b/>
          <w:bCs/>
          <w:sz w:val="24"/>
          <w:szCs w:val="24"/>
        </w:rPr>
        <w:t> </w:t>
      </w:r>
      <w:r w:rsidRPr="000710A1">
        <w:rPr>
          <w:rFonts w:ascii="Traditional Arabic" w:eastAsia="Times New Roman" w:hAnsi="Traditional Arabic" w:cs="Traditional Arabic"/>
          <w:b/>
          <w:bCs/>
          <w:sz w:val="24"/>
          <w:szCs w:val="24"/>
          <w:shd w:val="clear" w:color="auto" w:fill="F6F6F6"/>
        </w:rPr>
        <w:br/>
      </w:r>
      <w:r w:rsidRPr="000710A1">
        <w:rPr>
          <w:rFonts w:ascii="Traditional Arabic" w:eastAsia="Times New Roman" w:hAnsi="Traditional Arabic" w:cs="Traditional Arabic"/>
          <w:b/>
          <w:bCs/>
          <w:sz w:val="24"/>
          <w:szCs w:val="24"/>
          <w:shd w:val="clear" w:color="auto" w:fill="F2F2F2" w:themeFill="background1" w:themeFillShade="F2"/>
          <w:rtl/>
        </w:rPr>
        <w:t>خطأ</w:t>
      </w:r>
      <w:r w:rsidRPr="000710A1">
        <w:rPr>
          <w:rFonts w:ascii="Traditional Arabic" w:eastAsia="Times New Roman" w:hAnsi="Traditional Arabic" w:cs="Traditional Arabic"/>
          <w:b/>
          <w:bCs/>
          <w:sz w:val="24"/>
          <w:szCs w:val="24"/>
        </w:rPr>
        <w:t> </w:t>
      </w:r>
    </w:p>
    <w:p w:rsidR="00B50B39" w:rsidRPr="000710A1" w:rsidRDefault="00B50B39" w:rsidP="00B50B39">
      <w:pPr>
        <w:bidi w:val="0"/>
        <w:spacing w:after="0" w:line="240" w:lineRule="auto"/>
        <w:jc w:val="right"/>
        <w:rPr>
          <w:rFonts w:ascii="Traditional Arabic" w:eastAsia="Times New Roman" w:hAnsi="Traditional Arabic" w:cs="Traditional Arabic"/>
          <w:b/>
          <w:bCs/>
          <w:sz w:val="24"/>
          <w:szCs w:val="24"/>
          <w:shd w:val="clear" w:color="auto" w:fill="F6F6F6"/>
        </w:rPr>
      </w:pPr>
      <w:r w:rsidRPr="000710A1">
        <w:rPr>
          <w:rFonts w:ascii="Traditional Arabic" w:eastAsia="Times New Roman" w:hAnsi="Traditional Arabic" w:cs="Traditional Arabic"/>
          <w:b/>
          <w:bCs/>
          <w:sz w:val="24"/>
          <w:szCs w:val="24"/>
          <w:rtl/>
        </w:rPr>
        <w:t>السؤال 3: تشغيل الاطفال وبصفة خاصه من الاسر الفقيرة لا يتعارض مع اخلاقيات العمل</w:t>
      </w:r>
      <w:r w:rsidRPr="000710A1">
        <w:rPr>
          <w:rFonts w:ascii="Traditional Arabic" w:eastAsia="Times New Roman" w:hAnsi="Traditional Arabic" w:cs="Traditional Arabic"/>
          <w:b/>
          <w:bCs/>
          <w:sz w:val="24"/>
          <w:szCs w:val="24"/>
        </w:rPr>
        <w:t>.</w:t>
      </w:r>
      <w:r w:rsidRPr="000710A1">
        <w:rPr>
          <w:rFonts w:ascii="Traditional Arabic" w:eastAsia="Times New Roman" w:hAnsi="Traditional Arabic" w:cs="Traditional Arabic"/>
          <w:b/>
          <w:bCs/>
          <w:sz w:val="24"/>
          <w:szCs w:val="24"/>
          <w:shd w:val="clear" w:color="auto" w:fill="F6F6F6"/>
        </w:rPr>
        <w:br/>
      </w:r>
      <w:r w:rsidRPr="000710A1">
        <w:rPr>
          <w:rFonts w:ascii="Traditional Arabic" w:eastAsia="Times New Roman" w:hAnsi="Traditional Arabic" w:cs="Traditional Arabic"/>
          <w:b/>
          <w:bCs/>
          <w:sz w:val="24"/>
          <w:szCs w:val="24"/>
          <w:rtl/>
        </w:rPr>
        <w:t>صواب</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shd w:val="clear" w:color="auto" w:fill="F2F2F2" w:themeFill="background1" w:themeFillShade="F2"/>
          <w:rtl/>
        </w:rPr>
        <w:t>خطا</w:t>
      </w:r>
    </w:p>
    <w:p w:rsidR="00B50B39" w:rsidRPr="000710A1" w:rsidRDefault="00B50B39" w:rsidP="00B50B39">
      <w:pPr>
        <w:bidi w:val="0"/>
        <w:spacing w:after="0" w:line="240" w:lineRule="auto"/>
        <w:jc w:val="right"/>
        <w:rPr>
          <w:rFonts w:ascii="Traditional Arabic" w:eastAsia="Times New Roman" w:hAnsi="Traditional Arabic" w:cs="Traditional Arabic"/>
          <w:b/>
          <w:bCs/>
          <w:sz w:val="24"/>
          <w:szCs w:val="24"/>
          <w:shd w:val="clear" w:color="auto" w:fill="F6F6F6"/>
        </w:rPr>
      </w:pPr>
      <w:r w:rsidRPr="000710A1">
        <w:rPr>
          <w:rFonts w:ascii="Traditional Arabic" w:eastAsia="Times New Roman" w:hAnsi="Traditional Arabic" w:cs="Traditional Arabic"/>
          <w:b/>
          <w:bCs/>
          <w:sz w:val="24"/>
          <w:szCs w:val="24"/>
          <w:shd w:val="clear" w:color="auto" w:fill="FFFFFF" w:themeFill="background1"/>
          <w:rtl/>
        </w:rPr>
        <w:t xml:space="preserve">السؤال </w:t>
      </w:r>
      <w:r w:rsidRPr="000710A1">
        <w:rPr>
          <w:rFonts w:ascii="Traditional Arabic" w:eastAsia="Times New Roman" w:hAnsi="Traditional Arabic" w:cs="Traditional Arabic" w:hint="cs"/>
          <w:b/>
          <w:bCs/>
          <w:sz w:val="24"/>
          <w:szCs w:val="24"/>
          <w:shd w:val="clear" w:color="auto" w:fill="FFFFFF" w:themeFill="background1"/>
          <w:rtl/>
        </w:rPr>
        <w:t xml:space="preserve"> </w:t>
      </w:r>
      <w:r w:rsidRPr="000710A1">
        <w:rPr>
          <w:rFonts w:ascii="Traditional Arabic" w:eastAsia="Times New Roman" w:hAnsi="Traditional Arabic" w:cs="Traditional Arabic"/>
          <w:b/>
          <w:bCs/>
          <w:sz w:val="24"/>
          <w:szCs w:val="24"/>
          <w:shd w:val="clear" w:color="auto" w:fill="FFFFFF" w:themeFill="background1"/>
          <w:rtl/>
        </w:rPr>
        <w:t>4: يجوز للموظف العام الاحتفاظ بأصل ورقة رسمية لو كانت بعمل كلف به</w:t>
      </w:r>
      <w:r w:rsidRPr="000710A1">
        <w:rPr>
          <w:rFonts w:ascii="Traditional Arabic" w:eastAsia="Times New Roman" w:hAnsi="Traditional Arabic" w:cs="Traditional Arabic"/>
          <w:b/>
          <w:bCs/>
          <w:sz w:val="24"/>
          <w:szCs w:val="24"/>
          <w:shd w:val="clear" w:color="auto" w:fill="F6F6F6"/>
        </w:rPr>
        <w:br/>
      </w:r>
      <w:r w:rsidRPr="000710A1">
        <w:rPr>
          <w:rFonts w:ascii="Traditional Arabic" w:eastAsia="Times New Roman" w:hAnsi="Traditional Arabic" w:cs="Traditional Arabic"/>
          <w:b/>
          <w:bCs/>
          <w:sz w:val="24"/>
          <w:szCs w:val="24"/>
          <w:rtl/>
        </w:rPr>
        <w:t>صواب</w:t>
      </w:r>
      <w:r w:rsidRPr="000710A1">
        <w:rPr>
          <w:rFonts w:ascii="Traditional Arabic" w:eastAsia="Times New Roman" w:hAnsi="Traditional Arabic" w:cs="Traditional Arabic"/>
          <w:b/>
          <w:bCs/>
          <w:sz w:val="24"/>
          <w:szCs w:val="24"/>
        </w:rPr>
        <w:t> </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shd w:val="clear" w:color="auto" w:fill="F2F2F2" w:themeFill="background1" w:themeFillShade="F2"/>
          <w:rtl/>
        </w:rPr>
        <w:t>خطأ</w:t>
      </w:r>
      <w:r w:rsidRPr="000710A1">
        <w:rPr>
          <w:rFonts w:ascii="Traditional Arabic" w:eastAsia="Times New Roman" w:hAnsi="Traditional Arabic" w:cs="Traditional Arabic"/>
          <w:b/>
          <w:bCs/>
          <w:sz w:val="24"/>
          <w:szCs w:val="24"/>
        </w:rPr>
        <w:t> </w:t>
      </w:r>
    </w:p>
    <w:p w:rsidR="00B50B39" w:rsidRPr="000710A1" w:rsidRDefault="00B50B39" w:rsidP="00B50B39">
      <w:pPr>
        <w:bidi w:val="0"/>
        <w:spacing w:after="0" w:line="240" w:lineRule="auto"/>
        <w:jc w:val="right"/>
        <w:rPr>
          <w:rFonts w:ascii="Traditional Arabic" w:eastAsia="Times New Roman" w:hAnsi="Traditional Arabic" w:cs="Traditional Arabic"/>
          <w:b/>
          <w:bCs/>
          <w:sz w:val="24"/>
          <w:szCs w:val="24"/>
          <w:shd w:val="clear" w:color="auto" w:fill="F6F6F6"/>
        </w:rPr>
      </w:pPr>
      <w:r w:rsidRPr="000710A1">
        <w:rPr>
          <w:rFonts w:ascii="Traditional Arabic" w:eastAsia="Times New Roman" w:hAnsi="Traditional Arabic" w:cs="Traditional Arabic"/>
          <w:b/>
          <w:bCs/>
          <w:sz w:val="24"/>
          <w:szCs w:val="24"/>
          <w:rtl/>
        </w:rPr>
        <w:t xml:space="preserve">السؤال 5: من شروط </w:t>
      </w:r>
      <w:r w:rsidRPr="000710A1">
        <w:rPr>
          <w:rFonts w:ascii="Traditional Arabic" w:eastAsia="Times New Roman" w:hAnsi="Traditional Arabic" w:cs="Traditional Arabic" w:hint="cs"/>
          <w:b/>
          <w:bCs/>
          <w:sz w:val="24"/>
          <w:szCs w:val="24"/>
          <w:rtl/>
        </w:rPr>
        <w:t>المصلحة</w:t>
      </w:r>
      <w:r w:rsidRPr="000710A1">
        <w:rPr>
          <w:rFonts w:ascii="Traditional Arabic" w:eastAsia="Times New Roman" w:hAnsi="Traditional Arabic" w:cs="Traditional Arabic"/>
          <w:b/>
          <w:bCs/>
          <w:sz w:val="24"/>
          <w:szCs w:val="24"/>
          <w:rtl/>
        </w:rPr>
        <w:t xml:space="preserve"> </w:t>
      </w:r>
      <w:r w:rsidRPr="000710A1">
        <w:rPr>
          <w:rFonts w:ascii="Traditional Arabic" w:eastAsia="Times New Roman" w:hAnsi="Traditional Arabic" w:cs="Traditional Arabic" w:hint="cs"/>
          <w:b/>
          <w:bCs/>
          <w:sz w:val="24"/>
          <w:szCs w:val="24"/>
          <w:rtl/>
        </w:rPr>
        <w:t>العامة</w:t>
      </w:r>
      <w:r w:rsidRPr="000710A1">
        <w:rPr>
          <w:rFonts w:ascii="Traditional Arabic" w:eastAsia="Times New Roman" w:hAnsi="Traditional Arabic" w:cs="Traditional Arabic"/>
          <w:b/>
          <w:bCs/>
          <w:sz w:val="24"/>
          <w:szCs w:val="24"/>
          <w:rtl/>
        </w:rPr>
        <w:t xml:space="preserve"> </w:t>
      </w:r>
      <w:r w:rsidRPr="000710A1">
        <w:rPr>
          <w:rFonts w:ascii="Traditional Arabic" w:eastAsia="Times New Roman" w:hAnsi="Traditional Arabic" w:cs="Traditional Arabic" w:hint="cs"/>
          <w:b/>
          <w:bCs/>
          <w:sz w:val="24"/>
          <w:szCs w:val="24"/>
          <w:rtl/>
        </w:rPr>
        <w:t>في</w:t>
      </w:r>
      <w:r w:rsidRPr="000710A1">
        <w:rPr>
          <w:rFonts w:ascii="Traditional Arabic" w:eastAsia="Times New Roman" w:hAnsi="Traditional Arabic" w:cs="Traditional Arabic"/>
          <w:b/>
          <w:bCs/>
          <w:sz w:val="24"/>
          <w:szCs w:val="24"/>
          <w:rtl/>
        </w:rPr>
        <w:t xml:space="preserve"> الاسلام</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ان تكون حقيقه و ليست وهميه</w:t>
      </w:r>
      <w:r w:rsidRPr="000710A1">
        <w:rPr>
          <w:rFonts w:ascii="Traditional Arabic" w:eastAsia="Times New Roman" w:hAnsi="Traditional Arabic" w:cs="Traditional Arabic"/>
          <w:b/>
          <w:bCs/>
          <w:sz w:val="24"/>
          <w:szCs w:val="24"/>
        </w:rPr>
        <w:t> </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ان تكون عامه وليست شخصيه</w:t>
      </w:r>
      <w:r w:rsidRPr="000710A1">
        <w:rPr>
          <w:rFonts w:ascii="Traditional Arabic" w:eastAsia="Times New Roman" w:hAnsi="Traditional Arabic" w:cs="Traditional Arabic"/>
          <w:b/>
          <w:bCs/>
          <w:sz w:val="24"/>
          <w:szCs w:val="24"/>
        </w:rPr>
        <w:t> </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الا تتعارض مع النص و الاجماع</w:t>
      </w:r>
      <w:r w:rsidRPr="000710A1">
        <w:rPr>
          <w:rFonts w:ascii="Traditional Arabic" w:eastAsia="Times New Roman" w:hAnsi="Traditional Arabic" w:cs="Traditional Arabic"/>
          <w:b/>
          <w:bCs/>
          <w:sz w:val="24"/>
          <w:szCs w:val="24"/>
          <w:shd w:val="clear" w:color="auto" w:fill="F6F6F6"/>
        </w:rPr>
        <w:br/>
      </w:r>
      <w:r w:rsidRPr="000710A1">
        <w:rPr>
          <w:rFonts w:ascii="Traditional Arabic" w:eastAsia="Times New Roman" w:hAnsi="Traditional Arabic" w:cs="Traditional Arabic"/>
          <w:b/>
          <w:bCs/>
          <w:sz w:val="24"/>
          <w:szCs w:val="24"/>
          <w:shd w:val="clear" w:color="auto" w:fill="F2F2F2" w:themeFill="background1" w:themeFillShade="F2"/>
          <w:rtl/>
        </w:rPr>
        <w:t>كل ما ذكر</w:t>
      </w:r>
    </w:p>
    <w:p w:rsidR="00B50B39" w:rsidRPr="000710A1" w:rsidRDefault="00B50B39" w:rsidP="00B50B39">
      <w:pPr>
        <w:bidi w:val="0"/>
        <w:spacing w:after="0" w:line="240" w:lineRule="auto"/>
        <w:jc w:val="right"/>
        <w:rPr>
          <w:rFonts w:ascii="Traditional Arabic" w:eastAsia="Times New Roman" w:hAnsi="Traditional Arabic" w:cs="Traditional Arabic"/>
          <w:b/>
          <w:bCs/>
          <w:sz w:val="24"/>
          <w:szCs w:val="24"/>
          <w:shd w:val="clear" w:color="auto" w:fill="F6F6F6"/>
        </w:rPr>
      </w:pPr>
      <w:r w:rsidRPr="000710A1">
        <w:rPr>
          <w:rFonts w:ascii="Traditional Arabic" w:eastAsia="Times New Roman" w:hAnsi="Traditional Arabic" w:cs="Traditional Arabic"/>
          <w:b/>
          <w:bCs/>
          <w:sz w:val="24"/>
          <w:szCs w:val="24"/>
          <w:rtl/>
        </w:rPr>
        <w:t xml:space="preserve">السؤال 6: من قيم </w:t>
      </w:r>
      <w:r w:rsidRPr="000710A1">
        <w:rPr>
          <w:rFonts w:ascii="Traditional Arabic" w:eastAsia="Times New Roman" w:hAnsi="Traditional Arabic" w:cs="Traditional Arabic" w:hint="cs"/>
          <w:b/>
          <w:bCs/>
          <w:sz w:val="24"/>
          <w:szCs w:val="24"/>
          <w:rtl/>
        </w:rPr>
        <w:t>المنظمة :</w:t>
      </w:r>
      <w:r w:rsidRPr="000710A1">
        <w:rPr>
          <w:rFonts w:ascii="Traditional Arabic" w:eastAsia="Times New Roman" w:hAnsi="Traditional Arabic" w:cs="Traditional Arabic"/>
          <w:b/>
          <w:bCs/>
          <w:sz w:val="24"/>
          <w:szCs w:val="24"/>
          <w:shd w:val="clear" w:color="auto" w:fill="F6F6F6"/>
        </w:rPr>
        <w:t xml:space="preserve"> </w:t>
      </w:r>
      <w:r w:rsidRPr="000710A1">
        <w:rPr>
          <w:rFonts w:ascii="Traditional Arabic" w:eastAsia="Times New Roman" w:hAnsi="Traditional Arabic" w:cs="Traditional Arabic"/>
          <w:b/>
          <w:bCs/>
          <w:sz w:val="24"/>
          <w:szCs w:val="24"/>
          <w:shd w:val="clear" w:color="auto" w:fill="F6F6F6"/>
        </w:rPr>
        <w:br/>
      </w:r>
      <w:r w:rsidRPr="000710A1">
        <w:rPr>
          <w:rFonts w:ascii="Traditional Arabic" w:eastAsia="Times New Roman" w:hAnsi="Traditional Arabic" w:cs="Traditional Arabic"/>
          <w:b/>
          <w:bCs/>
          <w:sz w:val="24"/>
          <w:szCs w:val="24"/>
          <w:rtl/>
        </w:rPr>
        <w:t>الاستقرار</w:t>
      </w:r>
      <w:r w:rsidRPr="000710A1">
        <w:rPr>
          <w:rFonts w:ascii="Traditional Arabic" w:eastAsia="Times New Roman" w:hAnsi="Traditional Arabic" w:cs="Traditional Arabic"/>
          <w:b/>
          <w:bCs/>
          <w:sz w:val="24"/>
          <w:szCs w:val="24"/>
          <w:shd w:val="clear" w:color="auto" w:fill="F6F6F6"/>
        </w:rPr>
        <w:br/>
      </w:r>
      <w:r w:rsidRPr="000710A1">
        <w:rPr>
          <w:rFonts w:ascii="Traditional Arabic" w:eastAsia="Times New Roman" w:hAnsi="Traditional Arabic" w:cs="Traditional Arabic"/>
          <w:b/>
          <w:bCs/>
          <w:sz w:val="24"/>
          <w:szCs w:val="24"/>
          <w:rtl/>
        </w:rPr>
        <w:t>تحقيق الاهداف انتاجيه كانت او خدميه</w:t>
      </w:r>
      <w:r w:rsidRPr="000710A1">
        <w:rPr>
          <w:rFonts w:ascii="Traditional Arabic" w:eastAsia="Times New Roman" w:hAnsi="Traditional Arabic" w:cs="Traditional Arabic"/>
          <w:b/>
          <w:bCs/>
          <w:sz w:val="24"/>
          <w:szCs w:val="24"/>
          <w:shd w:val="clear" w:color="auto" w:fill="F6F6F6"/>
        </w:rPr>
        <w:br/>
      </w:r>
      <w:r w:rsidRPr="000710A1">
        <w:rPr>
          <w:rFonts w:ascii="Traditional Arabic" w:eastAsia="Times New Roman" w:hAnsi="Traditional Arabic" w:cs="Traditional Arabic"/>
          <w:b/>
          <w:bCs/>
          <w:sz w:val="24"/>
          <w:szCs w:val="24"/>
          <w:rtl/>
        </w:rPr>
        <w:t>النمو</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shd w:val="clear" w:color="auto" w:fill="F2F2F2" w:themeFill="background1" w:themeFillShade="F2"/>
          <w:rtl/>
        </w:rPr>
        <w:t>كل مما ذكر</w:t>
      </w:r>
    </w:p>
    <w:p w:rsidR="00B50B39" w:rsidRPr="000710A1" w:rsidRDefault="00B50B39" w:rsidP="00B50B39">
      <w:pPr>
        <w:bidi w:val="0"/>
        <w:spacing w:after="0" w:line="240" w:lineRule="auto"/>
        <w:jc w:val="right"/>
        <w:rPr>
          <w:rFonts w:ascii="Traditional Arabic" w:eastAsia="Times New Roman" w:hAnsi="Traditional Arabic" w:cs="Traditional Arabic"/>
          <w:b/>
          <w:bCs/>
          <w:sz w:val="24"/>
          <w:szCs w:val="24"/>
          <w:shd w:val="clear" w:color="auto" w:fill="F6F6F6"/>
        </w:rPr>
      </w:pPr>
      <w:r w:rsidRPr="000710A1">
        <w:rPr>
          <w:rFonts w:ascii="Traditional Arabic" w:eastAsia="Times New Roman" w:hAnsi="Traditional Arabic" w:cs="Traditional Arabic"/>
          <w:b/>
          <w:bCs/>
          <w:sz w:val="24"/>
          <w:szCs w:val="24"/>
          <w:rtl/>
        </w:rPr>
        <w:t xml:space="preserve">السؤال 7: السلوك الحازم هو ان تعبر عن افكارك ومشاعرك </w:t>
      </w:r>
      <w:r w:rsidRPr="000710A1">
        <w:rPr>
          <w:rFonts w:ascii="Traditional Arabic" w:eastAsia="Times New Roman" w:hAnsi="Traditional Arabic" w:cs="Traditional Arabic" w:hint="cs"/>
          <w:b/>
          <w:bCs/>
          <w:sz w:val="24"/>
          <w:szCs w:val="24"/>
          <w:rtl/>
        </w:rPr>
        <w:t>واحتياجاتك</w:t>
      </w:r>
      <w:r w:rsidRPr="000710A1">
        <w:rPr>
          <w:rFonts w:ascii="Traditional Arabic" w:eastAsia="Times New Roman" w:hAnsi="Traditional Arabic" w:cs="Traditional Arabic"/>
          <w:b/>
          <w:bCs/>
          <w:sz w:val="24"/>
          <w:szCs w:val="24"/>
          <w:rtl/>
        </w:rPr>
        <w:t xml:space="preserve"> بصدق وامانة وبطريقة مباشرة دون المساس بحقوق الاخرين</w:t>
      </w:r>
      <w:r w:rsidRPr="000710A1">
        <w:rPr>
          <w:rFonts w:ascii="Traditional Arabic" w:eastAsia="Times New Roman" w:hAnsi="Traditional Arabic" w:cs="Traditional Arabic"/>
          <w:b/>
          <w:bCs/>
          <w:sz w:val="24"/>
          <w:szCs w:val="24"/>
        </w:rPr>
        <w:t xml:space="preserve"> .</w:t>
      </w:r>
      <w:r w:rsidRPr="000710A1">
        <w:rPr>
          <w:rFonts w:ascii="Traditional Arabic" w:eastAsia="Times New Roman" w:hAnsi="Traditional Arabic" w:cs="Traditional Arabic"/>
          <w:b/>
          <w:bCs/>
          <w:sz w:val="24"/>
          <w:szCs w:val="24"/>
          <w:shd w:val="clear" w:color="auto" w:fill="F6F6F6"/>
        </w:rPr>
        <w:br/>
      </w:r>
      <w:r w:rsidRPr="000710A1">
        <w:rPr>
          <w:rFonts w:ascii="Traditional Arabic" w:eastAsia="Times New Roman" w:hAnsi="Traditional Arabic" w:cs="Traditional Arabic"/>
          <w:b/>
          <w:bCs/>
          <w:sz w:val="24"/>
          <w:szCs w:val="24"/>
          <w:shd w:val="clear" w:color="auto" w:fill="F2F2F2" w:themeFill="background1" w:themeFillShade="F2"/>
          <w:rtl/>
        </w:rPr>
        <w:t>صواب</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خطا</w:t>
      </w:r>
    </w:p>
    <w:p w:rsidR="00B50B39" w:rsidRPr="000710A1" w:rsidRDefault="00B50B39" w:rsidP="00B50B39">
      <w:pPr>
        <w:bidi w:val="0"/>
        <w:spacing w:after="0" w:line="240" w:lineRule="auto"/>
        <w:jc w:val="right"/>
        <w:rPr>
          <w:rFonts w:ascii="Traditional Arabic" w:eastAsia="Times New Roman" w:hAnsi="Traditional Arabic" w:cs="Traditional Arabic"/>
          <w:b/>
          <w:bCs/>
          <w:sz w:val="24"/>
          <w:szCs w:val="24"/>
          <w:shd w:val="clear" w:color="auto" w:fill="F6F6F6"/>
        </w:rPr>
      </w:pPr>
      <w:r w:rsidRPr="000710A1">
        <w:rPr>
          <w:rFonts w:ascii="Traditional Arabic" w:eastAsia="Times New Roman" w:hAnsi="Traditional Arabic" w:cs="Traditional Arabic"/>
          <w:b/>
          <w:bCs/>
          <w:sz w:val="24"/>
          <w:szCs w:val="24"/>
          <w:rtl/>
        </w:rPr>
        <w:t>السؤال 8: الاخلاق عند</w:t>
      </w:r>
      <w:r w:rsidRPr="000710A1">
        <w:rPr>
          <w:rFonts w:ascii="Traditional Arabic" w:eastAsia="Times New Roman" w:hAnsi="Traditional Arabic" w:cs="Traditional Arabic" w:hint="cs"/>
          <w:b/>
          <w:bCs/>
          <w:sz w:val="24"/>
          <w:szCs w:val="24"/>
          <w:rtl/>
        </w:rPr>
        <w:t xml:space="preserve"> </w:t>
      </w:r>
      <w:proofErr w:type="spellStart"/>
      <w:r w:rsidRPr="000710A1">
        <w:rPr>
          <w:rFonts w:ascii="Traditional Arabic" w:eastAsia="Times New Roman" w:hAnsi="Traditional Arabic" w:cs="Traditional Arabic"/>
          <w:b/>
          <w:bCs/>
          <w:sz w:val="24"/>
          <w:szCs w:val="24"/>
          <w:rtl/>
        </w:rPr>
        <w:t>المواردى</w:t>
      </w:r>
      <w:proofErr w:type="spellEnd"/>
      <w:r w:rsidRPr="000710A1">
        <w:rPr>
          <w:rFonts w:ascii="Traditional Arabic" w:eastAsia="Times New Roman" w:hAnsi="Traditional Arabic" w:cs="Traditional Arabic"/>
          <w:b/>
          <w:bCs/>
          <w:sz w:val="24"/>
          <w:szCs w:val="24"/>
          <w:rtl/>
        </w:rPr>
        <w:t xml:space="preserve"> : </w:t>
      </w:r>
      <w:r w:rsidRPr="000710A1">
        <w:rPr>
          <w:rFonts w:ascii="Traditional Arabic" w:eastAsia="Times New Roman" w:hAnsi="Traditional Arabic" w:cs="Traditional Arabic" w:hint="cs"/>
          <w:b/>
          <w:bCs/>
          <w:sz w:val="24"/>
          <w:szCs w:val="24"/>
          <w:rtl/>
        </w:rPr>
        <w:t>هي</w:t>
      </w:r>
      <w:r w:rsidRPr="000710A1">
        <w:rPr>
          <w:rFonts w:ascii="Traditional Arabic" w:eastAsia="Times New Roman" w:hAnsi="Traditional Arabic" w:cs="Traditional Arabic"/>
          <w:b/>
          <w:bCs/>
          <w:sz w:val="24"/>
          <w:szCs w:val="24"/>
          <w:rtl/>
        </w:rPr>
        <w:t xml:space="preserve"> غرائز </w:t>
      </w:r>
      <w:r w:rsidRPr="000710A1">
        <w:rPr>
          <w:rFonts w:ascii="Traditional Arabic" w:eastAsia="Times New Roman" w:hAnsi="Traditional Arabic" w:cs="Traditional Arabic" w:hint="cs"/>
          <w:b/>
          <w:bCs/>
          <w:sz w:val="24"/>
          <w:szCs w:val="24"/>
          <w:rtl/>
        </w:rPr>
        <w:t>في</w:t>
      </w:r>
      <w:r w:rsidRPr="000710A1">
        <w:rPr>
          <w:rFonts w:ascii="Traditional Arabic" w:eastAsia="Times New Roman" w:hAnsi="Traditional Arabic" w:cs="Traditional Arabic"/>
          <w:b/>
          <w:bCs/>
          <w:sz w:val="24"/>
          <w:szCs w:val="24"/>
          <w:rtl/>
        </w:rPr>
        <w:t xml:space="preserve"> النفس كامنه تظهر بالاختيار و تقهر بالاضطرار و للنفس اخلاق تصدر منها بالطبع ولها افعال تحدث عنها </w:t>
      </w:r>
      <w:r w:rsidRPr="000710A1">
        <w:rPr>
          <w:rFonts w:ascii="Traditional Arabic" w:eastAsia="Times New Roman" w:hAnsi="Traditional Arabic" w:cs="Traditional Arabic" w:hint="cs"/>
          <w:b/>
          <w:bCs/>
          <w:sz w:val="24"/>
          <w:szCs w:val="24"/>
          <w:rtl/>
        </w:rPr>
        <w:t>بالإرادة</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صواب</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خطأ</w:t>
      </w:r>
    </w:p>
    <w:p w:rsidR="00B50B39" w:rsidRPr="000710A1" w:rsidRDefault="00B50B39" w:rsidP="00B50B39">
      <w:pPr>
        <w:bidi w:val="0"/>
        <w:spacing w:after="0" w:line="240" w:lineRule="auto"/>
        <w:jc w:val="right"/>
        <w:rPr>
          <w:rFonts w:ascii="Traditional Arabic" w:eastAsia="Times New Roman" w:hAnsi="Traditional Arabic" w:cs="Traditional Arabic"/>
          <w:b/>
          <w:bCs/>
          <w:sz w:val="24"/>
          <w:szCs w:val="24"/>
          <w:shd w:val="clear" w:color="auto" w:fill="F6F6F6"/>
        </w:rPr>
      </w:pPr>
      <w:r w:rsidRPr="000710A1">
        <w:rPr>
          <w:rFonts w:ascii="Traditional Arabic" w:eastAsia="Times New Roman" w:hAnsi="Traditional Arabic" w:cs="Traditional Arabic"/>
          <w:b/>
          <w:bCs/>
          <w:sz w:val="24"/>
          <w:szCs w:val="24"/>
          <w:rtl/>
        </w:rPr>
        <w:t>السؤال 9: من اهداف مدونة السلوك</w:t>
      </w:r>
      <w:r w:rsidRPr="000710A1">
        <w:rPr>
          <w:rFonts w:ascii="Traditional Arabic" w:eastAsia="Times New Roman" w:hAnsi="Traditional Arabic" w:cs="Traditional Arabic" w:hint="cs"/>
          <w:b/>
          <w:bCs/>
          <w:sz w:val="24"/>
          <w:szCs w:val="24"/>
          <w:rtl/>
        </w:rPr>
        <w:t xml:space="preserve"> :</w:t>
      </w:r>
      <w:r w:rsidRPr="000710A1">
        <w:rPr>
          <w:rFonts w:ascii="Traditional Arabic" w:eastAsia="Times New Roman" w:hAnsi="Traditional Arabic" w:cs="Traditional Arabic"/>
          <w:b/>
          <w:bCs/>
          <w:sz w:val="24"/>
          <w:szCs w:val="24"/>
          <w:shd w:val="clear" w:color="auto" w:fill="F6F6F6"/>
        </w:rPr>
        <w:t xml:space="preserve"> </w:t>
      </w:r>
      <w:r w:rsidRPr="000710A1">
        <w:rPr>
          <w:rFonts w:ascii="Traditional Arabic" w:eastAsia="Times New Roman" w:hAnsi="Traditional Arabic" w:cs="Traditional Arabic"/>
          <w:b/>
          <w:bCs/>
          <w:sz w:val="24"/>
          <w:szCs w:val="24"/>
          <w:shd w:val="clear" w:color="auto" w:fill="F6F6F6"/>
        </w:rPr>
        <w:br/>
      </w:r>
      <w:r w:rsidRPr="000710A1">
        <w:rPr>
          <w:rFonts w:ascii="Traditional Arabic" w:eastAsia="Times New Roman" w:hAnsi="Traditional Arabic" w:cs="Traditional Arabic"/>
          <w:b/>
          <w:bCs/>
          <w:sz w:val="24"/>
          <w:szCs w:val="24"/>
          <w:rtl/>
        </w:rPr>
        <w:t>تحدد المعايير والاخلاق المرغوبة</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تعرف المواطنين بالسلوك المرغوب</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الترويج لمعايير المهنة</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shd w:val="clear" w:color="auto" w:fill="F2F2F2" w:themeFill="background1" w:themeFillShade="F2"/>
          <w:rtl/>
        </w:rPr>
        <w:t>كل ما ذكر</w:t>
      </w:r>
    </w:p>
    <w:p w:rsidR="00B50B39" w:rsidRPr="000710A1" w:rsidRDefault="00B50B39" w:rsidP="00B50B39">
      <w:pPr>
        <w:bidi w:val="0"/>
        <w:spacing w:after="0" w:line="240" w:lineRule="auto"/>
        <w:jc w:val="right"/>
        <w:rPr>
          <w:rFonts w:ascii="Traditional Arabic" w:eastAsia="Times New Roman" w:hAnsi="Traditional Arabic" w:cs="Traditional Arabic"/>
          <w:b/>
          <w:bCs/>
          <w:sz w:val="24"/>
          <w:szCs w:val="24"/>
          <w:rtl/>
        </w:rPr>
      </w:pPr>
      <w:r w:rsidRPr="000710A1">
        <w:rPr>
          <w:rFonts w:ascii="Traditional Arabic" w:eastAsia="Times New Roman" w:hAnsi="Traditional Arabic" w:cs="Traditional Arabic"/>
          <w:b/>
          <w:bCs/>
          <w:sz w:val="24"/>
          <w:szCs w:val="24"/>
          <w:rtl/>
        </w:rPr>
        <w:t xml:space="preserve">السؤال 10: من انواع القيم الموجودة </w:t>
      </w:r>
      <w:r w:rsidRPr="000710A1">
        <w:rPr>
          <w:rFonts w:ascii="Traditional Arabic" w:eastAsia="Times New Roman" w:hAnsi="Traditional Arabic" w:cs="Traditional Arabic" w:hint="cs"/>
          <w:b/>
          <w:bCs/>
          <w:sz w:val="24"/>
          <w:szCs w:val="24"/>
          <w:rtl/>
        </w:rPr>
        <w:t>في</w:t>
      </w:r>
      <w:r w:rsidRPr="000710A1">
        <w:rPr>
          <w:rFonts w:ascii="Traditional Arabic" w:eastAsia="Times New Roman" w:hAnsi="Traditional Arabic" w:cs="Traditional Arabic"/>
          <w:b/>
          <w:bCs/>
          <w:sz w:val="24"/>
          <w:szCs w:val="24"/>
          <w:rtl/>
        </w:rPr>
        <w:t xml:space="preserve"> المنظمة</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قيم الفرد</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قيم المجتمع</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قيم المنظمة</w:t>
      </w:r>
      <w:r w:rsidRPr="000710A1">
        <w:rPr>
          <w:rFonts w:ascii="Traditional Arabic" w:eastAsia="Times New Roman" w:hAnsi="Traditional Arabic" w:cs="Traditional Arabic"/>
          <w:b/>
          <w:bCs/>
          <w:sz w:val="24"/>
          <w:szCs w:val="24"/>
          <w:shd w:val="clear" w:color="auto" w:fill="F6F6F6"/>
        </w:rPr>
        <w:br/>
      </w:r>
      <w:r w:rsidRPr="000710A1">
        <w:rPr>
          <w:rFonts w:ascii="Traditional Arabic" w:eastAsia="Times New Roman" w:hAnsi="Traditional Arabic" w:cs="Traditional Arabic"/>
          <w:b/>
          <w:bCs/>
          <w:sz w:val="24"/>
          <w:szCs w:val="24"/>
          <w:shd w:val="clear" w:color="auto" w:fill="F2F2F2" w:themeFill="background1" w:themeFillShade="F2"/>
          <w:rtl/>
        </w:rPr>
        <w:t>كل ما ذكر</w:t>
      </w:r>
    </w:p>
    <w:p w:rsidR="00B50B39" w:rsidRPr="000710A1" w:rsidRDefault="00B50B39" w:rsidP="00B50B39">
      <w:pPr>
        <w:bidi w:val="0"/>
        <w:spacing w:after="0" w:line="240" w:lineRule="auto"/>
        <w:jc w:val="right"/>
        <w:rPr>
          <w:rFonts w:ascii="Traditional Arabic" w:eastAsia="Times New Roman" w:hAnsi="Traditional Arabic" w:cs="Traditional Arabic"/>
          <w:b/>
          <w:bCs/>
          <w:sz w:val="24"/>
          <w:szCs w:val="24"/>
        </w:rPr>
      </w:pPr>
    </w:p>
    <w:p w:rsidR="00B50B39" w:rsidRDefault="00B50B39" w:rsidP="00B50B39">
      <w:pPr>
        <w:bidi w:val="0"/>
        <w:spacing w:after="0" w:line="240" w:lineRule="auto"/>
        <w:jc w:val="right"/>
        <w:rPr>
          <w:rFonts w:ascii="Traditional Arabic" w:eastAsia="Times New Roman" w:hAnsi="Traditional Arabic" w:cs="Traditional Arabic"/>
          <w:b/>
          <w:bCs/>
          <w:sz w:val="24"/>
          <w:szCs w:val="24"/>
        </w:rPr>
      </w:pPr>
    </w:p>
    <w:p w:rsidR="00B50B39" w:rsidRPr="000710A1" w:rsidRDefault="00B50B39" w:rsidP="00B50B39">
      <w:pPr>
        <w:bidi w:val="0"/>
        <w:spacing w:after="0" w:line="240" w:lineRule="auto"/>
        <w:jc w:val="right"/>
        <w:rPr>
          <w:rFonts w:ascii="Traditional Arabic" w:eastAsia="Times New Roman" w:hAnsi="Traditional Arabic" w:cs="Traditional Arabic"/>
          <w:b/>
          <w:bCs/>
          <w:sz w:val="24"/>
          <w:szCs w:val="24"/>
        </w:rPr>
      </w:pPr>
    </w:p>
    <w:p w:rsidR="00B50B39" w:rsidRPr="000710A1" w:rsidRDefault="00B50B39" w:rsidP="00B50B39">
      <w:pPr>
        <w:bidi w:val="0"/>
        <w:spacing w:after="0" w:line="240" w:lineRule="auto"/>
        <w:jc w:val="right"/>
        <w:rPr>
          <w:rFonts w:ascii="Traditional Arabic" w:eastAsia="Times New Roman" w:hAnsi="Traditional Arabic" w:cs="Traditional Arabic"/>
          <w:b/>
          <w:bCs/>
          <w:sz w:val="24"/>
          <w:szCs w:val="24"/>
          <w:rtl/>
        </w:rPr>
      </w:pPr>
      <w:r w:rsidRPr="000710A1">
        <w:rPr>
          <w:rFonts w:ascii="Traditional Arabic" w:eastAsia="Times New Roman" w:hAnsi="Traditional Arabic" w:cs="Traditional Arabic"/>
          <w:b/>
          <w:bCs/>
          <w:sz w:val="24"/>
          <w:szCs w:val="24"/>
          <w:rtl/>
        </w:rPr>
        <w:lastRenderedPageBreak/>
        <w:t xml:space="preserve">السؤال 11: من مجموعه القيم </w:t>
      </w:r>
      <w:r w:rsidRPr="000710A1">
        <w:rPr>
          <w:rFonts w:ascii="Traditional Arabic" w:eastAsia="Times New Roman" w:hAnsi="Traditional Arabic" w:cs="Traditional Arabic" w:hint="cs"/>
          <w:b/>
          <w:bCs/>
          <w:sz w:val="24"/>
          <w:szCs w:val="24"/>
          <w:rtl/>
        </w:rPr>
        <w:t>التي</w:t>
      </w:r>
      <w:r w:rsidRPr="000710A1">
        <w:rPr>
          <w:rFonts w:ascii="Traditional Arabic" w:eastAsia="Times New Roman" w:hAnsi="Traditional Arabic" w:cs="Traditional Arabic"/>
          <w:b/>
          <w:bCs/>
          <w:sz w:val="24"/>
          <w:szCs w:val="24"/>
          <w:rtl/>
        </w:rPr>
        <w:t xml:space="preserve"> يجب ان يتحلى بها العامل المسلم</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shd w:val="clear" w:color="auto" w:fill="F2F2F2" w:themeFill="background1" w:themeFillShade="F2"/>
          <w:rtl/>
        </w:rPr>
        <w:t>التقوى</w:t>
      </w:r>
      <w:r w:rsidRPr="000710A1">
        <w:rPr>
          <w:rFonts w:ascii="Traditional Arabic" w:eastAsia="Times New Roman" w:hAnsi="Traditional Arabic" w:cs="Traditional Arabic"/>
          <w:b/>
          <w:bCs/>
          <w:sz w:val="24"/>
          <w:szCs w:val="24"/>
        </w:rPr>
        <w:t xml:space="preserve"> </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hint="cs"/>
          <w:b/>
          <w:bCs/>
          <w:sz w:val="24"/>
          <w:szCs w:val="24"/>
          <w:rtl/>
        </w:rPr>
        <w:t xml:space="preserve"> </w:t>
      </w:r>
      <w:r w:rsidRPr="000710A1">
        <w:rPr>
          <w:rFonts w:ascii="Traditional Arabic" w:eastAsia="Times New Roman" w:hAnsi="Traditional Arabic" w:cs="Traditional Arabic"/>
          <w:b/>
          <w:bCs/>
          <w:sz w:val="24"/>
          <w:szCs w:val="24"/>
          <w:rtl/>
        </w:rPr>
        <w:t>احترام وقت العمل</w:t>
      </w:r>
      <w:r w:rsidRPr="000710A1">
        <w:rPr>
          <w:rFonts w:ascii="Traditional Arabic" w:eastAsia="Times New Roman" w:hAnsi="Traditional Arabic" w:cs="Traditional Arabic"/>
          <w:b/>
          <w:bCs/>
          <w:sz w:val="24"/>
          <w:szCs w:val="24"/>
          <w:shd w:val="clear" w:color="auto" w:fill="F6F6F6"/>
        </w:rPr>
        <w:br/>
      </w:r>
      <w:proofErr w:type="spellStart"/>
      <w:r w:rsidRPr="000710A1">
        <w:rPr>
          <w:rFonts w:ascii="Traditional Arabic" w:eastAsia="Times New Roman" w:hAnsi="Traditional Arabic" w:cs="Traditional Arabic"/>
          <w:b/>
          <w:bCs/>
          <w:sz w:val="24"/>
          <w:szCs w:val="24"/>
          <w:rtl/>
        </w:rPr>
        <w:t>العمل</w:t>
      </w:r>
      <w:proofErr w:type="spellEnd"/>
      <w:r w:rsidRPr="000710A1">
        <w:rPr>
          <w:rFonts w:ascii="Traditional Arabic" w:eastAsia="Times New Roman" w:hAnsi="Traditional Arabic" w:cs="Traditional Arabic" w:hint="cs"/>
          <w:b/>
          <w:bCs/>
          <w:sz w:val="24"/>
          <w:szCs w:val="24"/>
          <w:rtl/>
        </w:rPr>
        <w:t xml:space="preserve"> </w:t>
      </w:r>
      <w:r w:rsidRPr="000710A1">
        <w:rPr>
          <w:rFonts w:ascii="Traditional Arabic" w:eastAsia="Times New Roman" w:hAnsi="Traditional Arabic" w:cs="Traditional Arabic"/>
          <w:b/>
          <w:bCs/>
          <w:sz w:val="24"/>
          <w:szCs w:val="24"/>
          <w:rtl/>
        </w:rPr>
        <w:t>مقياس التفاضل</w:t>
      </w:r>
      <w:r w:rsidRPr="000710A1">
        <w:rPr>
          <w:rFonts w:ascii="Traditional Arabic" w:eastAsia="Times New Roman" w:hAnsi="Traditional Arabic" w:cs="Traditional Arabic"/>
          <w:b/>
          <w:bCs/>
          <w:sz w:val="24"/>
          <w:szCs w:val="24"/>
        </w:rPr>
        <w:t xml:space="preserve"> </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كل ما</w:t>
      </w:r>
      <w:r w:rsidRPr="000710A1">
        <w:rPr>
          <w:rFonts w:ascii="Traditional Arabic" w:eastAsia="Times New Roman" w:hAnsi="Traditional Arabic" w:cs="Traditional Arabic" w:hint="cs"/>
          <w:b/>
          <w:bCs/>
          <w:sz w:val="24"/>
          <w:szCs w:val="24"/>
          <w:rtl/>
        </w:rPr>
        <w:t xml:space="preserve"> </w:t>
      </w:r>
      <w:r w:rsidRPr="000710A1">
        <w:rPr>
          <w:rFonts w:ascii="Traditional Arabic" w:eastAsia="Times New Roman" w:hAnsi="Traditional Arabic" w:cs="Traditional Arabic"/>
          <w:b/>
          <w:bCs/>
          <w:sz w:val="24"/>
          <w:szCs w:val="24"/>
          <w:rtl/>
        </w:rPr>
        <w:t>ذكر</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السؤال 12: مجتمع العمل الاول لا</w:t>
      </w:r>
      <w:r w:rsidRPr="000710A1">
        <w:rPr>
          <w:rFonts w:ascii="Traditional Arabic" w:eastAsia="Times New Roman" w:hAnsi="Traditional Arabic" w:cs="Traditional Arabic" w:hint="cs"/>
          <w:b/>
          <w:bCs/>
          <w:sz w:val="24"/>
          <w:szCs w:val="24"/>
          <w:rtl/>
        </w:rPr>
        <w:t xml:space="preserve"> </w:t>
      </w:r>
      <w:r w:rsidRPr="000710A1">
        <w:rPr>
          <w:rFonts w:ascii="Traditional Arabic" w:eastAsia="Times New Roman" w:hAnsi="Traditional Arabic" w:cs="Traditional Arabic"/>
          <w:b/>
          <w:bCs/>
          <w:sz w:val="24"/>
          <w:szCs w:val="24"/>
          <w:rtl/>
        </w:rPr>
        <w:t xml:space="preserve">يؤثر </w:t>
      </w:r>
      <w:r w:rsidRPr="000710A1">
        <w:rPr>
          <w:rFonts w:ascii="Traditional Arabic" w:eastAsia="Times New Roman" w:hAnsi="Traditional Arabic" w:cs="Traditional Arabic" w:hint="cs"/>
          <w:b/>
          <w:bCs/>
          <w:sz w:val="24"/>
          <w:szCs w:val="24"/>
          <w:rtl/>
        </w:rPr>
        <w:t>في</w:t>
      </w:r>
      <w:r w:rsidRPr="000710A1">
        <w:rPr>
          <w:rFonts w:ascii="Traditional Arabic" w:eastAsia="Times New Roman" w:hAnsi="Traditional Arabic" w:cs="Traditional Arabic"/>
          <w:b/>
          <w:bCs/>
          <w:sz w:val="24"/>
          <w:szCs w:val="24"/>
          <w:rtl/>
        </w:rPr>
        <w:t xml:space="preserve"> اخلاقيات العمل</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صواب</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shd w:val="clear" w:color="auto" w:fill="F2F2F2" w:themeFill="background1" w:themeFillShade="F2"/>
          <w:rtl/>
        </w:rPr>
        <w:t>خطأ</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 xml:space="preserve">السؤال 13: من العوامل </w:t>
      </w:r>
      <w:r w:rsidRPr="000710A1">
        <w:rPr>
          <w:rFonts w:ascii="Traditional Arabic" w:eastAsia="Times New Roman" w:hAnsi="Traditional Arabic" w:cs="Traditional Arabic" w:hint="cs"/>
          <w:b/>
          <w:bCs/>
          <w:sz w:val="24"/>
          <w:szCs w:val="24"/>
          <w:rtl/>
        </w:rPr>
        <w:t>المؤثرة</w:t>
      </w:r>
      <w:r w:rsidRPr="000710A1">
        <w:rPr>
          <w:rFonts w:ascii="Traditional Arabic" w:eastAsia="Times New Roman" w:hAnsi="Traditional Arabic" w:cs="Traditional Arabic"/>
          <w:b/>
          <w:bCs/>
          <w:sz w:val="24"/>
          <w:szCs w:val="24"/>
          <w:rtl/>
        </w:rPr>
        <w:t xml:space="preserve"> </w:t>
      </w:r>
      <w:r w:rsidRPr="000710A1">
        <w:rPr>
          <w:rFonts w:ascii="Traditional Arabic" w:eastAsia="Times New Roman" w:hAnsi="Traditional Arabic" w:cs="Traditional Arabic" w:hint="cs"/>
          <w:b/>
          <w:bCs/>
          <w:sz w:val="24"/>
          <w:szCs w:val="24"/>
          <w:rtl/>
        </w:rPr>
        <w:t>في</w:t>
      </w:r>
      <w:r w:rsidRPr="000710A1">
        <w:rPr>
          <w:rFonts w:ascii="Traditional Arabic" w:eastAsia="Times New Roman" w:hAnsi="Traditional Arabic" w:cs="Traditional Arabic"/>
          <w:b/>
          <w:bCs/>
          <w:sz w:val="24"/>
          <w:szCs w:val="24"/>
          <w:rtl/>
        </w:rPr>
        <w:t xml:space="preserve"> خروج الانسان عن سلوكه الاكراه ويسأل عن </w:t>
      </w:r>
      <w:r w:rsidRPr="000710A1">
        <w:rPr>
          <w:rFonts w:ascii="Traditional Arabic" w:eastAsia="Times New Roman" w:hAnsi="Traditional Arabic" w:cs="Traditional Arabic" w:hint="cs"/>
          <w:b/>
          <w:bCs/>
          <w:sz w:val="24"/>
          <w:szCs w:val="24"/>
          <w:rtl/>
        </w:rPr>
        <w:t>أفعاله</w:t>
      </w:r>
      <w:r w:rsidRPr="000710A1">
        <w:rPr>
          <w:rFonts w:ascii="Traditional Arabic" w:eastAsia="Times New Roman" w:hAnsi="Traditional Arabic" w:cs="Traditional Arabic"/>
          <w:b/>
          <w:bCs/>
          <w:sz w:val="24"/>
          <w:szCs w:val="24"/>
          <w:rtl/>
        </w:rPr>
        <w:t xml:space="preserve"> </w:t>
      </w:r>
      <w:r w:rsidRPr="000710A1">
        <w:rPr>
          <w:rFonts w:ascii="Traditional Arabic" w:eastAsia="Times New Roman" w:hAnsi="Traditional Arabic" w:cs="Traditional Arabic" w:hint="cs"/>
          <w:b/>
          <w:bCs/>
          <w:sz w:val="24"/>
          <w:szCs w:val="24"/>
          <w:rtl/>
        </w:rPr>
        <w:t>التي</w:t>
      </w:r>
      <w:r w:rsidRPr="000710A1">
        <w:rPr>
          <w:rFonts w:ascii="Traditional Arabic" w:eastAsia="Times New Roman" w:hAnsi="Traditional Arabic" w:cs="Traditional Arabic"/>
          <w:b/>
          <w:bCs/>
          <w:sz w:val="24"/>
          <w:szCs w:val="24"/>
          <w:rtl/>
        </w:rPr>
        <w:t xml:space="preserve"> تصدر منه </w:t>
      </w:r>
      <w:r w:rsidRPr="000710A1">
        <w:rPr>
          <w:rFonts w:ascii="Traditional Arabic" w:eastAsia="Times New Roman" w:hAnsi="Traditional Arabic" w:cs="Traditional Arabic" w:hint="cs"/>
          <w:b/>
          <w:bCs/>
          <w:sz w:val="24"/>
          <w:szCs w:val="24"/>
          <w:rtl/>
        </w:rPr>
        <w:t>في</w:t>
      </w:r>
      <w:r w:rsidRPr="000710A1">
        <w:rPr>
          <w:rFonts w:ascii="Traditional Arabic" w:eastAsia="Times New Roman" w:hAnsi="Traditional Arabic" w:cs="Traditional Arabic"/>
          <w:b/>
          <w:bCs/>
          <w:sz w:val="24"/>
          <w:szCs w:val="24"/>
          <w:rtl/>
        </w:rPr>
        <w:t xml:space="preserve"> حالة الاكراه</w:t>
      </w:r>
      <w:r w:rsidRPr="000710A1">
        <w:rPr>
          <w:rFonts w:ascii="Traditional Arabic" w:eastAsia="Times New Roman" w:hAnsi="Traditional Arabic" w:cs="Traditional Arabic"/>
          <w:b/>
          <w:bCs/>
          <w:sz w:val="24"/>
          <w:szCs w:val="24"/>
          <w:shd w:val="clear" w:color="auto" w:fill="F6F6F6"/>
        </w:rPr>
        <w:br/>
      </w:r>
      <w:r w:rsidRPr="000710A1">
        <w:rPr>
          <w:rFonts w:ascii="Traditional Arabic" w:eastAsia="Times New Roman" w:hAnsi="Traditional Arabic" w:cs="Traditional Arabic"/>
          <w:b/>
          <w:bCs/>
          <w:sz w:val="24"/>
          <w:szCs w:val="24"/>
          <w:rtl/>
        </w:rPr>
        <w:t>صواب</w:t>
      </w:r>
      <w:r w:rsidRPr="000710A1">
        <w:rPr>
          <w:rFonts w:ascii="Traditional Arabic" w:eastAsia="Times New Roman" w:hAnsi="Traditional Arabic" w:cs="Traditional Arabic"/>
          <w:b/>
          <w:bCs/>
          <w:sz w:val="24"/>
          <w:szCs w:val="24"/>
        </w:rPr>
        <w:t xml:space="preserve"> </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shd w:val="clear" w:color="auto" w:fill="F2F2F2" w:themeFill="background1" w:themeFillShade="F2"/>
          <w:rtl/>
        </w:rPr>
        <w:t>خطأ</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السؤال 14: مدونة السلوك موجهة للقائمين على الدوائر الحكومية</w:t>
      </w:r>
      <w:r w:rsidRPr="000710A1">
        <w:rPr>
          <w:rFonts w:ascii="Traditional Arabic" w:eastAsia="Times New Roman" w:hAnsi="Traditional Arabic" w:cs="Traditional Arabic" w:hint="cs"/>
          <w:b/>
          <w:bCs/>
          <w:sz w:val="24"/>
          <w:szCs w:val="24"/>
          <w:rtl/>
        </w:rPr>
        <w:t xml:space="preserve"> </w:t>
      </w:r>
      <w:r w:rsidRPr="000710A1">
        <w:rPr>
          <w:rFonts w:ascii="Traditional Arabic" w:eastAsia="Times New Roman" w:hAnsi="Traditional Arabic" w:cs="Traditional Arabic"/>
          <w:b/>
          <w:bCs/>
          <w:sz w:val="24"/>
          <w:szCs w:val="24"/>
          <w:rtl/>
        </w:rPr>
        <w:t>من وزراء ؛ ووظائف الادارة العليا فقط</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صواب</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shd w:val="clear" w:color="auto" w:fill="F2F2F2" w:themeFill="background1" w:themeFillShade="F2"/>
          <w:rtl/>
        </w:rPr>
        <w:t>خطأ</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 xml:space="preserve">السؤال 15: المسؤولية الاقتصادية لمنظمات الاعمال ( النمط </w:t>
      </w:r>
      <w:r w:rsidRPr="000710A1">
        <w:rPr>
          <w:rFonts w:ascii="Traditional Arabic" w:eastAsia="Times New Roman" w:hAnsi="Traditional Arabic" w:cs="Traditional Arabic" w:hint="cs"/>
          <w:b/>
          <w:bCs/>
          <w:sz w:val="24"/>
          <w:szCs w:val="24"/>
          <w:rtl/>
        </w:rPr>
        <w:t>الاقتصادي</w:t>
      </w:r>
      <w:r w:rsidRPr="000710A1">
        <w:rPr>
          <w:rFonts w:ascii="Traditional Arabic" w:eastAsia="Times New Roman" w:hAnsi="Traditional Arabic" w:cs="Traditional Arabic"/>
          <w:b/>
          <w:bCs/>
          <w:sz w:val="24"/>
          <w:szCs w:val="24"/>
          <w:rtl/>
        </w:rPr>
        <w:t xml:space="preserve"> ) يعنى ان الهدف هو الربح </w:t>
      </w:r>
      <w:r w:rsidRPr="000710A1">
        <w:rPr>
          <w:rFonts w:ascii="Traditional Arabic" w:eastAsia="Times New Roman" w:hAnsi="Traditional Arabic" w:cs="Traditional Arabic" w:hint="cs"/>
          <w:b/>
          <w:bCs/>
          <w:sz w:val="24"/>
          <w:szCs w:val="24"/>
          <w:rtl/>
        </w:rPr>
        <w:t xml:space="preserve"> </w:t>
      </w:r>
      <w:r w:rsidRPr="000710A1">
        <w:rPr>
          <w:rFonts w:ascii="Traditional Arabic" w:eastAsia="Times New Roman" w:hAnsi="Traditional Arabic" w:cs="Traditional Arabic"/>
          <w:b/>
          <w:bCs/>
          <w:sz w:val="24"/>
          <w:szCs w:val="24"/>
          <w:rtl/>
        </w:rPr>
        <w:t xml:space="preserve">والدور </w:t>
      </w:r>
      <w:r w:rsidRPr="000710A1">
        <w:rPr>
          <w:rFonts w:ascii="Traditional Arabic" w:eastAsia="Times New Roman" w:hAnsi="Traditional Arabic" w:cs="Traditional Arabic" w:hint="cs"/>
          <w:b/>
          <w:bCs/>
          <w:sz w:val="24"/>
          <w:szCs w:val="24"/>
          <w:rtl/>
        </w:rPr>
        <w:t>الاجتماعي</w:t>
      </w:r>
      <w:r w:rsidRPr="000710A1">
        <w:rPr>
          <w:rFonts w:ascii="Traditional Arabic" w:eastAsia="Times New Roman" w:hAnsi="Traditional Arabic" w:cs="Traditional Arabic"/>
          <w:b/>
          <w:bCs/>
          <w:sz w:val="24"/>
          <w:szCs w:val="24"/>
          <w:rtl/>
        </w:rPr>
        <w:t xml:space="preserve"> هو دور </w:t>
      </w:r>
      <w:r w:rsidRPr="000710A1">
        <w:rPr>
          <w:rFonts w:ascii="Traditional Arabic" w:eastAsia="Times New Roman" w:hAnsi="Traditional Arabic" w:cs="Traditional Arabic" w:hint="cs"/>
          <w:b/>
          <w:bCs/>
          <w:sz w:val="24"/>
          <w:szCs w:val="24"/>
          <w:rtl/>
        </w:rPr>
        <w:t>ثانوي</w:t>
      </w:r>
      <w:r w:rsidRPr="000710A1">
        <w:rPr>
          <w:rFonts w:ascii="Traditional Arabic" w:eastAsia="Times New Roman" w:hAnsi="Traditional Arabic" w:cs="Traditional Arabic"/>
          <w:b/>
          <w:bCs/>
          <w:sz w:val="24"/>
          <w:szCs w:val="24"/>
        </w:rPr>
        <w:t>.</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shd w:val="clear" w:color="auto" w:fill="F2F2F2" w:themeFill="background1" w:themeFillShade="F2"/>
          <w:rtl/>
        </w:rPr>
        <w:t>صواب</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خطأ</w:t>
      </w:r>
      <w:r w:rsidRPr="000710A1">
        <w:rPr>
          <w:rFonts w:ascii="Traditional Arabic" w:eastAsia="Times New Roman" w:hAnsi="Traditional Arabic" w:cs="Traditional Arabic"/>
          <w:b/>
          <w:bCs/>
          <w:sz w:val="24"/>
          <w:szCs w:val="24"/>
        </w:rPr>
        <w:t> </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 xml:space="preserve">السؤال 16: البعد </w:t>
      </w:r>
      <w:r w:rsidRPr="000710A1">
        <w:rPr>
          <w:rFonts w:ascii="Traditional Arabic" w:eastAsia="Times New Roman" w:hAnsi="Traditional Arabic" w:cs="Traditional Arabic" w:hint="cs"/>
          <w:b/>
          <w:bCs/>
          <w:sz w:val="24"/>
          <w:szCs w:val="24"/>
          <w:rtl/>
        </w:rPr>
        <w:t>المكاني</w:t>
      </w:r>
      <w:r w:rsidRPr="000710A1">
        <w:rPr>
          <w:rFonts w:ascii="Traditional Arabic" w:eastAsia="Times New Roman" w:hAnsi="Traditional Arabic" w:cs="Traditional Arabic"/>
          <w:b/>
          <w:bCs/>
          <w:sz w:val="24"/>
          <w:szCs w:val="24"/>
          <w:rtl/>
        </w:rPr>
        <w:t xml:space="preserve"> للسلوك يعنى : انه قد يحدث </w:t>
      </w:r>
      <w:r w:rsidRPr="000710A1">
        <w:rPr>
          <w:rFonts w:ascii="Traditional Arabic" w:eastAsia="Times New Roman" w:hAnsi="Traditional Arabic" w:cs="Traditional Arabic" w:hint="cs"/>
          <w:b/>
          <w:bCs/>
          <w:sz w:val="24"/>
          <w:szCs w:val="24"/>
          <w:rtl/>
        </w:rPr>
        <w:t>في</w:t>
      </w:r>
      <w:r w:rsidRPr="000710A1">
        <w:rPr>
          <w:rFonts w:ascii="Traditional Arabic" w:eastAsia="Times New Roman" w:hAnsi="Traditional Arabic" w:cs="Traditional Arabic"/>
          <w:b/>
          <w:bCs/>
          <w:sz w:val="24"/>
          <w:szCs w:val="24"/>
          <w:rtl/>
        </w:rPr>
        <w:t xml:space="preserve"> وقت معين , قد يكون صباحا او مساء وقت يستغرق وقتا طويلا او</w:t>
      </w:r>
      <w:r w:rsidRPr="000710A1">
        <w:rPr>
          <w:rFonts w:ascii="Traditional Arabic" w:eastAsia="Times New Roman" w:hAnsi="Traditional Arabic" w:cs="Traditional Arabic" w:hint="cs"/>
          <w:b/>
          <w:bCs/>
          <w:sz w:val="24"/>
          <w:szCs w:val="24"/>
          <w:rtl/>
        </w:rPr>
        <w:t xml:space="preserve"> ثواني</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صواب</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shd w:val="clear" w:color="auto" w:fill="F2F2F2" w:themeFill="background1" w:themeFillShade="F2"/>
          <w:rtl/>
        </w:rPr>
        <w:t>خطأ</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السؤال 17: تعود صعوبات قياس العائد الاجتماعي لأسباب وه</w:t>
      </w:r>
      <w:r w:rsidRPr="000710A1">
        <w:rPr>
          <w:rFonts w:ascii="Traditional Arabic" w:eastAsia="Times New Roman" w:hAnsi="Traditional Arabic" w:cs="Traditional Arabic" w:hint="cs"/>
          <w:b/>
          <w:bCs/>
          <w:sz w:val="24"/>
          <w:szCs w:val="24"/>
          <w:rtl/>
        </w:rPr>
        <w:t>ي :</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أن كل العوائد الاجتماعية تعود على للمنظمة</w:t>
      </w:r>
      <w:r w:rsidRPr="000710A1">
        <w:rPr>
          <w:rFonts w:ascii="Traditional Arabic" w:eastAsia="Times New Roman" w:hAnsi="Traditional Arabic" w:cs="Traditional Arabic"/>
          <w:b/>
          <w:bCs/>
          <w:sz w:val="24"/>
          <w:szCs w:val="24"/>
          <w:shd w:val="clear" w:color="auto" w:fill="F2F2F2" w:themeFill="background1" w:themeFillShade="F2"/>
        </w:rPr>
        <w:br/>
      </w:r>
      <w:r w:rsidRPr="000710A1">
        <w:rPr>
          <w:rFonts w:ascii="Traditional Arabic" w:eastAsia="Times New Roman" w:hAnsi="Traditional Arabic" w:cs="Traditional Arabic"/>
          <w:b/>
          <w:bCs/>
          <w:sz w:val="24"/>
          <w:szCs w:val="24"/>
          <w:shd w:val="clear" w:color="auto" w:fill="F2F2F2" w:themeFill="background1" w:themeFillShade="F2"/>
          <w:rtl/>
        </w:rPr>
        <w:t>أن العديد من المنافع يصعب تقديرها بقيمة نقدية</w:t>
      </w:r>
      <w:r w:rsidRPr="000710A1">
        <w:rPr>
          <w:rFonts w:ascii="Traditional Arabic" w:eastAsia="Times New Roman" w:hAnsi="Traditional Arabic" w:cs="Traditional Arabic" w:hint="cs"/>
          <w:b/>
          <w:bCs/>
          <w:sz w:val="24"/>
          <w:szCs w:val="24"/>
          <w:shd w:val="clear" w:color="auto" w:fill="F2F2F2" w:themeFill="background1" w:themeFillShade="F2"/>
          <w:rtl/>
        </w:rPr>
        <w:t xml:space="preserve"> </w:t>
      </w:r>
      <w:r w:rsidRPr="000710A1">
        <w:rPr>
          <w:rFonts w:ascii="Traditional Arabic" w:eastAsia="Times New Roman" w:hAnsi="Traditional Arabic" w:cs="Traditional Arabic"/>
          <w:b/>
          <w:bCs/>
          <w:sz w:val="24"/>
          <w:szCs w:val="24"/>
          <w:shd w:val="clear" w:color="auto" w:fill="F2F2F2" w:themeFill="background1" w:themeFillShade="F2"/>
          <w:rtl/>
        </w:rPr>
        <w:t>كقبول المجتمع بأنشطة المنظمة او</w:t>
      </w:r>
      <w:r w:rsidRPr="000710A1">
        <w:rPr>
          <w:rFonts w:ascii="Traditional Arabic" w:eastAsia="Times New Roman" w:hAnsi="Traditional Arabic" w:cs="Traditional Arabic" w:hint="cs"/>
          <w:b/>
          <w:bCs/>
          <w:sz w:val="24"/>
          <w:szCs w:val="24"/>
          <w:shd w:val="clear" w:color="auto" w:fill="F2F2F2" w:themeFill="background1" w:themeFillShade="F2"/>
          <w:rtl/>
        </w:rPr>
        <w:t xml:space="preserve"> </w:t>
      </w:r>
      <w:r w:rsidRPr="000710A1">
        <w:rPr>
          <w:rFonts w:ascii="Traditional Arabic" w:eastAsia="Times New Roman" w:hAnsi="Traditional Arabic" w:cs="Traditional Arabic"/>
          <w:b/>
          <w:bCs/>
          <w:sz w:val="24"/>
          <w:szCs w:val="24"/>
          <w:shd w:val="clear" w:color="auto" w:fill="F2F2F2" w:themeFill="background1" w:themeFillShade="F2"/>
          <w:rtl/>
        </w:rPr>
        <w:t>رضا المجتمع من عدم</w:t>
      </w:r>
      <w:r w:rsidRPr="000710A1">
        <w:rPr>
          <w:rFonts w:ascii="Traditional Arabic" w:eastAsia="Times New Roman" w:hAnsi="Traditional Arabic" w:cs="Traditional Arabic"/>
          <w:b/>
          <w:bCs/>
          <w:sz w:val="24"/>
          <w:szCs w:val="24"/>
          <w:rtl/>
        </w:rPr>
        <w:t>ه</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 xml:space="preserve">عدم رغبة المنظمة من تطبيق القياس </w:t>
      </w:r>
      <w:r w:rsidRPr="000710A1">
        <w:rPr>
          <w:rFonts w:ascii="Traditional Arabic" w:eastAsia="Times New Roman" w:hAnsi="Traditional Arabic" w:cs="Traditional Arabic" w:hint="cs"/>
          <w:b/>
          <w:bCs/>
          <w:sz w:val="24"/>
          <w:szCs w:val="24"/>
          <w:rtl/>
        </w:rPr>
        <w:t>النقدي</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كل ما ذكر</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 xml:space="preserve">السؤال 18: التزام مؤسسات الاعمال بالتشريعات والقوانين </w:t>
      </w:r>
      <w:r w:rsidRPr="000710A1">
        <w:rPr>
          <w:rFonts w:ascii="Traditional Arabic" w:eastAsia="Times New Roman" w:hAnsi="Traditional Arabic" w:cs="Traditional Arabic" w:hint="cs"/>
          <w:b/>
          <w:bCs/>
          <w:sz w:val="24"/>
          <w:szCs w:val="24"/>
          <w:rtl/>
        </w:rPr>
        <w:t>واحترام</w:t>
      </w:r>
      <w:r w:rsidRPr="000710A1">
        <w:rPr>
          <w:rFonts w:ascii="Traditional Arabic" w:eastAsia="Times New Roman" w:hAnsi="Traditional Arabic" w:cs="Traditional Arabic"/>
          <w:b/>
          <w:bCs/>
          <w:sz w:val="24"/>
          <w:szCs w:val="24"/>
          <w:rtl/>
        </w:rPr>
        <w:t xml:space="preserve"> تكافؤ الفرص بالتوظيف والتسديدات الضريبية يؤكد دورها </w:t>
      </w:r>
      <w:r w:rsidRPr="000710A1">
        <w:rPr>
          <w:rFonts w:ascii="Traditional Arabic" w:eastAsia="Times New Roman" w:hAnsi="Traditional Arabic" w:cs="Traditional Arabic" w:hint="cs"/>
          <w:b/>
          <w:bCs/>
          <w:sz w:val="24"/>
          <w:szCs w:val="24"/>
          <w:rtl/>
        </w:rPr>
        <w:t>الاجتماعي</w:t>
      </w:r>
      <w:r w:rsidRPr="000710A1">
        <w:rPr>
          <w:rFonts w:ascii="Traditional Arabic" w:eastAsia="Times New Roman" w:hAnsi="Traditional Arabic" w:cs="Traditional Arabic"/>
          <w:b/>
          <w:bCs/>
          <w:sz w:val="24"/>
          <w:szCs w:val="24"/>
          <w:rtl/>
        </w:rPr>
        <w:t xml:space="preserve"> تجاه</w:t>
      </w:r>
      <w:r w:rsidRPr="000710A1">
        <w:rPr>
          <w:rFonts w:ascii="Traditional Arabic" w:eastAsia="Times New Roman" w:hAnsi="Traditional Arabic" w:cs="Traditional Arabic"/>
          <w:b/>
          <w:bCs/>
          <w:sz w:val="24"/>
          <w:szCs w:val="24"/>
        </w:rPr>
        <w:t>: </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المجتمع</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جماعات الضغط</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الموردون</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shd w:val="clear" w:color="auto" w:fill="F2F2F2" w:themeFill="background1" w:themeFillShade="F2"/>
          <w:rtl/>
        </w:rPr>
        <w:t>الحكومة</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 xml:space="preserve">السؤال 19: نظرا لأن تعلم واكتساب السلوك يستمر لفترات طويلة نسبيا , </w:t>
      </w:r>
      <w:r w:rsidRPr="000710A1">
        <w:rPr>
          <w:rFonts w:ascii="Traditional Arabic" w:eastAsia="Times New Roman" w:hAnsi="Traditional Arabic" w:cs="Traditional Arabic" w:hint="cs"/>
          <w:b/>
          <w:bCs/>
          <w:sz w:val="24"/>
          <w:szCs w:val="24"/>
          <w:rtl/>
        </w:rPr>
        <w:t>وبالتالي</w:t>
      </w:r>
      <w:r w:rsidRPr="000710A1">
        <w:rPr>
          <w:rFonts w:ascii="Traditional Arabic" w:eastAsia="Times New Roman" w:hAnsi="Traditional Arabic" w:cs="Traditional Arabic"/>
          <w:b/>
          <w:bCs/>
          <w:sz w:val="24"/>
          <w:szCs w:val="24"/>
          <w:rtl/>
        </w:rPr>
        <w:t xml:space="preserve"> فإن السلوك غير قابل للتعديل</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صواب</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shd w:val="clear" w:color="auto" w:fill="F2F2F2" w:themeFill="background1" w:themeFillShade="F2"/>
          <w:rtl/>
        </w:rPr>
        <w:t>خطأ</w:t>
      </w:r>
      <w:r w:rsidRPr="000710A1">
        <w:rPr>
          <w:rFonts w:ascii="Traditional Arabic" w:eastAsia="Times New Roman" w:hAnsi="Traditional Arabic" w:cs="Traditional Arabic"/>
          <w:b/>
          <w:bCs/>
          <w:sz w:val="24"/>
          <w:szCs w:val="24"/>
        </w:rPr>
        <w:t> </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 xml:space="preserve">السؤال 20: قياس العائد </w:t>
      </w:r>
      <w:r w:rsidRPr="000710A1">
        <w:rPr>
          <w:rFonts w:ascii="Traditional Arabic" w:eastAsia="Times New Roman" w:hAnsi="Traditional Arabic" w:cs="Traditional Arabic" w:hint="cs"/>
          <w:b/>
          <w:bCs/>
          <w:sz w:val="24"/>
          <w:szCs w:val="24"/>
          <w:rtl/>
        </w:rPr>
        <w:t>الاجتماعي</w:t>
      </w:r>
      <w:r w:rsidRPr="000710A1">
        <w:rPr>
          <w:rFonts w:ascii="Traditional Arabic" w:eastAsia="Times New Roman" w:hAnsi="Traditional Arabic" w:cs="Traditional Arabic"/>
          <w:b/>
          <w:bCs/>
          <w:sz w:val="24"/>
          <w:szCs w:val="24"/>
          <w:rtl/>
        </w:rPr>
        <w:t xml:space="preserve"> لمؤسسات الاعمال يكون من خلال مدى رضا المجتمع عن تلك المؤسسات نظرا لصعوبة القياس </w:t>
      </w:r>
      <w:r w:rsidRPr="000710A1">
        <w:rPr>
          <w:rFonts w:ascii="Traditional Arabic" w:eastAsia="Times New Roman" w:hAnsi="Traditional Arabic" w:cs="Traditional Arabic" w:hint="cs"/>
          <w:b/>
          <w:bCs/>
          <w:sz w:val="24"/>
          <w:szCs w:val="24"/>
          <w:rtl/>
        </w:rPr>
        <w:t>النقدي</w:t>
      </w:r>
      <w:r w:rsidRPr="000710A1">
        <w:rPr>
          <w:rFonts w:ascii="Traditional Arabic" w:eastAsia="Times New Roman" w:hAnsi="Traditional Arabic" w:cs="Traditional Arabic"/>
          <w:b/>
          <w:bCs/>
          <w:sz w:val="24"/>
          <w:szCs w:val="24"/>
        </w:rPr>
        <w:t> </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shd w:val="clear" w:color="auto" w:fill="F2F2F2" w:themeFill="background1" w:themeFillShade="F2"/>
          <w:rtl/>
        </w:rPr>
        <w:t>صواب</w:t>
      </w:r>
      <w:r w:rsidRPr="000710A1">
        <w:rPr>
          <w:rFonts w:ascii="Traditional Arabic" w:eastAsia="Times New Roman" w:hAnsi="Traditional Arabic" w:cs="Traditional Arabic"/>
          <w:b/>
          <w:bCs/>
          <w:sz w:val="24"/>
          <w:szCs w:val="24"/>
        </w:rPr>
        <w:t> </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خطا</w:t>
      </w:r>
      <w:r w:rsidRPr="000710A1">
        <w:rPr>
          <w:rFonts w:ascii="Traditional Arabic" w:eastAsia="Times New Roman" w:hAnsi="Traditional Arabic" w:cs="Traditional Arabic"/>
          <w:b/>
          <w:bCs/>
          <w:sz w:val="24"/>
          <w:szCs w:val="24"/>
        </w:rPr>
        <w:t> </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السؤال 21: الانتصار للنفس قد يكون جزء من الكبر والغرور لدى بعض الناس وتفقدهم صفة الحلم وتدفعهم للغضب</w:t>
      </w:r>
      <w:r w:rsidRPr="000710A1">
        <w:rPr>
          <w:rFonts w:ascii="Traditional Arabic" w:eastAsia="Times New Roman" w:hAnsi="Traditional Arabic" w:cs="Traditional Arabic"/>
          <w:b/>
          <w:bCs/>
          <w:sz w:val="24"/>
          <w:szCs w:val="24"/>
        </w:rPr>
        <w:t> </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shd w:val="clear" w:color="auto" w:fill="F2F2F2" w:themeFill="background1" w:themeFillShade="F2"/>
          <w:rtl/>
        </w:rPr>
        <w:t>صواب</w:t>
      </w:r>
      <w:r w:rsidRPr="000710A1">
        <w:rPr>
          <w:rFonts w:ascii="Traditional Arabic" w:eastAsia="Times New Roman" w:hAnsi="Traditional Arabic" w:cs="Traditional Arabic"/>
          <w:b/>
          <w:bCs/>
          <w:sz w:val="24"/>
          <w:szCs w:val="24"/>
        </w:rPr>
        <w:t> </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خطأ</w:t>
      </w:r>
      <w:r w:rsidRPr="000710A1">
        <w:rPr>
          <w:rFonts w:ascii="Traditional Arabic" w:eastAsia="Times New Roman" w:hAnsi="Traditional Arabic" w:cs="Traditional Arabic"/>
          <w:b/>
          <w:bCs/>
          <w:sz w:val="24"/>
          <w:szCs w:val="24"/>
        </w:rPr>
        <w:t> </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 xml:space="preserve">السؤال 22: الخوف والصمت على اخطاء الكبار </w:t>
      </w:r>
      <w:r w:rsidRPr="000710A1">
        <w:rPr>
          <w:rFonts w:ascii="Traditional Arabic" w:eastAsia="Times New Roman" w:hAnsi="Traditional Arabic" w:cs="Traditional Arabic" w:hint="cs"/>
          <w:b/>
          <w:bCs/>
          <w:sz w:val="24"/>
          <w:szCs w:val="24"/>
          <w:rtl/>
        </w:rPr>
        <w:t>في</w:t>
      </w:r>
      <w:r w:rsidRPr="000710A1">
        <w:rPr>
          <w:rFonts w:ascii="Traditional Arabic" w:eastAsia="Times New Roman" w:hAnsi="Traditional Arabic" w:cs="Traditional Arabic"/>
          <w:b/>
          <w:bCs/>
          <w:sz w:val="24"/>
          <w:szCs w:val="24"/>
          <w:rtl/>
        </w:rPr>
        <w:t xml:space="preserve"> </w:t>
      </w:r>
      <w:r w:rsidRPr="000710A1">
        <w:rPr>
          <w:rFonts w:ascii="Traditional Arabic" w:eastAsia="Times New Roman" w:hAnsi="Traditional Arabic" w:cs="Traditional Arabic" w:hint="cs"/>
          <w:b/>
          <w:bCs/>
          <w:sz w:val="24"/>
          <w:szCs w:val="24"/>
          <w:rtl/>
        </w:rPr>
        <w:t>المؤسسة</w:t>
      </w:r>
      <w:r w:rsidRPr="000710A1">
        <w:rPr>
          <w:rFonts w:ascii="Traditional Arabic" w:eastAsia="Times New Roman" w:hAnsi="Traditional Arabic" w:cs="Traditional Arabic"/>
          <w:b/>
          <w:bCs/>
          <w:sz w:val="24"/>
          <w:szCs w:val="24"/>
          <w:rtl/>
        </w:rPr>
        <w:t xml:space="preserve"> من اسباب انهيار الاخلاق </w:t>
      </w:r>
      <w:r w:rsidRPr="000710A1">
        <w:rPr>
          <w:rFonts w:ascii="Traditional Arabic" w:eastAsia="Times New Roman" w:hAnsi="Traditional Arabic" w:cs="Traditional Arabic" w:hint="cs"/>
          <w:b/>
          <w:bCs/>
          <w:sz w:val="24"/>
          <w:szCs w:val="24"/>
          <w:rtl/>
        </w:rPr>
        <w:t>في</w:t>
      </w:r>
      <w:r w:rsidRPr="000710A1">
        <w:rPr>
          <w:rFonts w:ascii="Traditional Arabic" w:eastAsia="Times New Roman" w:hAnsi="Traditional Arabic" w:cs="Traditional Arabic"/>
          <w:b/>
          <w:bCs/>
          <w:sz w:val="24"/>
          <w:szCs w:val="24"/>
          <w:rtl/>
        </w:rPr>
        <w:t xml:space="preserve"> المؤسسات الغير هادفة للربح</w:t>
      </w:r>
      <w:r w:rsidRPr="000710A1">
        <w:rPr>
          <w:rFonts w:ascii="Traditional Arabic" w:eastAsia="Times New Roman" w:hAnsi="Traditional Arabic" w:cs="Traditional Arabic"/>
          <w:b/>
          <w:bCs/>
          <w:sz w:val="24"/>
          <w:szCs w:val="24"/>
        </w:rPr>
        <w:t> </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shd w:val="clear" w:color="auto" w:fill="F2F2F2" w:themeFill="background1" w:themeFillShade="F2"/>
          <w:rtl/>
        </w:rPr>
        <w:t>صواب</w:t>
      </w:r>
      <w:r w:rsidRPr="000710A1">
        <w:rPr>
          <w:rFonts w:ascii="Traditional Arabic" w:eastAsia="Times New Roman" w:hAnsi="Traditional Arabic" w:cs="Traditional Arabic"/>
          <w:b/>
          <w:bCs/>
          <w:sz w:val="24"/>
          <w:szCs w:val="24"/>
        </w:rPr>
        <w:t> </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خطأ</w:t>
      </w:r>
    </w:p>
    <w:p w:rsidR="00B50B39" w:rsidRDefault="00B50B39" w:rsidP="00B50B39">
      <w:pPr>
        <w:bidi w:val="0"/>
        <w:spacing w:after="0" w:line="240" w:lineRule="auto"/>
        <w:jc w:val="right"/>
        <w:rPr>
          <w:rFonts w:ascii="Traditional Arabic" w:eastAsia="Times New Roman" w:hAnsi="Traditional Arabic" w:cs="Traditional Arabic"/>
          <w:b/>
          <w:bCs/>
          <w:sz w:val="24"/>
          <w:szCs w:val="24"/>
        </w:rPr>
      </w:pPr>
    </w:p>
    <w:p w:rsidR="00B50B39" w:rsidRPr="000710A1" w:rsidRDefault="00B50B39" w:rsidP="00B50B39">
      <w:pPr>
        <w:bidi w:val="0"/>
        <w:spacing w:after="0" w:line="240" w:lineRule="auto"/>
        <w:jc w:val="right"/>
        <w:rPr>
          <w:rFonts w:ascii="Traditional Arabic" w:eastAsia="Times New Roman" w:hAnsi="Traditional Arabic" w:cs="Traditional Arabic"/>
          <w:b/>
          <w:bCs/>
          <w:sz w:val="24"/>
          <w:szCs w:val="24"/>
          <w:rtl/>
        </w:rPr>
      </w:pPr>
      <w:r w:rsidRPr="000710A1">
        <w:rPr>
          <w:rFonts w:ascii="Traditional Arabic" w:eastAsia="Times New Roman" w:hAnsi="Traditional Arabic" w:cs="Traditional Arabic"/>
          <w:b/>
          <w:bCs/>
          <w:sz w:val="24"/>
          <w:szCs w:val="24"/>
        </w:rPr>
        <w:lastRenderedPageBreak/>
        <w:br/>
      </w:r>
      <w:r w:rsidRPr="000710A1">
        <w:rPr>
          <w:rFonts w:ascii="Traditional Arabic" w:eastAsia="Times New Roman" w:hAnsi="Traditional Arabic" w:cs="Traditional Arabic"/>
          <w:b/>
          <w:bCs/>
          <w:sz w:val="24"/>
          <w:szCs w:val="24"/>
          <w:rtl/>
        </w:rPr>
        <w:t xml:space="preserve">السؤال 23: المؤسسات الخيرية </w:t>
      </w:r>
      <w:r w:rsidRPr="000710A1">
        <w:rPr>
          <w:rFonts w:ascii="Traditional Arabic" w:eastAsia="Times New Roman" w:hAnsi="Traditional Arabic" w:cs="Traditional Arabic" w:hint="cs"/>
          <w:b/>
          <w:bCs/>
          <w:sz w:val="24"/>
          <w:szCs w:val="24"/>
          <w:rtl/>
        </w:rPr>
        <w:t>هي</w:t>
      </w:r>
      <w:r w:rsidRPr="000710A1">
        <w:rPr>
          <w:rFonts w:ascii="Traditional Arabic" w:eastAsia="Times New Roman" w:hAnsi="Traditional Arabic" w:cs="Traditional Arabic"/>
          <w:b/>
          <w:bCs/>
          <w:sz w:val="24"/>
          <w:szCs w:val="24"/>
          <w:rtl/>
        </w:rPr>
        <w:t xml:space="preserve"> احد صور المساهمة الاجتماعية لمنظمات الاعمال العربية</w:t>
      </w:r>
      <w:r w:rsidRPr="000710A1">
        <w:rPr>
          <w:rFonts w:ascii="Traditional Arabic" w:eastAsia="Times New Roman" w:hAnsi="Traditional Arabic" w:cs="Traditional Arabic"/>
          <w:b/>
          <w:bCs/>
          <w:sz w:val="24"/>
          <w:szCs w:val="24"/>
        </w:rPr>
        <w:t> </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shd w:val="clear" w:color="auto" w:fill="F2F2F2" w:themeFill="background1" w:themeFillShade="F2"/>
          <w:rtl/>
        </w:rPr>
        <w:t>صواب</w:t>
      </w:r>
      <w:r w:rsidRPr="000710A1">
        <w:rPr>
          <w:rFonts w:ascii="Traditional Arabic" w:eastAsia="Times New Roman" w:hAnsi="Traditional Arabic" w:cs="Traditional Arabic"/>
          <w:b/>
          <w:bCs/>
          <w:sz w:val="24"/>
          <w:szCs w:val="24"/>
        </w:rPr>
        <w:t> </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خطأ</w:t>
      </w:r>
      <w:r w:rsidRPr="000710A1">
        <w:rPr>
          <w:rFonts w:ascii="Traditional Arabic" w:eastAsia="Times New Roman" w:hAnsi="Traditional Arabic" w:cs="Traditional Arabic"/>
          <w:b/>
          <w:bCs/>
          <w:sz w:val="24"/>
          <w:szCs w:val="24"/>
        </w:rPr>
        <w:t> </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 xml:space="preserve">السؤال 24: ينحصر دور مدراء الدوائر تجاه مدونة السلوك </w:t>
      </w:r>
      <w:r w:rsidRPr="000710A1">
        <w:rPr>
          <w:rFonts w:ascii="Traditional Arabic" w:eastAsia="Times New Roman" w:hAnsi="Traditional Arabic" w:cs="Traditional Arabic" w:hint="cs"/>
          <w:b/>
          <w:bCs/>
          <w:sz w:val="24"/>
          <w:szCs w:val="24"/>
          <w:rtl/>
        </w:rPr>
        <w:t>في</w:t>
      </w:r>
      <w:r w:rsidRPr="000710A1">
        <w:rPr>
          <w:rFonts w:ascii="Traditional Arabic" w:eastAsia="Times New Roman" w:hAnsi="Traditional Arabic" w:cs="Traditional Arabic"/>
          <w:b/>
          <w:bCs/>
          <w:sz w:val="24"/>
          <w:szCs w:val="24"/>
          <w:rtl/>
        </w:rPr>
        <w:t xml:space="preserve"> </w:t>
      </w:r>
      <w:r w:rsidRPr="000710A1">
        <w:rPr>
          <w:rFonts w:ascii="Traditional Arabic" w:eastAsia="Times New Roman" w:hAnsi="Traditional Arabic" w:cs="Traditional Arabic" w:hint="cs"/>
          <w:b/>
          <w:bCs/>
          <w:sz w:val="24"/>
          <w:szCs w:val="24"/>
          <w:rtl/>
        </w:rPr>
        <w:t>التروي</w:t>
      </w:r>
      <w:r w:rsidRPr="000710A1">
        <w:rPr>
          <w:rFonts w:ascii="Traditional Arabic" w:eastAsia="Times New Roman" w:hAnsi="Traditional Arabic" w:cs="Traditional Arabic" w:hint="eastAsia"/>
          <w:b/>
          <w:bCs/>
          <w:sz w:val="24"/>
          <w:szCs w:val="24"/>
          <w:rtl/>
        </w:rPr>
        <w:t>ج</w:t>
      </w:r>
      <w:r w:rsidRPr="000710A1">
        <w:rPr>
          <w:rFonts w:ascii="Traditional Arabic" w:eastAsia="Times New Roman" w:hAnsi="Traditional Arabic" w:cs="Traditional Arabic"/>
          <w:b/>
          <w:bCs/>
          <w:sz w:val="24"/>
          <w:szCs w:val="24"/>
          <w:rtl/>
        </w:rPr>
        <w:t xml:space="preserve"> للمدونة ومشاركة المواطنين </w:t>
      </w:r>
      <w:r w:rsidRPr="000710A1">
        <w:rPr>
          <w:rFonts w:ascii="Traditional Arabic" w:eastAsia="Times New Roman" w:hAnsi="Traditional Arabic" w:cs="Traditional Arabic" w:hint="cs"/>
          <w:b/>
          <w:bCs/>
          <w:sz w:val="24"/>
          <w:szCs w:val="24"/>
          <w:rtl/>
        </w:rPr>
        <w:t>في</w:t>
      </w:r>
      <w:r w:rsidRPr="000710A1">
        <w:rPr>
          <w:rFonts w:ascii="Traditional Arabic" w:eastAsia="Times New Roman" w:hAnsi="Traditional Arabic" w:cs="Traditional Arabic"/>
          <w:b/>
          <w:bCs/>
          <w:sz w:val="24"/>
          <w:szCs w:val="24"/>
          <w:rtl/>
        </w:rPr>
        <w:t xml:space="preserve"> القرارات المتعلقة بالخدمات المقدمة لهم فقط</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صواب</w:t>
      </w:r>
      <w:r w:rsidRPr="000710A1">
        <w:rPr>
          <w:rFonts w:ascii="Traditional Arabic" w:eastAsia="Times New Roman" w:hAnsi="Traditional Arabic" w:cs="Traditional Arabic"/>
          <w:b/>
          <w:bCs/>
          <w:sz w:val="24"/>
          <w:szCs w:val="24"/>
        </w:rPr>
        <w:t> </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shd w:val="clear" w:color="auto" w:fill="F2F2F2" w:themeFill="background1" w:themeFillShade="F2"/>
          <w:rtl/>
        </w:rPr>
        <w:t>خطأ</w:t>
      </w:r>
      <w:r w:rsidRPr="000710A1">
        <w:rPr>
          <w:rFonts w:ascii="Traditional Arabic" w:eastAsia="Times New Roman" w:hAnsi="Traditional Arabic" w:cs="Traditional Arabic"/>
          <w:b/>
          <w:bCs/>
          <w:sz w:val="24"/>
          <w:szCs w:val="24"/>
        </w:rPr>
        <w:t> </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السؤال 25: البعد البشرى للسلوك يعنى , انه يصدر عن قوة عاقلة ناشطة وفاعلة وفى معظم الاحيان صادر</w:t>
      </w:r>
      <w:r w:rsidRPr="000710A1">
        <w:rPr>
          <w:rFonts w:ascii="Traditional Arabic" w:eastAsia="Times New Roman" w:hAnsi="Traditional Arabic" w:cs="Traditional Arabic" w:hint="cs"/>
          <w:b/>
          <w:bCs/>
          <w:sz w:val="24"/>
          <w:szCs w:val="24"/>
          <w:rtl/>
        </w:rPr>
        <w:t xml:space="preserve"> </w:t>
      </w:r>
      <w:r w:rsidRPr="000710A1">
        <w:rPr>
          <w:rFonts w:ascii="Traditional Arabic" w:eastAsia="Times New Roman" w:hAnsi="Traditional Arabic" w:cs="Traditional Arabic"/>
          <w:b/>
          <w:bCs/>
          <w:sz w:val="24"/>
          <w:szCs w:val="24"/>
          <w:rtl/>
        </w:rPr>
        <w:t xml:space="preserve">عن جهاز </w:t>
      </w:r>
      <w:r w:rsidRPr="000710A1">
        <w:rPr>
          <w:rFonts w:ascii="Traditional Arabic" w:eastAsia="Times New Roman" w:hAnsi="Traditional Arabic" w:cs="Traditional Arabic" w:hint="cs"/>
          <w:b/>
          <w:bCs/>
          <w:sz w:val="24"/>
          <w:szCs w:val="24"/>
          <w:rtl/>
        </w:rPr>
        <w:t>عصبي</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shd w:val="clear" w:color="auto" w:fill="F2F2F2" w:themeFill="background1" w:themeFillShade="F2"/>
          <w:rtl/>
        </w:rPr>
        <w:t>صواب</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خطأ</w:t>
      </w:r>
      <w:r w:rsidRPr="000710A1">
        <w:rPr>
          <w:rFonts w:ascii="Traditional Arabic" w:eastAsia="Times New Roman" w:hAnsi="Traditional Arabic" w:cs="Traditional Arabic"/>
          <w:b/>
          <w:bCs/>
          <w:sz w:val="24"/>
          <w:szCs w:val="24"/>
        </w:rPr>
        <w:t> </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 xml:space="preserve">السؤال 26: من صور المساهمة الاجتماعية لمنظمات الاعمال العربية انشاء شركات هادفة للربح من النوع الصغير والمتوسط وتقدم خدمات </w:t>
      </w:r>
      <w:r w:rsidRPr="000710A1">
        <w:rPr>
          <w:rFonts w:ascii="Traditional Arabic" w:eastAsia="Times New Roman" w:hAnsi="Traditional Arabic" w:cs="Traditional Arabic" w:hint="cs"/>
          <w:b/>
          <w:bCs/>
          <w:sz w:val="24"/>
          <w:szCs w:val="24"/>
          <w:rtl/>
        </w:rPr>
        <w:t>للأسر</w:t>
      </w:r>
      <w:r w:rsidRPr="000710A1">
        <w:rPr>
          <w:rFonts w:ascii="Traditional Arabic" w:eastAsia="Times New Roman" w:hAnsi="Traditional Arabic" w:cs="Traditional Arabic"/>
          <w:b/>
          <w:bCs/>
          <w:sz w:val="24"/>
          <w:szCs w:val="24"/>
          <w:rtl/>
        </w:rPr>
        <w:t xml:space="preserve"> الفقيرة والاطفال وتمويل نفقات العلاج للفئات </w:t>
      </w:r>
      <w:r w:rsidRPr="000710A1">
        <w:rPr>
          <w:rFonts w:ascii="Traditional Arabic" w:eastAsia="Times New Roman" w:hAnsi="Traditional Arabic" w:cs="Traditional Arabic" w:hint="cs"/>
          <w:b/>
          <w:bCs/>
          <w:sz w:val="24"/>
          <w:szCs w:val="24"/>
          <w:rtl/>
        </w:rPr>
        <w:t xml:space="preserve">التي </w:t>
      </w:r>
      <w:r w:rsidRPr="000710A1">
        <w:rPr>
          <w:rFonts w:ascii="Traditional Arabic" w:eastAsia="Times New Roman" w:hAnsi="Traditional Arabic" w:cs="Traditional Arabic"/>
          <w:b/>
          <w:bCs/>
          <w:sz w:val="24"/>
          <w:szCs w:val="24"/>
          <w:rtl/>
        </w:rPr>
        <w:t>لا</w:t>
      </w:r>
      <w:r w:rsidRPr="000710A1">
        <w:rPr>
          <w:rFonts w:ascii="Traditional Arabic" w:eastAsia="Times New Roman" w:hAnsi="Traditional Arabic" w:cs="Traditional Arabic" w:hint="cs"/>
          <w:b/>
          <w:bCs/>
          <w:sz w:val="24"/>
          <w:szCs w:val="24"/>
          <w:rtl/>
        </w:rPr>
        <w:t xml:space="preserve"> </w:t>
      </w:r>
      <w:r w:rsidRPr="000710A1">
        <w:rPr>
          <w:rFonts w:ascii="Traditional Arabic" w:eastAsia="Times New Roman" w:hAnsi="Traditional Arabic" w:cs="Traditional Arabic"/>
          <w:b/>
          <w:bCs/>
          <w:sz w:val="24"/>
          <w:szCs w:val="24"/>
          <w:rtl/>
        </w:rPr>
        <w:t xml:space="preserve">يغطيها التأمين </w:t>
      </w:r>
      <w:r w:rsidRPr="000710A1">
        <w:rPr>
          <w:rFonts w:ascii="Traditional Arabic" w:eastAsia="Times New Roman" w:hAnsi="Traditional Arabic" w:cs="Traditional Arabic" w:hint="cs"/>
          <w:b/>
          <w:bCs/>
          <w:sz w:val="24"/>
          <w:szCs w:val="24"/>
          <w:rtl/>
        </w:rPr>
        <w:t>الطبي</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صواب</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shd w:val="clear" w:color="auto" w:fill="F2F2F2" w:themeFill="background1" w:themeFillShade="F2"/>
          <w:rtl/>
        </w:rPr>
        <w:t>خطأ</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 xml:space="preserve">السؤال 27: ترتبط مدونة السلوك بنظام الخدمة المدنية وتضمن تطبيق أكثر فاعلية للقوانين في هذا المجال، وتتشابه مع النصوص القانونية في كونها التزام </w:t>
      </w:r>
      <w:r w:rsidRPr="000710A1">
        <w:rPr>
          <w:rFonts w:ascii="Traditional Arabic" w:eastAsia="Times New Roman" w:hAnsi="Traditional Arabic" w:cs="Traditional Arabic" w:hint="cs"/>
          <w:b/>
          <w:bCs/>
          <w:sz w:val="24"/>
          <w:szCs w:val="24"/>
          <w:rtl/>
        </w:rPr>
        <w:t>جبري</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صواب</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shd w:val="clear" w:color="auto" w:fill="F2F2F2" w:themeFill="background1" w:themeFillShade="F2"/>
          <w:rtl/>
        </w:rPr>
        <w:t>خطأ</w:t>
      </w:r>
      <w:r w:rsidRPr="000710A1">
        <w:rPr>
          <w:rFonts w:ascii="Traditional Arabic" w:eastAsia="Times New Roman" w:hAnsi="Traditional Arabic" w:cs="Traditional Arabic"/>
          <w:b/>
          <w:bCs/>
          <w:sz w:val="24"/>
          <w:szCs w:val="24"/>
        </w:rPr>
        <w:t> </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 xml:space="preserve">السؤال 28: من </w:t>
      </w:r>
      <w:r w:rsidRPr="000710A1">
        <w:rPr>
          <w:rFonts w:ascii="Traditional Arabic" w:eastAsia="Times New Roman" w:hAnsi="Traditional Arabic" w:cs="Traditional Arabic" w:hint="cs"/>
          <w:b/>
          <w:bCs/>
          <w:sz w:val="24"/>
          <w:szCs w:val="24"/>
          <w:rtl/>
        </w:rPr>
        <w:t>مبادئ</w:t>
      </w:r>
      <w:r w:rsidRPr="000710A1">
        <w:rPr>
          <w:rFonts w:ascii="Traditional Arabic" w:eastAsia="Times New Roman" w:hAnsi="Traditional Arabic" w:cs="Traditional Arabic"/>
          <w:b/>
          <w:bCs/>
          <w:sz w:val="24"/>
          <w:szCs w:val="24"/>
          <w:rtl/>
        </w:rPr>
        <w:t xml:space="preserve"> مدونة السلوك</w:t>
      </w:r>
      <w:r w:rsidRPr="000710A1">
        <w:rPr>
          <w:rFonts w:ascii="Traditional Arabic" w:eastAsia="Times New Roman" w:hAnsi="Traditional Arabic" w:cs="Traditional Arabic"/>
          <w:b/>
          <w:bCs/>
          <w:sz w:val="24"/>
          <w:szCs w:val="24"/>
        </w:rPr>
        <w:t xml:space="preserve"> :</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احترام القانون</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الحيادية وغض الطرف عن الانتماءات</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الاقتصاد الفاعل</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shd w:val="clear" w:color="auto" w:fill="F2F2F2" w:themeFill="background1" w:themeFillShade="F2"/>
          <w:rtl/>
        </w:rPr>
        <w:t>كل ما ذكر</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 xml:space="preserve">السؤال 29: العقاب </w:t>
      </w:r>
      <w:r w:rsidRPr="000710A1">
        <w:rPr>
          <w:rFonts w:ascii="Traditional Arabic" w:eastAsia="Times New Roman" w:hAnsi="Traditional Arabic" w:cs="Traditional Arabic" w:hint="cs"/>
          <w:b/>
          <w:bCs/>
          <w:sz w:val="24"/>
          <w:szCs w:val="24"/>
          <w:rtl/>
        </w:rPr>
        <w:t>كأسلوب</w:t>
      </w:r>
      <w:r w:rsidRPr="000710A1">
        <w:rPr>
          <w:rFonts w:ascii="Traditional Arabic" w:eastAsia="Times New Roman" w:hAnsi="Traditional Arabic" w:cs="Traditional Arabic"/>
          <w:b/>
          <w:bCs/>
          <w:sz w:val="24"/>
          <w:szCs w:val="24"/>
          <w:rtl/>
        </w:rPr>
        <w:t xml:space="preserve"> لعلاج وتعديل السلوك ليس له </w:t>
      </w:r>
      <w:r w:rsidRPr="000710A1">
        <w:rPr>
          <w:rFonts w:ascii="Traditional Arabic" w:eastAsia="Times New Roman" w:hAnsi="Traditional Arabic" w:cs="Traditional Arabic" w:hint="cs"/>
          <w:b/>
          <w:bCs/>
          <w:sz w:val="24"/>
          <w:szCs w:val="24"/>
          <w:rtl/>
        </w:rPr>
        <w:t>مساوئ</w:t>
      </w:r>
      <w:r w:rsidRPr="000710A1">
        <w:rPr>
          <w:rFonts w:ascii="Traditional Arabic" w:eastAsia="Times New Roman" w:hAnsi="Traditional Arabic" w:cs="Traditional Arabic"/>
          <w:b/>
          <w:bCs/>
          <w:sz w:val="24"/>
          <w:szCs w:val="24"/>
          <w:rtl/>
        </w:rPr>
        <w:t xml:space="preserve"> ولذا هو الافضل دائما</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صواب</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shd w:val="clear" w:color="auto" w:fill="F2F2F2" w:themeFill="background1" w:themeFillShade="F2"/>
          <w:rtl/>
        </w:rPr>
        <w:t>خطأ</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 xml:space="preserve">السؤال 30: مفهوم </w:t>
      </w:r>
      <w:r w:rsidRPr="000710A1">
        <w:rPr>
          <w:rFonts w:ascii="Traditional Arabic" w:eastAsia="Times New Roman" w:hAnsi="Traditional Arabic" w:cs="Traditional Arabic" w:hint="cs"/>
          <w:b/>
          <w:bCs/>
          <w:sz w:val="24"/>
          <w:szCs w:val="24"/>
          <w:rtl/>
        </w:rPr>
        <w:t>المصلحة</w:t>
      </w:r>
      <w:r w:rsidRPr="000710A1">
        <w:rPr>
          <w:rFonts w:ascii="Traditional Arabic" w:eastAsia="Times New Roman" w:hAnsi="Traditional Arabic" w:cs="Traditional Arabic"/>
          <w:b/>
          <w:bCs/>
          <w:sz w:val="24"/>
          <w:szCs w:val="24"/>
          <w:rtl/>
        </w:rPr>
        <w:t xml:space="preserve"> </w:t>
      </w:r>
      <w:r w:rsidRPr="000710A1">
        <w:rPr>
          <w:rFonts w:ascii="Traditional Arabic" w:eastAsia="Times New Roman" w:hAnsi="Traditional Arabic" w:cs="Traditional Arabic" w:hint="cs"/>
          <w:b/>
          <w:bCs/>
          <w:sz w:val="24"/>
          <w:szCs w:val="24"/>
          <w:rtl/>
        </w:rPr>
        <w:t>العامة</w:t>
      </w:r>
      <w:r w:rsidRPr="000710A1">
        <w:rPr>
          <w:rFonts w:ascii="Traditional Arabic" w:eastAsia="Times New Roman" w:hAnsi="Traditional Arabic" w:cs="Traditional Arabic"/>
          <w:b/>
          <w:bCs/>
          <w:sz w:val="24"/>
          <w:szCs w:val="24"/>
          <w:rtl/>
        </w:rPr>
        <w:t xml:space="preserve"> </w:t>
      </w:r>
      <w:r w:rsidRPr="000710A1">
        <w:rPr>
          <w:rFonts w:ascii="Traditional Arabic" w:eastAsia="Times New Roman" w:hAnsi="Traditional Arabic" w:cs="Traditional Arabic" w:hint="cs"/>
          <w:b/>
          <w:bCs/>
          <w:sz w:val="24"/>
          <w:szCs w:val="24"/>
          <w:rtl/>
        </w:rPr>
        <w:t>في</w:t>
      </w:r>
      <w:r w:rsidRPr="000710A1">
        <w:rPr>
          <w:rFonts w:ascii="Traditional Arabic" w:eastAsia="Times New Roman" w:hAnsi="Traditional Arabic" w:cs="Traditional Arabic"/>
          <w:b/>
          <w:bCs/>
          <w:sz w:val="24"/>
          <w:szCs w:val="24"/>
          <w:rtl/>
        </w:rPr>
        <w:t xml:space="preserve"> </w:t>
      </w:r>
      <w:r w:rsidRPr="000710A1">
        <w:rPr>
          <w:rFonts w:ascii="Traditional Arabic" w:eastAsia="Times New Roman" w:hAnsi="Traditional Arabic" w:cs="Traditional Arabic" w:hint="cs"/>
          <w:b/>
          <w:bCs/>
          <w:sz w:val="24"/>
          <w:szCs w:val="24"/>
          <w:rtl/>
        </w:rPr>
        <w:t>اللغة</w:t>
      </w:r>
      <w:r w:rsidRPr="000710A1">
        <w:rPr>
          <w:rFonts w:ascii="Traditional Arabic" w:eastAsia="Times New Roman" w:hAnsi="Traditional Arabic" w:cs="Traditional Arabic"/>
          <w:b/>
          <w:bCs/>
          <w:sz w:val="24"/>
          <w:szCs w:val="24"/>
          <w:rtl/>
        </w:rPr>
        <w:t xml:space="preserve"> (( </w:t>
      </w:r>
      <w:r w:rsidRPr="000710A1">
        <w:rPr>
          <w:rFonts w:ascii="Traditional Arabic" w:eastAsia="Times New Roman" w:hAnsi="Traditional Arabic" w:cs="Traditional Arabic" w:hint="cs"/>
          <w:b/>
          <w:bCs/>
          <w:sz w:val="24"/>
          <w:szCs w:val="24"/>
          <w:rtl/>
        </w:rPr>
        <w:t>المنفعة</w:t>
      </w:r>
      <w:r w:rsidRPr="000710A1">
        <w:rPr>
          <w:rFonts w:ascii="Traditional Arabic" w:eastAsia="Times New Roman" w:hAnsi="Traditional Arabic" w:cs="Traditional Arabic"/>
          <w:b/>
          <w:bCs/>
          <w:sz w:val="24"/>
          <w:szCs w:val="24"/>
          <w:rtl/>
        </w:rPr>
        <w:t xml:space="preserve"> و نقصد بها هنا </w:t>
      </w:r>
      <w:r w:rsidRPr="000710A1">
        <w:rPr>
          <w:rFonts w:ascii="Traditional Arabic" w:eastAsia="Times New Roman" w:hAnsi="Traditional Arabic" w:cs="Traditional Arabic" w:hint="cs"/>
          <w:b/>
          <w:bCs/>
          <w:sz w:val="24"/>
          <w:szCs w:val="24"/>
          <w:rtl/>
        </w:rPr>
        <w:t>المنفعة</w:t>
      </w:r>
      <w:r w:rsidRPr="000710A1">
        <w:rPr>
          <w:rFonts w:ascii="Traditional Arabic" w:eastAsia="Times New Roman" w:hAnsi="Traditional Arabic" w:cs="Traditional Arabic"/>
          <w:b/>
          <w:bCs/>
          <w:sz w:val="24"/>
          <w:szCs w:val="24"/>
          <w:rtl/>
        </w:rPr>
        <w:t xml:space="preserve"> لعموم الناس و </w:t>
      </w:r>
      <w:r w:rsidRPr="000710A1">
        <w:rPr>
          <w:rFonts w:ascii="Traditional Arabic" w:eastAsia="Times New Roman" w:hAnsi="Traditional Arabic" w:cs="Traditional Arabic" w:hint="cs"/>
          <w:b/>
          <w:bCs/>
          <w:sz w:val="24"/>
          <w:szCs w:val="24"/>
          <w:rtl/>
        </w:rPr>
        <w:t>التي</w:t>
      </w:r>
      <w:r w:rsidRPr="000710A1">
        <w:rPr>
          <w:rFonts w:ascii="Traditional Arabic" w:eastAsia="Times New Roman" w:hAnsi="Traditional Arabic" w:cs="Traditional Arabic"/>
          <w:b/>
          <w:bCs/>
          <w:sz w:val="24"/>
          <w:szCs w:val="24"/>
          <w:rtl/>
        </w:rPr>
        <w:t xml:space="preserve"> لا</w:t>
      </w:r>
      <w:r w:rsidRPr="000710A1">
        <w:rPr>
          <w:rFonts w:ascii="Traditional Arabic" w:eastAsia="Times New Roman" w:hAnsi="Traditional Arabic" w:cs="Traditional Arabic" w:hint="cs"/>
          <w:b/>
          <w:bCs/>
          <w:sz w:val="24"/>
          <w:szCs w:val="24"/>
          <w:rtl/>
        </w:rPr>
        <w:t xml:space="preserve"> </w:t>
      </w:r>
      <w:r w:rsidRPr="000710A1">
        <w:rPr>
          <w:rFonts w:ascii="Traditional Arabic" w:eastAsia="Times New Roman" w:hAnsi="Traditional Arabic" w:cs="Traditional Arabic"/>
          <w:b/>
          <w:bCs/>
          <w:sz w:val="24"/>
          <w:szCs w:val="24"/>
          <w:rtl/>
        </w:rPr>
        <w:t xml:space="preserve">تقتصر على شخص معين او مجموعه معينه من الناس وعند تحقيقها قد تضر بفئة محدودة </w:t>
      </w:r>
      <w:r w:rsidRPr="000710A1">
        <w:rPr>
          <w:rFonts w:ascii="Traditional Arabic" w:eastAsia="Times New Roman" w:hAnsi="Traditional Arabic" w:cs="Traditional Arabic" w:hint="cs"/>
          <w:b/>
          <w:bCs/>
          <w:sz w:val="24"/>
          <w:szCs w:val="24"/>
          <w:rtl/>
        </w:rPr>
        <w:t>في</w:t>
      </w:r>
      <w:r w:rsidRPr="000710A1">
        <w:rPr>
          <w:rFonts w:ascii="Traditional Arabic" w:eastAsia="Times New Roman" w:hAnsi="Traditional Arabic" w:cs="Traditional Arabic"/>
          <w:b/>
          <w:bCs/>
          <w:sz w:val="24"/>
          <w:szCs w:val="24"/>
          <w:rtl/>
        </w:rPr>
        <w:t xml:space="preserve"> المجتمع</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shd w:val="clear" w:color="auto" w:fill="F2F2F2" w:themeFill="background1" w:themeFillShade="F2"/>
          <w:rtl/>
        </w:rPr>
        <w:t>صواب</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خطأ</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 xml:space="preserve">السؤال 31: اداء بعض المهام </w:t>
      </w:r>
      <w:r w:rsidRPr="000710A1">
        <w:rPr>
          <w:rFonts w:ascii="Traditional Arabic" w:eastAsia="Times New Roman" w:hAnsi="Traditional Arabic" w:cs="Traditional Arabic" w:hint="cs"/>
          <w:b/>
          <w:bCs/>
          <w:sz w:val="24"/>
          <w:szCs w:val="24"/>
          <w:rtl/>
        </w:rPr>
        <w:t>في</w:t>
      </w:r>
      <w:r w:rsidRPr="000710A1">
        <w:rPr>
          <w:rFonts w:ascii="Traditional Arabic" w:eastAsia="Times New Roman" w:hAnsi="Traditional Arabic" w:cs="Traditional Arabic"/>
          <w:b/>
          <w:bCs/>
          <w:sz w:val="24"/>
          <w:szCs w:val="24"/>
          <w:rtl/>
        </w:rPr>
        <w:t xml:space="preserve"> المنظمات يستلزم احيانا اتباع اساليب غير </w:t>
      </w:r>
      <w:r w:rsidRPr="000710A1">
        <w:rPr>
          <w:rFonts w:ascii="Traditional Arabic" w:eastAsia="Times New Roman" w:hAnsi="Traditional Arabic" w:cs="Traditional Arabic" w:hint="cs"/>
          <w:b/>
          <w:bCs/>
          <w:sz w:val="24"/>
          <w:szCs w:val="24"/>
          <w:rtl/>
        </w:rPr>
        <w:t>أخلاقية</w:t>
      </w:r>
      <w:r w:rsidRPr="000710A1">
        <w:rPr>
          <w:rFonts w:ascii="Traditional Arabic" w:eastAsia="Times New Roman" w:hAnsi="Traditional Arabic" w:cs="Traditional Arabic"/>
          <w:b/>
          <w:bCs/>
          <w:sz w:val="24"/>
          <w:szCs w:val="24"/>
          <w:rtl/>
        </w:rPr>
        <w:t xml:space="preserve"> لان ذلك لا يتعارض مع اخلاقيات العمل</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صواب</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shd w:val="clear" w:color="auto" w:fill="F2F2F2" w:themeFill="background1" w:themeFillShade="F2"/>
          <w:rtl/>
        </w:rPr>
        <w:t>خطأ</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 xml:space="preserve">السؤال 32: التعاون مع البلديات من ابرز صور </w:t>
      </w:r>
      <w:r w:rsidRPr="000710A1">
        <w:rPr>
          <w:rFonts w:ascii="Traditional Arabic" w:eastAsia="Times New Roman" w:hAnsi="Traditional Arabic" w:cs="Traditional Arabic" w:hint="cs"/>
          <w:b/>
          <w:bCs/>
          <w:sz w:val="24"/>
          <w:szCs w:val="24"/>
          <w:rtl/>
        </w:rPr>
        <w:t>المسؤولي</w:t>
      </w:r>
      <w:r w:rsidRPr="000710A1">
        <w:rPr>
          <w:rFonts w:ascii="Traditional Arabic" w:eastAsia="Times New Roman" w:hAnsi="Traditional Arabic" w:cs="Traditional Arabic" w:hint="eastAsia"/>
          <w:b/>
          <w:bCs/>
          <w:sz w:val="24"/>
          <w:szCs w:val="24"/>
          <w:rtl/>
        </w:rPr>
        <w:t>ة</w:t>
      </w:r>
      <w:r w:rsidRPr="000710A1">
        <w:rPr>
          <w:rFonts w:ascii="Traditional Arabic" w:eastAsia="Times New Roman" w:hAnsi="Traditional Arabic" w:cs="Traditional Arabic"/>
          <w:b/>
          <w:bCs/>
          <w:sz w:val="24"/>
          <w:szCs w:val="24"/>
          <w:rtl/>
        </w:rPr>
        <w:t xml:space="preserve"> الاجتماعية لمؤسسات الاعمال </w:t>
      </w:r>
      <w:r w:rsidRPr="000710A1">
        <w:rPr>
          <w:rFonts w:ascii="Traditional Arabic" w:eastAsia="Times New Roman" w:hAnsi="Traditional Arabic" w:cs="Traditional Arabic" w:hint="cs"/>
          <w:b/>
          <w:bCs/>
          <w:sz w:val="24"/>
          <w:szCs w:val="24"/>
          <w:rtl/>
        </w:rPr>
        <w:t>في</w:t>
      </w:r>
      <w:r w:rsidRPr="000710A1">
        <w:rPr>
          <w:rFonts w:ascii="Traditional Arabic" w:eastAsia="Times New Roman" w:hAnsi="Traditional Arabic" w:cs="Traditional Arabic"/>
          <w:b/>
          <w:bCs/>
          <w:sz w:val="24"/>
          <w:szCs w:val="24"/>
          <w:rtl/>
        </w:rPr>
        <w:t xml:space="preserve"> مجال تنمية المجتمع</w:t>
      </w:r>
      <w:r w:rsidRPr="000710A1">
        <w:rPr>
          <w:rFonts w:ascii="Traditional Arabic" w:eastAsia="Times New Roman" w:hAnsi="Traditional Arabic" w:cs="Traditional Arabic"/>
          <w:b/>
          <w:bCs/>
          <w:sz w:val="24"/>
          <w:szCs w:val="24"/>
        </w:rPr>
        <w:t>. </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shd w:val="clear" w:color="auto" w:fill="F2F2F2" w:themeFill="background1" w:themeFillShade="F2"/>
          <w:rtl/>
        </w:rPr>
        <w:t>صواب</w:t>
      </w:r>
      <w:r w:rsidRPr="000710A1">
        <w:rPr>
          <w:rFonts w:ascii="Traditional Arabic" w:eastAsia="Times New Roman" w:hAnsi="Traditional Arabic" w:cs="Traditional Arabic"/>
          <w:b/>
          <w:bCs/>
          <w:sz w:val="24"/>
          <w:szCs w:val="24"/>
        </w:rPr>
        <w:t> </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خطأ</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السؤال 33: من مرتكزات السلوك للموظف العام تضارب مصالح الموظف مع مصلحة العمل العام</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صواب</w:t>
      </w:r>
      <w:r w:rsidRPr="000710A1">
        <w:rPr>
          <w:rFonts w:ascii="Traditional Arabic" w:eastAsia="Times New Roman" w:hAnsi="Traditional Arabic" w:cs="Traditional Arabic"/>
          <w:b/>
          <w:bCs/>
          <w:sz w:val="24"/>
          <w:szCs w:val="24"/>
        </w:rPr>
        <w:t> </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shd w:val="clear" w:color="auto" w:fill="F2F2F2" w:themeFill="background1" w:themeFillShade="F2"/>
          <w:rtl/>
        </w:rPr>
        <w:t>خطأ</w:t>
      </w:r>
      <w:r w:rsidRPr="000710A1">
        <w:rPr>
          <w:rFonts w:ascii="Traditional Arabic" w:eastAsia="Times New Roman" w:hAnsi="Traditional Arabic" w:cs="Traditional Arabic"/>
          <w:b/>
          <w:bCs/>
          <w:sz w:val="24"/>
          <w:szCs w:val="24"/>
          <w:shd w:val="clear" w:color="auto" w:fill="F6F6F6"/>
        </w:rPr>
        <w:br/>
      </w:r>
      <w:r w:rsidRPr="000710A1">
        <w:rPr>
          <w:rFonts w:ascii="Traditional Arabic" w:eastAsia="Times New Roman" w:hAnsi="Traditional Arabic" w:cs="Traditional Arabic"/>
          <w:b/>
          <w:bCs/>
          <w:sz w:val="24"/>
          <w:szCs w:val="24"/>
          <w:rtl/>
        </w:rPr>
        <w:t xml:space="preserve">السؤال 34: محاسبة الموظف محاسبة جزائية </w:t>
      </w:r>
      <w:r w:rsidRPr="000710A1">
        <w:rPr>
          <w:rFonts w:ascii="Traditional Arabic" w:eastAsia="Times New Roman" w:hAnsi="Traditional Arabic" w:cs="Traditional Arabic" w:hint="cs"/>
          <w:b/>
          <w:bCs/>
          <w:sz w:val="24"/>
          <w:szCs w:val="24"/>
          <w:rtl/>
        </w:rPr>
        <w:t>في</w:t>
      </w:r>
      <w:r w:rsidRPr="000710A1">
        <w:rPr>
          <w:rFonts w:ascii="Traditional Arabic" w:eastAsia="Times New Roman" w:hAnsi="Traditional Arabic" w:cs="Traditional Arabic"/>
          <w:b/>
          <w:bCs/>
          <w:sz w:val="24"/>
          <w:szCs w:val="24"/>
          <w:rtl/>
        </w:rPr>
        <w:t xml:space="preserve"> حالة الرشوة , الاختلاس, التربح اتجار غير مشروع – عدم تنفيذ القانون مثل الضرائب – عدم تلبية طلب السلطة الادارية او القضائية</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shd w:val="clear" w:color="auto" w:fill="F2F2F2" w:themeFill="background1" w:themeFillShade="F2"/>
          <w:rtl/>
        </w:rPr>
        <w:t>صواب</w:t>
      </w:r>
      <w:r w:rsidRPr="000710A1">
        <w:rPr>
          <w:rFonts w:ascii="Traditional Arabic" w:eastAsia="Times New Roman" w:hAnsi="Traditional Arabic" w:cs="Traditional Arabic"/>
          <w:b/>
          <w:bCs/>
          <w:sz w:val="24"/>
          <w:szCs w:val="24"/>
        </w:rPr>
        <w:t> </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خطأ</w:t>
      </w:r>
    </w:p>
    <w:p w:rsidR="00B50B39" w:rsidRDefault="00B50B39" w:rsidP="00B50B39">
      <w:pPr>
        <w:bidi w:val="0"/>
        <w:spacing w:after="0" w:line="240" w:lineRule="auto"/>
        <w:jc w:val="right"/>
        <w:rPr>
          <w:rFonts w:ascii="Traditional Arabic" w:eastAsia="Times New Roman" w:hAnsi="Traditional Arabic" w:cs="Traditional Arabic"/>
          <w:b/>
          <w:bCs/>
          <w:sz w:val="24"/>
          <w:szCs w:val="24"/>
        </w:rPr>
      </w:pPr>
    </w:p>
    <w:p w:rsidR="00B50B39" w:rsidRDefault="00B50B39" w:rsidP="00B50B39">
      <w:pPr>
        <w:bidi w:val="0"/>
        <w:spacing w:after="0" w:line="240" w:lineRule="auto"/>
        <w:jc w:val="right"/>
        <w:rPr>
          <w:rFonts w:ascii="Traditional Arabic" w:eastAsia="Times New Roman" w:hAnsi="Traditional Arabic" w:cs="Traditional Arabic"/>
          <w:b/>
          <w:bCs/>
          <w:sz w:val="24"/>
          <w:szCs w:val="24"/>
          <w:rtl/>
        </w:rPr>
      </w:pPr>
      <w:r w:rsidRPr="000710A1">
        <w:rPr>
          <w:rFonts w:ascii="Traditional Arabic" w:eastAsia="Times New Roman" w:hAnsi="Traditional Arabic" w:cs="Traditional Arabic"/>
          <w:b/>
          <w:bCs/>
          <w:sz w:val="24"/>
          <w:szCs w:val="24"/>
        </w:rPr>
        <w:lastRenderedPageBreak/>
        <w:br/>
      </w:r>
      <w:r w:rsidRPr="000710A1">
        <w:rPr>
          <w:rFonts w:ascii="Traditional Arabic" w:eastAsia="Times New Roman" w:hAnsi="Traditional Arabic" w:cs="Traditional Arabic"/>
          <w:b/>
          <w:bCs/>
          <w:sz w:val="24"/>
          <w:szCs w:val="24"/>
          <w:rtl/>
        </w:rPr>
        <w:t xml:space="preserve">السؤال 35: السلوك </w:t>
      </w:r>
      <w:proofErr w:type="spellStart"/>
      <w:r w:rsidRPr="000710A1">
        <w:rPr>
          <w:rFonts w:ascii="Traditional Arabic" w:eastAsia="Times New Roman" w:hAnsi="Traditional Arabic" w:cs="Traditional Arabic"/>
          <w:b/>
          <w:bCs/>
          <w:sz w:val="24"/>
          <w:szCs w:val="24"/>
          <w:rtl/>
        </w:rPr>
        <w:t>ا</w:t>
      </w:r>
      <w:r w:rsidRPr="000710A1">
        <w:rPr>
          <w:rFonts w:ascii="Traditional Arabic" w:eastAsia="Times New Roman" w:hAnsi="Traditional Arabic" w:cs="Traditional Arabic" w:hint="cs"/>
          <w:b/>
          <w:bCs/>
          <w:sz w:val="24"/>
          <w:szCs w:val="24"/>
          <w:rtl/>
        </w:rPr>
        <w:t>لإ</w:t>
      </w:r>
      <w:r w:rsidRPr="000710A1">
        <w:rPr>
          <w:rFonts w:ascii="Traditional Arabic" w:eastAsia="Times New Roman" w:hAnsi="Traditional Arabic" w:cs="Traditional Arabic"/>
          <w:b/>
          <w:bCs/>
          <w:sz w:val="24"/>
          <w:szCs w:val="24"/>
          <w:rtl/>
        </w:rPr>
        <w:t>ستجاب</w:t>
      </w:r>
      <w:r w:rsidRPr="000710A1">
        <w:rPr>
          <w:rFonts w:ascii="Traditional Arabic" w:eastAsia="Times New Roman" w:hAnsi="Traditional Arabic" w:cs="Traditional Arabic" w:hint="cs"/>
          <w:b/>
          <w:bCs/>
          <w:sz w:val="24"/>
          <w:szCs w:val="24"/>
          <w:rtl/>
        </w:rPr>
        <w:t>ي</w:t>
      </w:r>
      <w:proofErr w:type="spellEnd"/>
      <w:r w:rsidRPr="000710A1">
        <w:rPr>
          <w:rFonts w:ascii="Traditional Arabic" w:eastAsia="Times New Roman" w:hAnsi="Traditional Arabic" w:cs="Traditional Arabic"/>
          <w:b/>
          <w:bCs/>
          <w:sz w:val="24"/>
          <w:szCs w:val="24"/>
          <w:rtl/>
        </w:rPr>
        <w:t xml:space="preserve"> ,هو الذى يستجيب للمثيرات القبلية , وهو اقرب للسلوك </w:t>
      </w:r>
      <w:r w:rsidRPr="000710A1">
        <w:rPr>
          <w:rFonts w:ascii="Traditional Arabic" w:eastAsia="Times New Roman" w:hAnsi="Traditional Arabic" w:cs="Traditional Arabic" w:hint="cs"/>
          <w:b/>
          <w:bCs/>
          <w:sz w:val="24"/>
          <w:szCs w:val="24"/>
          <w:rtl/>
        </w:rPr>
        <w:t>الإرادي</w:t>
      </w:r>
      <w:r w:rsidRPr="000710A1">
        <w:rPr>
          <w:rFonts w:ascii="Traditional Arabic" w:eastAsia="Times New Roman" w:hAnsi="Traditional Arabic" w:cs="Traditional Arabic"/>
          <w:b/>
          <w:bCs/>
          <w:sz w:val="24"/>
          <w:szCs w:val="24"/>
          <w:rtl/>
        </w:rPr>
        <w:t xml:space="preserve"> , ولا يتأثر بالمثيرات </w:t>
      </w:r>
      <w:r w:rsidRPr="000710A1">
        <w:rPr>
          <w:rFonts w:ascii="Traditional Arabic" w:eastAsia="Times New Roman" w:hAnsi="Traditional Arabic" w:cs="Traditional Arabic" w:hint="cs"/>
          <w:b/>
          <w:bCs/>
          <w:sz w:val="24"/>
          <w:szCs w:val="24"/>
          <w:rtl/>
        </w:rPr>
        <w:t>التي</w:t>
      </w:r>
      <w:r w:rsidRPr="000710A1">
        <w:rPr>
          <w:rFonts w:ascii="Traditional Arabic" w:eastAsia="Times New Roman" w:hAnsi="Traditional Arabic" w:cs="Traditional Arabic"/>
          <w:b/>
          <w:bCs/>
          <w:sz w:val="24"/>
          <w:szCs w:val="24"/>
          <w:rtl/>
        </w:rPr>
        <w:t xml:space="preserve"> تتبعه</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shd w:val="clear" w:color="auto" w:fill="F2F2F2" w:themeFill="background1" w:themeFillShade="F2"/>
          <w:rtl/>
        </w:rPr>
        <w:t>صواب</w:t>
      </w:r>
      <w:r w:rsidRPr="000710A1">
        <w:rPr>
          <w:rFonts w:ascii="Traditional Arabic" w:eastAsia="Times New Roman" w:hAnsi="Traditional Arabic" w:cs="Traditional Arabic"/>
          <w:b/>
          <w:bCs/>
          <w:sz w:val="24"/>
          <w:szCs w:val="24"/>
        </w:rPr>
        <w:t> </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خطأ</w:t>
      </w:r>
      <w:r w:rsidRPr="000710A1">
        <w:rPr>
          <w:rFonts w:ascii="Traditional Arabic" w:eastAsia="Times New Roman" w:hAnsi="Traditional Arabic" w:cs="Traditional Arabic"/>
          <w:b/>
          <w:bCs/>
          <w:sz w:val="24"/>
          <w:szCs w:val="24"/>
        </w:rPr>
        <w:t> </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السؤال 36: من واجبات صاحب العمل ان يبين للعامل, العمل المطلوب انجازه والمدة والاجر</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shd w:val="clear" w:color="auto" w:fill="F2F2F2" w:themeFill="background1" w:themeFillShade="F2"/>
          <w:rtl/>
        </w:rPr>
        <w:t>صواب</w:t>
      </w:r>
      <w:r w:rsidRPr="000710A1">
        <w:rPr>
          <w:rFonts w:ascii="Traditional Arabic" w:eastAsia="Times New Roman" w:hAnsi="Traditional Arabic" w:cs="Traditional Arabic"/>
          <w:b/>
          <w:bCs/>
          <w:sz w:val="24"/>
          <w:szCs w:val="24"/>
        </w:rPr>
        <w:t> </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خطأ</w:t>
      </w:r>
      <w:r w:rsidRPr="000710A1">
        <w:rPr>
          <w:rFonts w:ascii="Traditional Arabic" w:eastAsia="Times New Roman" w:hAnsi="Traditional Arabic" w:cs="Traditional Arabic"/>
          <w:b/>
          <w:bCs/>
          <w:sz w:val="24"/>
          <w:szCs w:val="24"/>
        </w:rPr>
        <w:t> </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 xml:space="preserve">السؤال 37: يمكن قياس العائد </w:t>
      </w:r>
      <w:r w:rsidRPr="000710A1">
        <w:rPr>
          <w:rFonts w:ascii="Traditional Arabic" w:eastAsia="Times New Roman" w:hAnsi="Traditional Arabic" w:cs="Traditional Arabic" w:hint="cs"/>
          <w:b/>
          <w:bCs/>
          <w:sz w:val="24"/>
          <w:szCs w:val="24"/>
          <w:rtl/>
        </w:rPr>
        <w:t>الاجتماعي</w:t>
      </w:r>
      <w:r w:rsidRPr="000710A1">
        <w:rPr>
          <w:rFonts w:ascii="Traditional Arabic" w:eastAsia="Times New Roman" w:hAnsi="Traditional Arabic" w:cs="Traditional Arabic"/>
          <w:b/>
          <w:bCs/>
          <w:sz w:val="24"/>
          <w:szCs w:val="24"/>
          <w:rtl/>
        </w:rPr>
        <w:t xml:space="preserve"> لمنظمات الاعمال بواسطة المحاسبة التقليدية</w:t>
      </w:r>
      <w:r w:rsidRPr="000710A1">
        <w:rPr>
          <w:rFonts w:ascii="Traditional Arabic" w:eastAsia="Times New Roman" w:hAnsi="Traditional Arabic" w:cs="Traditional Arabic"/>
          <w:b/>
          <w:bCs/>
          <w:sz w:val="24"/>
          <w:szCs w:val="24"/>
        </w:rPr>
        <w:t xml:space="preserve"> . </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صواب</w:t>
      </w:r>
      <w:r w:rsidRPr="000710A1">
        <w:rPr>
          <w:rFonts w:ascii="Traditional Arabic" w:eastAsia="Times New Roman" w:hAnsi="Traditional Arabic" w:cs="Traditional Arabic"/>
          <w:b/>
          <w:bCs/>
          <w:sz w:val="24"/>
          <w:szCs w:val="24"/>
        </w:rPr>
        <w:t> </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shd w:val="clear" w:color="auto" w:fill="F2F2F2" w:themeFill="background1" w:themeFillShade="F2"/>
          <w:rtl/>
        </w:rPr>
        <w:t>خطأ</w:t>
      </w:r>
      <w:r w:rsidRPr="000710A1">
        <w:rPr>
          <w:rFonts w:ascii="Traditional Arabic" w:eastAsia="Times New Roman" w:hAnsi="Traditional Arabic" w:cs="Traditional Arabic"/>
          <w:b/>
          <w:bCs/>
          <w:sz w:val="24"/>
          <w:szCs w:val="24"/>
        </w:rPr>
        <w:t> </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 xml:space="preserve">السؤال 38: تَفَهُم فكرة المواطنة وممارستها ومحاولة تطبيقها يعد دافعا للشركات ومنظمات الاعمال للقيام بدورها </w:t>
      </w:r>
      <w:r w:rsidRPr="000710A1">
        <w:rPr>
          <w:rFonts w:ascii="Traditional Arabic" w:eastAsia="Times New Roman" w:hAnsi="Traditional Arabic" w:cs="Traditional Arabic" w:hint="cs"/>
          <w:b/>
          <w:bCs/>
          <w:sz w:val="24"/>
          <w:szCs w:val="24"/>
          <w:rtl/>
        </w:rPr>
        <w:t>الاجتماعي</w:t>
      </w:r>
      <w:r w:rsidRPr="000710A1">
        <w:rPr>
          <w:rFonts w:ascii="Traditional Arabic" w:eastAsia="Times New Roman" w:hAnsi="Traditional Arabic" w:cs="Traditional Arabic"/>
          <w:b/>
          <w:bCs/>
          <w:sz w:val="24"/>
          <w:szCs w:val="24"/>
          <w:rtl/>
        </w:rPr>
        <w:t xml:space="preserve"> </w:t>
      </w:r>
      <w:r w:rsidRPr="000710A1">
        <w:rPr>
          <w:rFonts w:ascii="Traditional Arabic" w:eastAsia="Times New Roman" w:hAnsi="Traditional Arabic" w:cs="Traditional Arabic" w:hint="cs"/>
          <w:b/>
          <w:bCs/>
          <w:sz w:val="24"/>
          <w:szCs w:val="24"/>
          <w:rtl/>
        </w:rPr>
        <w:t>ومسؤوليته</w:t>
      </w:r>
      <w:r w:rsidRPr="000710A1">
        <w:rPr>
          <w:rFonts w:ascii="Traditional Arabic" w:eastAsia="Times New Roman" w:hAnsi="Traditional Arabic" w:cs="Traditional Arabic" w:hint="eastAsia"/>
          <w:b/>
          <w:bCs/>
          <w:sz w:val="24"/>
          <w:szCs w:val="24"/>
          <w:rtl/>
        </w:rPr>
        <w:t>ا</w:t>
      </w:r>
      <w:r w:rsidRPr="000710A1">
        <w:rPr>
          <w:rFonts w:ascii="Traditional Arabic" w:eastAsia="Times New Roman" w:hAnsi="Traditional Arabic" w:cs="Traditional Arabic"/>
          <w:b/>
          <w:bCs/>
          <w:sz w:val="24"/>
          <w:szCs w:val="24"/>
          <w:rtl/>
        </w:rPr>
        <w:t xml:space="preserve"> الاجتماعية</w:t>
      </w:r>
      <w:r w:rsidRPr="000710A1">
        <w:rPr>
          <w:rFonts w:ascii="Traditional Arabic" w:eastAsia="Times New Roman" w:hAnsi="Traditional Arabic" w:cs="Traditional Arabic"/>
          <w:b/>
          <w:bCs/>
          <w:sz w:val="24"/>
          <w:szCs w:val="24"/>
        </w:rPr>
        <w:t xml:space="preserve"> . </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shd w:val="clear" w:color="auto" w:fill="F2F2F2" w:themeFill="background1" w:themeFillShade="F2"/>
          <w:rtl/>
        </w:rPr>
        <w:t>صواب</w:t>
      </w:r>
      <w:r w:rsidRPr="000710A1">
        <w:rPr>
          <w:rFonts w:ascii="Traditional Arabic" w:eastAsia="Times New Roman" w:hAnsi="Traditional Arabic" w:cs="Traditional Arabic"/>
          <w:b/>
          <w:bCs/>
          <w:sz w:val="24"/>
          <w:szCs w:val="24"/>
        </w:rPr>
        <w:t> </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خطأ</w:t>
      </w:r>
      <w:r w:rsidRPr="000710A1">
        <w:rPr>
          <w:rFonts w:ascii="Traditional Arabic" w:eastAsia="Times New Roman" w:hAnsi="Traditional Arabic" w:cs="Traditional Arabic"/>
          <w:b/>
          <w:bCs/>
          <w:sz w:val="24"/>
          <w:szCs w:val="24"/>
        </w:rPr>
        <w:t> </w:t>
      </w:r>
      <w:r w:rsidRPr="000710A1">
        <w:rPr>
          <w:rFonts w:ascii="Traditional Arabic" w:eastAsia="Times New Roman" w:hAnsi="Traditional Arabic" w:cs="Traditional Arabic"/>
          <w:b/>
          <w:bCs/>
          <w:sz w:val="24"/>
          <w:szCs w:val="24"/>
          <w:shd w:val="clear" w:color="auto" w:fill="F6F6F6"/>
        </w:rPr>
        <w:br/>
      </w:r>
      <w:r w:rsidRPr="000710A1">
        <w:rPr>
          <w:rFonts w:ascii="Traditional Arabic" w:eastAsia="Times New Roman" w:hAnsi="Traditional Arabic" w:cs="Traditional Arabic"/>
          <w:b/>
          <w:bCs/>
          <w:sz w:val="24"/>
          <w:szCs w:val="24"/>
          <w:rtl/>
        </w:rPr>
        <w:t>السؤال 39: النمط (</w:t>
      </w:r>
      <w:r w:rsidRPr="000710A1">
        <w:rPr>
          <w:rFonts w:ascii="Traditional Arabic" w:eastAsia="Times New Roman" w:hAnsi="Traditional Arabic" w:cs="Traditional Arabic" w:hint="cs"/>
          <w:b/>
          <w:bCs/>
          <w:sz w:val="24"/>
          <w:szCs w:val="24"/>
          <w:rtl/>
        </w:rPr>
        <w:t>الاقتصادي</w:t>
      </w:r>
      <w:r w:rsidRPr="000710A1">
        <w:rPr>
          <w:rFonts w:ascii="Traditional Arabic" w:eastAsia="Times New Roman" w:hAnsi="Traditional Arabic" w:cs="Traditional Arabic"/>
          <w:b/>
          <w:bCs/>
          <w:sz w:val="24"/>
          <w:szCs w:val="24"/>
          <w:rtl/>
        </w:rPr>
        <w:t xml:space="preserve"> –</w:t>
      </w:r>
      <w:r w:rsidRPr="000710A1">
        <w:rPr>
          <w:rFonts w:ascii="Traditional Arabic" w:eastAsia="Times New Roman" w:hAnsi="Traditional Arabic" w:cs="Traditional Arabic" w:hint="cs"/>
          <w:b/>
          <w:bCs/>
          <w:sz w:val="24"/>
          <w:szCs w:val="24"/>
          <w:rtl/>
        </w:rPr>
        <w:t>الاجتماعي</w:t>
      </w:r>
      <w:r w:rsidRPr="000710A1">
        <w:rPr>
          <w:rFonts w:ascii="Traditional Arabic" w:eastAsia="Times New Roman" w:hAnsi="Traditional Arabic" w:cs="Traditional Arabic"/>
          <w:b/>
          <w:bCs/>
          <w:sz w:val="24"/>
          <w:szCs w:val="24"/>
          <w:rtl/>
        </w:rPr>
        <w:t xml:space="preserve"> ) </w:t>
      </w:r>
      <w:r w:rsidRPr="000710A1">
        <w:rPr>
          <w:rFonts w:ascii="Traditional Arabic" w:eastAsia="Times New Roman" w:hAnsi="Traditional Arabic" w:cs="Traditional Arabic" w:hint="cs"/>
          <w:b/>
          <w:bCs/>
          <w:sz w:val="24"/>
          <w:szCs w:val="24"/>
          <w:rtl/>
        </w:rPr>
        <w:t>للمسؤولي</w:t>
      </w:r>
      <w:r w:rsidRPr="000710A1">
        <w:rPr>
          <w:rFonts w:ascii="Traditional Arabic" w:eastAsia="Times New Roman" w:hAnsi="Traditional Arabic" w:cs="Traditional Arabic" w:hint="eastAsia"/>
          <w:b/>
          <w:bCs/>
          <w:sz w:val="24"/>
          <w:szCs w:val="24"/>
          <w:rtl/>
        </w:rPr>
        <w:t>ة</w:t>
      </w:r>
      <w:r w:rsidRPr="000710A1">
        <w:rPr>
          <w:rFonts w:ascii="Traditional Arabic" w:eastAsia="Times New Roman" w:hAnsi="Traditional Arabic" w:cs="Traditional Arabic"/>
          <w:b/>
          <w:bCs/>
          <w:sz w:val="24"/>
          <w:szCs w:val="24"/>
          <w:rtl/>
        </w:rPr>
        <w:t xml:space="preserve"> الاجتماعية لمنظمات الاعمال هو الاكثر توازنا ؛ويقرب </w:t>
      </w:r>
      <w:r w:rsidRPr="000710A1">
        <w:rPr>
          <w:rFonts w:ascii="Traditional Arabic" w:eastAsia="Times New Roman" w:hAnsi="Traditional Arabic" w:cs="Traditional Arabic" w:hint="cs"/>
          <w:b/>
          <w:bCs/>
          <w:sz w:val="24"/>
          <w:szCs w:val="24"/>
          <w:rtl/>
        </w:rPr>
        <w:t>وجهتي</w:t>
      </w:r>
      <w:r w:rsidRPr="000710A1">
        <w:rPr>
          <w:rFonts w:ascii="Traditional Arabic" w:eastAsia="Times New Roman" w:hAnsi="Traditional Arabic" w:cs="Traditional Arabic"/>
          <w:b/>
          <w:bCs/>
          <w:sz w:val="24"/>
          <w:szCs w:val="24"/>
          <w:rtl/>
        </w:rPr>
        <w:t xml:space="preserve"> النظر؛ حيث النمط </w:t>
      </w:r>
      <w:r w:rsidRPr="000710A1">
        <w:rPr>
          <w:rFonts w:ascii="Traditional Arabic" w:eastAsia="Times New Roman" w:hAnsi="Traditional Arabic" w:cs="Traditional Arabic" w:hint="cs"/>
          <w:b/>
          <w:bCs/>
          <w:sz w:val="24"/>
          <w:szCs w:val="24"/>
          <w:rtl/>
        </w:rPr>
        <w:t>اقتصادي</w:t>
      </w:r>
      <w:r w:rsidRPr="000710A1">
        <w:rPr>
          <w:rFonts w:ascii="Traditional Arabic" w:eastAsia="Times New Roman" w:hAnsi="Traditional Arabic" w:cs="Traditional Arabic"/>
          <w:b/>
          <w:bCs/>
          <w:sz w:val="24"/>
          <w:szCs w:val="24"/>
          <w:rtl/>
        </w:rPr>
        <w:t xml:space="preserve"> ؛والنمط </w:t>
      </w:r>
      <w:r w:rsidRPr="000710A1">
        <w:rPr>
          <w:rFonts w:ascii="Traditional Arabic" w:eastAsia="Times New Roman" w:hAnsi="Traditional Arabic" w:cs="Traditional Arabic" w:hint="cs"/>
          <w:b/>
          <w:bCs/>
          <w:sz w:val="24"/>
          <w:szCs w:val="24"/>
          <w:rtl/>
        </w:rPr>
        <w:t>الاجتماعي</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shd w:val="clear" w:color="auto" w:fill="F2F2F2" w:themeFill="background1" w:themeFillShade="F2"/>
          <w:rtl/>
        </w:rPr>
        <w:t>صواب</w:t>
      </w:r>
      <w:r w:rsidRPr="000710A1">
        <w:rPr>
          <w:rFonts w:ascii="Traditional Arabic" w:eastAsia="Times New Roman" w:hAnsi="Traditional Arabic" w:cs="Traditional Arabic"/>
          <w:b/>
          <w:bCs/>
          <w:sz w:val="24"/>
          <w:szCs w:val="24"/>
        </w:rPr>
        <w:t> </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خطأ</w:t>
      </w:r>
      <w:r w:rsidRPr="000710A1">
        <w:rPr>
          <w:rFonts w:ascii="Traditional Arabic" w:eastAsia="Times New Roman" w:hAnsi="Traditional Arabic" w:cs="Traditional Arabic"/>
          <w:b/>
          <w:bCs/>
          <w:sz w:val="24"/>
          <w:szCs w:val="24"/>
        </w:rPr>
        <w:t> </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 xml:space="preserve">السؤال 40: احترام القوانين واللوائح التزام يقع على عاتق المنشآت التجارية </w:t>
      </w:r>
      <w:r w:rsidRPr="000710A1">
        <w:rPr>
          <w:rFonts w:ascii="Traditional Arabic" w:eastAsia="Times New Roman" w:hAnsi="Traditional Arabic" w:cs="Traditional Arabic" w:hint="cs"/>
          <w:b/>
          <w:bCs/>
          <w:sz w:val="24"/>
          <w:szCs w:val="24"/>
          <w:rtl/>
        </w:rPr>
        <w:t>في</w:t>
      </w:r>
      <w:r w:rsidRPr="000710A1">
        <w:rPr>
          <w:rFonts w:ascii="Traditional Arabic" w:eastAsia="Times New Roman" w:hAnsi="Traditional Arabic" w:cs="Traditional Arabic"/>
          <w:b/>
          <w:bCs/>
          <w:sz w:val="24"/>
          <w:szCs w:val="24"/>
          <w:rtl/>
        </w:rPr>
        <w:t xml:space="preserve"> اطار </w:t>
      </w:r>
      <w:r w:rsidRPr="000710A1">
        <w:rPr>
          <w:rFonts w:ascii="Traditional Arabic" w:eastAsia="Times New Roman" w:hAnsi="Traditional Arabic" w:cs="Traditional Arabic" w:hint="cs"/>
          <w:b/>
          <w:bCs/>
          <w:sz w:val="24"/>
          <w:szCs w:val="24"/>
          <w:rtl/>
        </w:rPr>
        <w:t>مسؤوليته</w:t>
      </w:r>
      <w:r w:rsidRPr="000710A1">
        <w:rPr>
          <w:rFonts w:ascii="Traditional Arabic" w:eastAsia="Times New Roman" w:hAnsi="Traditional Arabic" w:cs="Traditional Arabic" w:hint="eastAsia"/>
          <w:b/>
          <w:bCs/>
          <w:sz w:val="24"/>
          <w:szCs w:val="24"/>
          <w:rtl/>
        </w:rPr>
        <w:t>ا</w:t>
      </w:r>
      <w:r w:rsidRPr="000710A1">
        <w:rPr>
          <w:rFonts w:ascii="Traditional Arabic" w:eastAsia="Times New Roman" w:hAnsi="Traditional Arabic" w:cs="Traditional Arabic"/>
          <w:b/>
          <w:bCs/>
          <w:sz w:val="24"/>
          <w:szCs w:val="24"/>
          <w:rtl/>
        </w:rPr>
        <w:t xml:space="preserve"> الاجتماعية تجاه</w:t>
      </w:r>
      <w:r w:rsidRPr="000710A1">
        <w:rPr>
          <w:rFonts w:ascii="Traditional Arabic" w:eastAsia="Times New Roman" w:hAnsi="Traditional Arabic" w:cs="Traditional Arabic"/>
          <w:b/>
          <w:bCs/>
          <w:sz w:val="24"/>
          <w:szCs w:val="24"/>
        </w:rPr>
        <w:t> </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العملاء</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المجتمع</w:t>
      </w:r>
      <w:r w:rsidRPr="000710A1">
        <w:rPr>
          <w:rFonts w:ascii="Traditional Arabic" w:eastAsia="Times New Roman" w:hAnsi="Traditional Arabic" w:cs="Traditional Arabic"/>
          <w:b/>
          <w:bCs/>
          <w:sz w:val="24"/>
          <w:szCs w:val="24"/>
        </w:rPr>
        <w:t> </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المنافسون</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shd w:val="clear" w:color="auto" w:fill="F2F2F2" w:themeFill="background1" w:themeFillShade="F2"/>
          <w:rtl/>
        </w:rPr>
        <w:t>لا شيء مما ذكر</w:t>
      </w:r>
      <w:r w:rsidRPr="000710A1">
        <w:rPr>
          <w:rFonts w:ascii="Traditional Arabic" w:eastAsia="Times New Roman" w:hAnsi="Traditional Arabic" w:cs="Traditional Arabic"/>
          <w:b/>
          <w:bCs/>
          <w:sz w:val="24"/>
          <w:szCs w:val="24"/>
          <w:shd w:val="clear" w:color="auto" w:fill="F2F2F2" w:themeFill="background1" w:themeFillShade="F2"/>
        </w:rPr>
        <w:br/>
      </w:r>
      <w:r w:rsidRPr="000710A1">
        <w:rPr>
          <w:rFonts w:ascii="Traditional Arabic" w:eastAsia="Times New Roman" w:hAnsi="Traditional Arabic" w:cs="Traditional Arabic"/>
          <w:b/>
          <w:bCs/>
          <w:sz w:val="24"/>
          <w:szCs w:val="24"/>
          <w:rtl/>
        </w:rPr>
        <w:t xml:space="preserve">السؤال 41: من مجموعه الاخلاق </w:t>
      </w:r>
      <w:r w:rsidRPr="000710A1">
        <w:rPr>
          <w:rFonts w:ascii="Traditional Arabic" w:eastAsia="Times New Roman" w:hAnsi="Traditional Arabic" w:cs="Traditional Arabic" w:hint="cs"/>
          <w:b/>
          <w:bCs/>
          <w:sz w:val="24"/>
          <w:szCs w:val="24"/>
          <w:rtl/>
        </w:rPr>
        <w:t>التي</w:t>
      </w:r>
      <w:r w:rsidRPr="000710A1">
        <w:rPr>
          <w:rFonts w:ascii="Traditional Arabic" w:eastAsia="Times New Roman" w:hAnsi="Traditional Arabic" w:cs="Traditional Arabic"/>
          <w:b/>
          <w:bCs/>
          <w:sz w:val="24"/>
          <w:szCs w:val="24"/>
          <w:rtl/>
        </w:rPr>
        <w:t xml:space="preserve"> تربط بعض المهن</w:t>
      </w:r>
      <w:r w:rsidRPr="000710A1">
        <w:rPr>
          <w:rFonts w:ascii="Traditional Arabic" w:eastAsia="Times New Roman" w:hAnsi="Traditional Arabic" w:cs="Traditional Arabic"/>
          <w:b/>
          <w:bCs/>
          <w:sz w:val="24"/>
          <w:szCs w:val="24"/>
        </w:rPr>
        <w:t> </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التقوى</w:t>
      </w:r>
      <w:r w:rsidRPr="000710A1">
        <w:rPr>
          <w:rFonts w:ascii="Traditional Arabic" w:eastAsia="Times New Roman" w:hAnsi="Traditional Arabic" w:cs="Traditional Arabic"/>
          <w:b/>
          <w:bCs/>
          <w:sz w:val="24"/>
          <w:szCs w:val="24"/>
        </w:rPr>
        <w:t> </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hint="cs"/>
          <w:b/>
          <w:bCs/>
          <w:sz w:val="24"/>
          <w:szCs w:val="24"/>
          <w:rtl/>
        </w:rPr>
        <w:t>الأمانة</w:t>
      </w:r>
      <w:r w:rsidRPr="000710A1">
        <w:rPr>
          <w:rFonts w:ascii="Traditional Arabic" w:eastAsia="Times New Roman" w:hAnsi="Traditional Arabic" w:cs="Traditional Arabic"/>
          <w:b/>
          <w:bCs/>
          <w:sz w:val="24"/>
          <w:szCs w:val="24"/>
        </w:rPr>
        <w:t> </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shd w:val="clear" w:color="auto" w:fill="F2F2F2" w:themeFill="background1" w:themeFillShade="F2"/>
          <w:rtl/>
        </w:rPr>
        <w:t>الشورى والتفويض</w:t>
      </w:r>
      <w:r w:rsidRPr="000710A1">
        <w:rPr>
          <w:rFonts w:ascii="Traditional Arabic" w:eastAsia="Times New Roman" w:hAnsi="Traditional Arabic" w:cs="Traditional Arabic"/>
          <w:b/>
          <w:bCs/>
          <w:sz w:val="24"/>
          <w:szCs w:val="24"/>
        </w:rPr>
        <w:t> </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كل ما ذكر</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السؤال 42:من مرتكزات السلوك للموظف العام</w:t>
      </w:r>
      <w:r w:rsidRPr="000710A1">
        <w:rPr>
          <w:rFonts w:ascii="Traditional Arabic" w:eastAsia="Times New Roman" w:hAnsi="Traditional Arabic" w:cs="Traditional Arabic"/>
          <w:b/>
          <w:bCs/>
          <w:sz w:val="24"/>
          <w:szCs w:val="24"/>
        </w:rPr>
        <w:t> </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الحيادية الوظيفية</w:t>
      </w:r>
      <w:r w:rsidRPr="000710A1">
        <w:rPr>
          <w:rFonts w:ascii="Traditional Arabic" w:eastAsia="Times New Roman" w:hAnsi="Traditional Arabic" w:cs="Traditional Arabic"/>
          <w:b/>
          <w:bCs/>
          <w:sz w:val="24"/>
          <w:szCs w:val="24"/>
        </w:rPr>
        <w:t> </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الحيادية السياسية</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عدم تضارب المصالح</w:t>
      </w:r>
      <w:r w:rsidRPr="000710A1">
        <w:rPr>
          <w:rFonts w:ascii="Traditional Arabic" w:eastAsia="Times New Roman" w:hAnsi="Traditional Arabic" w:cs="Traditional Arabic"/>
          <w:b/>
          <w:bCs/>
          <w:sz w:val="24"/>
          <w:szCs w:val="24"/>
        </w:rPr>
        <w:t> </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shd w:val="clear" w:color="auto" w:fill="F2F2F2" w:themeFill="background1" w:themeFillShade="F2"/>
          <w:rtl/>
        </w:rPr>
        <w:t>كل ما ذكر</w:t>
      </w:r>
      <w:r w:rsidRPr="000710A1">
        <w:rPr>
          <w:rFonts w:ascii="Traditional Arabic" w:eastAsia="Times New Roman" w:hAnsi="Traditional Arabic" w:cs="Traditional Arabic"/>
          <w:b/>
          <w:bCs/>
          <w:sz w:val="24"/>
          <w:szCs w:val="24"/>
          <w:shd w:val="clear" w:color="auto" w:fill="F6F6F6"/>
        </w:rPr>
        <w:br/>
      </w:r>
      <w:r w:rsidRPr="000710A1">
        <w:rPr>
          <w:rFonts w:ascii="Traditional Arabic" w:eastAsia="Times New Roman" w:hAnsi="Traditional Arabic" w:cs="Traditional Arabic"/>
          <w:b/>
          <w:bCs/>
          <w:sz w:val="24"/>
          <w:szCs w:val="24"/>
          <w:rtl/>
        </w:rPr>
        <w:t xml:space="preserve">السؤال 43: العائد من المساهمة الاجتماعية لمنظمات الاعمال عبارة عن الرضا </w:t>
      </w:r>
      <w:r w:rsidRPr="000710A1">
        <w:rPr>
          <w:rFonts w:ascii="Traditional Arabic" w:eastAsia="Times New Roman" w:hAnsi="Traditional Arabic" w:cs="Traditional Arabic" w:hint="cs"/>
          <w:b/>
          <w:bCs/>
          <w:sz w:val="24"/>
          <w:szCs w:val="24"/>
          <w:rtl/>
        </w:rPr>
        <w:t>المجتمعي</w:t>
      </w:r>
      <w:r w:rsidRPr="000710A1">
        <w:rPr>
          <w:rFonts w:ascii="Traditional Arabic" w:eastAsia="Times New Roman" w:hAnsi="Traditional Arabic" w:cs="Traditional Arabic"/>
          <w:b/>
          <w:bCs/>
          <w:sz w:val="24"/>
          <w:szCs w:val="24"/>
          <w:rtl/>
        </w:rPr>
        <w:t xml:space="preserve"> او عدم الرضا تجاه تلك المنظمات والقبول او عدم القبول </w:t>
      </w:r>
      <w:r w:rsidRPr="000710A1">
        <w:rPr>
          <w:rFonts w:ascii="Traditional Arabic" w:eastAsia="Times New Roman" w:hAnsi="Traditional Arabic" w:cs="Traditional Arabic" w:hint="cs"/>
          <w:b/>
          <w:bCs/>
          <w:sz w:val="24"/>
          <w:szCs w:val="24"/>
          <w:rtl/>
        </w:rPr>
        <w:t>بأنشطتها</w:t>
      </w:r>
      <w:r w:rsidRPr="000710A1">
        <w:rPr>
          <w:rFonts w:ascii="Traditional Arabic" w:eastAsia="Times New Roman" w:hAnsi="Traditional Arabic" w:cs="Traditional Arabic"/>
          <w:b/>
          <w:bCs/>
          <w:sz w:val="24"/>
          <w:szCs w:val="24"/>
        </w:rPr>
        <w:t xml:space="preserve"> .</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shd w:val="clear" w:color="auto" w:fill="F2F2F2" w:themeFill="background1" w:themeFillShade="F2"/>
          <w:rtl/>
        </w:rPr>
        <w:t>صواب</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خطأ</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 xml:space="preserve">السؤال 44:السلوك </w:t>
      </w:r>
      <w:r w:rsidRPr="000710A1">
        <w:rPr>
          <w:rFonts w:ascii="Traditional Arabic" w:eastAsia="Times New Roman" w:hAnsi="Traditional Arabic" w:cs="Traditional Arabic" w:hint="cs"/>
          <w:b/>
          <w:bCs/>
          <w:sz w:val="24"/>
          <w:szCs w:val="24"/>
          <w:rtl/>
        </w:rPr>
        <w:t>العدواني</w:t>
      </w:r>
      <w:r w:rsidRPr="000710A1">
        <w:rPr>
          <w:rFonts w:ascii="Traditional Arabic" w:eastAsia="Times New Roman" w:hAnsi="Traditional Arabic" w:cs="Traditional Arabic"/>
          <w:b/>
          <w:bCs/>
          <w:sz w:val="24"/>
          <w:szCs w:val="24"/>
          <w:rtl/>
        </w:rPr>
        <w:t xml:space="preserve"> عند سيزر :هو استجابة انفعالية متعلمة تتحول مع نمو الطفل </w:t>
      </w:r>
      <w:r w:rsidRPr="000710A1">
        <w:rPr>
          <w:rFonts w:ascii="Traditional Arabic" w:eastAsia="Times New Roman" w:hAnsi="Traditional Arabic" w:cs="Traditional Arabic" w:hint="cs"/>
          <w:b/>
          <w:bCs/>
          <w:sz w:val="24"/>
          <w:szCs w:val="24"/>
          <w:rtl/>
        </w:rPr>
        <w:t>في</w:t>
      </w:r>
      <w:r w:rsidRPr="000710A1">
        <w:rPr>
          <w:rFonts w:ascii="Traditional Arabic" w:eastAsia="Times New Roman" w:hAnsi="Traditional Arabic" w:cs="Traditional Arabic"/>
          <w:b/>
          <w:bCs/>
          <w:sz w:val="24"/>
          <w:szCs w:val="24"/>
          <w:rtl/>
        </w:rPr>
        <w:t xml:space="preserve"> سنته الثانية الى عدوان </w:t>
      </w:r>
      <w:r w:rsidRPr="000710A1">
        <w:rPr>
          <w:rFonts w:ascii="Traditional Arabic" w:eastAsia="Times New Roman" w:hAnsi="Traditional Arabic" w:cs="Traditional Arabic" w:hint="cs"/>
          <w:b/>
          <w:bCs/>
          <w:sz w:val="24"/>
          <w:szCs w:val="24"/>
          <w:rtl/>
        </w:rPr>
        <w:t>وظيفي</w:t>
      </w:r>
      <w:r w:rsidRPr="000710A1">
        <w:rPr>
          <w:rFonts w:ascii="Traditional Arabic" w:eastAsia="Times New Roman" w:hAnsi="Traditional Arabic" w:cs="Traditional Arabic"/>
          <w:b/>
          <w:bCs/>
          <w:sz w:val="24"/>
          <w:szCs w:val="24"/>
          <w:rtl/>
        </w:rPr>
        <w:t xml:space="preserve"> </w:t>
      </w:r>
      <w:r w:rsidRPr="000710A1">
        <w:rPr>
          <w:rFonts w:ascii="Traditional Arabic" w:eastAsia="Times New Roman" w:hAnsi="Traditional Arabic" w:cs="Traditional Arabic" w:hint="cs"/>
          <w:b/>
          <w:bCs/>
          <w:sz w:val="24"/>
          <w:szCs w:val="24"/>
          <w:rtl/>
        </w:rPr>
        <w:t>لارتباطها</w:t>
      </w:r>
      <w:r w:rsidRPr="000710A1">
        <w:rPr>
          <w:rFonts w:ascii="Traditional Arabic" w:eastAsia="Times New Roman" w:hAnsi="Traditional Arabic" w:cs="Traditional Arabic"/>
          <w:b/>
          <w:bCs/>
          <w:sz w:val="24"/>
          <w:szCs w:val="24"/>
          <w:rtl/>
        </w:rPr>
        <w:t xml:space="preserve"> ارتباطا شرطيا بإشباع حاجاته</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hint="cs"/>
          <w:b/>
          <w:bCs/>
          <w:sz w:val="24"/>
          <w:szCs w:val="24"/>
          <w:shd w:val="clear" w:color="auto" w:fill="F2F2F2" w:themeFill="background1" w:themeFillShade="F2"/>
          <w:rtl/>
        </w:rPr>
        <w:t>صواب</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خطأ</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 xml:space="preserve">السؤال 45: يجب ان يدرك الفرد عندما يخرجه الغضب عن </w:t>
      </w:r>
      <w:r w:rsidRPr="000710A1">
        <w:rPr>
          <w:rFonts w:ascii="Traditional Arabic" w:eastAsia="Times New Roman" w:hAnsi="Traditional Arabic" w:cs="Traditional Arabic" w:hint="cs"/>
          <w:b/>
          <w:bCs/>
          <w:sz w:val="24"/>
          <w:szCs w:val="24"/>
          <w:rtl/>
        </w:rPr>
        <w:t>سلوكه</w:t>
      </w:r>
      <w:r w:rsidRPr="000710A1">
        <w:rPr>
          <w:rFonts w:ascii="Traditional Arabic" w:eastAsia="Times New Roman" w:hAnsi="Traditional Arabic" w:cs="Traditional Arabic"/>
          <w:b/>
          <w:bCs/>
          <w:sz w:val="24"/>
          <w:szCs w:val="24"/>
          <w:rtl/>
        </w:rPr>
        <w:t xml:space="preserve"> حقيقتان هما , ان الشيطان مؤجج الغضب, وانه مبالغة </w:t>
      </w:r>
      <w:r w:rsidRPr="000710A1">
        <w:rPr>
          <w:rFonts w:ascii="Traditional Arabic" w:eastAsia="Times New Roman" w:hAnsi="Traditional Arabic" w:cs="Traditional Arabic" w:hint="cs"/>
          <w:b/>
          <w:bCs/>
          <w:sz w:val="24"/>
          <w:szCs w:val="24"/>
          <w:rtl/>
        </w:rPr>
        <w:t>في</w:t>
      </w:r>
      <w:r w:rsidRPr="000710A1">
        <w:rPr>
          <w:rFonts w:ascii="Traditional Arabic" w:eastAsia="Times New Roman" w:hAnsi="Traditional Arabic" w:cs="Traditional Arabic"/>
          <w:b/>
          <w:bCs/>
          <w:sz w:val="24"/>
          <w:szCs w:val="24"/>
          <w:rtl/>
        </w:rPr>
        <w:t xml:space="preserve"> الانتصار للذات وغرور وكبر</w:t>
      </w:r>
      <w:r w:rsidRPr="000710A1">
        <w:rPr>
          <w:rFonts w:ascii="Traditional Arabic" w:eastAsia="Times New Roman" w:hAnsi="Traditional Arabic" w:cs="Traditional Arabic"/>
          <w:b/>
          <w:bCs/>
          <w:sz w:val="24"/>
          <w:szCs w:val="24"/>
          <w:shd w:val="clear" w:color="auto" w:fill="F6F6F6"/>
        </w:rPr>
        <w:br/>
      </w:r>
      <w:r w:rsidRPr="000710A1">
        <w:rPr>
          <w:rFonts w:ascii="Traditional Arabic" w:eastAsia="Times New Roman" w:hAnsi="Traditional Arabic" w:cs="Traditional Arabic" w:hint="cs"/>
          <w:b/>
          <w:bCs/>
          <w:sz w:val="24"/>
          <w:szCs w:val="24"/>
          <w:shd w:val="clear" w:color="auto" w:fill="F2F2F2" w:themeFill="background1" w:themeFillShade="F2"/>
          <w:rtl/>
        </w:rPr>
        <w:t>صواب</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خطأ</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السؤال 46: اسلوب التعزيز لتعديل السلوك: هو اثابة الموظف على سلوكه الجيد , بكلمة طيبة ,او ابتسامة او الثناء او</w:t>
      </w:r>
      <w:r w:rsidRPr="000710A1">
        <w:rPr>
          <w:rFonts w:ascii="Traditional Arabic" w:eastAsia="Times New Roman" w:hAnsi="Traditional Arabic" w:cs="Traditional Arabic" w:hint="cs"/>
          <w:b/>
          <w:bCs/>
          <w:sz w:val="24"/>
          <w:szCs w:val="24"/>
          <w:rtl/>
        </w:rPr>
        <w:t xml:space="preserve"> </w:t>
      </w:r>
      <w:r w:rsidRPr="000710A1">
        <w:rPr>
          <w:rFonts w:ascii="Traditional Arabic" w:eastAsia="Times New Roman" w:hAnsi="Traditional Arabic" w:cs="Traditional Arabic"/>
          <w:b/>
          <w:bCs/>
          <w:sz w:val="24"/>
          <w:szCs w:val="24"/>
          <w:rtl/>
        </w:rPr>
        <w:t>هدية او رحلة مدرسية وتتنوع المعززات</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shd w:val="clear" w:color="auto" w:fill="F2F2F2" w:themeFill="background1" w:themeFillShade="F2"/>
          <w:rtl/>
        </w:rPr>
        <w:t>صواب</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خطأ</w:t>
      </w:r>
    </w:p>
    <w:p w:rsidR="00B50B39" w:rsidRPr="000710A1" w:rsidRDefault="00B50B39" w:rsidP="00B50B39">
      <w:pPr>
        <w:bidi w:val="0"/>
        <w:spacing w:after="0" w:line="240" w:lineRule="auto"/>
        <w:jc w:val="right"/>
        <w:rPr>
          <w:rFonts w:ascii="Traditional Arabic" w:eastAsia="Times New Roman" w:hAnsi="Traditional Arabic" w:cs="Traditional Arabic"/>
          <w:b/>
          <w:bCs/>
          <w:sz w:val="24"/>
          <w:szCs w:val="24"/>
          <w:rtl/>
        </w:rPr>
      </w:pPr>
      <w:r w:rsidRPr="000710A1">
        <w:rPr>
          <w:rFonts w:ascii="Traditional Arabic" w:eastAsia="Times New Roman" w:hAnsi="Traditional Arabic" w:cs="Traditional Arabic"/>
          <w:b/>
          <w:bCs/>
          <w:sz w:val="24"/>
          <w:szCs w:val="24"/>
        </w:rPr>
        <w:lastRenderedPageBreak/>
        <w:br/>
      </w:r>
      <w:r w:rsidRPr="000710A1">
        <w:rPr>
          <w:rFonts w:ascii="Traditional Arabic" w:eastAsia="Times New Roman" w:hAnsi="Traditional Arabic" w:cs="Traditional Arabic"/>
          <w:b/>
          <w:bCs/>
          <w:sz w:val="24"/>
          <w:szCs w:val="24"/>
          <w:rtl/>
        </w:rPr>
        <w:t xml:space="preserve">السؤال 47: النمط الاجتماعي </w:t>
      </w:r>
      <w:r w:rsidRPr="000710A1">
        <w:rPr>
          <w:rFonts w:ascii="Traditional Arabic" w:eastAsia="Times New Roman" w:hAnsi="Traditional Arabic" w:cs="Traditional Arabic" w:hint="cs"/>
          <w:b/>
          <w:bCs/>
          <w:sz w:val="24"/>
          <w:szCs w:val="24"/>
          <w:rtl/>
        </w:rPr>
        <w:t>للمسؤولي</w:t>
      </w:r>
      <w:r w:rsidRPr="000710A1">
        <w:rPr>
          <w:rFonts w:ascii="Traditional Arabic" w:eastAsia="Times New Roman" w:hAnsi="Traditional Arabic" w:cs="Traditional Arabic" w:hint="eastAsia"/>
          <w:b/>
          <w:bCs/>
          <w:sz w:val="24"/>
          <w:szCs w:val="24"/>
          <w:rtl/>
        </w:rPr>
        <w:t>ة</w:t>
      </w:r>
      <w:r w:rsidRPr="000710A1">
        <w:rPr>
          <w:rFonts w:ascii="Traditional Arabic" w:eastAsia="Times New Roman" w:hAnsi="Traditional Arabic" w:cs="Traditional Arabic"/>
          <w:b/>
          <w:bCs/>
          <w:sz w:val="24"/>
          <w:szCs w:val="24"/>
          <w:rtl/>
        </w:rPr>
        <w:t xml:space="preserve"> الاجتماعية لمنظمات الاعمال يعرض </w:t>
      </w:r>
      <w:r w:rsidRPr="000710A1">
        <w:rPr>
          <w:rFonts w:ascii="Traditional Arabic" w:eastAsia="Times New Roman" w:hAnsi="Traditional Arabic" w:cs="Traditional Arabic" w:hint="cs"/>
          <w:b/>
          <w:bCs/>
          <w:sz w:val="24"/>
          <w:szCs w:val="24"/>
          <w:rtl/>
        </w:rPr>
        <w:t>المنشآت</w:t>
      </w:r>
      <w:r w:rsidRPr="000710A1">
        <w:rPr>
          <w:rFonts w:ascii="Traditional Arabic" w:eastAsia="Times New Roman" w:hAnsi="Traditional Arabic" w:cs="Traditional Arabic"/>
          <w:b/>
          <w:bCs/>
          <w:sz w:val="24"/>
          <w:szCs w:val="24"/>
          <w:rtl/>
        </w:rPr>
        <w:t xml:space="preserve"> على انها وحدات اجتماعية في المقام الاول تنظر الي متطلبات المجتمع وتضعها نصب عينها في جميع قراراتها</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shd w:val="clear" w:color="auto" w:fill="F2F2F2" w:themeFill="background1" w:themeFillShade="F2"/>
          <w:rtl/>
        </w:rPr>
        <w:t>صواب</w:t>
      </w:r>
    </w:p>
    <w:p w:rsidR="00B50B39" w:rsidRPr="00AA2453" w:rsidRDefault="00B50B39" w:rsidP="00B50B39">
      <w:pPr>
        <w:pStyle w:val="a6"/>
        <w:rPr>
          <w:rFonts w:ascii="Traditional Arabic" w:hAnsi="Traditional Arabic" w:cs="Traditional Arabic"/>
          <w:b/>
          <w:bCs/>
        </w:rPr>
      </w:pPr>
      <w:r w:rsidRPr="000710A1">
        <w:rPr>
          <w:rFonts w:ascii="Traditional Arabic" w:eastAsia="Times New Roman" w:hAnsi="Traditional Arabic" w:cs="Traditional Arabic" w:hint="cs"/>
          <w:b/>
          <w:bCs/>
          <w:sz w:val="24"/>
          <w:szCs w:val="24"/>
          <w:rtl/>
        </w:rPr>
        <w:t>خطأ</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 xml:space="preserve">السؤال 48: النظام </w:t>
      </w:r>
      <w:r w:rsidRPr="000710A1">
        <w:rPr>
          <w:rFonts w:ascii="Traditional Arabic" w:eastAsia="Times New Roman" w:hAnsi="Traditional Arabic" w:cs="Traditional Arabic" w:hint="cs"/>
          <w:b/>
          <w:bCs/>
          <w:sz w:val="24"/>
          <w:szCs w:val="24"/>
          <w:rtl/>
        </w:rPr>
        <w:t>الرأسمالي</w:t>
      </w:r>
      <w:r w:rsidRPr="000710A1">
        <w:rPr>
          <w:rFonts w:ascii="Traditional Arabic" w:eastAsia="Times New Roman" w:hAnsi="Traditional Arabic" w:cs="Traditional Arabic"/>
          <w:b/>
          <w:bCs/>
          <w:sz w:val="24"/>
          <w:szCs w:val="24"/>
          <w:rtl/>
        </w:rPr>
        <w:t xml:space="preserve"> و الخصخصة وتقليص الدور </w:t>
      </w:r>
      <w:r w:rsidRPr="000710A1">
        <w:rPr>
          <w:rFonts w:ascii="Traditional Arabic" w:eastAsia="Times New Roman" w:hAnsi="Traditional Arabic" w:cs="Traditional Arabic" w:hint="cs"/>
          <w:b/>
          <w:bCs/>
          <w:sz w:val="24"/>
          <w:szCs w:val="24"/>
          <w:rtl/>
        </w:rPr>
        <w:t>الاقتصادي</w:t>
      </w:r>
      <w:r w:rsidRPr="000710A1">
        <w:rPr>
          <w:rFonts w:ascii="Traditional Arabic" w:eastAsia="Times New Roman" w:hAnsi="Traditional Arabic" w:cs="Traditional Arabic"/>
          <w:b/>
          <w:bCs/>
          <w:sz w:val="24"/>
          <w:szCs w:val="24"/>
          <w:rtl/>
        </w:rPr>
        <w:t xml:space="preserve"> </w:t>
      </w:r>
      <w:r w:rsidRPr="000710A1">
        <w:rPr>
          <w:rFonts w:ascii="Traditional Arabic" w:eastAsia="Times New Roman" w:hAnsi="Traditional Arabic" w:cs="Traditional Arabic" w:hint="cs"/>
          <w:b/>
          <w:bCs/>
          <w:sz w:val="24"/>
          <w:szCs w:val="24"/>
          <w:rtl/>
        </w:rPr>
        <w:t>والاجتماعي</w:t>
      </w:r>
      <w:r w:rsidRPr="000710A1">
        <w:rPr>
          <w:rFonts w:ascii="Traditional Arabic" w:eastAsia="Times New Roman" w:hAnsi="Traditional Arabic" w:cs="Traditional Arabic"/>
          <w:b/>
          <w:bCs/>
          <w:sz w:val="24"/>
          <w:szCs w:val="24"/>
          <w:rtl/>
        </w:rPr>
        <w:t xml:space="preserve"> للدولة يعظم دور القطاع </w:t>
      </w:r>
      <w:r w:rsidRPr="000710A1">
        <w:rPr>
          <w:rFonts w:ascii="Traditional Arabic" w:eastAsia="Times New Roman" w:hAnsi="Traditional Arabic" w:cs="Traditional Arabic" w:hint="cs"/>
          <w:b/>
          <w:bCs/>
          <w:sz w:val="24"/>
          <w:szCs w:val="24"/>
          <w:rtl/>
        </w:rPr>
        <w:t>الأهلي</w:t>
      </w:r>
      <w:r w:rsidRPr="000710A1">
        <w:rPr>
          <w:rFonts w:ascii="Traditional Arabic" w:eastAsia="Times New Roman" w:hAnsi="Traditional Arabic" w:cs="Traditional Arabic"/>
          <w:b/>
          <w:bCs/>
          <w:sz w:val="24"/>
          <w:szCs w:val="24"/>
          <w:rtl/>
        </w:rPr>
        <w:t xml:space="preserve"> </w:t>
      </w:r>
      <w:r w:rsidRPr="000710A1">
        <w:rPr>
          <w:rFonts w:ascii="Traditional Arabic" w:eastAsia="Times New Roman" w:hAnsi="Traditional Arabic" w:cs="Traditional Arabic" w:hint="cs"/>
          <w:b/>
          <w:bCs/>
          <w:sz w:val="24"/>
          <w:szCs w:val="24"/>
          <w:rtl/>
        </w:rPr>
        <w:t>في</w:t>
      </w:r>
      <w:r w:rsidRPr="000710A1">
        <w:rPr>
          <w:rFonts w:ascii="Traditional Arabic" w:eastAsia="Times New Roman" w:hAnsi="Traditional Arabic" w:cs="Traditional Arabic"/>
          <w:b/>
          <w:bCs/>
          <w:sz w:val="24"/>
          <w:szCs w:val="24"/>
          <w:rtl/>
        </w:rPr>
        <w:t xml:space="preserve"> المشاركة </w:t>
      </w:r>
      <w:r w:rsidRPr="000710A1">
        <w:rPr>
          <w:rFonts w:ascii="Traditional Arabic" w:eastAsia="Times New Roman" w:hAnsi="Traditional Arabic" w:cs="Traditional Arabic" w:hint="cs"/>
          <w:b/>
          <w:bCs/>
          <w:sz w:val="24"/>
          <w:szCs w:val="24"/>
          <w:rtl/>
        </w:rPr>
        <w:t>في</w:t>
      </w:r>
      <w:r w:rsidRPr="000710A1">
        <w:rPr>
          <w:rFonts w:ascii="Traditional Arabic" w:eastAsia="Times New Roman" w:hAnsi="Traditional Arabic" w:cs="Traditional Arabic"/>
          <w:b/>
          <w:bCs/>
          <w:sz w:val="24"/>
          <w:szCs w:val="24"/>
          <w:rtl/>
        </w:rPr>
        <w:t xml:space="preserve"> التنمية من منطلق مسؤوليته الاجتماعية</w:t>
      </w:r>
      <w:r w:rsidRPr="000710A1">
        <w:rPr>
          <w:rFonts w:ascii="Traditional Arabic" w:eastAsia="Times New Roman" w:hAnsi="Traditional Arabic" w:cs="Traditional Arabic"/>
          <w:b/>
          <w:bCs/>
          <w:sz w:val="24"/>
          <w:szCs w:val="24"/>
        </w:rPr>
        <w:t> </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shd w:val="clear" w:color="auto" w:fill="F2F2F2" w:themeFill="background1" w:themeFillShade="F2"/>
          <w:rtl/>
        </w:rPr>
        <w:t>صواب</w:t>
      </w:r>
      <w:r w:rsidRPr="000710A1">
        <w:rPr>
          <w:rFonts w:ascii="Traditional Arabic" w:eastAsia="Times New Roman" w:hAnsi="Traditional Arabic" w:cs="Traditional Arabic"/>
          <w:b/>
          <w:bCs/>
          <w:sz w:val="24"/>
          <w:szCs w:val="24"/>
        </w:rPr>
        <w:t> </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خطأ</w:t>
      </w:r>
      <w:r w:rsidRPr="000710A1">
        <w:rPr>
          <w:rFonts w:ascii="Traditional Arabic" w:eastAsia="Times New Roman" w:hAnsi="Traditional Arabic" w:cs="Traditional Arabic"/>
          <w:b/>
          <w:bCs/>
          <w:sz w:val="24"/>
          <w:szCs w:val="24"/>
        </w:rPr>
        <w:t> </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السؤال 49: يقتصر دور مؤسسات الاعمال</w:t>
      </w:r>
      <w:r w:rsidRPr="000710A1">
        <w:rPr>
          <w:rFonts w:ascii="Traditional Arabic" w:eastAsia="Times New Roman" w:hAnsi="Traditional Arabic" w:cs="Traditional Arabic" w:hint="cs"/>
          <w:b/>
          <w:bCs/>
          <w:sz w:val="24"/>
          <w:szCs w:val="24"/>
          <w:rtl/>
        </w:rPr>
        <w:t xml:space="preserve"> </w:t>
      </w:r>
      <w:r w:rsidRPr="000710A1">
        <w:rPr>
          <w:rFonts w:ascii="Traditional Arabic" w:eastAsia="Times New Roman" w:hAnsi="Traditional Arabic" w:cs="Traditional Arabic"/>
          <w:b/>
          <w:bCs/>
          <w:sz w:val="24"/>
          <w:szCs w:val="24"/>
          <w:rtl/>
        </w:rPr>
        <w:t xml:space="preserve">على المحافظة على البيئة </w:t>
      </w:r>
      <w:r w:rsidRPr="000710A1">
        <w:rPr>
          <w:rFonts w:ascii="Traditional Arabic" w:eastAsia="Times New Roman" w:hAnsi="Traditional Arabic" w:cs="Traditional Arabic" w:hint="cs"/>
          <w:b/>
          <w:bCs/>
          <w:sz w:val="24"/>
          <w:szCs w:val="24"/>
          <w:rtl/>
        </w:rPr>
        <w:t>في</w:t>
      </w:r>
      <w:r w:rsidRPr="000710A1">
        <w:rPr>
          <w:rFonts w:ascii="Traditional Arabic" w:eastAsia="Times New Roman" w:hAnsi="Traditional Arabic" w:cs="Traditional Arabic"/>
          <w:b/>
          <w:bCs/>
          <w:sz w:val="24"/>
          <w:szCs w:val="24"/>
          <w:rtl/>
        </w:rPr>
        <w:t xml:space="preserve"> اطار مسؤوليتها الاجتماعية</w:t>
      </w:r>
      <w:r w:rsidRPr="000710A1">
        <w:rPr>
          <w:rFonts w:ascii="Traditional Arabic" w:eastAsia="Times New Roman" w:hAnsi="Traditional Arabic" w:cs="Traditional Arabic"/>
          <w:b/>
          <w:bCs/>
          <w:sz w:val="24"/>
          <w:szCs w:val="24"/>
        </w:rPr>
        <w:t> </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صواب</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shd w:val="clear" w:color="auto" w:fill="F2F2F2" w:themeFill="background1" w:themeFillShade="F2"/>
          <w:rtl/>
        </w:rPr>
        <w:t>خطأ</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السؤال 50: من اسباب تراجع اخلاقيات العمل</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shd w:val="clear" w:color="auto" w:fill="F2F2F2" w:themeFill="background1" w:themeFillShade="F2"/>
          <w:rtl/>
        </w:rPr>
        <w:t xml:space="preserve">التلوث </w:t>
      </w:r>
      <w:r w:rsidRPr="000710A1">
        <w:rPr>
          <w:rFonts w:ascii="Traditional Arabic" w:eastAsia="Times New Roman" w:hAnsi="Traditional Arabic" w:cs="Traditional Arabic" w:hint="cs"/>
          <w:b/>
          <w:bCs/>
          <w:sz w:val="24"/>
          <w:szCs w:val="24"/>
          <w:shd w:val="clear" w:color="auto" w:fill="F2F2F2" w:themeFill="background1" w:themeFillShade="F2"/>
          <w:rtl/>
        </w:rPr>
        <w:t>العقدي</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 xml:space="preserve">التلوث </w:t>
      </w:r>
      <w:r w:rsidRPr="000710A1">
        <w:rPr>
          <w:rFonts w:ascii="Traditional Arabic" w:eastAsia="Times New Roman" w:hAnsi="Traditional Arabic" w:cs="Traditional Arabic" w:hint="cs"/>
          <w:b/>
          <w:bCs/>
          <w:sz w:val="24"/>
          <w:szCs w:val="24"/>
          <w:rtl/>
        </w:rPr>
        <w:t>البيئي</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hint="cs"/>
          <w:b/>
          <w:bCs/>
          <w:sz w:val="24"/>
          <w:szCs w:val="24"/>
          <w:rtl/>
        </w:rPr>
        <w:t>التلوث</w:t>
      </w:r>
      <w:r w:rsidRPr="000710A1">
        <w:rPr>
          <w:rFonts w:ascii="Traditional Arabic" w:eastAsia="Times New Roman" w:hAnsi="Traditional Arabic" w:cs="Traditional Arabic"/>
          <w:b/>
          <w:bCs/>
          <w:sz w:val="24"/>
          <w:szCs w:val="24"/>
          <w:rtl/>
        </w:rPr>
        <w:t xml:space="preserve"> </w:t>
      </w:r>
      <w:r w:rsidRPr="000710A1">
        <w:rPr>
          <w:rFonts w:ascii="Traditional Arabic" w:eastAsia="Times New Roman" w:hAnsi="Traditional Arabic" w:cs="Traditional Arabic" w:hint="cs"/>
          <w:b/>
          <w:bCs/>
          <w:sz w:val="24"/>
          <w:szCs w:val="24"/>
          <w:rtl/>
        </w:rPr>
        <w:t>الجغرافي</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hint="cs"/>
          <w:b/>
          <w:bCs/>
          <w:sz w:val="24"/>
          <w:szCs w:val="24"/>
          <w:rtl/>
        </w:rPr>
        <w:t xml:space="preserve">لا شيء </w:t>
      </w:r>
      <w:r w:rsidRPr="000710A1">
        <w:rPr>
          <w:rFonts w:ascii="Traditional Arabic" w:eastAsia="Times New Roman" w:hAnsi="Traditional Arabic" w:cs="Traditional Arabic"/>
          <w:b/>
          <w:bCs/>
          <w:sz w:val="24"/>
          <w:szCs w:val="24"/>
          <w:rtl/>
        </w:rPr>
        <w:t xml:space="preserve"> مما</w:t>
      </w:r>
      <w:r w:rsidRPr="000710A1">
        <w:rPr>
          <w:rFonts w:ascii="Traditional Arabic" w:eastAsia="Times New Roman" w:hAnsi="Traditional Arabic" w:cs="Traditional Arabic" w:hint="cs"/>
          <w:b/>
          <w:bCs/>
          <w:sz w:val="24"/>
          <w:szCs w:val="24"/>
          <w:rtl/>
        </w:rPr>
        <w:t xml:space="preserve"> </w:t>
      </w:r>
      <w:r w:rsidRPr="000710A1">
        <w:rPr>
          <w:rFonts w:ascii="Traditional Arabic" w:eastAsia="Times New Roman" w:hAnsi="Traditional Arabic" w:cs="Traditional Arabic"/>
          <w:b/>
          <w:bCs/>
          <w:sz w:val="24"/>
          <w:szCs w:val="24"/>
          <w:rtl/>
        </w:rPr>
        <w:t>ذكر</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السؤال 51:البعد الزماني للسلوك يعني ، لابد له من مكان لحدوثة ، فقد يحدث في مكان العمل</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صواب</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shd w:val="clear" w:color="auto" w:fill="F2F2F2" w:themeFill="background1" w:themeFillShade="F2"/>
          <w:rtl/>
        </w:rPr>
        <w:t>خطأ</w:t>
      </w:r>
      <w:r w:rsidRPr="000710A1">
        <w:rPr>
          <w:rFonts w:ascii="Traditional Arabic" w:eastAsia="Times New Roman" w:hAnsi="Traditional Arabic" w:cs="Traditional Arabic"/>
          <w:b/>
          <w:bCs/>
          <w:sz w:val="24"/>
          <w:szCs w:val="24"/>
        </w:rPr>
        <w:t> </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 xml:space="preserve">السؤال 52: مساهمة مؤسسات الاعمال </w:t>
      </w:r>
      <w:r w:rsidRPr="000710A1">
        <w:rPr>
          <w:rFonts w:ascii="Traditional Arabic" w:eastAsia="Times New Roman" w:hAnsi="Traditional Arabic" w:cs="Traditional Arabic" w:hint="cs"/>
          <w:b/>
          <w:bCs/>
          <w:sz w:val="24"/>
          <w:szCs w:val="24"/>
          <w:rtl/>
        </w:rPr>
        <w:t>في</w:t>
      </w:r>
      <w:r w:rsidRPr="000710A1">
        <w:rPr>
          <w:rFonts w:ascii="Traditional Arabic" w:eastAsia="Times New Roman" w:hAnsi="Traditional Arabic" w:cs="Traditional Arabic"/>
          <w:b/>
          <w:bCs/>
          <w:sz w:val="24"/>
          <w:szCs w:val="24"/>
          <w:rtl/>
        </w:rPr>
        <w:t xml:space="preserve"> دعم البنى التحتية وتوظيف المعاقين ودعم الانشطة الاجتماعية يعبر عن دورها </w:t>
      </w:r>
      <w:r w:rsidRPr="000710A1">
        <w:rPr>
          <w:rFonts w:ascii="Traditional Arabic" w:eastAsia="Times New Roman" w:hAnsi="Traditional Arabic" w:cs="Traditional Arabic" w:hint="cs"/>
          <w:b/>
          <w:bCs/>
          <w:sz w:val="24"/>
          <w:szCs w:val="24"/>
          <w:rtl/>
        </w:rPr>
        <w:t>الاجتماعي</w:t>
      </w:r>
      <w:r w:rsidRPr="000710A1">
        <w:rPr>
          <w:rFonts w:ascii="Traditional Arabic" w:eastAsia="Times New Roman" w:hAnsi="Traditional Arabic" w:cs="Traditional Arabic"/>
          <w:b/>
          <w:bCs/>
          <w:sz w:val="24"/>
          <w:szCs w:val="24"/>
          <w:rtl/>
        </w:rPr>
        <w:t xml:space="preserve"> تجاه</w:t>
      </w:r>
      <w:r w:rsidRPr="000710A1">
        <w:rPr>
          <w:rFonts w:ascii="Traditional Arabic" w:eastAsia="Times New Roman" w:hAnsi="Traditional Arabic" w:cs="Traditional Arabic" w:hint="cs"/>
          <w:b/>
          <w:bCs/>
          <w:sz w:val="24"/>
          <w:szCs w:val="24"/>
          <w:rtl/>
        </w:rPr>
        <w:t xml:space="preserve"> :</w:t>
      </w:r>
      <w:r w:rsidRPr="000710A1">
        <w:rPr>
          <w:rFonts w:ascii="Traditional Arabic" w:eastAsia="Times New Roman" w:hAnsi="Traditional Arabic" w:cs="Traditional Arabic"/>
          <w:b/>
          <w:bCs/>
          <w:sz w:val="24"/>
          <w:szCs w:val="24"/>
        </w:rPr>
        <w:t xml:space="preserve"> </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shd w:val="clear" w:color="auto" w:fill="F2F2F2" w:themeFill="background1" w:themeFillShade="F2"/>
          <w:rtl/>
        </w:rPr>
        <w:t>المجتمع</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الحكومة</w:t>
      </w:r>
      <w:r w:rsidRPr="000710A1">
        <w:rPr>
          <w:rFonts w:ascii="Traditional Arabic" w:eastAsia="Times New Roman" w:hAnsi="Traditional Arabic" w:cs="Traditional Arabic"/>
          <w:b/>
          <w:bCs/>
          <w:sz w:val="24"/>
          <w:szCs w:val="24"/>
        </w:rPr>
        <w:t> </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العاملون</w:t>
      </w:r>
      <w:r w:rsidRPr="000710A1">
        <w:rPr>
          <w:rFonts w:ascii="Traditional Arabic" w:eastAsia="Times New Roman" w:hAnsi="Traditional Arabic" w:cs="Traditional Arabic"/>
          <w:b/>
          <w:bCs/>
          <w:sz w:val="24"/>
          <w:szCs w:val="24"/>
        </w:rPr>
        <w:t> </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المنافسون</w:t>
      </w:r>
      <w:r w:rsidRPr="000710A1">
        <w:rPr>
          <w:rFonts w:ascii="Traditional Arabic" w:eastAsia="Times New Roman" w:hAnsi="Traditional Arabic" w:cs="Traditional Arabic"/>
          <w:b/>
          <w:bCs/>
          <w:sz w:val="24"/>
          <w:szCs w:val="24"/>
        </w:rPr>
        <w:t> </w:t>
      </w:r>
      <w:r w:rsidRPr="000710A1">
        <w:rPr>
          <w:rFonts w:ascii="Traditional Arabic" w:eastAsia="Times New Roman" w:hAnsi="Traditional Arabic" w:cs="Traditional Arabic"/>
          <w:b/>
          <w:bCs/>
          <w:sz w:val="24"/>
          <w:szCs w:val="24"/>
          <w:shd w:val="clear" w:color="auto" w:fill="F6F6F6"/>
        </w:rPr>
        <w:br/>
      </w:r>
      <w:r w:rsidRPr="000710A1">
        <w:rPr>
          <w:rFonts w:ascii="Traditional Arabic" w:eastAsia="Times New Roman" w:hAnsi="Traditional Arabic" w:cs="Traditional Arabic"/>
          <w:b/>
          <w:bCs/>
          <w:sz w:val="24"/>
          <w:szCs w:val="24"/>
          <w:rtl/>
        </w:rPr>
        <w:t xml:space="preserve">السؤال 53: مدونة السلوك عبارة عن معايير </w:t>
      </w:r>
      <w:r w:rsidRPr="000710A1">
        <w:rPr>
          <w:rFonts w:ascii="Traditional Arabic" w:eastAsia="Times New Roman" w:hAnsi="Traditional Arabic" w:cs="Traditional Arabic" w:hint="cs"/>
          <w:b/>
          <w:bCs/>
          <w:sz w:val="24"/>
          <w:szCs w:val="24"/>
          <w:rtl/>
        </w:rPr>
        <w:t>لأخلاق</w:t>
      </w:r>
      <w:r w:rsidRPr="000710A1">
        <w:rPr>
          <w:rFonts w:ascii="Traditional Arabic" w:eastAsia="Times New Roman" w:hAnsi="Traditional Arabic" w:cs="Traditional Arabic"/>
          <w:b/>
          <w:bCs/>
          <w:sz w:val="24"/>
          <w:szCs w:val="24"/>
          <w:rtl/>
        </w:rPr>
        <w:t xml:space="preserve"> وسلوك العمل المهنية </w:t>
      </w:r>
      <w:r w:rsidRPr="000710A1">
        <w:rPr>
          <w:rFonts w:ascii="Traditional Arabic" w:eastAsia="Times New Roman" w:hAnsi="Traditional Arabic" w:cs="Traditional Arabic" w:hint="cs"/>
          <w:b/>
          <w:bCs/>
          <w:sz w:val="24"/>
          <w:szCs w:val="24"/>
          <w:rtl/>
        </w:rPr>
        <w:t>في</w:t>
      </w:r>
      <w:r w:rsidRPr="000710A1">
        <w:rPr>
          <w:rFonts w:ascii="Traditional Arabic" w:eastAsia="Times New Roman" w:hAnsi="Traditional Arabic" w:cs="Traditional Arabic"/>
          <w:b/>
          <w:bCs/>
          <w:sz w:val="24"/>
          <w:szCs w:val="24"/>
          <w:rtl/>
        </w:rPr>
        <w:t xml:space="preserve"> اطار الدوائر الحكومية </w:t>
      </w:r>
      <w:r w:rsidRPr="000710A1">
        <w:rPr>
          <w:rFonts w:ascii="Traditional Arabic" w:eastAsia="Times New Roman" w:hAnsi="Traditional Arabic" w:cs="Traditional Arabic" w:hint="cs"/>
          <w:b/>
          <w:bCs/>
          <w:sz w:val="24"/>
          <w:szCs w:val="24"/>
          <w:rtl/>
        </w:rPr>
        <w:t>التي</w:t>
      </w:r>
      <w:r w:rsidRPr="000710A1">
        <w:rPr>
          <w:rFonts w:ascii="Traditional Arabic" w:eastAsia="Times New Roman" w:hAnsi="Traditional Arabic" w:cs="Traditional Arabic"/>
          <w:b/>
          <w:bCs/>
          <w:sz w:val="24"/>
          <w:szCs w:val="24"/>
          <w:rtl/>
        </w:rPr>
        <w:t xml:space="preserve"> </w:t>
      </w:r>
      <w:r w:rsidRPr="000710A1">
        <w:rPr>
          <w:rFonts w:ascii="Traditional Arabic" w:eastAsia="Times New Roman" w:hAnsi="Traditional Arabic" w:cs="Traditional Arabic" w:hint="cs"/>
          <w:b/>
          <w:bCs/>
          <w:sz w:val="24"/>
          <w:szCs w:val="24"/>
          <w:rtl/>
        </w:rPr>
        <w:t>ينبغي</w:t>
      </w:r>
      <w:r w:rsidRPr="000710A1">
        <w:rPr>
          <w:rFonts w:ascii="Traditional Arabic" w:eastAsia="Times New Roman" w:hAnsi="Traditional Arabic" w:cs="Traditional Arabic"/>
          <w:b/>
          <w:bCs/>
          <w:sz w:val="24"/>
          <w:szCs w:val="24"/>
          <w:rtl/>
        </w:rPr>
        <w:t xml:space="preserve"> على الموظفين اتباعها والالتزام بها التزاماً طوعياً</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shd w:val="clear" w:color="auto" w:fill="F2F2F2" w:themeFill="background1" w:themeFillShade="F2"/>
          <w:rtl/>
        </w:rPr>
        <w:t>صواب</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خطأ</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 xml:space="preserve">السؤال 54: السلوك </w:t>
      </w:r>
      <w:r w:rsidRPr="000710A1">
        <w:rPr>
          <w:rFonts w:ascii="Traditional Arabic" w:eastAsia="Times New Roman" w:hAnsi="Traditional Arabic" w:cs="Traditional Arabic" w:hint="cs"/>
          <w:b/>
          <w:bCs/>
          <w:sz w:val="24"/>
          <w:szCs w:val="24"/>
          <w:rtl/>
        </w:rPr>
        <w:t>الإجرائي</w:t>
      </w:r>
      <w:r w:rsidRPr="000710A1">
        <w:rPr>
          <w:rFonts w:ascii="Traditional Arabic" w:eastAsia="Times New Roman" w:hAnsi="Traditional Arabic" w:cs="Traditional Arabic"/>
          <w:b/>
          <w:bCs/>
          <w:sz w:val="24"/>
          <w:szCs w:val="24"/>
          <w:rtl/>
        </w:rPr>
        <w:t xml:space="preserve"> ,يتحدد بفعل عوامل البيئة الاقتصادية والاجتماعية والدينية والتربوية والمثيرات البعدية لا</w:t>
      </w:r>
      <w:r w:rsidRPr="000710A1">
        <w:rPr>
          <w:rFonts w:ascii="Traditional Arabic" w:eastAsia="Times New Roman" w:hAnsi="Traditional Arabic" w:cs="Traditional Arabic" w:hint="cs"/>
          <w:b/>
          <w:bCs/>
          <w:sz w:val="24"/>
          <w:szCs w:val="24"/>
          <w:rtl/>
        </w:rPr>
        <w:t xml:space="preserve"> </w:t>
      </w:r>
      <w:r w:rsidRPr="000710A1">
        <w:rPr>
          <w:rFonts w:ascii="Traditional Arabic" w:eastAsia="Times New Roman" w:hAnsi="Traditional Arabic" w:cs="Traditional Arabic"/>
          <w:b/>
          <w:bCs/>
          <w:sz w:val="24"/>
          <w:szCs w:val="24"/>
          <w:rtl/>
        </w:rPr>
        <w:t>تؤثر فيه مطلقا</w:t>
      </w:r>
      <w:r w:rsidRPr="000710A1">
        <w:rPr>
          <w:rFonts w:ascii="Traditional Arabic" w:eastAsia="Times New Roman" w:hAnsi="Traditional Arabic" w:cs="Traditional Arabic"/>
          <w:b/>
          <w:bCs/>
          <w:sz w:val="24"/>
          <w:szCs w:val="24"/>
        </w:rPr>
        <w:t> </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صواب</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خطأ</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السؤال 55: من اهداف مدونة السلوك انها تضع السلوك المثالي للعاملين دون التقيد به وتفتح باب الاجتهاد للعاملين</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صواب</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shd w:val="clear" w:color="auto" w:fill="F2F2F2" w:themeFill="background1" w:themeFillShade="F2"/>
          <w:rtl/>
        </w:rPr>
        <w:t>خطأ</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 xml:space="preserve">السؤال 56: من العوامل </w:t>
      </w:r>
      <w:r w:rsidRPr="000710A1">
        <w:rPr>
          <w:rFonts w:ascii="Traditional Arabic" w:eastAsia="Times New Roman" w:hAnsi="Traditional Arabic" w:cs="Traditional Arabic" w:hint="cs"/>
          <w:b/>
          <w:bCs/>
          <w:sz w:val="24"/>
          <w:szCs w:val="24"/>
          <w:rtl/>
        </w:rPr>
        <w:t>التي</w:t>
      </w:r>
      <w:r w:rsidRPr="000710A1">
        <w:rPr>
          <w:rFonts w:ascii="Traditional Arabic" w:eastAsia="Times New Roman" w:hAnsi="Traditional Arabic" w:cs="Traditional Arabic"/>
          <w:b/>
          <w:bCs/>
          <w:sz w:val="24"/>
          <w:szCs w:val="24"/>
          <w:rtl/>
        </w:rPr>
        <w:t xml:space="preserve"> تؤثر </w:t>
      </w:r>
      <w:r w:rsidRPr="000710A1">
        <w:rPr>
          <w:rFonts w:ascii="Traditional Arabic" w:eastAsia="Times New Roman" w:hAnsi="Traditional Arabic" w:cs="Traditional Arabic" w:hint="cs"/>
          <w:b/>
          <w:bCs/>
          <w:sz w:val="24"/>
          <w:szCs w:val="24"/>
          <w:rtl/>
        </w:rPr>
        <w:t>في</w:t>
      </w:r>
      <w:r w:rsidRPr="000710A1">
        <w:rPr>
          <w:rFonts w:ascii="Traditional Arabic" w:eastAsia="Times New Roman" w:hAnsi="Traditional Arabic" w:cs="Traditional Arabic"/>
          <w:b/>
          <w:bCs/>
          <w:sz w:val="24"/>
          <w:szCs w:val="24"/>
          <w:rtl/>
        </w:rPr>
        <w:t xml:space="preserve"> اخلاقيات العمل</w:t>
      </w:r>
      <w:r w:rsidRPr="000710A1">
        <w:rPr>
          <w:rFonts w:ascii="Traditional Arabic" w:eastAsia="Times New Roman" w:hAnsi="Traditional Arabic" w:cs="Traditional Arabic"/>
          <w:b/>
          <w:bCs/>
          <w:sz w:val="24"/>
          <w:szCs w:val="24"/>
        </w:rPr>
        <w:t> </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الإيمان بالله والتوحيد</w:t>
      </w:r>
      <w:r w:rsidRPr="000710A1">
        <w:rPr>
          <w:rFonts w:ascii="Traditional Arabic" w:eastAsia="Times New Roman" w:hAnsi="Traditional Arabic" w:cs="Traditional Arabic"/>
          <w:b/>
          <w:bCs/>
          <w:sz w:val="24"/>
          <w:szCs w:val="24"/>
        </w:rPr>
        <w:t> </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العبادات</w:t>
      </w:r>
      <w:r w:rsidRPr="000710A1">
        <w:rPr>
          <w:rFonts w:ascii="Traditional Arabic" w:eastAsia="Times New Roman" w:hAnsi="Traditional Arabic" w:cs="Traditional Arabic"/>
          <w:b/>
          <w:bCs/>
          <w:sz w:val="24"/>
          <w:szCs w:val="24"/>
        </w:rPr>
        <w:t> </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hint="cs"/>
          <w:b/>
          <w:bCs/>
          <w:sz w:val="24"/>
          <w:szCs w:val="24"/>
          <w:rtl/>
        </w:rPr>
        <w:t>الصحبة</w:t>
      </w:r>
      <w:r w:rsidRPr="000710A1">
        <w:rPr>
          <w:rFonts w:ascii="Traditional Arabic" w:eastAsia="Times New Roman" w:hAnsi="Traditional Arabic" w:cs="Traditional Arabic"/>
          <w:b/>
          <w:bCs/>
          <w:sz w:val="24"/>
          <w:szCs w:val="24"/>
          <w:rtl/>
        </w:rPr>
        <w:t xml:space="preserve"> </w:t>
      </w:r>
      <w:r w:rsidRPr="000710A1">
        <w:rPr>
          <w:rFonts w:ascii="Traditional Arabic" w:eastAsia="Times New Roman" w:hAnsi="Traditional Arabic" w:cs="Traditional Arabic" w:hint="cs"/>
          <w:b/>
          <w:bCs/>
          <w:sz w:val="24"/>
          <w:szCs w:val="24"/>
          <w:rtl/>
        </w:rPr>
        <w:t>والصداقة</w:t>
      </w:r>
      <w:r w:rsidRPr="000710A1">
        <w:rPr>
          <w:rFonts w:ascii="Traditional Arabic" w:eastAsia="Times New Roman" w:hAnsi="Traditional Arabic" w:cs="Traditional Arabic"/>
          <w:b/>
          <w:bCs/>
          <w:sz w:val="24"/>
          <w:szCs w:val="24"/>
          <w:rtl/>
        </w:rPr>
        <w:t xml:space="preserve"> و </w:t>
      </w:r>
      <w:r w:rsidRPr="000710A1">
        <w:rPr>
          <w:rFonts w:ascii="Traditional Arabic" w:eastAsia="Times New Roman" w:hAnsi="Traditional Arabic" w:cs="Traditional Arabic" w:hint="cs"/>
          <w:b/>
          <w:bCs/>
          <w:sz w:val="24"/>
          <w:szCs w:val="24"/>
          <w:rtl/>
        </w:rPr>
        <w:t>المخالطة</w:t>
      </w:r>
      <w:r w:rsidRPr="000710A1">
        <w:rPr>
          <w:rFonts w:ascii="Traditional Arabic" w:eastAsia="Times New Roman" w:hAnsi="Traditional Arabic" w:cs="Traditional Arabic"/>
          <w:b/>
          <w:bCs/>
          <w:sz w:val="24"/>
          <w:szCs w:val="24"/>
        </w:rPr>
        <w:t> </w:t>
      </w:r>
      <w:r w:rsidRPr="000710A1">
        <w:rPr>
          <w:rFonts w:ascii="Traditional Arabic" w:eastAsia="Times New Roman" w:hAnsi="Traditional Arabic" w:cs="Traditional Arabic"/>
          <w:b/>
          <w:bCs/>
          <w:sz w:val="24"/>
          <w:szCs w:val="24"/>
          <w:shd w:val="clear" w:color="auto" w:fill="F6F6F6"/>
        </w:rPr>
        <w:br/>
      </w:r>
      <w:r w:rsidRPr="000710A1">
        <w:rPr>
          <w:rFonts w:ascii="Traditional Arabic" w:eastAsia="Times New Roman" w:hAnsi="Traditional Arabic" w:cs="Traditional Arabic"/>
          <w:b/>
          <w:bCs/>
          <w:sz w:val="24"/>
          <w:szCs w:val="24"/>
          <w:shd w:val="clear" w:color="auto" w:fill="F2F2F2" w:themeFill="background1" w:themeFillShade="F2"/>
          <w:rtl/>
        </w:rPr>
        <w:t>كل ما ذكر</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 xml:space="preserve">السؤال 57: مساهمة مؤسسات الاعمال </w:t>
      </w:r>
      <w:r w:rsidRPr="000710A1">
        <w:rPr>
          <w:rFonts w:ascii="Traditional Arabic" w:eastAsia="Times New Roman" w:hAnsi="Traditional Arabic" w:cs="Traditional Arabic" w:hint="cs"/>
          <w:b/>
          <w:bCs/>
          <w:sz w:val="24"/>
          <w:szCs w:val="24"/>
          <w:rtl/>
        </w:rPr>
        <w:t>في</w:t>
      </w:r>
      <w:r w:rsidRPr="000710A1">
        <w:rPr>
          <w:rFonts w:ascii="Traditional Arabic" w:eastAsia="Times New Roman" w:hAnsi="Traditional Arabic" w:cs="Traditional Arabic"/>
          <w:b/>
          <w:bCs/>
          <w:sz w:val="24"/>
          <w:szCs w:val="24"/>
          <w:rtl/>
        </w:rPr>
        <w:t xml:space="preserve"> تطوير وتحسين البنية الاساسية بالتعاون مع البلديات يعتبر تأكيد على قيامها بمسؤوليتها الاجتماعية</w:t>
      </w:r>
      <w:r w:rsidRPr="000710A1">
        <w:rPr>
          <w:rFonts w:ascii="Traditional Arabic" w:eastAsia="Times New Roman" w:hAnsi="Traditional Arabic" w:cs="Traditional Arabic"/>
          <w:b/>
          <w:bCs/>
          <w:sz w:val="24"/>
          <w:szCs w:val="24"/>
        </w:rPr>
        <w:t>. </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shd w:val="clear" w:color="auto" w:fill="F2F2F2" w:themeFill="background1" w:themeFillShade="F2"/>
          <w:rtl/>
        </w:rPr>
        <w:t>صواب</w:t>
      </w:r>
      <w:r w:rsidRPr="000710A1">
        <w:rPr>
          <w:rFonts w:ascii="Traditional Arabic" w:eastAsia="Times New Roman" w:hAnsi="Traditional Arabic" w:cs="Traditional Arabic"/>
          <w:b/>
          <w:bCs/>
          <w:sz w:val="24"/>
          <w:szCs w:val="24"/>
        </w:rPr>
        <w:t> </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rtl/>
        </w:rPr>
        <w:t>خطأ</w:t>
      </w:r>
      <w:r w:rsidRPr="000710A1">
        <w:rPr>
          <w:rFonts w:ascii="Traditional Arabic" w:eastAsia="Times New Roman" w:hAnsi="Traditional Arabic" w:cs="Traditional Arabic"/>
          <w:b/>
          <w:bCs/>
          <w:sz w:val="24"/>
          <w:szCs w:val="24"/>
        </w:rPr>
        <w:t> </w:t>
      </w:r>
      <w:r w:rsidRPr="000710A1">
        <w:rPr>
          <w:rFonts w:ascii="Traditional Arabic" w:eastAsia="Times New Roman" w:hAnsi="Traditional Arabic" w:cs="Traditional Arabic"/>
          <w:b/>
          <w:bCs/>
          <w:sz w:val="24"/>
          <w:szCs w:val="24"/>
          <w:shd w:val="clear" w:color="auto" w:fill="F6F6F6"/>
        </w:rPr>
        <w:br/>
      </w:r>
      <w:r w:rsidRPr="000710A1">
        <w:rPr>
          <w:rFonts w:ascii="Traditional Arabic" w:eastAsia="Times New Roman" w:hAnsi="Traditional Arabic" w:cs="Traditional Arabic"/>
          <w:b/>
          <w:bCs/>
          <w:sz w:val="24"/>
          <w:szCs w:val="24"/>
          <w:rtl/>
        </w:rPr>
        <w:t>السؤال 58 :معظم العوائد الاجتماعية لمنظمات الاعمال تعود على اطراف خارج المنظمة</w:t>
      </w:r>
      <w:r w:rsidRPr="000710A1">
        <w:rPr>
          <w:rFonts w:ascii="Traditional Arabic" w:eastAsia="Times New Roman" w:hAnsi="Traditional Arabic" w:cs="Traditional Arabic"/>
          <w:b/>
          <w:bCs/>
          <w:sz w:val="24"/>
          <w:szCs w:val="24"/>
        </w:rPr>
        <w:t> </w:t>
      </w:r>
      <w:r w:rsidRPr="000710A1">
        <w:rPr>
          <w:rFonts w:ascii="Traditional Arabic" w:eastAsia="Times New Roman" w:hAnsi="Traditional Arabic" w:cs="Traditional Arabic"/>
          <w:b/>
          <w:bCs/>
          <w:sz w:val="24"/>
          <w:szCs w:val="24"/>
        </w:rPr>
        <w:br/>
      </w:r>
      <w:r w:rsidRPr="000710A1">
        <w:rPr>
          <w:rFonts w:ascii="Traditional Arabic" w:eastAsia="Times New Roman" w:hAnsi="Traditional Arabic" w:cs="Traditional Arabic"/>
          <w:b/>
          <w:bCs/>
          <w:sz w:val="24"/>
          <w:szCs w:val="24"/>
          <w:shd w:val="clear" w:color="auto" w:fill="F2F2F2" w:themeFill="background1" w:themeFillShade="F2"/>
          <w:rtl/>
        </w:rPr>
        <w:t>صواب</w:t>
      </w:r>
      <w:r w:rsidRPr="000710A1">
        <w:rPr>
          <w:rFonts w:ascii="Traditional Arabic" w:eastAsia="Times New Roman" w:hAnsi="Traditional Arabic" w:cs="Traditional Arabic"/>
          <w:b/>
          <w:bCs/>
          <w:sz w:val="24"/>
          <w:szCs w:val="24"/>
        </w:rPr>
        <w:t> </w:t>
      </w:r>
      <w:r w:rsidRPr="000710A1">
        <w:rPr>
          <w:rFonts w:ascii="Traditional Arabic" w:eastAsia="Times New Roman" w:hAnsi="Traditional Arabic" w:cs="Traditional Arabic"/>
          <w:b/>
          <w:bCs/>
          <w:sz w:val="24"/>
          <w:szCs w:val="24"/>
        </w:rPr>
        <w:br/>
      </w:r>
      <w:r>
        <w:rPr>
          <w:rFonts w:ascii="Traditional Arabic" w:eastAsia="Times New Roman" w:hAnsi="Traditional Arabic" w:cs="Traditional Arabic"/>
          <w:b/>
          <w:bCs/>
          <w:sz w:val="24"/>
          <w:szCs w:val="24"/>
          <w:rtl/>
        </w:rPr>
        <w:t>خ</w:t>
      </w:r>
      <w:r>
        <w:rPr>
          <w:rFonts w:ascii="Traditional Arabic" w:eastAsia="Times New Roman" w:hAnsi="Traditional Arabic" w:cs="Traditional Arabic" w:hint="cs"/>
          <w:b/>
          <w:bCs/>
          <w:sz w:val="24"/>
          <w:szCs w:val="24"/>
          <w:rtl/>
        </w:rPr>
        <w:t>طأ</w:t>
      </w:r>
    </w:p>
    <w:sectPr w:rsidR="00B50B39" w:rsidRPr="00AA2453" w:rsidSect="00021E8E">
      <w:pgSz w:w="11906" w:h="16838"/>
      <w:pgMar w:top="180" w:right="656" w:bottom="270" w:left="450" w:header="720" w:footer="720" w:gutter="0"/>
      <w:pgNumType w:start="0"/>
      <w:cols w:space="720"/>
      <w:titlePg/>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raditional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Arial,Bold">
    <w:altName w:val="Times New Roman"/>
    <w:panose1 w:val="00000000000000000000"/>
    <w:charset w:val="B2"/>
    <w:family w:val="auto"/>
    <w:notTrueType/>
    <w:pitch w:val="default"/>
    <w:sig w:usb0="00002001" w:usb1="00000000" w:usb2="00000000" w:usb3="00000000" w:csb0="00000040" w:csb1="00000000"/>
  </w:font>
  <w:font w:name="Times New Roman,Bold">
    <w:altName w:val="Times New Roman"/>
    <w:panose1 w:val="00000000000000000000"/>
    <w:charset w:val="B2"/>
    <w:family w:val="auto"/>
    <w:notTrueType/>
    <w:pitch w:val="default"/>
    <w:sig w:usb0="00002001" w:usb1="00000000" w:usb2="00000000" w:usb3="00000000" w:csb0="00000040"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D4335"/>
    <w:multiLevelType w:val="hybridMultilevel"/>
    <w:tmpl w:val="02D613F4"/>
    <w:lvl w:ilvl="0" w:tplc="E3C465B4">
      <w:start w:val="1"/>
      <w:numFmt w:val="bullet"/>
      <w:lvlText w:val=""/>
      <w:lvlJc w:val="left"/>
      <w:pPr>
        <w:ind w:left="720" w:hanging="360"/>
      </w:pPr>
      <w:rPr>
        <w:rFonts w:ascii="Wingdings" w:hAnsi="Wingdings" w:hint="default"/>
        <w:color w:val="C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09B63D9"/>
    <w:multiLevelType w:val="hybridMultilevel"/>
    <w:tmpl w:val="042EC2D8"/>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00D1066D"/>
    <w:multiLevelType w:val="hybridMultilevel"/>
    <w:tmpl w:val="6520FDA6"/>
    <w:lvl w:ilvl="0" w:tplc="81D67238">
      <w:start w:val="1"/>
      <w:numFmt w:val="bullet"/>
      <w:lvlText w:val=""/>
      <w:lvlJc w:val="left"/>
      <w:pPr>
        <w:ind w:left="360" w:hanging="360"/>
      </w:pPr>
      <w:rPr>
        <w:rFonts w:ascii="Wingdings" w:hAnsi="Wingding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015A0F56"/>
    <w:multiLevelType w:val="hybridMultilevel"/>
    <w:tmpl w:val="01D81C7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2494C76"/>
    <w:multiLevelType w:val="hybridMultilevel"/>
    <w:tmpl w:val="744CFE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2C1681A"/>
    <w:multiLevelType w:val="hybridMultilevel"/>
    <w:tmpl w:val="F31410D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5A1327D"/>
    <w:multiLevelType w:val="hybridMultilevel"/>
    <w:tmpl w:val="7122B8A0"/>
    <w:lvl w:ilvl="0" w:tplc="5EE25C36">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5E556C3"/>
    <w:multiLevelType w:val="hybridMultilevel"/>
    <w:tmpl w:val="4E66F66E"/>
    <w:lvl w:ilvl="0" w:tplc="0409000D">
      <w:start w:val="1"/>
      <w:numFmt w:val="bullet"/>
      <w:lvlText w:val=""/>
      <w:lvlJc w:val="left"/>
      <w:pPr>
        <w:ind w:left="651" w:hanging="360"/>
      </w:pPr>
      <w:rPr>
        <w:rFonts w:ascii="Wingdings" w:hAnsi="Wingdings" w:hint="default"/>
      </w:rPr>
    </w:lvl>
    <w:lvl w:ilvl="1" w:tplc="04090003" w:tentative="1">
      <w:start w:val="1"/>
      <w:numFmt w:val="bullet"/>
      <w:lvlText w:val="o"/>
      <w:lvlJc w:val="left"/>
      <w:pPr>
        <w:ind w:left="1371" w:hanging="360"/>
      </w:pPr>
      <w:rPr>
        <w:rFonts w:ascii="Courier New" w:hAnsi="Courier New" w:cs="Courier New" w:hint="default"/>
      </w:rPr>
    </w:lvl>
    <w:lvl w:ilvl="2" w:tplc="04090005" w:tentative="1">
      <w:start w:val="1"/>
      <w:numFmt w:val="bullet"/>
      <w:lvlText w:val=""/>
      <w:lvlJc w:val="left"/>
      <w:pPr>
        <w:ind w:left="2091" w:hanging="360"/>
      </w:pPr>
      <w:rPr>
        <w:rFonts w:ascii="Wingdings" w:hAnsi="Wingdings" w:hint="default"/>
      </w:rPr>
    </w:lvl>
    <w:lvl w:ilvl="3" w:tplc="04090001" w:tentative="1">
      <w:start w:val="1"/>
      <w:numFmt w:val="bullet"/>
      <w:lvlText w:val=""/>
      <w:lvlJc w:val="left"/>
      <w:pPr>
        <w:ind w:left="2811" w:hanging="360"/>
      </w:pPr>
      <w:rPr>
        <w:rFonts w:ascii="Symbol" w:hAnsi="Symbol" w:hint="default"/>
      </w:rPr>
    </w:lvl>
    <w:lvl w:ilvl="4" w:tplc="04090003" w:tentative="1">
      <w:start w:val="1"/>
      <w:numFmt w:val="bullet"/>
      <w:lvlText w:val="o"/>
      <w:lvlJc w:val="left"/>
      <w:pPr>
        <w:ind w:left="3531" w:hanging="360"/>
      </w:pPr>
      <w:rPr>
        <w:rFonts w:ascii="Courier New" w:hAnsi="Courier New" w:cs="Courier New" w:hint="default"/>
      </w:rPr>
    </w:lvl>
    <w:lvl w:ilvl="5" w:tplc="04090005" w:tentative="1">
      <w:start w:val="1"/>
      <w:numFmt w:val="bullet"/>
      <w:lvlText w:val=""/>
      <w:lvlJc w:val="left"/>
      <w:pPr>
        <w:ind w:left="4251" w:hanging="360"/>
      </w:pPr>
      <w:rPr>
        <w:rFonts w:ascii="Wingdings" w:hAnsi="Wingdings" w:hint="default"/>
      </w:rPr>
    </w:lvl>
    <w:lvl w:ilvl="6" w:tplc="04090001" w:tentative="1">
      <w:start w:val="1"/>
      <w:numFmt w:val="bullet"/>
      <w:lvlText w:val=""/>
      <w:lvlJc w:val="left"/>
      <w:pPr>
        <w:ind w:left="4971" w:hanging="360"/>
      </w:pPr>
      <w:rPr>
        <w:rFonts w:ascii="Symbol" w:hAnsi="Symbol" w:hint="default"/>
      </w:rPr>
    </w:lvl>
    <w:lvl w:ilvl="7" w:tplc="04090003" w:tentative="1">
      <w:start w:val="1"/>
      <w:numFmt w:val="bullet"/>
      <w:lvlText w:val="o"/>
      <w:lvlJc w:val="left"/>
      <w:pPr>
        <w:ind w:left="5691" w:hanging="360"/>
      </w:pPr>
      <w:rPr>
        <w:rFonts w:ascii="Courier New" w:hAnsi="Courier New" w:cs="Courier New" w:hint="default"/>
      </w:rPr>
    </w:lvl>
    <w:lvl w:ilvl="8" w:tplc="04090005" w:tentative="1">
      <w:start w:val="1"/>
      <w:numFmt w:val="bullet"/>
      <w:lvlText w:val=""/>
      <w:lvlJc w:val="left"/>
      <w:pPr>
        <w:ind w:left="6411" w:hanging="360"/>
      </w:pPr>
      <w:rPr>
        <w:rFonts w:ascii="Wingdings" w:hAnsi="Wingdings" w:hint="default"/>
      </w:rPr>
    </w:lvl>
  </w:abstractNum>
  <w:abstractNum w:abstractNumId="8">
    <w:nsid w:val="06470911"/>
    <w:multiLevelType w:val="hybridMultilevel"/>
    <w:tmpl w:val="445A8E60"/>
    <w:lvl w:ilvl="0" w:tplc="0409000D">
      <w:start w:val="1"/>
      <w:numFmt w:val="bullet"/>
      <w:lvlText w:val=""/>
      <w:lvlJc w:val="left"/>
      <w:pPr>
        <w:ind w:left="780" w:hanging="360"/>
      </w:pPr>
      <w:rPr>
        <w:rFonts w:ascii="Wingdings" w:hAnsi="Wingding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9">
    <w:nsid w:val="076B33F9"/>
    <w:multiLevelType w:val="hybridMultilevel"/>
    <w:tmpl w:val="2ACC1A0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88A54F7"/>
    <w:multiLevelType w:val="hybridMultilevel"/>
    <w:tmpl w:val="D1BC9818"/>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091A60BC"/>
    <w:multiLevelType w:val="hybridMultilevel"/>
    <w:tmpl w:val="58FE8DF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99F511A"/>
    <w:multiLevelType w:val="hybridMultilevel"/>
    <w:tmpl w:val="7292A91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9CB6B3C"/>
    <w:multiLevelType w:val="hybridMultilevel"/>
    <w:tmpl w:val="47E2F7A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0B0B6812"/>
    <w:multiLevelType w:val="hybridMultilevel"/>
    <w:tmpl w:val="4F7E29FA"/>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nsid w:val="0B7A673A"/>
    <w:multiLevelType w:val="hybridMultilevel"/>
    <w:tmpl w:val="631C8484"/>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0BAF6AF5"/>
    <w:multiLevelType w:val="hybridMultilevel"/>
    <w:tmpl w:val="2B3292A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0BED2A5C"/>
    <w:multiLevelType w:val="hybridMultilevel"/>
    <w:tmpl w:val="4D40EDBC"/>
    <w:lvl w:ilvl="0" w:tplc="E72ADD32">
      <w:start w:val="1"/>
      <w:numFmt w:val="arabicAlpha"/>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8">
    <w:nsid w:val="0C566F79"/>
    <w:multiLevelType w:val="hybridMultilevel"/>
    <w:tmpl w:val="65E220D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D3719A6"/>
    <w:multiLevelType w:val="hybridMultilevel"/>
    <w:tmpl w:val="C25E4BCA"/>
    <w:lvl w:ilvl="0" w:tplc="AD98440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0E354261"/>
    <w:multiLevelType w:val="hybridMultilevel"/>
    <w:tmpl w:val="70B8C84C"/>
    <w:lvl w:ilvl="0" w:tplc="04090013">
      <w:start w:val="1"/>
      <w:numFmt w:val="arabicAlpha"/>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0E410095"/>
    <w:multiLevelType w:val="hybridMultilevel"/>
    <w:tmpl w:val="8C1C81B0"/>
    <w:lvl w:ilvl="0" w:tplc="CDB2BD84">
      <w:start w:val="1"/>
      <w:numFmt w:val="bullet"/>
      <w:lvlText w:val=""/>
      <w:lvlJc w:val="left"/>
      <w:pPr>
        <w:ind w:left="360" w:hanging="360"/>
      </w:pPr>
      <w:rPr>
        <w:rFonts w:ascii="Wingdings" w:hAnsi="Wingdings" w:hint="default"/>
        <w:b/>
        <w:bCs w:val="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nsid w:val="0F347BB1"/>
    <w:multiLevelType w:val="hybridMultilevel"/>
    <w:tmpl w:val="A1B06220"/>
    <w:lvl w:ilvl="0" w:tplc="0409000D">
      <w:start w:val="1"/>
      <w:numFmt w:val="bullet"/>
      <w:lvlText w:val=""/>
      <w:lvlJc w:val="left"/>
      <w:pPr>
        <w:ind w:left="586" w:hanging="360"/>
      </w:pPr>
      <w:rPr>
        <w:rFonts w:ascii="Wingdings" w:hAnsi="Wingdings" w:hint="default"/>
        <w:b/>
      </w:rPr>
    </w:lvl>
    <w:lvl w:ilvl="1" w:tplc="04090019" w:tentative="1">
      <w:start w:val="1"/>
      <w:numFmt w:val="lowerLetter"/>
      <w:lvlText w:val="%2."/>
      <w:lvlJc w:val="left"/>
      <w:pPr>
        <w:ind w:left="1306" w:hanging="360"/>
      </w:pPr>
    </w:lvl>
    <w:lvl w:ilvl="2" w:tplc="0409001B" w:tentative="1">
      <w:start w:val="1"/>
      <w:numFmt w:val="lowerRoman"/>
      <w:lvlText w:val="%3."/>
      <w:lvlJc w:val="right"/>
      <w:pPr>
        <w:ind w:left="2026" w:hanging="180"/>
      </w:pPr>
    </w:lvl>
    <w:lvl w:ilvl="3" w:tplc="0409000F" w:tentative="1">
      <w:start w:val="1"/>
      <w:numFmt w:val="decimal"/>
      <w:lvlText w:val="%4."/>
      <w:lvlJc w:val="left"/>
      <w:pPr>
        <w:ind w:left="2746" w:hanging="360"/>
      </w:pPr>
    </w:lvl>
    <w:lvl w:ilvl="4" w:tplc="04090019" w:tentative="1">
      <w:start w:val="1"/>
      <w:numFmt w:val="lowerLetter"/>
      <w:lvlText w:val="%5."/>
      <w:lvlJc w:val="left"/>
      <w:pPr>
        <w:ind w:left="3466" w:hanging="360"/>
      </w:pPr>
    </w:lvl>
    <w:lvl w:ilvl="5" w:tplc="0409001B" w:tentative="1">
      <w:start w:val="1"/>
      <w:numFmt w:val="lowerRoman"/>
      <w:lvlText w:val="%6."/>
      <w:lvlJc w:val="right"/>
      <w:pPr>
        <w:ind w:left="4186" w:hanging="180"/>
      </w:pPr>
    </w:lvl>
    <w:lvl w:ilvl="6" w:tplc="0409000F" w:tentative="1">
      <w:start w:val="1"/>
      <w:numFmt w:val="decimal"/>
      <w:lvlText w:val="%7."/>
      <w:lvlJc w:val="left"/>
      <w:pPr>
        <w:ind w:left="4906" w:hanging="360"/>
      </w:pPr>
    </w:lvl>
    <w:lvl w:ilvl="7" w:tplc="04090019" w:tentative="1">
      <w:start w:val="1"/>
      <w:numFmt w:val="lowerLetter"/>
      <w:lvlText w:val="%8."/>
      <w:lvlJc w:val="left"/>
      <w:pPr>
        <w:ind w:left="5626" w:hanging="360"/>
      </w:pPr>
    </w:lvl>
    <w:lvl w:ilvl="8" w:tplc="0409001B" w:tentative="1">
      <w:start w:val="1"/>
      <w:numFmt w:val="lowerRoman"/>
      <w:lvlText w:val="%9."/>
      <w:lvlJc w:val="right"/>
      <w:pPr>
        <w:ind w:left="6346" w:hanging="180"/>
      </w:pPr>
    </w:lvl>
  </w:abstractNum>
  <w:abstractNum w:abstractNumId="23">
    <w:nsid w:val="0F7D6B5E"/>
    <w:multiLevelType w:val="hybridMultilevel"/>
    <w:tmpl w:val="1D3038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11B62D56"/>
    <w:multiLevelType w:val="hybridMultilevel"/>
    <w:tmpl w:val="8FFC582C"/>
    <w:lvl w:ilvl="0" w:tplc="F01E4840">
      <w:start w:val="1"/>
      <w:numFmt w:val="arabicAlpha"/>
      <w:lvlText w:val="%1."/>
      <w:lvlJc w:val="left"/>
      <w:pPr>
        <w:ind w:left="360" w:hanging="360"/>
      </w:pPr>
      <w:rPr>
        <w:rFonts w:ascii="Traditional Arabic" w:eastAsiaTheme="minorHAnsi" w:hAnsi="Traditional Arabic" w:cs="Traditional Arabic"/>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nsid w:val="12297320"/>
    <w:multiLevelType w:val="hybridMultilevel"/>
    <w:tmpl w:val="C3CE646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nsid w:val="13555005"/>
    <w:multiLevelType w:val="hybridMultilevel"/>
    <w:tmpl w:val="11B22114"/>
    <w:lvl w:ilvl="0" w:tplc="F76A51E4">
      <w:start w:val="1"/>
      <w:numFmt w:val="arabicAlpha"/>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7">
    <w:nsid w:val="13834F60"/>
    <w:multiLevelType w:val="hybridMultilevel"/>
    <w:tmpl w:val="0B449D52"/>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nsid w:val="141C2580"/>
    <w:multiLevelType w:val="hybridMultilevel"/>
    <w:tmpl w:val="9B8CF65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14762751"/>
    <w:multiLevelType w:val="hybridMultilevel"/>
    <w:tmpl w:val="C1D8EC66"/>
    <w:lvl w:ilvl="0" w:tplc="C77C564E">
      <w:start w:val="1"/>
      <w:numFmt w:val="bullet"/>
      <w:lvlText w:val=""/>
      <w:lvlJc w:val="left"/>
      <w:pPr>
        <w:ind w:left="651" w:hanging="360"/>
      </w:pPr>
      <w:rPr>
        <w:rFonts w:ascii="Symbol" w:hAnsi="Symbol" w:hint="default"/>
        <w:b/>
        <w:u w:val="none"/>
      </w:rPr>
    </w:lvl>
    <w:lvl w:ilvl="1" w:tplc="04090019" w:tentative="1">
      <w:start w:val="1"/>
      <w:numFmt w:val="lowerLetter"/>
      <w:lvlText w:val="%2."/>
      <w:lvlJc w:val="left"/>
      <w:pPr>
        <w:ind w:left="1371" w:hanging="360"/>
      </w:pPr>
    </w:lvl>
    <w:lvl w:ilvl="2" w:tplc="0409001B" w:tentative="1">
      <w:start w:val="1"/>
      <w:numFmt w:val="lowerRoman"/>
      <w:lvlText w:val="%3."/>
      <w:lvlJc w:val="right"/>
      <w:pPr>
        <w:ind w:left="2091" w:hanging="180"/>
      </w:pPr>
    </w:lvl>
    <w:lvl w:ilvl="3" w:tplc="0409000F" w:tentative="1">
      <w:start w:val="1"/>
      <w:numFmt w:val="decimal"/>
      <w:lvlText w:val="%4."/>
      <w:lvlJc w:val="left"/>
      <w:pPr>
        <w:ind w:left="2811" w:hanging="360"/>
      </w:pPr>
    </w:lvl>
    <w:lvl w:ilvl="4" w:tplc="04090019" w:tentative="1">
      <w:start w:val="1"/>
      <w:numFmt w:val="lowerLetter"/>
      <w:lvlText w:val="%5."/>
      <w:lvlJc w:val="left"/>
      <w:pPr>
        <w:ind w:left="3531" w:hanging="360"/>
      </w:pPr>
    </w:lvl>
    <w:lvl w:ilvl="5" w:tplc="0409001B" w:tentative="1">
      <w:start w:val="1"/>
      <w:numFmt w:val="lowerRoman"/>
      <w:lvlText w:val="%6."/>
      <w:lvlJc w:val="right"/>
      <w:pPr>
        <w:ind w:left="4251" w:hanging="180"/>
      </w:pPr>
    </w:lvl>
    <w:lvl w:ilvl="6" w:tplc="0409000F" w:tentative="1">
      <w:start w:val="1"/>
      <w:numFmt w:val="decimal"/>
      <w:lvlText w:val="%7."/>
      <w:lvlJc w:val="left"/>
      <w:pPr>
        <w:ind w:left="4971" w:hanging="360"/>
      </w:pPr>
    </w:lvl>
    <w:lvl w:ilvl="7" w:tplc="04090019" w:tentative="1">
      <w:start w:val="1"/>
      <w:numFmt w:val="lowerLetter"/>
      <w:lvlText w:val="%8."/>
      <w:lvlJc w:val="left"/>
      <w:pPr>
        <w:ind w:left="5691" w:hanging="360"/>
      </w:pPr>
    </w:lvl>
    <w:lvl w:ilvl="8" w:tplc="0409001B" w:tentative="1">
      <w:start w:val="1"/>
      <w:numFmt w:val="lowerRoman"/>
      <w:lvlText w:val="%9."/>
      <w:lvlJc w:val="right"/>
      <w:pPr>
        <w:ind w:left="6411" w:hanging="180"/>
      </w:pPr>
    </w:lvl>
  </w:abstractNum>
  <w:abstractNum w:abstractNumId="30">
    <w:nsid w:val="16F57640"/>
    <w:multiLevelType w:val="hybridMultilevel"/>
    <w:tmpl w:val="5502951C"/>
    <w:lvl w:ilvl="0" w:tplc="397CA9E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17282014"/>
    <w:multiLevelType w:val="hybridMultilevel"/>
    <w:tmpl w:val="96E422C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173914AA"/>
    <w:multiLevelType w:val="hybridMultilevel"/>
    <w:tmpl w:val="1C44B7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17426466"/>
    <w:multiLevelType w:val="hybridMultilevel"/>
    <w:tmpl w:val="4BA8C21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17F42659"/>
    <w:multiLevelType w:val="hybridMultilevel"/>
    <w:tmpl w:val="A412BA9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18400364"/>
    <w:multiLevelType w:val="hybridMultilevel"/>
    <w:tmpl w:val="00F61F8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189D0405"/>
    <w:multiLevelType w:val="hybridMultilevel"/>
    <w:tmpl w:val="9632796C"/>
    <w:lvl w:ilvl="0" w:tplc="BA027C08">
      <w:start w:val="1"/>
      <w:numFmt w:val="arabicAlpha"/>
      <w:lvlText w:val="%1."/>
      <w:lvlJc w:val="left"/>
      <w:pPr>
        <w:ind w:left="360" w:hanging="360"/>
      </w:pPr>
      <w:rPr>
        <w:rFonts w:ascii="Traditional Arabic" w:eastAsiaTheme="minorHAnsi" w:hAnsi="Traditional Arabic" w:cs="Traditional Arabic"/>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
    <w:nsid w:val="19A4693D"/>
    <w:multiLevelType w:val="hybridMultilevel"/>
    <w:tmpl w:val="1CA414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19F03B58"/>
    <w:multiLevelType w:val="hybridMultilevel"/>
    <w:tmpl w:val="B3925574"/>
    <w:lvl w:ilvl="0" w:tplc="4FC8334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1A207610"/>
    <w:multiLevelType w:val="hybridMultilevel"/>
    <w:tmpl w:val="7414C682"/>
    <w:lvl w:ilvl="0" w:tplc="0409000D">
      <w:start w:val="1"/>
      <w:numFmt w:val="bullet"/>
      <w:lvlText w:val=""/>
      <w:lvlJc w:val="left"/>
      <w:pPr>
        <w:ind w:left="586" w:hanging="360"/>
      </w:pPr>
      <w:rPr>
        <w:rFonts w:ascii="Wingdings" w:hAnsi="Wingdings" w:hint="default"/>
      </w:rPr>
    </w:lvl>
    <w:lvl w:ilvl="1" w:tplc="04090019" w:tentative="1">
      <w:start w:val="1"/>
      <w:numFmt w:val="lowerLetter"/>
      <w:lvlText w:val="%2."/>
      <w:lvlJc w:val="left"/>
      <w:pPr>
        <w:ind w:left="1306" w:hanging="360"/>
      </w:pPr>
    </w:lvl>
    <w:lvl w:ilvl="2" w:tplc="0409001B" w:tentative="1">
      <w:start w:val="1"/>
      <w:numFmt w:val="lowerRoman"/>
      <w:lvlText w:val="%3."/>
      <w:lvlJc w:val="right"/>
      <w:pPr>
        <w:ind w:left="2026" w:hanging="180"/>
      </w:pPr>
    </w:lvl>
    <w:lvl w:ilvl="3" w:tplc="0409000F" w:tentative="1">
      <w:start w:val="1"/>
      <w:numFmt w:val="decimal"/>
      <w:lvlText w:val="%4."/>
      <w:lvlJc w:val="left"/>
      <w:pPr>
        <w:ind w:left="2746" w:hanging="360"/>
      </w:pPr>
    </w:lvl>
    <w:lvl w:ilvl="4" w:tplc="04090019" w:tentative="1">
      <w:start w:val="1"/>
      <w:numFmt w:val="lowerLetter"/>
      <w:lvlText w:val="%5."/>
      <w:lvlJc w:val="left"/>
      <w:pPr>
        <w:ind w:left="3466" w:hanging="360"/>
      </w:pPr>
    </w:lvl>
    <w:lvl w:ilvl="5" w:tplc="0409001B" w:tentative="1">
      <w:start w:val="1"/>
      <w:numFmt w:val="lowerRoman"/>
      <w:lvlText w:val="%6."/>
      <w:lvlJc w:val="right"/>
      <w:pPr>
        <w:ind w:left="4186" w:hanging="180"/>
      </w:pPr>
    </w:lvl>
    <w:lvl w:ilvl="6" w:tplc="0409000F" w:tentative="1">
      <w:start w:val="1"/>
      <w:numFmt w:val="decimal"/>
      <w:lvlText w:val="%7."/>
      <w:lvlJc w:val="left"/>
      <w:pPr>
        <w:ind w:left="4906" w:hanging="360"/>
      </w:pPr>
    </w:lvl>
    <w:lvl w:ilvl="7" w:tplc="04090019" w:tentative="1">
      <w:start w:val="1"/>
      <w:numFmt w:val="lowerLetter"/>
      <w:lvlText w:val="%8."/>
      <w:lvlJc w:val="left"/>
      <w:pPr>
        <w:ind w:left="5626" w:hanging="360"/>
      </w:pPr>
    </w:lvl>
    <w:lvl w:ilvl="8" w:tplc="0409001B" w:tentative="1">
      <w:start w:val="1"/>
      <w:numFmt w:val="lowerRoman"/>
      <w:lvlText w:val="%9."/>
      <w:lvlJc w:val="right"/>
      <w:pPr>
        <w:ind w:left="6346" w:hanging="180"/>
      </w:pPr>
    </w:lvl>
  </w:abstractNum>
  <w:abstractNum w:abstractNumId="40">
    <w:nsid w:val="1A753823"/>
    <w:multiLevelType w:val="hybridMultilevel"/>
    <w:tmpl w:val="7E20285E"/>
    <w:lvl w:ilvl="0" w:tplc="209C5052">
      <w:start w:val="1"/>
      <w:numFmt w:val="decimal"/>
      <w:lvlText w:val="%1."/>
      <w:lvlJc w:val="left"/>
      <w:pPr>
        <w:ind w:left="720" w:hanging="360"/>
      </w:pPr>
      <w:rPr>
        <w:rFonts w:hint="default"/>
        <w:color w:val="FF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1A8E5E07"/>
    <w:multiLevelType w:val="hybridMultilevel"/>
    <w:tmpl w:val="0EFC169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1B3F7B68"/>
    <w:multiLevelType w:val="hybridMultilevel"/>
    <w:tmpl w:val="0BC2686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1BC748FE"/>
    <w:multiLevelType w:val="hybridMultilevel"/>
    <w:tmpl w:val="EA46111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1BF66457"/>
    <w:multiLevelType w:val="hybridMultilevel"/>
    <w:tmpl w:val="181C588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1BFD6C7D"/>
    <w:multiLevelType w:val="hybridMultilevel"/>
    <w:tmpl w:val="E292A95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1C4C3819"/>
    <w:multiLevelType w:val="hybridMultilevel"/>
    <w:tmpl w:val="9310549C"/>
    <w:lvl w:ilvl="0" w:tplc="DFD21A92">
      <w:start w:val="1"/>
      <w:numFmt w:val="arabicAlpha"/>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47">
    <w:nsid w:val="1D9808B2"/>
    <w:multiLevelType w:val="hybridMultilevel"/>
    <w:tmpl w:val="FFAC095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1F000A6C"/>
    <w:multiLevelType w:val="hybridMultilevel"/>
    <w:tmpl w:val="EEFA6FF4"/>
    <w:lvl w:ilvl="0" w:tplc="D1D8FE4A">
      <w:start w:val="5"/>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9">
    <w:nsid w:val="1F165982"/>
    <w:multiLevelType w:val="hybridMultilevel"/>
    <w:tmpl w:val="38FA27C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0">
    <w:nsid w:val="1F694478"/>
    <w:multiLevelType w:val="hybridMultilevel"/>
    <w:tmpl w:val="F2286F5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202F71C5"/>
    <w:multiLevelType w:val="hybridMultilevel"/>
    <w:tmpl w:val="AAF883E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212C4AD9"/>
    <w:multiLevelType w:val="hybridMultilevel"/>
    <w:tmpl w:val="4F98EDB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21FD0C8F"/>
    <w:multiLevelType w:val="hybridMultilevel"/>
    <w:tmpl w:val="D6843EE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235B1C76"/>
    <w:multiLevelType w:val="hybridMultilevel"/>
    <w:tmpl w:val="E80A689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23EA71A5"/>
    <w:multiLevelType w:val="hybridMultilevel"/>
    <w:tmpl w:val="00F89B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2420215E"/>
    <w:multiLevelType w:val="hybridMultilevel"/>
    <w:tmpl w:val="7496FB5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246F5D17"/>
    <w:multiLevelType w:val="hybridMultilevel"/>
    <w:tmpl w:val="4D94954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254804FE"/>
    <w:multiLevelType w:val="hybridMultilevel"/>
    <w:tmpl w:val="0E8C63EC"/>
    <w:lvl w:ilvl="0" w:tplc="F146D3BA">
      <w:start w:val="1"/>
      <w:numFmt w:val="bullet"/>
      <w:lvlText w:val=""/>
      <w:lvlJc w:val="left"/>
      <w:pPr>
        <w:ind w:left="360" w:hanging="360"/>
      </w:pPr>
      <w:rPr>
        <w:rFonts w:ascii="Wingdings" w:hAnsi="Wingdings" w:hint="default"/>
        <w:b/>
        <w:bCs w:val="0"/>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9">
    <w:nsid w:val="26E43688"/>
    <w:multiLevelType w:val="hybridMultilevel"/>
    <w:tmpl w:val="9D543BF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27464FD0"/>
    <w:multiLevelType w:val="hybridMultilevel"/>
    <w:tmpl w:val="63FC328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278B476B"/>
    <w:multiLevelType w:val="hybridMultilevel"/>
    <w:tmpl w:val="1A40587C"/>
    <w:lvl w:ilvl="0" w:tplc="04090001">
      <w:start w:val="1"/>
      <w:numFmt w:val="bullet"/>
      <w:lvlText w:val=""/>
      <w:lvlJc w:val="left"/>
      <w:pPr>
        <w:ind w:left="946" w:hanging="360"/>
      </w:pPr>
      <w:rPr>
        <w:rFonts w:ascii="Symbol" w:hAnsi="Symbol" w:hint="default"/>
      </w:rPr>
    </w:lvl>
    <w:lvl w:ilvl="1" w:tplc="04090003" w:tentative="1">
      <w:start w:val="1"/>
      <w:numFmt w:val="bullet"/>
      <w:lvlText w:val="o"/>
      <w:lvlJc w:val="left"/>
      <w:pPr>
        <w:ind w:left="1666" w:hanging="360"/>
      </w:pPr>
      <w:rPr>
        <w:rFonts w:ascii="Courier New" w:hAnsi="Courier New" w:cs="Courier New" w:hint="default"/>
      </w:rPr>
    </w:lvl>
    <w:lvl w:ilvl="2" w:tplc="04090005" w:tentative="1">
      <w:start w:val="1"/>
      <w:numFmt w:val="bullet"/>
      <w:lvlText w:val=""/>
      <w:lvlJc w:val="left"/>
      <w:pPr>
        <w:ind w:left="2386" w:hanging="360"/>
      </w:pPr>
      <w:rPr>
        <w:rFonts w:ascii="Wingdings" w:hAnsi="Wingdings" w:hint="default"/>
      </w:rPr>
    </w:lvl>
    <w:lvl w:ilvl="3" w:tplc="04090001" w:tentative="1">
      <w:start w:val="1"/>
      <w:numFmt w:val="bullet"/>
      <w:lvlText w:val=""/>
      <w:lvlJc w:val="left"/>
      <w:pPr>
        <w:ind w:left="3106" w:hanging="360"/>
      </w:pPr>
      <w:rPr>
        <w:rFonts w:ascii="Symbol" w:hAnsi="Symbol" w:hint="default"/>
      </w:rPr>
    </w:lvl>
    <w:lvl w:ilvl="4" w:tplc="04090003" w:tentative="1">
      <w:start w:val="1"/>
      <w:numFmt w:val="bullet"/>
      <w:lvlText w:val="o"/>
      <w:lvlJc w:val="left"/>
      <w:pPr>
        <w:ind w:left="3826" w:hanging="360"/>
      </w:pPr>
      <w:rPr>
        <w:rFonts w:ascii="Courier New" w:hAnsi="Courier New" w:cs="Courier New" w:hint="default"/>
      </w:rPr>
    </w:lvl>
    <w:lvl w:ilvl="5" w:tplc="04090005" w:tentative="1">
      <w:start w:val="1"/>
      <w:numFmt w:val="bullet"/>
      <w:lvlText w:val=""/>
      <w:lvlJc w:val="left"/>
      <w:pPr>
        <w:ind w:left="4546" w:hanging="360"/>
      </w:pPr>
      <w:rPr>
        <w:rFonts w:ascii="Wingdings" w:hAnsi="Wingdings" w:hint="default"/>
      </w:rPr>
    </w:lvl>
    <w:lvl w:ilvl="6" w:tplc="04090001" w:tentative="1">
      <w:start w:val="1"/>
      <w:numFmt w:val="bullet"/>
      <w:lvlText w:val=""/>
      <w:lvlJc w:val="left"/>
      <w:pPr>
        <w:ind w:left="5266" w:hanging="360"/>
      </w:pPr>
      <w:rPr>
        <w:rFonts w:ascii="Symbol" w:hAnsi="Symbol" w:hint="default"/>
      </w:rPr>
    </w:lvl>
    <w:lvl w:ilvl="7" w:tplc="04090003" w:tentative="1">
      <w:start w:val="1"/>
      <w:numFmt w:val="bullet"/>
      <w:lvlText w:val="o"/>
      <w:lvlJc w:val="left"/>
      <w:pPr>
        <w:ind w:left="5986" w:hanging="360"/>
      </w:pPr>
      <w:rPr>
        <w:rFonts w:ascii="Courier New" w:hAnsi="Courier New" w:cs="Courier New" w:hint="default"/>
      </w:rPr>
    </w:lvl>
    <w:lvl w:ilvl="8" w:tplc="04090005" w:tentative="1">
      <w:start w:val="1"/>
      <w:numFmt w:val="bullet"/>
      <w:lvlText w:val=""/>
      <w:lvlJc w:val="left"/>
      <w:pPr>
        <w:ind w:left="6706" w:hanging="360"/>
      </w:pPr>
      <w:rPr>
        <w:rFonts w:ascii="Wingdings" w:hAnsi="Wingdings" w:hint="default"/>
      </w:rPr>
    </w:lvl>
  </w:abstractNum>
  <w:abstractNum w:abstractNumId="62">
    <w:nsid w:val="29072066"/>
    <w:multiLevelType w:val="hybridMultilevel"/>
    <w:tmpl w:val="35349C7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290A1701"/>
    <w:multiLevelType w:val="hybridMultilevel"/>
    <w:tmpl w:val="65F4A072"/>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4">
    <w:nsid w:val="29101232"/>
    <w:multiLevelType w:val="hybridMultilevel"/>
    <w:tmpl w:val="F28A45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nsid w:val="2980571F"/>
    <w:multiLevelType w:val="hybridMultilevel"/>
    <w:tmpl w:val="1F2A16B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29C63CAE"/>
    <w:multiLevelType w:val="hybridMultilevel"/>
    <w:tmpl w:val="306C2F4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29EC7379"/>
    <w:multiLevelType w:val="hybridMultilevel"/>
    <w:tmpl w:val="9814D87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2B785841"/>
    <w:multiLevelType w:val="hybridMultilevel"/>
    <w:tmpl w:val="5B621036"/>
    <w:lvl w:ilvl="0" w:tplc="027E1DF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2B8671E2"/>
    <w:multiLevelType w:val="hybridMultilevel"/>
    <w:tmpl w:val="DF763DF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2CCC55A8"/>
    <w:multiLevelType w:val="hybridMultilevel"/>
    <w:tmpl w:val="8CDC726E"/>
    <w:lvl w:ilvl="0" w:tplc="0409000D">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nsid w:val="2CD351EF"/>
    <w:multiLevelType w:val="hybridMultilevel"/>
    <w:tmpl w:val="28B8A656"/>
    <w:lvl w:ilvl="0" w:tplc="A3AC9D36">
      <w:start w:val="1"/>
      <w:numFmt w:val="bullet"/>
      <w:lvlText w:val=""/>
      <w:lvlJc w:val="left"/>
      <w:pPr>
        <w:ind w:left="360" w:hanging="360"/>
      </w:pPr>
      <w:rPr>
        <w:rFonts w:ascii="Wingdings" w:hAnsi="Wingdings" w:hint="default"/>
        <w:b/>
        <w:bCs w:val="0"/>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2">
    <w:nsid w:val="2D1B14C0"/>
    <w:multiLevelType w:val="hybridMultilevel"/>
    <w:tmpl w:val="E88AA48A"/>
    <w:lvl w:ilvl="0" w:tplc="B224AD18">
      <w:start w:val="1"/>
      <w:numFmt w:val="arabicAlpha"/>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3">
    <w:nsid w:val="2E400756"/>
    <w:multiLevelType w:val="hybridMultilevel"/>
    <w:tmpl w:val="C6729EBA"/>
    <w:lvl w:ilvl="0" w:tplc="A814AA3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nsid w:val="2E64722A"/>
    <w:multiLevelType w:val="hybridMultilevel"/>
    <w:tmpl w:val="8770523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2FB2716E"/>
    <w:multiLevelType w:val="hybridMultilevel"/>
    <w:tmpl w:val="AF72218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2FF0495B"/>
    <w:multiLevelType w:val="hybridMultilevel"/>
    <w:tmpl w:val="B51EDFD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308D5E02"/>
    <w:multiLevelType w:val="hybridMultilevel"/>
    <w:tmpl w:val="55C2676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30FD159D"/>
    <w:multiLevelType w:val="hybridMultilevel"/>
    <w:tmpl w:val="9D148B48"/>
    <w:lvl w:ilvl="0" w:tplc="04090013">
      <w:start w:val="1"/>
      <w:numFmt w:val="arabicAlpha"/>
      <w:lvlText w:val="%1-"/>
      <w:lvlJc w:val="center"/>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9">
    <w:nsid w:val="325D552D"/>
    <w:multiLevelType w:val="hybridMultilevel"/>
    <w:tmpl w:val="A252B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33E35670"/>
    <w:multiLevelType w:val="hybridMultilevel"/>
    <w:tmpl w:val="B8201B2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356F31E1"/>
    <w:multiLevelType w:val="hybridMultilevel"/>
    <w:tmpl w:val="E75AFF0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35CB58A3"/>
    <w:multiLevelType w:val="hybridMultilevel"/>
    <w:tmpl w:val="5AAE3A2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360D514F"/>
    <w:multiLevelType w:val="hybridMultilevel"/>
    <w:tmpl w:val="6ABAF6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nsid w:val="37976ADB"/>
    <w:multiLevelType w:val="hybridMultilevel"/>
    <w:tmpl w:val="5ADE88F4"/>
    <w:lvl w:ilvl="0" w:tplc="82C2AAF0">
      <w:start w:val="1"/>
      <w:numFmt w:val="bullet"/>
      <w:lvlText w:val="-"/>
      <w:lvlJc w:val="left"/>
      <w:pPr>
        <w:ind w:left="720" w:hanging="360"/>
      </w:pPr>
      <w:rPr>
        <w:rFonts w:ascii="Traditional Arabic" w:eastAsia="Calibri" w:hAnsi="Traditional Arabic" w:cs="Traditional Arabic" w:hint="default"/>
        <w:b w:val="0"/>
        <w:bCs/>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379809F5"/>
    <w:multiLevelType w:val="hybridMultilevel"/>
    <w:tmpl w:val="0022751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38943B4E"/>
    <w:multiLevelType w:val="hybridMultilevel"/>
    <w:tmpl w:val="B53C334E"/>
    <w:lvl w:ilvl="0" w:tplc="A8A0A410">
      <w:start w:val="1"/>
      <w:numFmt w:val="bullet"/>
      <w:lvlText w:val=""/>
      <w:lvlJc w:val="left"/>
      <w:pPr>
        <w:tabs>
          <w:tab w:val="num" w:pos="720"/>
        </w:tabs>
        <w:ind w:left="720" w:hanging="360"/>
      </w:pPr>
      <w:rPr>
        <w:rFonts w:ascii="Times New Roman" w:hAnsi="Times New Roman" w:hint="default"/>
      </w:rPr>
    </w:lvl>
    <w:lvl w:ilvl="1" w:tplc="A68CD79E" w:tentative="1">
      <w:start w:val="1"/>
      <w:numFmt w:val="bullet"/>
      <w:lvlText w:val=""/>
      <w:lvlJc w:val="left"/>
      <w:pPr>
        <w:tabs>
          <w:tab w:val="num" w:pos="1440"/>
        </w:tabs>
        <w:ind w:left="1440" w:hanging="360"/>
      </w:pPr>
      <w:rPr>
        <w:rFonts w:ascii="Times New Roman" w:hAnsi="Times New Roman" w:hint="default"/>
      </w:rPr>
    </w:lvl>
    <w:lvl w:ilvl="2" w:tplc="7B82B33E" w:tentative="1">
      <w:start w:val="1"/>
      <w:numFmt w:val="bullet"/>
      <w:lvlText w:val=""/>
      <w:lvlJc w:val="left"/>
      <w:pPr>
        <w:tabs>
          <w:tab w:val="num" w:pos="2160"/>
        </w:tabs>
        <w:ind w:left="2160" w:hanging="360"/>
      </w:pPr>
      <w:rPr>
        <w:rFonts w:ascii="Times New Roman" w:hAnsi="Times New Roman" w:hint="default"/>
      </w:rPr>
    </w:lvl>
    <w:lvl w:ilvl="3" w:tplc="DBC482CC" w:tentative="1">
      <w:start w:val="1"/>
      <w:numFmt w:val="bullet"/>
      <w:lvlText w:val=""/>
      <w:lvlJc w:val="left"/>
      <w:pPr>
        <w:tabs>
          <w:tab w:val="num" w:pos="2880"/>
        </w:tabs>
        <w:ind w:left="2880" w:hanging="360"/>
      </w:pPr>
      <w:rPr>
        <w:rFonts w:ascii="Times New Roman" w:hAnsi="Times New Roman" w:hint="default"/>
      </w:rPr>
    </w:lvl>
    <w:lvl w:ilvl="4" w:tplc="338278D4" w:tentative="1">
      <w:start w:val="1"/>
      <w:numFmt w:val="bullet"/>
      <w:lvlText w:val=""/>
      <w:lvlJc w:val="left"/>
      <w:pPr>
        <w:tabs>
          <w:tab w:val="num" w:pos="3600"/>
        </w:tabs>
        <w:ind w:left="3600" w:hanging="360"/>
      </w:pPr>
      <w:rPr>
        <w:rFonts w:ascii="Times New Roman" w:hAnsi="Times New Roman" w:hint="default"/>
      </w:rPr>
    </w:lvl>
    <w:lvl w:ilvl="5" w:tplc="D6BA5238" w:tentative="1">
      <w:start w:val="1"/>
      <w:numFmt w:val="bullet"/>
      <w:lvlText w:val=""/>
      <w:lvlJc w:val="left"/>
      <w:pPr>
        <w:tabs>
          <w:tab w:val="num" w:pos="4320"/>
        </w:tabs>
        <w:ind w:left="4320" w:hanging="360"/>
      </w:pPr>
      <w:rPr>
        <w:rFonts w:ascii="Times New Roman" w:hAnsi="Times New Roman" w:hint="default"/>
      </w:rPr>
    </w:lvl>
    <w:lvl w:ilvl="6" w:tplc="8B001114" w:tentative="1">
      <w:start w:val="1"/>
      <w:numFmt w:val="bullet"/>
      <w:lvlText w:val=""/>
      <w:lvlJc w:val="left"/>
      <w:pPr>
        <w:tabs>
          <w:tab w:val="num" w:pos="5040"/>
        </w:tabs>
        <w:ind w:left="5040" w:hanging="360"/>
      </w:pPr>
      <w:rPr>
        <w:rFonts w:ascii="Times New Roman" w:hAnsi="Times New Roman" w:hint="default"/>
      </w:rPr>
    </w:lvl>
    <w:lvl w:ilvl="7" w:tplc="9C6E9A92" w:tentative="1">
      <w:start w:val="1"/>
      <w:numFmt w:val="bullet"/>
      <w:lvlText w:val=""/>
      <w:lvlJc w:val="left"/>
      <w:pPr>
        <w:tabs>
          <w:tab w:val="num" w:pos="5760"/>
        </w:tabs>
        <w:ind w:left="5760" w:hanging="360"/>
      </w:pPr>
      <w:rPr>
        <w:rFonts w:ascii="Times New Roman" w:hAnsi="Times New Roman" w:hint="default"/>
      </w:rPr>
    </w:lvl>
    <w:lvl w:ilvl="8" w:tplc="74E2703C" w:tentative="1">
      <w:start w:val="1"/>
      <w:numFmt w:val="bullet"/>
      <w:lvlText w:val=""/>
      <w:lvlJc w:val="left"/>
      <w:pPr>
        <w:tabs>
          <w:tab w:val="num" w:pos="6480"/>
        </w:tabs>
        <w:ind w:left="6480" w:hanging="360"/>
      </w:pPr>
      <w:rPr>
        <w:rFonts w:ascii="Times New Roman" w:hAnsi="Times New Roman" w:hint="default"/>
      </w:rPr>
    </w:lvl>
  </w:abstractNum>
  <w:abstractNum w:abstractNumId="87">
    <w:nsid w:val="39DB3E7B"/>
    <w:multiLevelType w:val="hybridMultilevel"/>
    <w:tmpl w:val="18EA4C98"/>
    <w:lvl w:ilvl="0" w:tplc="0409000D">
      <w:start w:val="1"/>
      <w:numFmt w:val="bullet"/>
      <w:lvlText w:val=""/>
      <w:lvlJc w:val="left"/>
      <w:pPr>
        <w:ind w:left="1080" w:hanging="360"/>
      </w:pPr>
      <w:rPr>
        <w:rFonts w:ascii="Wingdings" w:hAnsi="Wingding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8">
    <w:nsid w:val="3B26554A"/>
    <w:multiLevelType w:val="hybridMultilevel"/>
    <w:tmpl w:val="FD52F9BE"/>
    <w:lvl w:ilvl="0" w:tplc="969EACEA">
      <w:start w:val="1"/>
      <w:numFmt w:val="bullet"/>
      <w:lvlText w:val=""/>
      <w:lvlJc w:val="left"/>
      <w:pPr>
        <w:ind w:left="720" w:hanging="360"/>
      </w:pPr>
      <w:rPr>
        <w:rFonts w:ascii="Wingdings" w:hAnsi="Wingdings" w:hint="default"/>
        <w:b w:val="0"/>
        <w:bCs w:val="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3BDA55B3"/>
    <w:multiLevelType w:val="hybridMultilevel"/>
    <w:tmpl w:val="1A50F1E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nsid w:val="3C012BF0"/>
    <w:multiLevelType w:val="hybridMultilevel"/>
    <w:tmpl w:val="3DA65ED8"/>
    <w:lvl w:ilvl="0" w:tplc="094C1E1A">
      <w:start w:val="1"/>
      <w:numFmt w:val="decimal"/>
      <w:lvlText w:val="%1."/>
      <w:lvlJc w:val="left"/>
      <w:pPr>
        <w:ind w:left="1125" w:hanging="360"/>
      </w:pPr>
      <w:rPr>
        <w:rFonts w:hint="default"/>
      </w:rPr>
    </w:lvl>
    <w:lvl w:ilvl="1" w:tplc="04090019" w:tentative="1">
      <w:start w:val="1"/>
      <w:numFmt w:val="lowerLetter"/>
      <w:lvlText w:val="%2."/>
      <w:lvlJc w:val="left"/>
      <w:pPr>
        <w:ind w:left="1845" w:hanging="360"/>
      </w:pPr>
    </w:lvl>
    <w:lvl w:ilvl="2" w:tplc="0409001B" w:tentative="1">
      <w:start w:val="1"/>
      <w:numFmt w:val="lowerRoman"/>
      <w:lvlText w:val="%3."/>
      <w:lvlJc w:val="right"/>
      <w:pPr>
        <w:ind w:left="2565" w:hanging="180"/>
      </w:pPr>
    </w:lvl>
    <w:lvl w:ilvl="3" w:tplc="0409000F" w:tentative="1">
      <w:start w:val="1"/>
      <w:numFmt w:val="decimal"/>
      <w:lvlText w:val="%4."/>
      <w:lvlJc w:val="left"/>
      <w:pPr>
        <w:ind w:left="3285" w:hanging="360"/>
      </w:pPr>
    </w:lvl>
    <w:lvl w:ilvl="4" w:tplc="04090019" w:tentative="1">
      <w:start w:val="1"/>
      <w:numFmt w:val="lowerLetter"/>
      <w:lvlText w:val="%5."/>
      <w:lvlJc w:val="left"/>
      <w:pPr>
        <w:ind w:left="4005" w:hanging="360"/>
      </w:pPr>
    </w:lvl>
    <w:lvl w:ilvl="5" w:tplc="0409001B" w:tentative="1">
      <w:start w:val="1"/>
      <w:numFmt w:val="lowerRoman"/>
      <w:lvlText w:val="%6."/>
      <w:lvlJc w:val="right"/>
      <w:pPr>
        <w:ind w:left="4725" w:hanging="180"/>
      </w:pPr>
    </w:lvl>
    <w:lvl w:ilvl="6" w:tplc="0409000F" w:tentative="1">
      <w:start w:val="1"/>
      <w:numFmt w:val="decimal"/>
      <w:lvlText w:val="%7."/>
      <w:lvlJc w:val="left"/>
      <w:pPr>
        <w:ind w:left="5445" w:hanging="360"/>
      </w:pPr>
    </w:lvl>
    <w:lvl w:ilvl="7" w:tplc="04090019" w:tentative="1">
      <w:start w:val="1"/>
      <w:numFmt w:val="lowerLetter"/>
      <w:lvlText w:val="%8."/>
      <w:lvlJc w:val="left"/>
      <w:pPr>
        <w:ind w:left="6165" w:hanging="360"/>
      </w:pPr>
    </w:lvl>
    <w:lvl w:ilvl="8" w:tplc="0409001B" w:tentative="1">
      <w:start w:val="1"/>
      <w:numFmt w:val="lowerRoman"/>
      <w:lvlText w:val="%9."/>
      <w:lvlJc w:val="right"/>
      <w:pPr>
        <w:ind w:left="6885" w:hanging="180"/>
      </w:pPr>
    </w:lvl>
  </w:abstractNum>
  <w:abstractNum w:abstractNumId="91">
    <w:nsid w:val="3E126C07"/>
    <w:multiLevelType w:val="hybridMultilevel"/>
    <w:tmpl w:val="52CCDFC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3EDB2116"/>
    <w:multiLevelType w:val="hybridMultilevel"/>
    <w:tmpl w:val="B6A430DC"/>
    <w:lvl w:ilvl="0" w:tplc="ECD8A264">
      <w:start w:val="1"/>
      <w:numFmt w:val="bullet"/>
      <w:lvlText w:val=""/>
      <w:lvlJc w:val="left"/>
      <w:pPr>
        <w:ind w:left="360" w:hanging="360"/>
      </w:pPr>
      <w:rPr>
        <w:rFonts w:ascii="Wingdings" w:hAnsi="Wingdings" w:hint="default"/>
        <w:lang w:bidi="ar-SA"/>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3">
    <w:nsid w:val="3EF62F7A"/>
    <w:multiLevelType w:val="hybridMultilevel"/>
    <w:tmpl w:val="37AC3CC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nsid w:val="3F025DB4"/>
    <w:multiLevelType w:val="hybridMultilevel"/>
    <w:tmpl w:val="91C01D2C"/>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5">
    <w:nsid w:val="3FE33BCD"/>
    <w:multiLevelType w:val="hybridMultilevel"/>
    <w:tmpl w:val="B58AFA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nsid w:val="40565357"/>
    <w:multiLevelType w:val="hybridMultilevel"/>
    <w:tmpl w:val="EB2451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nsid w:val="406B00FE"/>
    <w:multiLevelType w:val="hybridMultilevel"/>
    <w:tmpl w:val="CD5E353A"/>
    <w:lvl w:ilvl="0" w:tplc="4CA02AB6">
      <w:start w:val="1"/>
      <w:numFmt w:val="decimal"/>
      <w:lvlText w:val="%1-"/>
      <w:lvlJc w:val="left"/>
      <w:pPr>
        <w:ind w:left="651" w:hanging="360"/>
      </w:pPr>
      <w:rPr>
        <w:rFonts w:hint="default"/>
        <w:b w:val="0"/>
      </w:rPr>
    </w:lvl>
    <w:lvl w:ilvl="1" w:tplc="04090019" w:tentative="1">
      <w:start w:val="1"/>
      <w:numFmt w:val="lowerLetter"/>
      <w:lvlText w:val="%2."/>
      <w:lvlJc w:val="left"/>
      <w:pPr>
        <w:ind w:left="1371" w:hanging="360"/>
      </w:pPr>
    </w:lvl>
    <w:lvl w:ilvl="2" w:tplc="0409001B" w:tentative="1">
      <w:start w:val="1"/>
      <w:numFmt w:val="lowerRoman"/>
      <w:lvlText w:val="%3."/>
      <w:lvlJc w:val="right"/>
      <w:pPr>
        <w:ind w:left="2091" w:hanging="180"/>
      </w:pPr>
    </w:lvl>
    <w:lvl w:ilvl="3" w:tplc="0409000F" w:tentative="1">
      <w:start w:val="1"/>
      <w:numFmt w:val="decimal"/>
      <w:lvlText w:val="%4."/>
      <w:lvlJc w:val="left"/>
      <w:pPr>
        <w:ind w:left="2811" w:hanging="360"/>
      </w:pPr>
    </w:lvl>
    <w:lvl w:ilvl="4" w:tplc="04090019" w:tentative="1">
      <w:start w:val="1"/>
      <w:numFmt w:val="lowerLetter"/>
      <w:lvlText w:val="%5."/>
      <w:lvlJc w:val="left"/>
      <w:pPr>
        <w:ind w:left="3531" w:hanging="360"/>
      </w:pPr>
    </w:lvl>
    <w:lvl w:ilvl="5" w:tplc="0409001B" w:tentative="1">
      <w:start w:val="1"/>
      <w:numFmt w:val="lowerRoman"/>
      <w:lvlText w:val="%6."/>
      <w:lvlJc w:val="right"/>
      <w:pPr>
        <w:ind w:left="4251" w:hanging="180"/>
      </w:pPr>
    </w:lvl>
    <w:lvl w:ilvl="6" w:tplc="0409000F" w:tentative="1">
      <w:start w:val="1"/>
      <w:numFmt w:val="decimal"/>
      <w:lvlText w:val="%7."/>
      <w:lvlJc w:val="left"/>
      <w:pPr>
        <w:ind w:left="4971" w:hanging="360"/>
      </w:pPr>
    </w:lvl>
    <w:lvl w:ilvl="7" w:tplc="04090019" w:tentative="1">
      <w:start w:val="1"/>
      <w:numFmt w:val="lowerLetter"/>
      <w:lvlText w:val="%8."/>
      <w:lvlJc w:val="left"/>
      <w:pPr>
        <w:ind w:left="5691" w:hanging="360"/>
      </w:pPr>
    </w:lvl>
    <w:lvl w:ilvl="8" w:tplc="0409001B" w:tentative="1">
      <w:start w:val="1"/>
      <w:numFmt w:val="lowerRoman"/>
      <w:lvlText w:val="%9."/>
      <w:lvlJc w:val="right"/>
      <w:pPr>
        <w:ind w:left="6411" w:hanging="180"/>
      </w:pPr>
    </w:lvl>
  </w:abstractNum>
  <w:abstractNum w:abstractNumId="98">
    <w:nsid w:val="42A02DD8"/>
    <w:multiLevelType w:val="hybridMultilevel"/>
    <w:tmpl w:val="3334B01E"/>
    <w:lvl w:ilvl="0" w:tplc="15887B34">
      <w:start w:val="1"/>
      <w:numFmt w:val="decimal"/>
      <w:lvlText w:val="%1."/>
      <w:lvlJc w:val="left"/>
      <w:pPr>
        <w:ind w:left="720" w:hanging="360"/>
      </w:pPr>
      <w:rPr>
        <w:rFonts w:ascii="Traditional Arabic" w:eastAsiaTheme="minorHAnsi" w:hAnsi="Traditional Arabic" w:cs="Traditional Arabic"/>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nsid w:val="42EC2295"/>
    <w:multiLevelType w:val="hybridMultilevel"/>
    <w:tmpl w:val="E1889BB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0">
    <w:nsid w:val="43251E61"/>
    <w:multiLevelType w:val="hybridMultilevel"/>
    <w:tmpl w:val="C9ECF1A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nsid w:val="461250A3"/>
    <w:multiLevelType w:val="hybridMultilevel"/>
    <w:tmpl w:val="994EF2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2">
    <w:nsid w:val="466B4A1E"/>
    <w:multiLevelType w:val="hybridMultilevel"/>
    <w:tmpl w:val="6132270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nsid w:val="479C611E"/>
    <w:multiLevelType w:val="hybridMultilevel"/>
    <w:tmpl w:val="98789FD4"/>
    <w:lvl w:ilvl="0" w:tplc="0409000D">
      <w:start w:val="1"/>
      <w:numFmt w:val="bullet"/>
      <w:lvlText w:val=""/>
      <w:lvlJc w:val="left"/>
      <w:pPr>
        <w:ind w:left="1155" w:hanging="360"/>
      </w:pPr>
      <w:rPr>
        <w:rFonts w:ascii="Wingdings" w:hAnsi="Wingdings" w:hint="default"/>
      </w:rPr>
    </w:lvl>
    <w:lvl w:ilvl="1" w:tplc="04090003" w:tentative="1">
      <w:start w:val="1"/>
      <w:numFmt w:val="bullet"/>
      <w:lvlText w:val="o"/>
      <w:lvlJc w:val="left"/>
      <w:pPr>
        <w:ind w:left="1875" w:hanging="360"/>
      </w:pPr>
      <w:rPr>
        <w:rFonts w:ascii="Courier New" w:hAnsi="Courier New" w:cs="Courier New" w:hint="default"/>
      </w:rPr>
    </w:lvl>
    <w:lvl w:ilvl="2" w:tplc="04090005" w:tentative="1">
      <w:start w:val="1"/>
      <w:numFmt w:val="bullet"/>
      <w:lvlText w:val=""/>
      <w:lvlJc w:val="left"/>
      <w:pPr>
        <w:ind w:left="2595" w:hanging="360"/>
      </w:pPr>
      <w:rPr>
        <w:rFonts w:ascii="Wingdings" w:hAnsi="Wingdings" w:hint="default"/>
      </w:rPr>
    </w:lvl>
    <w:lvl w:ilvl="3" w:tplc="04090001" w:tentative="1">
      <w:start w:val="1"/>
      <w:numFmt w:val="bullet"/>
      <w:lvlText w:val=""/>
      <w:lvlJc w:val="left"/>
      <w:pPr>
        <w:ind w:left="3315" w:hanging="360"/>
      </w:pPr>
      <w:rPr>
        <w:rFonts w:ascii="Symbol" w:hAnsi="Symbol" w:hint="default"/>
      </w:rPr>
    </w:lvl>
    <w:lvl w:ilvl="4" w:tplc="04090003" w:tentative="1">
      <w:start w:val="1"/>
      <w:numFmt w:val="bullet"/>
      <w:lvlText w:val="o"/>
      <w:lvlJc w:val="left"/>
      <w:pPr>
        <w:ind w:left="4035" w:hanging="360"/>
      </w:pPr>
      <w:rPr>
        <w:rFonts w:ascii="Courier New" w:hAnsi="Courier New" w:cs="Courier New" w:hint="default"/>
      </w:rPr>
    </w:lvl>
    <w:lvl w:ilvl="5" w:tplc="04090005" w:tentative="1">
      <w:start w:val="1"/>
      <w:numFmt w:val="bullet"/>
      <w:lvlText w:val=""/>
      <w:lvlJc w:val="left"/>
      <w:pPr>
        <w:ind w:left="4755" w:hanging="360"/>
      </w:pPr>
      <w:rPr>
        <w:rFonts w:ascii="Wingdings" w:hAnsi="Wingdings" w:hint="default"/>
      </w:rPr>
    </w:lvl>
    <w:lvl w:ilvl="6" w:tplc="04090001" w:tentative="1">
      <w:start w:val="1"/>
      <w:numFmt w:val="bullet"/>
      <w:lvlText w:val=""/>
      <w:lvlJc w:val="left"/>
      <w:pPr>
        <w:ind w:left="5475" w:hanging="360"/>
      </w:pPr>
      <w:rPr>
        <w:rFonts w:ascii="Symbol" w:hAnsi="Symbol" w:hint="default"/>
      </w:rPr>
    </w:lvl>
    <w:lvl w:ilvl="7" w:tplc="04090003" w:tentative="1">
      <w:start w:val="1"/>
      <w:numFmt w:val="bullet"/>
      <w:lvlText w:val="o"/>
      <w:lvlJc w:val="left"/>
      <w:pPr>
        <w:ind w:left="6195" w:hanging="360"/>
      </w:pPr>
      <w:rPr>
        <w:rFonts w:ascii="Courier New" w:hAnsi="Courier New" w:cs="Courier New" w:hint="default"/>
      </w:rPr>
    </w:lvl>
    <w:lvl w:ilvl="8" w:tplc="04090005" w:tentative="1">
      <w:start w:val="1"/>
      <w:numFmt w:val="bullet"/>
      <w:lvlText w:val=""/>
      <w:lvlJc w:val="left"/>
      <w:pPr>
        <w:ind w:left="6915" w:hanging="360"/>
      </w:pPr>
      <w:rPr>
        <w:rFonts w:ascii="Wingdings" w:hAnsi="Wingdings" w:hint="default"/>
      </w:rPr>
    </w:lvl>
  </w:abstractNum>
  <w:abstractNum w:abstractNumId="104">
    <w:nsid w:val="47FA14E1"/>
    <w:multiLevelType w:val="hybridMultilevel"/>
    <w:tmpl w:val="77C41C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5">
    <w:nsid w:val="485813ED"/>
    <w:multiLevelType w:val="hybridMultilevel"/>
    <w:tmpl w:val="1C3810D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nsid w:val="497E3902"/>
    <w:multiLevelType w:val="hybridMultilevel"/>
    <w:tmpl w:val="7FEAD51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nsid w:val="49812311"/>
    <w:multiLevelType w:val="hybridMultilevel"/>
    <w:tmpl w:val="D84EA95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nsid w:val="4A196ED0"/>
    <w:multiLevelType w:val="hybridMultilevel"/>
    <w:tmpl w:val="CEC63F0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nsid w:val="4B996D1A"/>
    <w:multiLevelType w:val="hybridMultilevel"/>
    <w:tmpl w:val="9DA2ECE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nsid w:val="4C04020D"/>
    <w:multiLevelType w:val="hybridMultilevel"/>
    <w:tmpl w:val="F46A39A4"/>
    <w:lvl w:ilvl="0" w:tplc="B296A6A0">
      <w:start w:val="1"/>
      <w:numFmt w:val="bullet"/>
      <w:lvlText w:val=""/>
      <w:lvlJc w:val="left"/>
      <w:pPr>
        <w:ind w:left="360" w:hanging="360"/>
      </w:pPr>
      <w:rPr>
        <w:rFonts w:ascii="Wingdings" w:hAnsi="Wingdings"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1">
    <w:nsid w:val="4C286F19"/>
    <w:multiLevelType w:val="hybridMultilevel"/>
    <w:tmpl w:val="A04ACA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2">
    <w:nsid w:val="4C551BA9"/>
    <w:multiLevelType w:val="hybridMultilevel"/>
    <w:tmpl w:val="F084B458"/>
    <w:lvl w:ilvl="0" w:tplc="59741F30">
      <w:start w:val="1"/>
      <w:numFmt w:val="arabicAlpha"/>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3">
    <w:nsid w:val="4FD5593C"/>
    <w:multiLevelType w:val="hybridMultilevel"/>
    <w:tmpl w:val="9F7CD61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nsid w:val="4FF77C0C"/>
    <w:multiLevelType w:val="hybridMultilevel"/>
    <w:tmpl w:val="3774E23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nsid w:val="51F85803"/>
    <w:multiLevelType w:val="hybridMultilevel"/>
    <w:tmpl w:val="B5D08BDC"/>
    <w:lvl w:ilvl="0" w:tplc="E556A5F2">
      <w:start w:val="5"/>
      <w:numFmt w:val="bullet"/>
      <w:lvlText w:val="-"/>
      <w:lvlJc w:val="left"/>
      <w:pPr>
        <w:ind w:left="420" w:hanging="360"/>
      </w:pPr>
      <w:rPr>
        <w:rFonts w:ascii="Traditional Arabic" w:eastAsiaTheme="minorHAnsi" w:hAnsi="Traditional Arabic" w:cs="Traditional Arabic" w:hint="default"/>
        <w:color w:val="auto"/>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116">
    <w:nsid w:val="53117E56"/>
    <w:multiLevelType w:val="hybridMultilevel"/>
    <w:tmpl w:val="D5FA9536"/>
    <w:lvl w:ilvl="0" w:tplc="04090009">
      <w:start w:val="1"/>
      <w:numFmt w:val="bullet"/>
      <w:lvlText w:val=""/>
      <w:lvlJc w:val="left"/>
      <w:pPr>
        <w:ind w:left="1088" w:hanging="360"/>
      </w:pPr>
      <w:rPr>
        <w:rFonts w:ascii="Wingdings" w:hAnsi="Wingdings" w:hint="default"/>
      </w:rPr>
    </w:lvl>
    <w:lvl w:ilvl="1" w:tplc="04090003" w:tentative="1">
      <w:start w:val="1"/>
      <w:numFmt w:val="bullet"/>
      <w:lvlText w:val="o"/>
      <w:lvlJc w:val="left"/>
      <w:pPr>
        <w:ind w:left="1808" w:hanging="360"/>
      </w:pPr>
      <w:rPr>
        <w:rFonts w:ascii="Courier New" w:hAnsi="Courier New" w:cs="Courier New" w:hint="default"/>
      </w:rPr>
    </w:lvl>
    <w:lvl w:ilvl="2" w:tplc="04090005" w:tentative="1">
      <w:start w:val="1"/>
      <w:numFmt w:val="bullet"/>
      <w:lvlText w:val=""/>
      <w:lvlJc w:val="left"/>
      <w:pPr>
        <w:ind w:left="2528" w:hanging="360"/>
      </w:pPr>
      <w:rPr>
        <w:rFonts w:ascii="Wingdings" w:hAnsi="Wingdings" w:hint="default"/>
      </w:rPr>
    </w:lvl>
    <w:lvl w:ilvl="3" w:tplc="04090001" w:tentative="1">
      <w:start w:val="1"/>
      <w:numFmt w:val="bullet"/>
      <w:lvlText w:val=""/>
      <w:lvlJc w:val="left"/>
      <w:pPr>
        <w:ind w:left="3248" w:hanging="360"/>
      </w:pPr>
      <w:rPr>
        <w:rFonts w:ascii="Symbol" w:hAnsi="Symbol" w:hint="default"/>
      </w:rPr>
    </w:lvl>
    <w:lvl w:ilvl="4" w:tplc="04090003" w:tentative="1">
      <w:start w:val="1"/>
      <w:numFmt w:val="bullet"/>
      <w:lvlText w:val="o"/>
      <w:lvlJc w:val="left"/>
      <w:pPr>
        <w:ind w:left="3968" w:hanging="360"/>
      </w:pPr>
      <w:rPr>
        <w:rFonts w:ascii="Courier New" w:hAnsi="Courier New" w:cs="Courier New" w:hint="default"/>
      </w:rPr>
    </w:lvl>
    <w:lvl w:ilvl="5" w:tplc="04090005" w:tentative="1">
      <w:start w:val="1"/>
      <w:numFmt w:val="bullet"/>
      <w:lvlText w:val=""/>
      <w:lvlJc w:val="left"/>
      <w:pPr>
        <w:ind w:left="4688" w:hanging="360"/>
      </w:pPr>
      <w:rPr>
        <w:rFonts w:ascii="Wingdings" w:hAnsi="Wingdings" w:hint="default"/>
      </w:rPr>
    </w:lvl>
    <w:lvl w:ilvl="6" w:tplc="04090001" w:tentative="1">
      <w:start w:val="1"/>
      <w:numFmt w:val="bullet"/>
      <w:lvlText w:val=""/>
      <w:lvlJc w:val="left"/>
      <w:pPr>
        <w:ind w:left="5408" w:hanging="360"/>
      </w:pPr>
      <w:rPr>
        <w:rFonts w:ascii="Symbol" w:hAnsi="Symbol" w:hint="default"/>
      </w:rPr>
    </w:lvl>
    <w:lvl w:ilvl="7" w:tplc="04090003" w:tentative="1">
      <w:start w:val="1"/>
      <w:numFmt w:val="bullet"/>
      <w:lvlText w:val="o"/>
      <w:lvlJc w:val="left"/>
      <w:pPr>
        <w:ind w:left="6128" w:hanging="360"/>
      </w:pPr>
      <w:rPr>
        <w:rFonts w:ascii="Courier New" w:hAnsi="Courier New" w:cs="Courier New" w:hint="default"/>
      </w:rPr>
    </w:lvl>
    <w:lvl w:ilvl="8" w:tplc="04090005" w:tentative="1">
      <w:start w:val="1"/>
      <w:numFmt w:val="bullet"/>
      <w:lvlText w:val=""/>
      <w:lvlJc w:val="left"/>
      <w:pPr>
        <w:ind w:left="6848" w:hanging="360"/>
      </w:pPr>
      <w:rPr>
        <w:rFonts w:ascii="Wingdings" w:hAnsi="Wingdings" w:hint="default"/>
      </w:rPr>
    </w:lvl>
  </w:abstractNum>
  <w:abstractNum w:abstractNumId="117">
    <w:nsid w:val="53650C07"/>
    <w:multiLevelType w:val="hybridMultilevel"/>
    <w:tmpl w:val="681442B6"/>
    <w:lvl w:ilvl="0" w:tplc="0409000D">
      <w:start w:val="1"/>
      <w:numFmt w:val="bullet"/>
      <w:lvlText w:val=""/>
      <w:lvlJc w:val="left"/>
      <w:pPr>
        <w:ind w:left="360" w:hanging="360"/>
      </w:pPr>
      <w:rPr>
        <w:rFonts w:ascii="Wingdings" w:hAnsi="Wingding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8">
    <w:nsid w:val="55392B57"/>
    <w:multiLevelType w:val="hybridMultilevel"/>
    <w:tmpl w:val="4E1291D0"/>
    <w:lvl w:ilvl="0" w:tplc="4390430A">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9">
    <w:nsid w:val="56D26E9F"/>
    <w:multiLevelType w:val="hybridMultilevel"/>
    <w:tmpl w:val="DCE27BBA"/>
    <w:lvl w:ilvl="0" w:tplc="0128CB8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nsid w:val="57AD48F2"/>
    <w:multiLevelType w:val="hybridMultilevel"/>
    <w:tmpl w:val="52B8AF6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1">
    <w:nsid w:val="582B211C"/>
    <w:multiLevelType w:val="hybridMultilevel"/>
    <w:tmpl w:val="3A4A8132"/>
    <w:lvl w:ilvl="0" w:tplc="40A2FDA4">
      <w:start w:val="1"/>
      <w:numFmt w:val="arabicAlpha"/>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22">
    <w:nsid w:val="58A31D93"/>
    <w:multiLevelType w:val="hybridMultilevel"/>
    <w:tmpl w:val="9384B05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nsid w:val="59A2722F"/>
    <w:multiLevelType w:val="hybridMultilevel"/>
    <w:tmpl w:val="6ABAECA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nsid w:val="5AC50CAF"/>
    <w:multiLevelType w:val="hybridMultilevel"/>
    <w:tmpl w:val="FFA85A1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nsid w:val="5B93611A"/>
    <w:multiLevelType w:val="hybridMultilevel"/>
    <w:tmpl w:val="DB68A7C2"/>
    <w:lvl w:ilvl="0" w:tplc="0409000D">
      <w:start w:val="1"/>
      <w:numFmt w:val="bullet"/>
      <w:lvlText w:val=""/>
      <w:lvlJc w:val="left"/>
      <w:pPr>
        <w:ind w:left="360" w:hanging="360"/>
      </w:pPr>
      <w:rPr>
        <w:rFonts w:ascii="Wingdings" w:hAnsi="Wingdings" w:hint="default"/>
        <w:lang w:bidi="ar-SA"/>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6">
    <w:nsid w:val="5C7834E9"/>
    <w:multiLevelType w:val="hybridMultilevel"/>
    <w:tmpl w:val="FA36AC90"/>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7">
    <w:nsid w:val="5D1B2FC1"/>
    <w:multiLevelType w:val="hybridMultilevel"/>
    <w:tmpl w:val="83D04C9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nsid w:val="5D2E07C2"/>
    <w:multiLevelType w:val="hybridMultilevel"/>
    <w:tmpl w:val="89864DF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nsid w:val="5D6A7919"/>
    <w:multiLevelType w:val="hybridMultilevel"/>
    <w:tmpl w:val="2FECF62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0">
    <w:nsid w:val="5E8E3E89"/>
    <w:multiLevelType w:val="hybridMultilevel"/>
    <w:tmpl w:val="6C0A3A7C"/>
    <w:lvl w:ilvl="0" w:tplc="0409000D">
      <w:start w:val="1"/>
      <w:numFmt w:val="bullet"/>
      <w:lvlText w:val=""/>
      <w:lvlJc w:val="left"/>
      <w:pPr>
        <w:ind w:left="586" w:hanging="360"/>
      </w:pPr>
      <w:rPr>
        <w:rFonts w:ascii="Wingdings" w:hAnsi="Wingdings" w:hint="default"/>
      </w:rPr>
    </w:lvl>
    <w:lvl w:ilvl="1" w:tplc="04090019" w:tentative="1">
      <w:start w:val="1"/>
      <w:numFmt w:val="lowerLetter"/>
      <w:lvlText w:val="%2."/>
      <w:lvlJc w:val="left"/>
      <w:pPr>
        <w:ind w:left="1306" w:hanging="360"/>
      </w:pPr>
    </w:lvl>
    <w:lvl w:ilvl="2" w:tplc="0409001B" w:tentative="1">
      <w:start w:val="1"/>
      <w:numFmt w:val="lowerRoman"/>
      <w:lvlText w:val="%3."/>
      <w:lvlJc w:val="right"/>
      <w:pPr>
        <w:ind w:left="2026" w:hanging="180"/>
      </w:pPr>
    </w:lvl>
    <w:lvl w:ilvl="3" w:tplc="0409000F" w:tentative="1">
      <w:start w:val="1"/>
      <w:numFmt w:val="decimal"/>
      <w:lvlText w:val="%4."/>
      <w:lvlJc w:val="left"/>
      <w:pPr>
        <w:ind w:left="2746" w:hanging="360"/>
      </w:pPr>
    </w:lvl>
    <w:lvl w:ilvl="4" w:tplc="04090019" w:tentative="1">
      <w:start w:val="1"/>
      <w:numFmt w:val="lowerLetter"/>
      <w:lvlText w:val="%5."/>
      <w:lvlJc w:val="left"/>
      <w:pPr>
        <w:ind w:left="3466" w:hanging="360"/>
      </w:pPr>
    </w:lvl>
    <w:lvl w:ilvl="5" w:tplc="0409001B" w:tentative="1">
      <w:start w:val="1"/>
      <w:numFmt w:val="lowerRoman"/>
      <w:lvlText w:val="%6."/>
      <w:lvlJc w:val="right"/>
      <w:pPr>
        <w:ind w:left="4186" w:hanging="180"/>
      </w:pPr>
    </w:lvl>
    <w:lvl w:ilvl="6" w:tplc="0409000F" w:tentative="1">
      <w:start w:val="1"/>
      <w:numFmt w:val="decimal"/>
      <w:lvlText w:val="%7."/>
      <w:lvlJc w:val="left"/>
      <w:pPr>
        <w:ind w:left="4906" w:hanging="360"/>
      </w:pPr>
    </w:lvl>
    <w:lvl w:ilvl="7" w:tplc="04090019" w:tentative="1">
      <w:start w:val="1"/>
      <w:numFmt w:val="lowerLetter"/>
      <w:lvlText w:val="%8."/>
      <w:lvlJc w:val="left"/>
      <w:pPr>
        <w:ind w:left="5626" w:hanging="360"/>
      </w:pPr>
    </w:lvl>
    <w:lvl w:ilvl="8" w:tplc="0409001B" w:tentative="1">
      <w:start w:val="1"/>
      <w:numFmt w:val="lowerRoman"/>
      <w:lvlText w:val="%9."/>
      <w:lvlJc w:val="right"/>
      <w:pPr>
        <w:ind w:left="6346" w:hanging="180"/>
      </w:pPr>
    </w:lvl>
  </w:abstractNum>
  <w:abstractNum w:abstractNumId="131">
    <w:nsid w:val="5E911A1A"/>
    <w:multiLevelType w:val="hybridMultilevel"/>
    <w:tmpl w:val="B5167D28"/>
    <w:lvl w:ilvl="0" w:tplc="3184239E">
      <w:start w:val="1"/>
      <w:numFmt w:val="arabicAlpha"/>
      <w:lvlText w:val="%1."/>
      <w:lvlJc w:val="left"/>
      <w:pPr>
        <w:ind w:left="3600" w:hanging="360"/>
      </w:pPr>
      <w:rPr>
        <w:rFonts w:hint="default"/>
        <w:u w:val="none"/>
      </w:r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32">
    <w:nsid w:val="5F005FCA"/>
    <w:multiLevelType w:val="hybridMultilevel"/>
    <w:tmpl w:val="1B4A3DA0"/>
    <w:lvl w:ilvl="0" w:tplc="0409000D">
      <w:start w:val="1"/>
      <w:numFmt w:val="bullet"/>
      <w:lvlText w:val=""/>
      <w:lvlJc w:val="left"/>
      <w:pPr>
        <w:ind w:left="774" w:hanging="360"/>
      </w:pPr>
      <w:rPr>
        <w:rFonts w:ascii="Wingdings" w:hAnsi="Wingdings" w:hint="default"/>
      </w:rPr>
    </w:lvl>
    <w:lvl w:ilvl="1" w:tplc="04090003" w:tentative="1">
      <w:start w:val="1"/>
      <w:numFmt w:val="bullet"/>
      <w:lvlText w:val="o"/>
      <w:lvlJc w:val="left"/>
      <w:pPr>
        <w:ind w:left="1494" w:hanging="360"/>
      </w:pPr>
      <w:rPr>
        <w:rFonts w:ascii="Courier New" w:hAnsi="Courier New" w:cs="Courier New" w:hint="default"/>
      </w:rPr>
    </w:lvl>
    <w:lvl w:ilvl="2" w:tplc="04090005" w:tentative="1">
      <w:start w:val="1"/>
      <w:numFmt w:val="bullet"/>
      <w:lvlText w:val=""/>
      <w:lvlJc w:val="left"/>
      <w:pPr>
        <w:ind w:left="2214" w:hanging="360"/>
      </w:pPr>
      <w:rPr>
        <w:rFonts w:ascii="Wingdings" w:hAnsi="Wingdings" w:hint="default"/>
      </w:rPr>
    </w:lvl>
    <w:lvl w:ilvl="3" w:tplc="04090001" w:tentative="1">
      <w:start w:val="1"/>
      <w:numFmt w:val="bullet"/>
      <w:lvlText w:val=""/>
      <w:lvlJc w:val="left"/>
      <w:pPr>
        <w:ind w:left="2934" w:hanging="360"/>
      </w:pPr>
      <w:rPr>
        <w:rFonts w:ascii="Symbol" w:hAnsi="Symbol" w:hint="default"/>
      </w:rPr>
    </w:lvl>
    <w:lvl w:ilvl="4" w:tplc="04090003" w:tentative="1">
      <w:start w:val="1"/>
      <w:numFmt w:val="bullet"/>
      <w:lvlText w:val="o"/>
      <w:lvlJc w:val="left"/>
      <w:pPr>
        <w:ind w:left="3654" w:hanging="360"/>
      </w:pPr>
      <w:rPr>
        <w:rFonts w:ascii="Courier New" w:hAnsi="Courier New" w:cs="Courier New" w:hint="default"/>
      </w:rPr>
    </w:lvl>
    <w:lvl w:ilvl="5" w:tplc="04090005" w:tentative="1">
      <w:start w:val="1"/>
      <w:numFmt w:val="bullet"/>
      <w:lvlText w:val=""/>
      <w:lvlJc w:val="left"/>
      <w:pPr>
        <w:ind w:left="4374" w:hanging="360"/>
      </w:pPr>
      <w:rPr>
        <w:rFonts w:ascii="Wingdings" w:hAnsi="Wingdings" w:hint="default"/>
      </w:rPr>
    </w:lvl>
    <w:lvl w:ilvl="6" w:tplc="04090001" w:tentative="1">
      <w:start w:val="1"/>
      <w:numFmt w:val="bullet"/>
      <w:lvlText w:val=""/>
      <w:lvlJc w:val="left"/>
      <w:pPr>
        <w:ind w:left="5094" w:hanging="360"/>
      </w:pPr>
      <w:rPr>
        <w:rFonts w:ascii="Symbol" w:hAnsi="Symbol" w:hint="default"/>
      </w:rPr>
    </w:lvl>
    <w:lvl w:ilvl="7" w:tplc="04090003" w:tentative="1">
      <w:start w:val="1"/>
      <w:numFmt w:val="bullet"/>
      <w:lvlText w:val="o"/>
      <w:lvlJc w:val="left"/>
      <w:pPr>
        <w:ind w:left="5814" w:hanging="360"/>
      </w:pPr>
      <w:rPr>
        <w:rFonts w:ascii="Courier New" w:hAnsi="Courier New" w:cs="Courier New" w:hint="default"/>
      </w:rPr>
    </w:lvl>
    <w:lvl w:ilvl="8" w:tplc="04090005" w:tentative="1">
      <w:start w:val="1"/>
      <w:numFmt w:val="bullet"/>
      <w:lvlText w:val=""/>
      <w:lvlJc w:val="left"/>
      <w:pPr>
        <w:ind w:left="6534" w:hanging="360"/>
      </w:pPr>
      <w:rPr>
        <w:rFonts w:ascii="Wingdings" w:hAnsi="Wingdings" w:hint="default"/>
      </w:rPr>
    </w:lvl>
  </w:abstractNum>
  <w:abstractNum w:abstractNumId="133">
    <w:nsid w:val="5F2D7CFB"/>
    <w:multiLevelType w:val="hybridMultilevel"/>
    <w:tmpl w:val="6EC8831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4">
    <w:nsid w:val="60667C56"/>
    <w:multiLevelType w:val="hybridMultilevel"/>
    <w:tmpl w:val="63148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5">
    <w:nsid w:val="60DC329F"/>
    <w:multiLevelType w:val="hybridMultilevel"/>
    <w:tmpl w:val="7FC2A2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6">
    <w:nsid w:val="61A306B2"/>
    <w:multiLevelType w:val="hybridMultilevel"/>
    <w:tmpl w:val="FFBC9E8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nsid w:val="61BE0063"/>
    <w:multiLevelType w:val="hybridMultilevel"/>
    <w:tmpl w:val="2B9438C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8">
    <w:nsid w:val="624D6934"/>
    <w:multiLevelType w:val="hybridMultilevel"/>
    <w:tmpl w:val="8B8E2FF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9">
    <w:nsid w:val="62D71DC6"/>
    <w:multiLevelType w:val="hybridMultilevel"/>
    <w:tmpl w:val="9DC62F84"/>
    <w:lvl w:ilvl="0" w:tplc="F8B6E8E8">
      <w:start w:val="3"/>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0">
    <w:nsid w:val="6372493A"/>
    <w:multiLevelType w:val="hybridMultilevel"/>
    <w:tmpl w:val="90966D28"/>
    <w:lvl w:ilvl="0" w:tplc="0409000D">
      <w:start w:val="1"/>
      <w:numFmt w:val="bullet"/>
      <w:lvlText w:val=""/>
      <w:lvlJc w:val="left"/>
      <w:pPr>
        <w:ind w:left="360" w:hanging="360"/>
      </w:pPr>
      <w:rPr>
        <w:rFonts w:ascii="Wingdings" w:hAnsi="Wingding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1">
    <w:nsid w:val="647B16F3"/>
    <w:multiLevelType w:val="hybridMultilevel"/>
    <w:tmpl w:val="BD8894F6"/>
    <w:lvl w:ilvl="0" w:tplc="61E28DAE">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2">
    <w:nsid w:val="64A60672"/>
    <w:multiLevelType w:val="hybridMultilevel"/>
    <w:tmpl w:val="A894DAAC"/>
    <w:lvl w:ilvl="0" w:tplc="ABA42C6C">
      <w:start w:val="1"/>
      <w:numFmt w:val="decimal"/>
      <w:lvlText w:val="%1."/>
      <w:lvlJc w:val="left"/>
      <w:pPr>
        <w:ind w:left="1080" w:hanging="360"/>
      </w:pPr>
      <w:rPr>
        <w:color w:val="FF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3">
    <w:nsid w:val="64CE7F5B"/>
    <w:multiLevelType w:val="hybridMultilevel"/>
    <w:tmpl w:val="89AE396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4">
    <w:nsid w:val="65CF0B81"/>
    <w:multiLevelType w:val="hybridMultilevel"/>
    <w:tmpl w:val="EEDAE43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5">
    <w:nsid w:val="68025880"/>
    <w:multiLevelType w:val="hybridMultilevel"/>
    <w:tmpl w:val="46A80A3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6">
    <w:nsid w:val="68781D9F"/>
    <w:multiLevelType w:val="hybridMultilevel"/>
    <w:tmpl w:val="27B21F6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7">
    <w:nsid w:val="6A3247AD"/>
    <w:multiLevelType w:val="hybridMultilevel"/>
    <w:tmpl w:val="20FA86E2"/>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8">
    <w:nsid w:val="6B555E7C"/>
    <w:multiLevelType w:val="hybridMultilevel"/>
    <w:tmpl w:val="CCB6214A"/>
    <w:lvl w:ilvl="0" w:tplc="810072D4">
      <w:start w:val="1"/>
      <w:numFmt w:val="decimal"/>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9">
    <w:nsid w:val="6B584C20"/>
    <w:multiLevelType w:val="hybridMultilevel"/>
    <w:tmpl w:val="58E8445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nsid w:val="6B9C185F"/>
    <w:multiLevelType w:val="hybridMultilevel"/>
    <w:tmpl w:val="9392BCF0"/>
    <w:lvl w:ilvl="0" w:tplc="0409000D">
      <w:start w:val="1"/>
      <w:numFmt w:val="bullet"/>
      <w:lvlText w:val=""/>
      <w:lvlJc w:val="left"/>
      <w:pPr>
        <w:ind w:left="360" w:hanging="360"/>
      </w:pPr>
      <w:rPr>
        <w:rFonts w:ascii="Wingdings" w:hAnsi="Wingding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1">
    <w:nsid w:val="6D535D65"/>
    <w:multiLevelType w:val="hybridMultilevel"/>
    <w:tmpl w:val="23F4A31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nsid w:val="6D826A5C"/>
    <w:multiLevelType w:val="hybridMultilevel"/>
    <w:tmpl w:val="4D94BFD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nsid w:val="6ECC608B"/>
    <w:multiLevelType w:val="hybridMultilevel"/>
    <w:tmpl w:val="03285AB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4">
    <w:nsid w:val="6F4C119E"/>
    <w:multiLevelType w:val="hybridMultilevel"/>
    <w:tmpl w:val="22E29E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5">
    <w:nsid w:val="6FDC2393"/>
    <w:multiLevelType w:val="hybridMultilevel"/>
    <w:tmpl w:val="FDA8AE0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6">
    <w:nsid w:val="7006708D"/>
    <w:multiLevelType w:val="hybridMultilevel"/>
    <w:tmpl w:val="AAB692EC"/>
    <w:lvl w:ilvl="0" w:tplc="E3A8644A">
      <w:start w:val="1"/>
      <w:numFmt w:val="bullet"/>
      <w:lvlText w:val=""/>
      <w:lvlJc w:val="left"/>
      <w:pPr>
        <w:ind w:left="360" w:hanging="360"/>
      </w:pPr>
      <w:rPr>
        <w:rFonts w:ascii="Wingdings" w:hAnsi="Wingdings"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7">
    <w:nsid w:val="71AE7A99"/>
    <w:multiLevelType w:val="hybridMultilevel"/>
    <w:tmpl w:val="A086C6B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nsid w:val="73443788"/>
    <w:multiLevelType w:val="hybridMultilevel"/>
    <w:tmpl w:val="8EFE38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9">
    <w:nsid w:val="738B638B"/>
    <w:multiLevelType w:val="hybridMultilevel"/>
    <w:tmpl w:val="C758F21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0">
    <w:nsid w:val="744D7F2A"/>
    <w:multiLevelType w:val="hybridMultilevel"/>
    <w:tmpl w:val="DC14715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1">
    <w:nsid w:val="74761D76"/>
    <w:multiLevelType w:val="hybridMultilevel"/>
    <w:tmpl w:val="E1E4A7D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2">
    <w:nsid w:val="747C0DE2"/>
    <w:multiLevelType w:val="hybridMultilevel"/>
    <w:tmpl w:val="9146A00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3">
    <w:nsid w:val="748A1818"/>
    <w:multiLevelType w:val="hybridMultilevel"/>
    <w:tmpl w:val="08A0279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4">
    <w:nsid w:val="75BF744A"/>
    <w:multiLevelType w:val="hybridMultilevel"/>
    <w:tmpl w:val="25E64D3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5">
    <w:nsid w:val="789E1315"/>
    <w:multiLevelType w:val="hybridMultilevel"/>
    <w:tmpl w:val="8E166446"/>
    <w:lvl w:ilvl="0" w:tplc="0409000D">
      <w:start w:val="1"/>
      <w:numFmt w:val="bullet"/>
      <w:lvlText w:val=""/>
      <w:lvlJc w:val="left"/>
      <w:pPr>
        <w:ind w:left="586" w:hanging="360"/>
      </w:pPr>
      <w:rPr>
        <w:rFonts w:ascii="Wingdings" w:hAnsi="Wingdings" w:hint="default"/>
      </w:rPr>
    </w:lvl>
    <w:lvl w:ilvl="1" w:tplc="04090003" w:tentative="1">
      <w:start w:val="1"/>
      <w:numFmt w:val="bullet"/>
      <w:lvlText w:val="o"/>
      <w:lvlJc w:val="left"/>
      <w:pPr>
        <w:ind w:left="1306" w:hanging="360"/>
      </w:pPr>
      <w:rPr>
        <w:rFonts w:ascii="Courier New" w:hAnsi="Courier New" w:cs="Courier New" w:hint="default"/>
      </w:rPr>
    </w:lvl>
    <w:lvl w:ilvl="2" w:tplc="04090005" w:tentative="1">
      <w:start w:val="1"/>
      <w:numFmt w:val="bullet"/>
      <w:lvlText w:val=""/>
      <w:lvlJc w:val="left"/>
      <w:pPr>
        <w:ind w:left="2026" w:hanging="360"/>
      </w:pPr>
      <w:rPr>
        <w:rFonts w:ascii="Wingdings" w:hAnsi="Wingdings" w:hint="default"/>
      </w:rPr>
    </w:lvl>
    <w:lvl w:ilvl="3" w:tplc="04090001" w:tentative="1">
      <w:start w:val="1"/>
      <w:numFmt w:val="bullet"/>
      <w:lvlText w:val=""/>
      <w:lvlJc w:val="left"/>
      <w:pPr>
        <w:ind w:left="2746" w:hanging="360"/>
      </w:pPr>
      <w:rPr>
        <w:rFonts w:ascii="Symbol" w:hAnsi="Symbol" w:hint="default"/>
      </w:rPr>
    </w:lvl>
    <w:lvl w:ilvl="4" w:tplc="04090003" w:tentative="1">
      <w:start w:val="1"/>
      <w:numFmt w:val="bullet"/>
      <w:lvlText w:val="o"/>
      <w:lvlJc w:val="left"/>
      <w:pPr>
        <w:ind w:left="3466" w:hanging="360"/>
      </w:pPr>
      <w:rPr>
        <w:rFonts w:ascii="Courier New" w:hAnsi="Courier New" w:cs="Courier New" w:hint="default"/>
      </w:rPr>
    </w:lvl>
    <w:lvl w:ilvl="5" w:tplc="04090005" w:tentative="1">
      <w:start w:val="1"/>
      <w:numFmt w:val="bullet"/>
      <w:lvlText w:val=""/>
      <w:lvlJc w:val="left"/>
      <w:pPr>
        <w:ind w:left="4186" w:hanging="360"/>
      </w:pPr>
      <w:rPr>
        <w:rFonts w:ascii="Wingdings" w:hAnsi="Wingdings" w:hint="default"/>
      </w:rPr>
    </w:lvl>
    <w:lvl w:ilvl="6" w:tplc="04090001" w:tentative="1">
      <w:start w:val="1"/>
      <w:numFmt w:val="bullet"/>
      <w:lvlText w:val=""/>
      <w:lvlJc w:val="left"/>
      <w:pPr>
        <w:ind w:left="4906" w:hanging="360"/>
      </w:pPr>
      <w:rPr>
        <w:rFonts w:ascii="Symbol" w:hAnsi="Symbol" w:hint="default"/>
      </w:rPr>
    </w:lvl>
    <w:lvl w:ilvl="7" w:tplc="04090003" w:tentative="1">
      <w:start w:val="1"/>
      <w:numFmt w:val="bullet"/>
      <w:lvlText w:val="o"/>
      <w:lvlJc w:val="left"/>
      <w:pPr>
        <w:ind w:left="5626" w:hanging="360"/>
      </w:pPr>
      <w:rPr>
        <w:rFonts w:ascii="Courier New" w:hAnsi="Courier New" w:cs="Courier New" w:hint="default"/>
      </w:rPr>
    </w:lvl>
    <w:lvl w:ilvl="8" w:tplc="04090005" w:tentative="1">
      <w:start w:val="1"/>
      <w:numFmt w:val="bullet"/>
      <w:lvlText w:val=""/>
      <w:lvlJc w:val="left"/>
      <w:pPr>
        <w:ind w:left="6346" w:hanging="360"/>
      </w:pPr>
      <w:rPr>
        <w:rFonts w:ascii="Wingdings" w:hAnsi="Wingdings" w:hint="default"/>
      </w:rPr>
    </w:lvl>
  </w:abstractNum>
  <w:abstractNum w:abstractNumId="166">
    <w:nsid w:val="78A1058C"/>
    <w:multiLevelType w:val="hybridMultilevel"/>
    <w:tmpl w:val="0AE67EA8"/>
    <w:lvl w:ilvl="0" w:tplc="84E83812">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7">
    <w:nsid w:val="78E25519"/>
    <w:multiLevelType w:val="hybridMultilevel"/>
    <w:tmpl w:val="B01EF544"/>
    <w:lvl w:ilvl="0" w:tplc="04090009">
      <w:start w:val="1"/>
      <w:numFmt w:val="bullet"/>
      <w:lvlText w:val=""/>
      <w:lvlJc w:val="left"/>
      <w:pPr>
        <w:ind w:left="1200" w:hanging="360"/>
      </w:pPr>
      <w:rPr>
        <w:rFonts w:ascii="Wingdings" w:hAnsi="Wingdings" w:hint="default"/>
      </w:rPr>
    </w:lvl>
    <w:lvl w:ilvl="1" w:tplc="04090003" w:tentative="1">
      <w:start w:val="1"/>
      <w:numFmt w:val="bullet"/>
      <w:lvlText w:val="o"/>
      <w:lvlJc w:val="left"/>
      <w:pPr>
        <w:ind w:left="1920" w:hanging="360"/>
      </w:pPr>
      <w:rPr>
        <w:rFonts w:ascii="Courier New" w:hAnsi="Courier New" w:cs="Courier New" w:hint="default"/>
      </w:rPr>
    </w:lvl>
    <w:lvl w:ilvl="2" w:tplc="04090005" w:tentative="1">
      <w:start w:val="1"/>
      <w:numFmt w:val="bullet"/>
      <w:lvlText w:val=""/>
      <w:lvlJc w:val="left"/>
      <w:pPr>
        <w:ind w:left="2640" w:hanging="360"/>
      </w:pPr>
      <w:rPr>
        <w:rFonts w:ascii="Wingdings" w:hAnsi="Wingdings" w:hint="default"/>
      </w:rPr>
    </w:lvl>
    <w:lvl w:ilvl="3" w:tplc="04090001" w:tentative="1">
      <w:start w:val="1"/>
      <w:numFmt w:val="bullet"/>
      <w:lvlText w:val=""/>
      <w:lvlJc w:val="left"/>
      <w:pPr>
        <w:ind w:left="3360" w:hanging="360"/>
      </w:pPr>
      <w:rPr>
        <w:rFonts w:ascii="Symbol" w:hAnsi="Symbol" w:hint="default"/>
      </w:rPr>
    </w:lvl>
    <w:lvl w:ilvl="4" w:tplc="04090003" w:tentative="1">
      <w:start w:val="1"/>
      <w:numFmt w:val="bullet"/>
      <w:lvlText w:val="o"/>
      <w:lvlJc w:val="left"/>
      <w:pPr>
        <w:ind w:left="4080" w:hanging="360"/>
      </w:pPr>
      <w:rPr>
        <w:rFonts w:ascii="Courier New" w:hAnsi="Courier New" w:cs="Courier New" w:hint="default"/>
      </w:rPr>
    </w:lvl>
    <w:lvl w:ilvl="5" w:tplc="04090005" w:tentative="1">
      <w:start w:val="1"/>
      <w:numFmt w:val="bullet"/>
      <w:lvlText w:val=""/>
      <w:lvlJc w:val="left"/>
      <w:pPr>
        <w:ind w:left="4800" w:hanging="360"/>
      </w:pPr>
      <w:rPr>
        <w:rFonts w:ascii="Wingdings" w:hAnsi="Wingdings" w:hint="default"/>
      </w:rPr>
    </w:lvl>
    <w:lvl w:ilvl="6" w:tplc="04090001" w:tentative="1">
      <w:start w:val="1"/>
      <w:numFmt w:val="bullet"/>
      <w:lvlText w:val=""/>
      <w:lvlJc w:val="left"/>
      <w:pPr>
        <w:ind w:left="5520" w:hanging="360"/>
      </w:pPr>
      <w:rPr>
        <w:rFonts w:ascii="Symbol" w:hAnsi="Symbol" w:hint="default"/>
      </w:rPr>
    </w:lvl>
    <w:lvl w:ilvl="7" w:tplc="04090003" w:tentative="1">
      <w:start w:val="1"/>
      <w:numFmt w:val="bullet"/>
      <w:lvlText w:val="o"/>
      <w:lvlJc w:val="left"/>
      <w:pPr>
        <w:ind w:left="6240" w:hanging="360"/>
      </w:pPr>
      <w:rPr>
        <w:rFonts w:ascii="Courier New" w:hAnsi="Courier New" w:cs="Courier New" w:hint="default"/>
      </w:rPr>
    </w:lvl>
    <w:lvl w:ilvl="8" w:tplc="04090005" w:tentative="1">
      <w:start w:val="1"/>
      <w:numFmt w:val="bullet"/>
      <w:lvlText w:val=""/>
      <w:lvlJc w:val="left"/>
      <w:pPr>
        <w:ind w:left="6960" w:hanging="360"/>
      </w:pPr>
      <w:rPr>
        <w:rFonts w:ascii="Wingdings" w:hAnsi="Wingdings" w:hint="default"/>
      </w:rPr>
    </w:lvl>
  </w:abstractNum>
  <w:abstractNum w:abstractNumId="168">
    <w:nsid w:val="79D52F49"/>
    <w:multiLevelType w:val="hybridMultilevel"/>
    <w:tmpl w:val="78665F70"/>
    <w:lvl w:ilvl="0" w:tplc="9D3480B8">
      <w:start w:val="1"/>
      <w:numFmt w:val="arabicAlpha"/>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9">
    <w:nsid w:val="7AD222CC"/>
    <w:multiLevelType w:val="hybridMultilevel"/>
    <w:tmpl w:val="3B7C781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0">
    <w:nsid w:val="7BA37466"/>
    <w:multiLevelType w:val="hybridMultilevel"/>
    <w:tmpl w:val="6A8A90B4"/>
    <w:lvl w:ilvl="0" w:tplc="C7AA4F88">
      <w:start w:val="1"/>
      <w:numFmt w:val="bullet"/>
      <w:lvlText w:val=""/>
      <w:lvlJc w:val="left"/>
      <w:pPr>
        <w:ind w:left="720" w:hanging="360"/>
      </w:pPr>
      <w:rPr>
        <w:rFonts w:ascii="Wingdings" w:hAnsi="Wingdings" w:hint="default"/>
        <w:color w:val="4D4D4D"/>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1">
    <w:nsid w:val="7C547D43"/>
    <w:multiLevelType w:val="hybridMultilevel"/>
    <w:tmpl w:val="8D9622D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2">
    <w:nsid w:val="7CB509B3"/>
    <w:multiLevelType w:val="hybridMultilevel"/>
    <w:tmpl w:val="785848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3">
    <w:nsid w:val="7FCD3B59"/>
    <w:multiLevelType w:val="hybridMultilevel"/>
    <w:tmpl w:val="EB90868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72"/>
  </w:num>
  <w:num w:numId="2">
    <w:abstractNumId w:val="4"/>
  </w:num>
  <w:num w:numId="3">
    <w:abstractNumId w:val="88"/>
  </w:num>
  <w:num w:numId="4">
    <w:abstractNumId w:val="6"/>
  </w:num>
  <w:num w:numId="5">
    <w:abstractNumId w:val="166"/>
  </w:num>
  <w:num w:numId="6">
    <w:abstractNumId w:val="23"/>
  </w:num>
  <w:num w:numId="7">
    <w:abstractNumId w:val="139"/>
  </w:num>
  <w:num w:numId="8">
    <w:abstractNumId w:val="48"/>
  </w:num>
  <w:num w:numId="9">
    <w:abstractNumId w:val="90"/>
  </w:num>
  <w:num w:numId="10">
    <w:abstractNumId w:val="147"/>
  </w:num>
  <w:num w:numId="11">
    <w:abstractNumId w:val="136"/>
  </w:num>
  <w:num w:numId="12">
    <w:abstractNumId w:val="14"/>
  </w:num>
  <w:num w:numId="13">
    <w:abstractNumId w:val="158"/>
  </w:num>
  <w:num w:numId="14">
    <w:abstractNumId w:val="8"/>
  </w:num>
  <w:num w:numId="15">
    <w:abstractNumId w:val="126"/>
  </w:num>
  <w:num w:numId="16">
    <w:abstractNumId w:val="112"/>
  </w:num>
  <w:num w:numId="17">
    <w:abstractNumId w:val="118"/>
  </w:num>
  <w:num w:numId="18">
    <w:abstractNumId w:val="121"/>
  </w:num>
  <w:num w:numId="19">
    <w:abstractNumId w:val="46"/>
  </w:num>
  <w:num w:numId="20">
    <w:abstractNumId w:val="17"/>
  </w:num>
  <w:num w:numId="21">
    <w:abstractNumId w:val="26"/>
  </w:num>
  <w:num w:numId="22">
    <w:abstractNumId w:val="72"/>
  </w:num>
  <w:num w:numId="23">
    <w:abstractNumId w:val="47"/>
  </w:num>
  <w:num w:numId="24">
    <w:abstractNumId w:val="83"/>
  </w:num>
  <w:num w:numId="25">
    <w:abstractNumId w:val="21"/>
  </w:num>
  <w:num w:numId="26">
    <w:abstractNumId w:val="45"/>
  </w:num>
  <w:num w:numId="27">
    <w:abstractNumId w:val="58"/>
  </w:num>
  <w:num w:numId="28">
    <w:abstractNumId w:val="71"/>
  </w:num>
  <w:num w:numId="29">
    <w:abstractNumId w:val="167"/>
  </w:num>
  <w:num w:numId="30">
    <w:abstractNumId w:val="74"/>
  </w:num>
  <w:num w:numId="31">
    <w:abstractNumId w:val="16"/>
  </w:num>
  <w:num w:numId="32">
    <w:abstractNumId w:val="12"/>
  </w:num>
  <w:num w:numId="33">
    <w:abstractNumId w:val="13"/>
  </w:num>
  <w:num w:numId="34">
    <w:abstractNumId w:val="168"/>
  </w:num>
  <w:num w:numId="35">
    <w:abstractNumId w:val="15"/>
  </w:num>
  <w:num w:numId="36">
    <w:abstractNumId w:val="110"/>
  </w:num>
  <w:num w:numId="37">
    <w:abstractNumId w:val="125"/>
  </w:num>
  <w:num w:numId="38">
    <w:abstractNumId w:val="170"/>
  </w:num>
  <w:num w:numId="39">
    <w:abstractNumId w:val="145"/>
  </w:num>
  <w:num w:numId="40">
    <w:abstractNumId w:val="57"/>
  </w:num>
  <w:num w:numId="41">
    <w:abstractNumId w:val="160"/>
  </w:num>
  <w:num w:numId="42">
    <w:abstractNumId w:val="84"/>
  </w:num>
  <w:num w:numId="43">
    <w:abstractNumId w:val="149"/>
  </w:num>
  <w:num w:numId="44">
    <w:abstractNumId w:val="33"/>
  </w:num>
  <w:num w:numId="45">
    <w:abstractNumId w:val="103"/>
  </w:num>
  <w:num w:numId="46">
    <w:abstractNumId w:val="27"/>
  </w:num>
  <w:num w:numId="47">
    <w:abstractNumId w:val="1"/>
  </w:num>
  <w:num w:numId="48">
    <w:abstractNumId w:val="37"/>
  </w:num>
  <w:num w:numId="49">
    <w:abstractNumId w:val="64"/>
  </w:num>
  <w:num w:numId="50">
    <w:abstractNumId w:val="32"/>
  </w:num>
  <w:num w:numId="51">
    <w:abstractNumId w:val="96"/>
  </w:num>
  <w:num w:numId="52">
    <w:abstractNumId w:val="95"/>
  </w:num>
  <w:num w:numId="53">
    <w:abstractNumId w:val="111"/>
  </w:num>
  <w:num w:numId="54">
    <w:abstractNumId w:val="101"/>
  </w:num>
  <w:num w:numId="55">
    <w:abstractNumId w:val="63"/>
  </w:num>
  <w:num w:numId="56">
    <w:abstractNumId w:val="115"/>
  </w:num>
  <w:num w:numId="57">
    <w:abstractNumId w:val="135"/>
  </w:num>
  <w:num w:numId="58">
    <w:abstractNumId w:val="39"/>
  </w:num>
  <w:num w:numId="59">
    <w:abstractNumId w:val="100"/>
  </w:num>
  <w:num w:numId="60">
    <w:abstractNumId w:val="130"/>
  </w:num>
  <w:num w:numId="61">
    <w:abstractNumId w:val="7"/>
  </w:num>
  <w:num w:numId="62">
    <w:abstractNumId w:val="29"/>
  </w:num>
  <w:num w:numId="63">
    <w:abstractNumId w:val="98"/>
  </w:num>
  <w:num w:numId="64">
    <w:abstractNumId w:val="38"/>
  </w:num>
  <w:num w:numId="65">
    <w:abstractNumId w:val="73"/>
  </w:num>
  <w:num w:numId="66">
    <w:abstractNumId w:val="19"/>
  </w:num>
  <w:num w:numId="67">
    <w:abstractNumId w:val="20"/>
  </w:num>
  <w:num w:numId="68">
    <w:abstractNumId w:val="30"/>
  </w:num>
  <w:num w:numId="69">
    <w:abstractNumId w:val="70"/>
  </w:num>
  <w:num w:numId="70">
    <w:abstractNumId w:val="148"/>
  </w:num>
  <w:num w:numId="71">
    <w:abstractNumId w:val="78"/>
  </w:num>
  <w:num w:numId="72">
    <w:abstractNumId w:val="97"/>
  </w:num>
  <w:num w:numId="73">
    <w:abstractNumId w:val="22"/>
  </w:num>
  <w:num w:numId="74">
    <w:abstractNumId w:val="116"/>
  </w:num>
  <w:num w:numId="75">
    <w:abstractNumId w:val="114"/>
  </w:num>
  <w:num w:numId="76">
    <w:abstractNumId w:val="79"/>
  </w:num>
  <w:num w:numId="77">
    <w:abstractNumId w:val="165"/>
  </w:num>
  <w:num w:numId="78">
    <w:abstractNumId w:val="155"/>
  </w:num>
  <w:num w:numId="79">
    <w:abstractNumId w:val="81"/>
  </w:num>
  <w:num w:numId="80">
    <w:abstractNumId w:val="69"/>
  </w:num>
  <w:num w:numId="81">
    <w:abstractNumId w:val="133"/>
  </w:num>
  <w:num w:numId="82">
    <w:abstractNumId w:val="54"/>
  </w:num>
  <w:num w:numId="83">
    <w:abstractNumId w:val="28"/>
  </w:num>
  <w:num w:numId="84">
    <w:abstractNumId w:val="61"/>
  </w:num>
  <w:num w:numId="85">
    <w:abstractNumId w:val="10"/>
  </w:num>
  <w:num w:numId="86">
    <w:abstractNumId w:val="94"/>
  </w:num>
  <w:num w:numId="87">
    <w:abstractNumId w:val="156"/>
  </w:num>
  <w:num w:numId="88">
    <w:abstractNumId w:val="92"/>
  </w:num>
  <w:num w:numId="89">
    <w:abstractNumId w:val="140"/>
  </w:num>
  <w:num w:numId="90">
    <w:abstractNumId w:val="49"/>
  </w:num>
  <w:num w:numId="91">
    <w:abstractNumId w:val="171"/>
  </w:num>
  <w:num w:numId="92">
    <w:abstractNumId w:val="164"/>
  </w:num>
  <w:num w:numId="93">
    <w:abstractNumId w:val="99"/>
  </w:num>
  <w:num w:numId="94">
    <w:abstractNumId w:val="25"/>
  </w:num>
  <w:num w:numId="95">
    <w:abstractNumId w:val="142"/>
  </w:num>
  <w:num w:numId="96">
    <w:abstractNumId w:val="150"/>
  </w:num>
  <w:num w:numId="97">
    <w:abstractNumId w:val="87"/>
  </w:num>
  <w:num w:numId="98">
    <w:abstractNumId w:val="2"/>
  </w:num>
  <w:num w:numId="99">
    <w:abstractNumId w:val="117"/>
  </w:num>
  <w:num w:numId="100">
    <w:abstractNumId w:val="36"/>
  </w:num>
  <w:num w:numId="101">
    <w:abstractNumId w:val="24"/>
  </w:num>
  <w:num w:numId="102">
    <w:abstractNumId w:val="68"/>
  </w:num>
  <w:num w:numId="103">
    <w:abstractNumId w:val="44"/>
  </w:num>
  <w:num w:numId="104">
    <w:abstractNumId w:val="11"/>
  </w:num>
  <w:num w:numId="105">
    <w:abstractNumId w:val="124"/>
  </w:num>
  <w:num w:numId="106">
    <w:abstractNumId w:val="91"/>
  </w:num>
  <w:num w:numId="107">
    <w:abstractNumId w:val="0"/>
  </w:num>
  <w:num w:numId="108">
    <w:abstractNumId w:val="134"/>
  </w:num>
  <w:num w:numId="109">
    <w:abstractNumId w:val="113"/>
  </w:num>
  <w:num w:numId="110">
    <w:abstractNumId w:val="131"/>
  </w:num>
  <w:num w:numId="111">
    <w:abstractNumId w:val="40"/>
  </w:num>
  <w:num w:numId="112">
    <w:abstractNumId w:val="132"/>
  </w:num>
  <w:num w:numId="113">
    <w:abstractNumId w:val="60"/>
  </w:num>
  <w:num w:numId="114">
    <w:abstractNumId w:val="163"/>
  </w:num>
  <w:num w:numId="115">
    <w:abstractNumId w:val="65"/>
  </w:num>
  <w:num w:numId="116">
    <w:abstractNumId w:val="52"/>
  </w:num>
  <w:num w:numId="117">
    <w:abstractNumId w:val="85"/>
  </w:num>
  <w:num w:numId="118">
    <w:abstractNumId w:val="153"/>
  </w:num>
  <w:num w:numId="119">
    <w:abstractNumId w:val="67"/>
  </w:num>
  <w:num w:numId="120">
    <w:abstractNumId w:val="9"/>
  </w:num>
  <w:num w:numId="121">
    <w:abstractNumId w:val="77"/>
  </w:num>
  <w:num w:numId="122">
    <w:abstractNumId w:val="173"/>
  </w:num>
  <w:num w:numId="123">
    <w:abstractNumId w:val="93"/>
  </w:num>
  <w:num w:numId="124">
    <w:abstractNumId w:val="59"/>
  </w:num>
  <w:num w:numId="125">
    <w:abstractNumId w:val="31"/>
  </w:num>
  <w:num w:numId="126">
    <w:abstractNumId w:val="42"/>
  </w:num>
  <w:num w:numId="127">
    <w:abstractNumId w:val="162"/>
  </w:num>
  <w:num w:numId="128">
    <w:abstractNumId w:val="80"/>
  </w:num>
  <w:num w:numId="129">
    <w:abstractNumId w:val="41"/>
  </w:num>
  <w:num w:numId="130">
    <w:abstractNumId w:val="137"/>
  </w:num>
  <w:num w:numId="131">
    <w:abstractNumId w:val="144"/>
  </w:num>
  <w:num w:numId="132">
    <w:abstractNumId w:val="53"/>
  </w:num>
  <w:num w:numId="133">
    <w:abstractNumId w:val="56"/>
  </w:num>
  <w:num w:numId="134">
    <w:abstractNumId w:val="161"/>
  </w:num>
  <w:num w:numId="135">
    <w:abstractNumId w:val="102"/>
  </w:num>
  <w:num w:numId="136">
    <w:abstractNumId w:val="62"/>
  </w:num>
  <w:num w:numId="137">
    <w:abstractNumId w:val="50"/>
  </w:num>
  <w:num w:numId="138">
    <w:abstractNumId w:val="152"/>
  </w:num>
  <w:num w:numId="139">
    <w:abstractNumId w:val="75"/>
  </w:num>
  <w:num w:numId="140">
    <w:abstractNumId w:val="82"/>
  </w:num>
  <w:num w:numId="141">
    <w:abstractNumId w:val="89"/>
  </w:num>
  <w:num w:numId="142">
    <w:abstractNumId w:val="120"/>
  </w:num>
  <w:num w:numId="143">
    <w:abstractNumId w:val="127"/>
  </w:num>
  <w:num w:numId="144">
    <w:abstractNumId w:val="108"/>
  </w:num>
  <w:num w:numId="145">
    <w:abstractNumId w:val="122"/>
  </w:num>
  <w:num w:numId="146">
    <w:abstractNumId w:val="43"/>
  </w:num>
  <w:num w:numId="147">
    <w:abstractNumId w:val="109"/>
  </w:num>
  <w:num w:numId="148">
    <w:abstractNumId w:val="143"/>
  </w:num>
  <w:num w:numId="149">
    <w:abstractNumId w:val="18"/>
  </w:num>
  <w:num w:numId="150">
    <w:abstractNumId w:val="3"/>
  </w:num>
  <w:num w:numId="151">
    <w:abstractNumId w:val="34"/>
  </w:num>
  <w:num w:numId="152">
    <w:abstractNumId w:val="141"/>
  </w:num>
  <w:num w:numId="153">
    <w:abstractNumId w:val="35"/>
  </w:num>
  <w:num w:numId="154">
    <w:abstractNumId w:val="51"/>
  </w:num>
  <w:num w:numId="155">
    <w:abstractNumId w:val="76"/>
  </w:num>
  <w:num w:numId="156">
    <w:abstractNumId w:val="138"/>
  </w:num>
  <w:num w:numId="157">
    <w:abstractNumId w:val="159"/>
  </w:num>
  <w:num w:numId="158">
    <w:abstractNumId w:val="157"/>
  </w:num>
  <w:num w:numId="159">
    <w:abstractNumId w:val="107"/>
  </w:num>
  <w:num w:numId="160">
    <w:abstractNumId w:val="129"/>
  </w:num>
  <w:num w:numId="161">
    <w:abstractNumId w:val="5"/>
  </w:num>
  <w:num w:numId="162">
    <w:abstractNumId w:val="66"/>
  </w:num>
  <w:num w:numId="163">
    <w:abstractNumId w:val="106"/>
  </w:num>
  <w:num w:numId="164">
    <w:abstractNumId w:val="123"/>
  </w:num>
  <w:num w:numId="165">
    <w:abstractNumId w:val="128"/>
  </w:num>
  <w:num w:numId="166">
    <w:abstractNumId w:val="169"/>
  </w:num>
  <w:num w:numId="167">
    <w:abstractNumId w:val="146"/>
  </w:num>
  <w:num w:numId="168">
    <w:abstractNumId w:val="86"/>
  </w:num>
  <w:num w:numId="169">
    <w:abstractNumId w:val="151"/>
  </w:num>
  <w:num w:numId="170">
    <w:abstractNumId w:val="55"/>
  </w:num>
  <w:num w:numId="171">
    <w:abstractNumId w:val="154"/>
  </w:num>
  <w:num w:numId="172">
    <w:abstractNumId w:val="104"/>
  </w:num>
  <w:num w:numId="173">
    <w:abstractNumId w:val="119"/>
  </w:num>
  <w:num w:numId="174">
    <w:abstractNumId w:val="105"/>
  </w:num>
  <w:numIdMacAtCleanup w:val="1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1AC4"/>
    <w:rsid w:val="00021E8E"/>
    <w:rsid w:val="00063126"/>
    <w:rsid w:val="001D5A20"/>
    <w:rsid w:val="00215AAF"/>
    <w:rsid w:val="00224327"/>
    <w:rsid w:val="00234807"/>
    <w:rsid w:val="0031469B"/>
    <w:rsid w:val="0036547F"/>
    <w:rsid w:val="004204E5"/>
    <w:rsid w:val="004261ED"/>
    <w:rsid w:val="00511AC4"/>
    <w:rsid w:val="00587648"/>
    <w:rsid w:val="005A10C0"/>
    <w:rsid w:val="005B07D0"/>
    <w:rsid w:val="00604C16"/>
    <w:rsid w:val="00635D55"/>
    <w:rsid w:val="00656F91"/>
    <w:rsid w:val="006B6519"/>
    <w:rsid w:val="006D0B5B"/>
    <w:rsid w:val="00842103"/>
    <w:rsid w:val="00844061"/>
    <w:rsid w:val="008542A5"/>
    <w:rsid w:val="008A163E"/>
    <w:rsid w:val="008E0AF2"/>
    <w:rsid w:val="0091617A"/>
    <w:rsid w:val="0092362A"/>
    <w:rsid w:val="00930C58"/>
    <w:rsid w:val="00962265"/>
    <w:rsid w:val="00962384"/>
    <w:rsid w:val="00990282"/>
    <w:rsid w:val="009F3296"/>
    <w:rsid w:val="00A70249"/>
    <w:rsid w:val="00A7622A"/>
    <w:rsid w:val="00AA2453"/>
    <w:rsid w:val="00B50B39"/>
    <w:rsid w:val="00C06433"/>
    <w:rsid w:val="00C56491"/>
    <w:rsid w:val="00CF7C7E"/>
    <w:rsid w:val="00D173B0"/>
    <w:rsid w:val="00D32153"/>
    <w:rsid w:val="00E63817"/>
    <w:rsid w:val="00E722CC"/>
    <w:rsid w:val="00EE2636"/>
    <w:rsid w:val="00F06A4C"/>
    <w:rsid w:val="00F75F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42A5"/>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56F91"/>
    <w:pPr>
      <w:ind w:left="720"/>
      <w:contextualSpacing/>
    </w:pPr>
  </w:style>
  <w:style w:type="table" w:styleId="a4">
    <w:name w:val="Table Grid"/>
    <w:basedOn w:val="a1"/>
    <w:uiPriority w:val="39"/>
    <w:rsid w:val="00656F9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5">
    <w:name w:val="Light Shading"/>
    <w:basedOn w:val="a1"/>
    <w:uiPriority w:val="60"/>
    <w:rsid w:val="00962384"/>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2-4">
    <w:name w:val="Medium Shading 2 Accent 4"/>
    <w:basedOn w:val="a1"/>
    <w:uiPriority w:val="64"/>
    <w:rsid w:val="0096238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styleId="a6">
    <w:name w:val="No Spacing"/>
    <w:link w:val="Char"/>
    <w:uiPriority w:val="1"/>
    <w:qFormat/>
    <w:rsid w:val="004261ED"/>
    <w:pPr>
      <w:bidi/>
      <w:spacing w:after="0" w:line="240" w:lineRule="auto"/>
    </w:pPr>
  </w:style>
  <w:style w:type="paragraph" w:styleId="a7">
    <w:name w:val="Balloon Text"/>
    <w:basedOn w:val="a"/>
    <w:link w:val="Char0"/>
    <w:uiPriority w:val="99"/>
    <w:semiHidden/>
    <w:unhideWhenUsed/>
    <w:rsid w:val="004261ED"/>
    <w:pPr>
      <w:spacing w:after="0" w:line="240" w:lineRule="auto"/>
    </w:pPr>
    <w:rPr>
      <w:rFonts w:ascii="Tahoma" w:hAnsi="Tahoma" w:cs="Tahoma"/>
      <w:sz w:val="16"/>
      <w:szCs w:val="16"/>
    </w:rPr>
  </w:style>
  <w:style w:type="character" w:customStyle="1" w:styleId="Char0">
    <w:name w:val="نص في بالون Char"/>
    <w:basedOn w:val="a0"/>
    <w:link w:val="a7"/>
    <w:uiPriority w:val="99"/>
    <w:semiHidden/>
    <w:rsid w:val="004261ED"/>
    <w:rPr>
      <w:rFonts w:ascii="Tahoma" w:hAnsi="Tahoma" w:cs="Tahoma"/>
      <w:sz w:val="16"/>
      <w:szCs w:val="16"/>
    </w:rPr>
  </w:style>
  <w:style w:type="numbering" w:customStyle="1" w:styleId="1">
    <w:name w:val="بلا قائمة1"/>
    <w:next w:val="a2"/>
    <w:uiPriority w:val="99"/>
    <w:semiHidden/>
    <w:unhideWhenUsed/>
    <w:rsid w:val="00F75FFB"/>
  </w:style>
  <w:style w:type="table" w:customStyle="1" w:styleId="10">
    <w:name w:val="شبكة جدول1"/>
    <w:basedOn w:val="a1"/>
    <w:next w:val="a4"/>
    <w:uiPriority w:val="59"/>
    <w:rsid w:val="008542A5"/>
    <w:pPr>
      <w:spacing w:after="0" w:line="240" w:lineRule="auto"/>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
    <w:name w:val="شبكة جدول2"/>
    <w:basedOn w:val="a1"/>
    <w:next w:val="a4"/>
    <w:uiPriority w:val="59"/>
    <w:rsid w:val="00962265"/>
    <w:pPr>
      <w:spacing w:after="0" w:line="240" w:lineRule="auto"/>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Normal (Web)"/>
    <w:basedOn w:val="a"/>
    <w:uiPriority w:val="99"/>
    <w:unhideWhenUsed/>
    <w:rsid w:val="001D5A20"/>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0"/>
    <w:rsid w:val="00AA2453"/>
  </w:style>
  <w:style w:type="character" w:customStyle="1" w:styleId="Char">
    <w:name w:val="بلا تباعد Char"/>
    <w:basedOn w:val="a0"/>
    <w:link w:val="a6"/>
    <w:uiPriority w:val="1"/>
    <w:rsid w:val="00021E8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42A5"/>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56F91"/>
    <w:pPr>
      <w:ind w:left="720"/>
      <w:contextualSpacing/>
    </w:pPr>
  </w:style>
  <w:style w:type="table" w:styleId="a4">
    <w:name w:val="Table Grid"/>
    <w:basedOn w:val="a1"/>
    <w:uiPriority w:val="39"/>
    <w:rsid w:val="00656F9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5">
    <w:name w:val="Light Shading"/>
    <w:basedOn w:val="a1"/>
    <w:uiPriority w:val="60"/>
    <w:rsid w:val="00962384"/>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2-4">
    <w:name w:val="Medium Shading 2 Accent 4"/>
    <w:basedOn w:val="a1"/>
    <w:uiPriority w:val="64"/>
    <w:rsid w:val="0096238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styleId="a6">
    <w:name w:val="No Spacing"/>
    <w:link w:val="Char"/>
    <w:uiPriority w:val="1"/>
    <w:qFormat/>
    <w:rsid w:val="004261ED"/>
    <w:pPr>
      <w:bidi/>
      <w:spacing w:after="0" w:line="240" w:lineRule="auto"/>
    </w:pPr>
  </w:style>
  <w:style w:type="paragraph" w:styleId="a7">
    <w:name w:val="Balloon Text"/>
    <w:basedOn w:val="a"/>
    <w:link w:val="Char0"/>
    <w:uiPriority w:val="99"/>
    <w:semiHidden/>
    <w:unhideWhenUsed/>
    <w:rsid w:val="004261ED"/>
    <w:pPr>
      <w:spacing w:after="0" w:line="240" w:lineRule="auto"/>
    </w:pPr>
    <w:rPr>
      <w:rFonts w:ascii="Tahoma" w:hAnsi="Tahoma" w:cs="Tahoma"/>
      <w:sz w:val="16"/>
      <w:szCs w:val="16"/>
    </w:rPr>
  </w:style>
  <w:style w:type="character" w:customStyle="1" w:styleId="Char0">
    <w:name w:val="نص في بالون Char"/>
    <w:basedOn w:val="a0"/>
    <w:link w:val="a7"/>
    <w:uiPriority w:val="99"/>
    <w:semiHidden/>
    <w:rsid w:val="004261ED"/>
    <w:rPr>
      <w:rFonts w:ascii="Tahoma" w:hAnsi="Tahoma" w:cs="Tahoma"/>
      <w:sz w:val="16"/>
      <w:szCs w:val="16"/>
    </w:rPr>
  </w:style>
  <w:style w:type="numbering" w:customStyle="1" w:styleId="1">
    <w:name w:val="بلا قائمة1"/>
    <w:next w:val="a2"/>
    <w:uiPriority w:val="99"/>
    <w:semiHidden/>
    <w:unhideWhenUsed/>
    <w:rsid w:val="00F75FFB"/>
  </w:style>
  <w:style w:type="table" w:customStyle="1" w:styleId="10">
    <w:name w:val="شبكة جدول1"/>
    <w:basedOn w:val="a1"/>
    <w:next w:val="a4"/>
    <w:uiPriority w:val="59"/>
    <w:rsid w:val="008542A5"/>
    <w:pPr>
      <w:spacing w:after="0" w:line="240" w:lineRule="auto"/>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
    <w:name w:val="شبكة جدول2"/>
    <w:basedOn w:val="a1"/>
    <w:next w:val="a4"/>
    <w:uiPriority w:val="59"/>
    <w:rsid w:val="00962265"/>
    <w:pPr>
      <w:spacing w:after="0" w:line="240" w:lineRule="auto"/>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Normal (Web)"/>
    <w:basedOn w:val="a"/>
    <w:uiPriority w:val="99"/>
    <w:unhideWhenUsed/>
    <w:rsid w:val="001D5A20"/>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0"/>
    <w:rsid w:val="00AA2453"/>
  </w:style>
  <w:style w:type="character" w:customStyle="1" w:styleId="Char">
    <w:name w:val="بلا تباعد Char"/>
    <w:basedOn w:val="a0"/>
    <w:link w:val="a6"/>
    <w:uiPriority w:val="1"/>
    <w:rsid w:val="00021E8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diagramLayout" Target="diagrams/layout1.xml"/><Relationship Id="rId13" Type="http://schemas.microsoft.com/office/2007/relationships/hdphoto" Target="media/hdphoto1.wdp"/><Relationship Id="rId3" Type="http://schemas.openxmlformats.org/officeDocument/2006/relationships/styles" Target="styles.xml"/><Relationship Id="rId7" Type="http://schemas.openxmlformats.org/officeDocument/2006/relationships/diagramData" Target="diagrams/data1.xml"/><Relationship Id="rId12" Type="http://schemas.openxmlformats.org/officeDocument/2006/relationships/image" Target="media/image1.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microsoft.com/office/2007/relationships/diagramDrawing" Target="diagrams/drawing1.xml"/><Relationship Id="rId5" Type="http://schemas.openxmlformats.org/officeDocument/2006/relationships/settings" Target="settings.xml"/><Relationship Id="rId15" Type="http://schemas.microsoft.com/office/2007/relationships/hdphoto" Target="media/hdphoto2.wdp"/><Relationship Id="rId10" Type="http://schemas.openxmlformats.org/officeDocument/2006/relationships/diagramColors" Target="diagrams/colors1.xml"/><Relationship Id="rId4" Type="http://schemas.microsoft.com/office/2007/relationships/stylesWithEffects" Target="stylesWithEffects.xml"/><Relationship Id="rId9" Type="http://schemas.openxmlformats.org/officeDocument/2006/relationships/diagramQuickStyle" Target="diagrams/quickStyle1.xml"/><Relationship Id="rId14" Type="http://schemas.openxmlformats.org/officeDocument/2006/relationships/image" Target="media/image2.png"/></Relationships>
</file>

<file path=word/diagrams/colors1.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1121C82F-B0D8-4975-AC22-27D0B8BC2744}" type="doc">
      <dgm:prSet loTypeId="urn:microsoft.com/office/officeart/2005/8/layout/cycle2" loCatId="cycle" qsTypeId="urn:microsoft.com/office/officeart/2005/8/quickstyle/simple3" qsCatId="simple" csTypeId="urn:microsoft.com/office/officeart/2005/8/colors/accent0_1" csCatId="mainScheme" phldr="1"/>
      <dgm:spPr/>
      <dgm:t>
        <a:bodyPr/>
        <a:lstStyle/>
        <a:p>
          <a:pPr rtl="1"/>
          <a:endParaRPr lang="ar-SA"/>
        </a:p>
      </dgm:t>
    </dgm:pt>
    <dgm:pt modelId="{F00C025A-1BD0-4F8C-A9B0-DF3A9BA8030F}">
      <dgm:prSet phldrT="[نص]" custT="1"/>
      <dgm:spPr>
        <a:xfrm>
          <a:off x="2438474" y="70023"/>
          <a:ext cx="609451" cy="470526"/>
        </a:xfrm>
        <a:gradFill rotWithShape="0">
          <a:gsLst>
            <a:gs pos="0">
              <a:sysClr val="window" lastClr="FFFFFF">
                <a:hueOff val="0"/>
                <a:satOff val="0"/>
                <a:lumOff val="0"/>
                <a:alphaOff val="0"/>
                <a:tint val="50000"/>
                <a:satMod val="300000"/>
              </a:sysClr>
            </a:gs>
            <a:gs pos="35000">
              <a:sysClr val="window" lastClr="FFFFFF">
                <a:hueOff val="0"/>
                <a:satOff val="0"/>
                <a:lumOff val="0"/>
                <a:alphaOff val="0"/>
                <a:tint val="37000"/>
                <a:satMod val="300000"/>
              </a:sysClr>
            </a:gs>
            <a:gs pos="100000">
              <a:sysClr val="window" lastClr="FFFFFF">
                <a:hueOff val="0"/>
                <a:satOff val="0"/>
                <a:lumOff val="0"/>
                <a:alphaOff val="0"/>
                <a:tint val="15000"/>
                <a:satMod val="350000"/>
              </a:sys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gm:spPr>
      <dgm:t>
        <a:bodyPr/>
        <a:lstStyle/>
        <a:p>
          <a:pPr rtl="1"/>
          <a:r>
            <a:rPr lang="ar-SA" sz="1100" b="1">
              <a:solidFill>
                <a:sysClr val="windowText" lastClr="000000">
                  <a:hueOff val="0"/>
                  <a:satOff val="0"/>
                  <a:lumOff val="0"/>
                  <a:alphaOff val="0"/>
                </a:sysClr>
              </a:solidFill>
              <a:latin typeface="Traditional Arabic" pitchFamily="18" charset="-78"/>
              <a:ea typeface="+mn-ea"/>
              <a:cs typeface="Traditional Arabic" pitchFamily="18" charset="-78"/>
            </a:rPr>
            <a:t>قيم اجتماعية</a:t>
          </a:r>
        </a:p>
      </dgm:t>
    </dgm:pt>
    <dgm:pt modelId="{29FEB8EE-BD64-41E9-AFAF-64EA913090B7}" type="parTrans" cxnId="{509B134A-3CA7-4A4A-8564-73E263B0F7A0}">
      <dgm:prSet/>
      <dgm:spPr/>
      <dgm:t>
        <a:bodyPr/>
        <a:lstStyle/>
        <a:p>
          <a:pPr rtl="1"/>
          <a:endParaRPr lang="ar-SA"/>
        </a:p>
      </dgm:t>
    </dgm:pt>
    <dgm:pt modelId="{29384D91-8A53-4229-B930-9A09DA3437C8}" type="sibTrans" cxnId="{509B134A-3CA7-4A4A-8564-73E263B0F7A0}">
      <dgm:prSet/>
      <dgm:spPr>
        <a:xfrm rot="8100000">
          <a:off x="2284040" y="495743"/>
          <a:ext cx="307724" cy="229683"/>
        </a:xfrm>
        <a:gradFill rotWithShape="0">
          <a:gsLst>
            <a:gs pos="0">
              <a:sysClr val="windowText" lastClr="000000">
                <a:tint val="60000"/>
                <a:hueOff val="0"/>
                <a:satOff val="0"/>
                <a:lumOff val="0"/>
                <a:alphaOff val="0"/>
                <a:tint val="50000"/>
                <a:satMod val="300000"/>
              </a:sysClr>
            </a:gs>
            <a:gs pos="35000">
              <a:sysClr val="windowText" lastClr="000000">
                <a:tint val="60000"/>
                <a:hueOff val="0"/>
                <a:satOff val="0"/>
                <a:lumOff val="0"/>
                <a:alphaOff val="0"/>
                <a:tint val="37000"/>
                <a:satMod val="300000"/>
              </a:sysClr>
            </a:gs>
            <a:gs pos="100000">
              <a:sysClr val="windowText" lastClr="000000">
                <a:tint val="60000"/>
                <a:hueOff val="0"/>
                <a:satOff val="0"/>
                <a:lumOff val="0"/>
                <a:alphaOff val="0"/>
                <a:tint val="15000"/>
                <a:satMod val="350000"/>
              </a:sysClr>
            </a:gs>
          </a:gsLst>
          <a:lin ang="16200000" scaled="1"/>
        </a:gradFill>
        <a:ln>
          <a:noFill/>
        </a:ln>
        <a:effectLst>
          <a:outerShdw blurRad="40000" dist="20000" dir="5400000" rotWithShape="0">
            <a:srgbClr val="000000">
              <a:alpha val="38000"/>
            </a:srgbClr>
          </a:outerShdw>
        </a:effectLst>
      </dgm:spPr>
      <dgm:t>
        <a:bodyPr/>
        <a:lstStyle/>
        <a:p>
          <a:pPr rtl="1"/>
          <a:endParaRPr lang="ar-SA">
            <a:solidFill>
              <a:sysClr val="windowText" lastClr="000000">
                <a:hueOff val="0"/>
                <a:satOff val="0"/>
                <a:lumOff val="0"/>
                <a:alphaOff val="0"/>
              </a:sysClr>
            </a:solidFill>
            <a:latin typeface="Calibri"/>
            <a:ea typeface="+mn-ea"/>
            <a:cs typeface="Arial"/>
          </a:endParaRPr>
        </a:p>
      </dgm:t>
    </dgm:pt>
    <dgm:pt modelId="{422E4367-15EC-4199-B559-F95E51DC1E7C}">
      <dgm:prSet phldrT="[نص]" custT="1"/>
      <dgm:spPr>
        <a:xfrm>
          <a:off x="1791261" y="647774"/>
          <a:ext cx="609451" cy="609451"/>
        </a:xfrm>
        <a:gradFill rotWithShape="0">
          <a:gsLst>
            <a:gs pos="0">
              <a:sysClr val="window" lastClr="FFFFFF">
                <a:hueOff val="0"/>
                <a:satOff val="0"/>
                <a:lumOff val="0"/>
                <a:alphaOff val="0"/>
                <a:tint val="50000"/>
                <a:satMod val="300000"/>
              </a:sysClr>
            </a:gs>
            <a:gs pos="35000">
              <a:sysClr val="window" lastClr="FFFFFF">
                <a:hueOff val="0"/>
                <a:satOff val="0"/>
                <a:lumOff val="0"/>
                <a:alphaOff val="0"/>
                <a:tint val="37000"/>
                <a:satMod val="300000"/>
              </a:sysClr>
            </a:gs>
            <a:gs pos="100000">
              <a:sysClr val="window" lastClr="FFFFFF">
                <a:hueOff val="0"/>
                <a:satOff val="0"/>
                <a:lumOff val="0"/>
                <a:alphaOff val="0"/>
                <a:tint val="15000"/>
                <a:satMod val="350000"/>
              </a:sys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gm:spPr>
      <dgm:t>
        <a:bodyPr/>
        <a:lstStyle/>
        <a:p>
          <a:pPr rtl="1"/>
          <a:r>
            <a:rPr lang="ar-SA" sz="1100" b="1">
              <a:solidFill>
                <a:sysClr val="windowText" lastClr="000000">
                  <a:hueOff val="0"/>
                  <a:satOff val="0"/>
                  <a:lumOff val="0"/>
                  <a:alphaOff val="0"/>
                </a:sysClr>
              </a:solidFill>
              <a:latin typeface="Traditional Arabic" pitchFamily="18" charset="-78"/>
              <a:ea typeface="+mn-ea"/>
              <a:cs typeface="Traditional Arabic" pitchFamily="18" charset="-78"/>
            </a:rPr>
            <a:t>قيم الفرد </a:t>
          </a:r>
        </a:p>
      </dgm:t>
    </dgm:pt>
    <dgm:pt modelId="{51CD7C33-61E9-4A33-9102-679E99F41C91}" type="parTrans" cxnId="{7199804C-AA94-422E-957E-9ED5FE743F57}">
      <dgm:prSet/>
      <dgm:spPr/>
      <dgm:t>
        <a:bodyPr/>
        <a:lstStyle/>
        <a:p>
          <a:pPr rtl="1"/>
          <a:endParaRPr lang="ar-SA"/>
        </a:p>
      </dgm:t>
    </dgm:pt>
    <dgm:pt modelId="{2A39146A-DEF1-48BC-8D97-95504646206C}" type="sibTrans" cxnId="{7199804C-AA94-422E-957E-9ED5FE743F57}">
      <dgm:prSet/>
      <dgm:spPr>
        <a:xfrm rot="2700000">
          <a:off x="2270321" y="1158709"/>
          <a:ext cx="292055" cy="228305"/>
        </a:xfrm>
        <a:gradFill rotWithShape="0">
          <a:gsLst>
            <a:gs pos="0">
              <a:sysClr val="windowText" lastClr="000000">
                <a:tint val="60000"/>
                <a:hueOff val="0"/>
                <a:satOff val="0"/>
                <a:lumOff val="0"/>
                <a:alphaOff val="0"/>
                <a:tint val="50000"/>
                <a:satMod val="300000"/>
              </a:sysClr>
            </a:gs>
            <a:gs pos="35000">
              <a:sysClr val="windowText" lastClr="000000">
                <a:tint val="60000"/>
                <a:hueOff val="0"/>
                <a:satOff val="0"/>
                <a:lumOff val="0"/>
                <a:alphaOff val="0"/>
                <a:tint val="37000"/>
                <a:satMod val="300000"/>
              </a:sysClr>
            </a:gs>
            <a:gs pos="100000">
              <a:sysClr val="windowText" lastClr="000000">
                <a:tint val="60000"/>
                <a:hueOff val="0"/>
                <a:satOff val="0"/>
                <a:lumOff val="0"/>
                <a:alphaOff val="0"/>
                <a:tint val="15000"/>
                <a:satMod val="350000"/>
              </a:sysClr>
            </a:gs>
          </a:gsLst>
          <a:lin ang="16200000" scaled="1"/>
        </a:gradFill>
        <a:ln>
          <a:noFill/>
        </a:ln>
        <a:effectLst>
          <a:outerShdw blurRad="40000" dist="20000" dir="5400000" rotWithShape="0">
            <a:srgbClr val="000000">
              <a:alpha val="38000"/>
            </a:srgbClr>
          </a:outerShdw>
        </a:effectLst>
      </dgm:spPr>
      <dgm:t>
        <a:bodyPr/>
        <a:lstStyle/>
        <a:p>
          <a:pPr rtl="1"/>
          <a:endParaRPr lang="ar-SA">
            <a:solidFill>
              <a:sysClr val="windowText" lastClr="000000">
                <a:hueOff val="0"/>
                <a:satOff val="0"/>
                <a:lumOff val="0"/>
                <a:alphaOff val="0"/>
              </a:sysClr>
            </a:solidFill>
            <a:latin typeface="Calibri"/>
            <a:ea typeface="+mn-ea"/>
            <a:cs typeface="Arial"/>
          </a:endParaRPr>
        </a:p>
      </dgm:t>
    </dgm:pt>
    <dgm:pt modelId="{E1CE3712-18A3-47BF-A3D2-9BF0A85F4805}">
      <dgm:prSet phldrT="[نص]" custT="1"/>
      <dgm:spPr>
        <a:xfrm>
          <a:off x="2438474" y="1294987"/>
          <a:ext cx="609451" cy="609451"/>
        </a:xfrm>
        <a:gradFill rotWithShape="0">
          <a:gsLst>
            <a:gs pos="0">
              <a:sysClr val="window" lastClr="FFFFFF">
                <a:hueOff val="0"/>
                <a:satOff val="0"/>
                <a:lumOff val="0"/>
                <a:alphaOff val="0"/>
                <a:tint val="50000"/>
                <a:satMod val="300000"/>
              </a:sysClr>
            </a:gs>
            <a:gs pos="35000">
              <a:sysClr val="window" lastClr="FFFFFF">
                <a:hueOff val="0"/>
                <a:satOff val="0"/>
                <a:lumOff val="0"/>
                <a:alphaOff val="0"/>
                <a:tint val="37000"/>
                <a:satMod val="300000"/>
              </a:sysClr>
            </a:gs>
            <a:gs pos="100000">
              <a:sysClr val="window" lastClr="FFFFFF">
                <a:hueOff val="0"/>
                <a:satOff val="0"/>
                <a:lumOff val="0"/>
                <a:alphaOff val="0"/>
                <a:tint val="15000"/>
                <a:satMod val="350000"/>
              </a:sys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gm:spPr>
      <dgm:t>
        <a:bodyPr/>
        <a:lstStyle/>
        <a:p>
          <a:pPr rtl="1"/>
          <a:r>
            <a:rPr lang="ar-SA" sz="1100" b="1">
              <a:solidFill>
                <a:sysClr val="windowText" lastClr="000000">
                  <a:hueOff val="0"/>
                  <a:satOff val="0"/>
                  <a:lumOff val="0"/>
                  <a:alphaOff val="0"/>
                </a:sysClr>
              </a:solidFill>
              <a:latin typeface="Traditional Arabic" pitchFamily="18" charset="-78"/>
              <a:ea typeface="+mn-ea"/>
              <a:cs typeface="Traditional Arabic" pitchFamily="18" charset="-78"/>
            </a:rPr>
            <a:t>قيم المدير</a:t>
          </a:r>
        </a:p>
      </dgm:t>
    </dgm:pt>
    <dgm:pt modelId="{38AE1629-CE2E-4503-81D7-7796D97DFC71}" type="parTrans" cxnId="{A6EEFB1B-72DA-498C-8826-E87E730522ED}">
      <dgm:prSet/>
      <dgm:spPr/>
      <dgm:t>
        <a:bodyPr/>
        <a:lstStyle/>
        <a:p>
          <a:pPr rtl="1"/>
          <a:endParaRPr lang="ar-SA"/>
        </a:p>
      </dgm:t>
    </dgm:pt>
    <dgm:pt modelId="{AD887B7B-2909-448B-AB85-03E800A71DD1}" type="sibTrans" cxnId="{A6EEFB1B-72DA-498C-8826-E87E730522ED}">
      <dgm:prSet/>
      <dgm:spPr>
        <a:xfrm rot="18900000">
          <a:off x="2913239" y="1171240"/>
          <a:ext cx="300645" cy="216219"/>
        </a:xfrm>
        <a:gradFill rotWithShape="0">
          <a:gsLst>
            <a:gs pos="0">
              <a:sysClr val="windowText" lastClr="000000">
                <a:tint val="60000"/>
                <a:hueOff val="0"/>
                <a:satOff val="0"/>
                <a:lumOff val="0"/>
                <a:alphaOff val="0"/>
                <a:tint val="50000"/>
                <a:satMod val="300000"/>
              </a:sysClr>
            </a:gs>
            <a:gs pos="35000">
              <a:sysClr val="windowText" lastClr="000000">
                <a:tint val="60000"/>
                <a:hueOff val="0"/>
                <a:satOff val="0"/>
                <a:lumOff val="0"/>
                <a:alphaOff val="0"/>
                <a:tint val="37000"/>
                <a:satMod val="300000"/>
              </a:sysClr>
            </a:gs>
            <a:gs pos="100000">
              <a:sysClr val="windowText" lastClr="000000">
                <a:tint val="60000"/>
                <a:hueOff val="0"/>
                <a:satOff val="0"/>
                <a:lumOff val="0"/>
                <a:alphaOff val="0"/>
                <a:tint val="15000"/>
                <a:satMod val="350000"/>
              </a:sysClr>
            </a:gs>
          </a:gsLst>
          <a:lin ang="16200000" scaled="1"/>
        </a:gradFill>
        <a:ln>
          <a:noFill/>
        </a:ln>
        <a:effectLst>
          <a:outerShdw blurRad="40000" dist="20000" dir="5400000" rotWithShape="0">
            <a:srgbClr val="000000">
              <a:alpha val="38000"/>
            </a:srgbClr>
          </a:outerShdw>
        </a:effectLst>
      </dgm:spPr>
      <dgm:t>
        <a:bodyPr/>
        <a:lstStyle/>
        <a:p>
          <a:pPr rtl="1"/>
          <a:endParaRPr lang="ar-SA">
            <a:solidFill>
              <a:sysClr val="windowText" lastClr="000000">
                <a:hueOff val="0"/>
                <a:satOff val="0"/>
                <a:lumOff val="0"/>
                <a:alphaOff val="0"/>
              </a:sysClr>
            </a:solidFill>
            <a:latin typeface="Calibri"/>
            <a:ea typeface="+mn-ea"/>
            <a:cs typeface="Arial"/>
          </a:endParaRPr>
        </a:p>
      </dgm:t>
    </dgm:pt>
    <dgm:pt modelId="{6CAB7AE0-5BBD-4D93-9F8A-08F30D42190C}">
      <dgm:prSet phldrT="[نص]"/>
      <dgm:spPr>
        <a:xfrm>
          <a:off x="3085687" y="647774"/>
          <a:ext cx="609451" cy="609451"/>
        </a:xfrm>
        <a:gradFill rotWithShape="0">
          <a:gsLst>
            <a:gs pos="0">
              <a:sysClr val="window" lastClr="FFFFFF">
                <a:hueOff val="0"/>
                <a:satOff val="0"/>
                <a:lumOff val="0"/>
                <a:alphaOff val="0"/>
                <a:tint val="50000"/>
                <a:satMod val="300000"/>
              </a:sysClr>
            </a:gs>
            <a:gs pos="35000">
              <a:sysClr val="window" lastClr="FFFFFF">
                <a:hueOff val="0"/>
                <a:satOff val="0"/>
                <a:lumOff val="0"/>
                <a:alphaOff val="0"/>
                <a:tint val="37000"/>
                <a:satMod val="300000"/>
              </a:sysClr>
            </a:gs>
            <a:gs pos="100000">
              <a:sysClr val="window" lastClr="FFFFFF">
                <a:hueOff val="0"/>
                <a:satOff val="0"/>
                <a:lumOff val="0"/>
                <a:alphaOff val="0"/>
                <a:tint val="15000"/>
                <a:satMod val="350000"/>
              </a:sys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gm:spPr>
      <dgm:t>
        <a:bodyPr/>
        <a:lstStyle/>
        <a:p>
          <a:pPr rtl="1"/>
          <a:r>
            <a:rPr lang="ar-SA" b="1">
              <a:solidFill>
                <a:sysClr val="windowText" lastClr="000000">
                  <a:hueOff val="0"/>
                  <a:satOff val="0"/>
                  <a:lumOff val="0"/>
                  <a:alphaOff val="0"/>
                </a:sysClr>
              </a:solidFill>
              <a:latin typeface="Traditional Arabic" pitchFamily="18" charset="-78"/>
              <a:ea typeface="+mn-ea"/>
              <a:cs typeface="Traditional Arabic" pitchFamily="18" charset="-78"/>
            </a:rPr>
            <a:t>قيم المنظمة</a:t>
          </a:r>
        </a:p>
      </dgm:t>
    </dgm:pt>
    <dgm:pt modelId="{BC829AD1-7B60-495C-9E4E-339A15337ABA}" type="parTrans" cxnId="{EE16D214-999F-4C1C-98DE-2C6B446F060E}">
      <dgm:prSet/>
      <dgm:spPr/>
      <dgm:t>
        <a:bodyPr/>
        <a:lstStyle/>
        <a:p>
          <a:pPr rtl="1"/>
          <a:endParaRPr lang="ar-SA"/>
        </a:p>
      </dgm:t>
    </dgm:pt>
    <dgm:pt modelId="{EF689646-AE77-4C30-8B63-E7F1CB2A7012}" type="sibTrans" cxnId="{EE16D214-999F-4C1C-98DE-2C6B446F060E}">
      <dgm:prSet/>
      <dgm:spPr>
        <a:xfrm rot="3526632">
          <a:off x="2903166" y="496938"/>
          <a:ext cx="305392" cy="242022"/>
        </a:xfrm>
        <a:gradFill rotWithShape="0">
          <a:gsLst>
            <a:gs pos="0">
              <a:sysClr val="windowText" lastClr="000000">
                <a:tint val="60000"/>
                <a:hueOff val="0"/>
                <a:satOff val="0"/>
                <a:lumOff val="0"/>
                <a:alphaOff val="0"/>
                <a:tint val="50000"/>
                <a:satMod val="300000"/>
              </a:sysClr>
            </a:gs>
            <a:gs pos="35000">
              <a:sysClr val="windowText" lastClr="000000">
                <a:tint val="60000"/>
                <a:hueOff val="0"/>
                <a:satOff val="0"/>
                <a:lumOff val="0"/>
                <a:alphaOff val="0"/>
                <a:tint val="37000"/>
                <a:satMod val="300000"/>
              </a:sysClr>
            </a:gs>
            <a:gs pos="100000">
              <a:sysClr val="windowText" lastClr="000000">
                <a:tint val="60000"/>
                <a:hueOff val="0"/>
                <a:satOff val="0"/>
                <a:lumOff val="0"/>
                <a:alphaOff val="0"/>
                <a:tint val="15000"/>
                <a:satMod val="350000"/>
              </a:sysClr>
            </a:gs>
          </a:gsLst>
          <a:lin ang="16200000" scaled="1"/>
        </a:gradFill>
        <a:ln>
          <a:noFill/>
        </a:ln>
        <a:effectLst>
          <a:outerShdw blurRad="40000" dist="20000" dir="5400000" rotWithShape="0">
            <a:srgbClr val="000000">
              <a:alpha val="38000"/>
            </a:srgbClr>
          </a:outerShdw>
        </a:effectLst>
      </dgm:spPr>
      <dgm:t>
        <a:bodyPr/>
        <a:lstStyle/>
        <a:p>
          <a:pPr rtl="1"/>
          <a:endParaRPr lang="ar-SA">
            <a:solidFill>
              <a:sysClr val="windowText" lastClr="000000">
                <a:hueOff val="0"/>
                <a:satOff val="0"/>
                <a:lumOff val="0"/>
                <a:alphaOff val="0"/>
              </a:sysClr>
            </a:solidFill>
            <a:latin typeface="Calibri"/>
            <a:ea typeface="+mn-ea"/>
            <a:cs typeface="Arial"/>
          </a:endParaRPr>
        </a:p>
      </dgm:t>
    </dgm:pt>
    <dgm:pt modelId="{16E1FA87-320B-4A5C-BC35-03703780ED37}" type="pres">
      <dgm:prSet presAssocID="{1121C82F-B0D8-4975-AC22-27D0B8BC2744}" presName="cycle" presStyleCnt="0">
        <dgm:presLayoutVars>
          <dgm:dir val="rev"/>
          <dgm:resizeHandles val="exact"/>
        </dgm:presLayoutVars>
      </dgm:prSet>
      <dgm:spPr/>
      <dgm:t>
        <a:bodyPr/>
        <a:lstStyle/>
        <a:p>
          <a:pPr rtl="1"/>
          <a:endParaRPr lang="ar-SA"/>
        </a:p>
      </dgm:t>
    </dgm:pt>
    <dgm:pt modelId="{D6BEF9FD-6E40-49E3-92DA-8C054BED7EEB}" type="pres">
      <dgm:prSet presAssocID="{F00C025A-1BD0-4F8C-A9B0-DF3A9BA8030F}" presName="node" presStyleLbl="node1" presStyleIdx="0" presStyleCnt="4" custScaleY="77205">
        <dgm:presLayoutVars>
          <dgm:bulletEnabled val="1"/>
        </dgm:presLayoutVars>
      </dgm:prSet>
      <dgm:spPr>
        <a:prstGeom prst="ellipse">
          <a:avLst/>
        </a:prstGeom>
      </dgm:spPr>
      <dgm:t>
        <a:bodyPr/>
        <a:lstStyle/>
        <a:p>
          <a:pPr rtl="1"/>
          <a:endParaRPr lang="ar-SA"/>
        </a:p>
      </dgm:t>
    </dgm:pt>
    <dgm:pt modelId="{42D7F529-B9B9-4966-9F9B-1E244A45842B}" type="pres">
      <dgm:prSet presAssocID="{29384D91-8A53-4229-B930-9A09DA3437C8}" presName="sibTrans" presStyleLbl="sibTrans2D1" presStyleIdx="0" presStyleCnt="4" custScaleX="167220" custScaleY="111665"/>
      <dgm:spPr>
        <a:prstGeom prst="rightArrow">
          <a:avLst>
            <a:gd name="adj1" fmla="val 60000"/>
            <a:gd name="adj2" fmla="val 50000"/>
          </a:avLst>
        </a:prstGeom>
      </dgm:spPr>
      <dgm:t>
        <a:bodyPr/>
        <a:lstStyle/>
        <a:p>
          <a:pPr rtl="1"/>
          <a:endParaRPr lang="ar-SA"/>
        </a:p>
      </dgm:t>
    </dgm:pt>
    <dgm:pt modelId="{5AA07111-3CF1-4B22-9AC3-FDDE2C88D7AE}" type="pres">
      <dgm:prSet presAssocID="{29384D91-8A53-4229-B930-9A09DA3437C8}" presName="connectorText" presStyleLbl="sibTrans2D1" presStyleIdx="0" presStyleCnt="4"/>
      <dgm:spPr/>
      <dgm:t>
        <a:bodyPr/>
        <a:lstStyle/>
        <a:p>
          <a:pPr rtl="1"/>
          <a:endParaRPr lang="ar-SA"/>
        </a:p>
      </dgm:t>
    </dgm:pt>
    <dgm:pt modelId="{E4FB72FC-1459-4569-ABCA-2DBFDAC2ACE5}" type="pres">
      <dgm:prSet presAssocID="{422E4367-15EC-4199-B559-F95E51DC1E7C}" presName="node" presStyleLbl="node1" presStyleIdx="1" presStyleCnt="4">
        <dgm:presLayoutVars>
          <dgm:bulletEnabled val="1"/>
        </dgm:presLayoutVars>
      </dgm:prSet>
      <dgm:spPr>
        <a:prstGeom prst="ellipse">
          <a:avLst/>
        </a:prstGeom>
      </dgm:spPr>
      <dgm:t>
        <a:bodyPr/>
        <a:lstStyle/>
        <a:p>
          <a:pPr rtl="1"/>
          <a:endParaRPr lang="ar-SA"/>
        </a:p>
      </dgm:t>
    </dgm:pt>
    <dgm:pt modelId="{BD5C3833-BAF5-4CCC-ADBF-4F4856F98D31}" type="pres">
      <dgm:prSet presAssocID="{2A39146A-DEF1-48BC-8D97-95504646206C}" presName="sibTrans" presStyleLbl="sibTrans2D1" presStyleIdx="1" presStyleCnt="4" custScaleX="180172" custScaleY="110995"/>
      <dgm:spPr>
        <a:prstGeom prst="rightArrow">
          <a:avLst>
            <a:gd name="adj1" fmla="val 60000"/>
            <a:gd name="adj2" fmla="val 50000"/>
          </a:avLst>
        </a:prstGeom>
      </dgm:spPr>
      <dgm:t>
        <a:bodyPr/>
        <a:lstStyle/>
        <a:p>
          <a:pPr rtl="1"/>
          <a:endParaRPr lang="ar-SA"/>
        </a:p>
      </dgm:t>
    </dgm:pt>
    <dgm:pt modelId="{C173D362-C1EF-48FE-AFEC-45058ECFFE1F}" type="pres">
      <dgm:prSet presAssocID="{2A39146A-DEF1-48BC-8D97-95504646206C}" presName="connectorText" presStyleLbl="sibTrans2D1" presStyleIdx="1" presStyleCnt="4"/>
      <dgm:spPr/>
      <dgm:t>
        <a:bodyPr/>
        <a:lstStyle/>
        <a:p>
          <a:pPr rtl="1"/>
          <a:endParaRPr lang="ar-SA"/>
        </a:p>
      </dgm:t>
    </dgm:pt>
    <dgm:pt modelId="{7964E05F-E61A-493D-A7DD-82CAD02692A4}" type="pres">
      <dgm:prSet presAssocID="{E1CE3712-18A3-47BF-A3D2-9BF0A85F4805}" presName="node" presStyleLbl="node1" presStyleIdx="2" presStyleCnt="4">
        <dgm:presLayoutVars>
          <dgm:bulletEnabled val="1"/>
        </dgm:presLayoutVars>
      </dgm:prSet>
      <dgm:spPr>
        <a:prstGeom prst="ellipse">
          <a:avLst/>
        </a:prstGeom>
      </dgm:spPr>
      <dgm:t>
        <a:bodyPr/>
        <a:lstStyle/>
        <a:p>
          <a:pPr rtl="1"/>
          <a:endParaRPr lang="ar-SA"/>
        </a:p>
      </dgm:t>
    </dgm:pt>
    <dgm:pt modelId="{7857F60B-C255-4B14-8E9A-970CE1E053FE}" type="pres">
      <dgm:prSet presAssocID="{AD887B7B-2909-448B-AB85-03E800A71DD1}" presName="sibTrans" presStyleLbl="sibTrans2D1" presStyleIdx="2" presStyleCnt="4" custScaleX="185471" custScaleY="105119"/>
      <dgm:spPr>
        <a:prstGeom prst="rightArrow">
          <a:avLst>
            <a:gd name="adj1" fmla="val 60000"/>
            <a:gd name="adj2" fmla="val 50000"/>
          </a:avLst>
        </a:prstGeom>
      </dgm:spPr>
      <dgm:t>
        <a:bodyPr/>
        <a:lstStyle/>
        <a:p>
          <a:pPr rtl="1"/>
          <a:endParaRPr lang="ar-SA"/>
        </a:p>
      </dgm:t>
    </dgm:pt>
    <dgm:pt modelId="{80EAEBEE-5304-4177-A711-26E732171EDF}" type="pres">
      <dgm:prSet presAssocID="{AD887B7B-2909-448B-AB85-03E800A71DD1}" presName="connectorText" presStyleLbl="sibTrans2D1" presStyleIdx="2" presStyleCnt="4"/>
      <dgm:spPr/>
      <dgm:t>
        <a:bodyPr/>
        <a:lstStyle/>
        <a:p>
          <a:pPr rtl="1"/>
          <a:endParaRPr lang="ar-SA"/>
        </a:p>
      </dgm:t>
    </dgm:pt>
    <dgm:pt modelId="{B260F512-9827-471F-9854-E18425A0307B}" type="pres">
      <dgm:prSet presAssocID="{6CAB7AE0-5BBD-4D93-9F8A-08F30D42190C}" presName="node" presStyleLbl="node1" presStyleIdx="3" presStyleCnt="4">
        <dgm:presLayoutVars>
          <dgm:bulletEnabled val="1"/>
        </dgm:presLayoutVars>
      </dgm:prSet>
      <dgm:spPr>
        <a:prstGeom prst="ellipse">
          <a:avLst/>
        </a:prstGeom>
      </dgm:spPr>
      <dgm:t>
        <a:bodyPr/>
        <a:lstStyle/>
        <a:p>
          <a:pPr rtl="1"/>
          <a:endParaRPr lang="ar-SA"/>
        </a:p>
      </dgm:t>
    </dgm:pt>
    <dgm:pt modelId="{3C24F07C-ECA7-459C-8EAC-EEE4E4049A7F}" type="pres">
      <dgm:prSet presAssocID="{EF689646-AE77-4C30-8B63-E7F1CB2A7012}" presName="sibTrans" presStyleLbl="sibTrans2D1" presStyleIdx="3" presStyleCnt="4" custAng="11626632" custScaleX="165953" custScaleY="117664"/>
      <dgm:spPr>
        <a:prstGeom prst="rightArrow">
          <a:avLst>
            <a:gd name="adj1" fmla="val 60000"/>
            <a:gd name="adj2" fmla="val 50000"/>
          </a:avLst>
        </a:prstGeom>
      </dgm:spPr>
      <dgm:t>
        <a:bodyPr/>
        <a:lstStyle/>
        <a:p>
          <a:pPr rtl="1"/>
          <a:endParaRPr lang="ar-SA"/>
        </a:p>
      </dgm:t>
    </dgm:pt>
    <dgm:pt modelId="{7A3D54DB-D48F-4A39-A133-3F802DC6A8D2}" type="pres">
      <dgm:prSet presAssocID="{EF689646-AE77-4C30-8B63-E7F1CB2A7012}" presName="connectorText" presStyleLbl="sibTrans2D1" presStyleIdx="3" presStyleCnt="4"/>
      <dgm:spPr/>
      <dgm:t>
        <a:bodyPr/>
        <a:lstStyle/>
        <a:p>
          <a:pPr rtl="1"/>
          <a:endParaRPr lang="ar-SA"/>
        </a:p>
      </dgm:t>
    </dgm:pt>
  </dgm:ptLst>
  <dgm:cxnLst>
    <dgm:cxn modelId="{7199804C-AA94-422E-957E-9ED5FE743F57}" srcId="{1121C82F-B0D8-4975-AC22-27D0B8BC2744}" destId="{422E4367-15EC-4199-B559-F95E51DC1E7C}" srcOrd="1" destOrd="0" parTransId="{51CD7C33-61E9-4A33-9102-679E99F41C91}" sibTransId="{2A39146A-DEF1-48BC-8D97-95504646206C}"/>
    <dgm:cxn modelId="{814B0A9A-FF54-4012-8A16-148E70FADF03}" type="presOf" srcId="{1121C82F-B0D8-4975-AC22-27D0B8BC2744}" destId="{16E1FA87-320B-4A5C-BC35-03703780ED37}" srcOrd="0" destOrd="0" presId="urn:microsoft.com/office/officeart/2005/8/layout/cycle2"/>
    <dgm:cxn modelId="{A6EEFB1B-72DA-498C-8826-E87E730522ED}" srcId="{1121C82F-B0D8-4975-AC22-27D0B8BC2744}" destId="{E1CE3712-18A3-47BF-A3D2-9BF0A85F4805}" srcOrd="2" destOrd="0" parTransId="{38AE1629-CE2E-4503-81D7-7796D97DFC71}" sibTransId="{AD887B7B-2909-448B-AB85-03E800A71DD1}"/>
    <dgm:cxn modelId="{DF77D191-5AB4-41FC-8224-7215A830687D}" type="presOf" srcId="{EF689646-AE77-4C30-8B63-E7F1CB2A7012}" destId="{7A3D54DB-D48F-4A39-A133-3F802DC6A8D2}" srcOrd="1" destOrd="0" presId="urn:microsoft.com/office/officeart/2005/8/layout/cycle2"/>
    <dgm:cxn modelId="{3F86ABEB-AF0B-4498-ACC1-B296FD03A19F}" type="presOf" srcId="{29384D91-8A53-4229-B930-9A09DA3437C8}" destId="{42D7F529-B9B9-4966-9F9B-1E244A45842B}" srcOrd="0" destOrd="0" presId="urn:microsoft.com/office/officeart/2005/8/layout/cycle2"/>
    <dgm:cxn modelId="{B1ADAF37-BE9C-472B-ADD1-20D06DF0EC19}" type="presOf" srcId="{2A39146A-DEF1-48BC-8D97-95504646206C}" destId="{C173D362-C1EF-48FE-AFEC-45058ECFFE1F}" srcOrd="1" destOrd="0" presId="urn:microsoft.com/office/officeart/2005/8/layout/cycle2"/>
    <dgm:cxn modelId="{144191F7-F9C4-4211-AEED-3F775822A957}" type="presOf" srcId="{6CAB7AE0-5BBD-4D93-9F8A-08F30D42190C}" destId="{B260F512-9827-471F-9854-E18425A0307B}" srcOrd="0" destOrd="0" presId="urn:microsoft.com/office/officeart/2005/8/layout/cycle2"/>
    <dgm:cxn modelId="{9B9E58F0-83D9-41E7-87F7-C7C5B87A2EFA}" type="presOf" srcId="{29384D91-8A53-4229-B930-9A09DA3437C8}" destId="{5AA07111-3CF1-4B22-9AC3-FDDE2C88D7AE}" srcOrd="1" destOrd="0" presId="urn:microsoft.com/office/officeart/2005/8/layout/cycle2"/>
    <dgm:cxn modelId="{509B134A-3CA7-4A4A-8564-73E263B0F7A0}" srcId="{1121C82F-B0D8-4975-AC22-27D0B8BC2744}" destId="{F00C025A-1BD0-4F8C-A9B0-DF3A9BA8030F}" srcOrd="0" destOrd="0" parTransId="{29FEB8EE-BD64-41E9-AFAF-64EA913090B7}" sibTransId="{29384D91-8A53-4229-B930-9A09DA3437C8}"/>
    <dgm:cxn modelId="{FA0FE129-4FC1-4E3F-ABD8-922C618D98F5}" type="presOf" srcId="{AD887B7B-2909-448B-AB85-03E800A71DD1}" destId="{80EAEBEE-5304-4177-A711-26E732171EDF}" srcOrd="1" destOrd="0" presId="urn:microsoft.com/office/officeart/2005/8/layout/cycle2"/>
    <dgm:cxn modelId="{F835CA2B-D500-4E1E-BA2C-777A2046E0AE}" type="presOf" srcId="{F00C025A-1BD0-4F8C-A9B0-DF3A9BA8030F}" destId="{D6BEF9FD-6E40-49E3-92DA-8C054BED7EEB}" srcOrd="0" destOrd="0" presId="urn:microsoft.com/office/officeart/2005/8/layout/cycle2"/>
    <dgm:cxn modelId="{EE16D214-999F-4C1C-98DE-2C6B446F060E}" srcId="{1121C82F-B0D8-4975-AC22-27D0B8BC2744}" destId="{6CAB7AE0-5BBD-4D93-9F8A-08F30D42190C}" srcOrd="3" destOrd="0" parTransId="{BC829AD1-7B60-495C-9E4E-339A15337ABA}" sibTransId="{EF689646-AE77-4C30-8B63-E7F1CB2A7012}"/>
    <dgm:cxn modelId="{A33CF777-37FC-486A-AB3F-422264BC0921}" type="presOf" srcId="{AD887B7B-2909-448B-AB85-03E800A71DD1}" destId="{7857F60B-C255-4B14-8E9A-970CE1E053FE}" srcOrd="0" destOrd="0" presId="urn:microsoft.com/office/officeart/2005/8/layout/cycle2"/>
    <dgm:cxn modelId="{0C9B252F-424F-4F6B-8637-46A3D976DB92}" type="presOf" srcId="{2A39146A-DEF1-48BC-8D97-95504646206C}" destId="{BD5C3833-BAF5-4CCC-ADBF-4F4856F98D31}" srcOrd="0" destOrd="0" presId="urn:microsoft.com/office/officeart/2005/8/layout/cycle2"/>
    <dgm:cxn modelId="{3C4FBCDD-2738-4240-87BE-6B94BB7DF494}" type="presOf" srcId="{E1CE3712-18A3-47BF-A3D2-9BF0A85F4805}" destId="{7964E05F-E61A-493D-A7DD-82CAD02692A4}" srcOrd="0" destOrd="0" presId="urn:microsoft.com/office/officeart/2005/8/layout/cycle2"/>
    <dgm:cxn modelId="{66766E1E-1789-4D74-BAEA-88EEC6E3125F}" type="presOf" srcId="{EF689646-AE77-4C30-8B63-E7F1CB2A7012}" destId="{3C24F07C-ECA7-459C-8EAC-EEE4E4049A7F}" srcOrd="0" destOrd="0" presId="urn:microsoft.com/office/officeart/2005/8/layout/cycle2"/>
    <dgm:cxn modelId="{9416DD19-B65B-4331-9B77-403365C50AC4}" type="presOf" srcId="{422E4367-15EC-4199-B559-F95E51DC1E7C}" destId="{E4FB72FC-1459-4569-ABCA-2DBFDAC2ACE5}" srcOrd="0" destOrd="0" presId="urn:microsoft.com/office/officeart/2005/8/layout/cycle2"/>
    <dgm:cxn modelId="{0F7E0A79-7888-42C7-8B06-68C7BABCD842}" type="presParOf" srcId="{16E1FA87-320B-4A5C-BC35-03703780ED37}" destId="{D6BEF9FD-6E40-49E3-92DA-8C054BED7EEB}" srcOrd="0" destOrd="0" presId="urn:microsoft.com/office/officeart/2005/8/layout/cycle2"/>
    <dgm:cxn modelId="{CD809912-9CDC-4C4A-A1F8-32490BF44FE7}" type="presParOf" srcId="{16E1FA87-320B-4A5C-BC35-03703780ED37}" destId="{42D7F529-B9B9-4966-9F9B-1E244A45842B}" srcOrd="1" destOrd="0" presId="urn:microsoft.com/office/officeart/2005/8/layout/cycle2"/>
    <dgm:cxn modelId="{7A6845F9-B11B-46AE-9361-63BCBD9A612B}" type="presParOf" srcId="{42D7F529-B9B9-4966-9F9B-1E244A45842B}" destId="{5AA07111-3CF1-4B22-9AC3-FDDE2C88D7AE}" srcOrd="0" destOrd="0" presId="urn:microsoft.com/office/officeart/2005/8/layout/cycle2"/>
    <dgm:cxn modelId="{E57BFBFF-E743-46BD-BAFF-1231EEC981A6}" type="presParOf" srcId="{16E1FA87-320B-4A5C-BC35-03703780ED37}" destId="{E4FB72FC-1459-4569-ABCA-2DBFDAC2ACE5}" srcOrd="2" destOrd="0" presId="urn:microsoft.com/office/officeart/2005/8/layout/cycle2"/>
    <dgm:cxn modelId="{E82899F2-0FC8-4BBB-9E1D-F2B8FBD61526}" type="presParOf" srcId="{16E1FA87-320B-4A5C-BC35-03703780ED37}" destId="{BD5C3833-BAF5-4CCC-ADBF-4F4856F98D31}" srcOrd="3" destOrd="0" presId="urn:microsoft.com/office/officeart/2005/8/layout/cycle2"/>
    <dgm:cxn modelId="{EA484B7F-D2C6-4182-BAAC-BB958D69945F}" type="presParOf" srcId="{BD5C3833-BAF5-4CCC-ADBF-4F4856F98D31}" destId="{C173D362-C1EF-48FE-AFEC-45058ECFFE1F}" srcOrd="0" destOrd="0" presId="urn:microsoft.com/office/officeart/2005/8/layout/cycle2"/>
    <dgm:cxn modelId="{76472D70-3D94-4598-A9D3-62E698B5F48C}" type="presParOf" srcId="{16E1FA87-320B-4A5C-BC35-03703780ED37}" destId="{7964E05F-E61A-493D-A7DD-82CAD02692A4}" srcOrd="4" destOrd="0" presId="urn:microsoft.com/office/officeart/2005/8/layout/cycle2"/>
    <dgm:cxn modelId="{E615B815-3226-4906-9C79-1A85EAC041E4}" type="presParOf" srcId="{16E1FA87-320B-4A5C-BC35-03703780ED37}" destId="{7857F60B-C255-4B14-8E9A-970CE1E053FE}" srcOrd="5" destOrd="0" presId="urn:microsoft.com/office/officeart/2005/8/layout/cycle2"/>
    <dgm:cxn modelId="{972E9C26-8711-431E-9565-3049179179E0}" type="presParOf" srcId="{7857F60B-C255-4B14-8E9A-970CE1E053FE}" destId="{80EAEBEE-5304-4177-A711-26E732171EDF}" srcOrd="0" destOrd="0" presId="urn:microsoft.com/office/officeart/2005/8/layout/cycle2"/>
    <dgm:cxn modelId="{BB400F89-3643-4BAE-9CB2-295D1BBCE0D3}" type="presParOf" srcId="{16E1FA87-320B-4A5C-BC35-03703780ED37}" destId="{B260F512-9827-471F-9854-E18425A0307B}" srcOrd="6" destOrd="0" presId="urn:microsoft.com/office/officeart/2005/8/layout/cycle2"/>
    <dgm:cxn modelId="{701FA684-F598-412E-A896-4624175664F0}" type="presParOf" srcId="{16E1FA87-320B-4A5C-BC35-03703780ED37}" destId="{3C24F07C-ECA7-459C-8EAC-EEE4E4049A7F}" srcOrd="7" destOrd="0" presId="urn:microsoft.com/office/officeart/2005/8/layout/cycle2"/>
    <dgm:cxn modelId="{0F673CCC-BF53-4090-9F4B-1FB9CD85077A}" type="presParOf" srcId="{3C24F07C-ECA7-459C-8EAC-EEE4E4049A7F}" destId="{7A3D54DB-D48F-4A39-A133-3F802DC6A8D2}" srcOrd="0" destOrd="0" presId="urn:microsoft.com/office/officeart/2005/8/layout/cycle2"/>
  </dgm:cxnLst>
  <dgm:bg/>
  <dgm:whole/>
  <dgm:extLst>
    <a:ext uri="http://schemas.microsoft.com/office/drawing/2008/diagram">
      <dsp:dataModelExt xmlns:dsp="http://schemas.microsoft.com/office/drawing/2008/diagram" relId="rId11"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D6BEF9FD-6E40-49E3-92DA-8C054BED7EEB}">
      <dsp:nvSpPr>
        <dsp:cNvPr id="0" name=""/>
        <dsp:cNvSpPr/>
      </dsp:nvSpPr>
      <dsp:spPr>
        <a:xfrm>
          <a:off x="2438474" y="70023"/>
          <a:ext cx="609451" cy="470526"/>
        </a:xfrm>
        <a:prstGeom prst="ellipse">
          <a:avLst/>
        </a:prstGeom>
        <a:gradFill rotWithShape="0">
          <a:gsLst>
            <a:gs pos="0">
              <a:sysClr val="window" lastClr="FFFFFF">
                <a:hueOff val="0"/>
                <a:satOff val="0"/>
                <a:lumOff val="0"/>
                <a:alphaOff val="0"/>
                <a:tint val="50000"/>
                <a:satMod val="300000"/>
              </a:sysClr>
            </a:gs>
            <a:gs pos="35000">
              <a:sysClr val="window" lastClr="FFFFFF">
                <a:hueOff val="0"/>
                <a:satOff val="0"/>
                <a:lumOff val="0"/>
                <a:alphaOff val="0"/>
                <a:tint val="37000"/>
                <a:satMod val="300000"/>
              </a:sysClr>
            </a:gs>
            <a:gs pos="100000">
              <a:sysClr val="window" lastClr="FFFFFF">
                <a:hueOff val="0"/>
                <a:satOff val="0"/>
                <a:lumOff val="0"/>
                <a:alphaOff val="0"/>
                <a:tint val="15000"/>
                <a:satMod val="350000"/>
              </a:sys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13970" tIns="13970" rIns="13970" bIns="13970" numCol="1" spcCol="1270" anchor="ctr" anchorCtr="0">
          <a:noAutofit/>
        </a:bodyPr>
        <a:lstStyle/>
        <a:p>
          <a:pPr lvl="0" algn="ctr" defTabSz="488950" rtl="1">
            <a:lnSpc>
              <a:spcPct val="90000"/>
            </a:lnSpc>
            <a:spcBef>
              <a:spcPct val="0"/>
            </a:spcBef>
            <a:spcAft>
              <a:spcPct val="35000"/>
            </a:spcAft>
          </a:pPr>
          <a:r>
            <a:rPr lang="ar-SA" sz="1100" b="1" kern="1200">
              <a:solidFill>
                <a:sysClr val="windowText" lastClr="000000">
                  <a:hueOff val="0"/>
                  <a:satOff val="0"/>
                  <a:lumOff val="0"/>
                  <a:alphaOff val="0"/>
                </a:sysClr>
              </a:solidFill>
              <a:latin typeface="Traditional Arabic" pitchFamily="18" charset="-78"/>
              <a:ea typeface="+mn-ea"/>
              <a:cs typeface="Traditional Arabic" pitchFamily="18" charset="-78"/>
            </a:rPr>
            <a:t>قيم اجتماعية</a:t>
          </a:r>
        </a:p>
      </dsp:txBody>
      <dsp:txXfrm>
        <a:off x="2527726" y="138930"/>
        <a:ext cx="430947" cy="332712"/>
      </dsp:txXfrm>
    </dsp:sp>
    <dsp:sp modelId="{42D7F529-B9B9-4966-9F9B-1E244A45842B}">
      <dsp:nvSpPr>
        <dsp:cNvPr id="0" name=""/>
        <dsp:cNvSpPr/>
      </dsp:nvSpPr>
      <dsp:spPr>
        <a:xfrm rot="8100000">
          <a:off x="2284040" y="495743"/>
          <a:ext cx="307724" cy="229683"/>
        </a:xfrm>
        <a:prstGeom prst="rightArrow">
          <a:avLst>
            <a:gd name="adj1" fmla="val 60000"/>
            <a:gd name="adj2" fmla="val 50000"/>
          </a:avLst>
        </a:prstGeom>
        <a:gradFill rotWithShape="0">
          <a:gsLst>
            <a:gs pos="0">
              <a:sysClr val="windowText" lastClr="000000">
                <a:tint val="60000"/>
                <a:hueOff val="0"/>
                <a:satOff val="0"/>
                <a:lumOff val="0"/>
                <a:alphaOff val="0"/>
                <a:tint val="50000"/>
                <a:satMod val="300000"/>
              </a:sysClr>
            </a:gs>
            <a:gs pos="35000">
              <a:sysClr val="windowText" lastClr="000000">
                <a:tint val="60000"/>
                <a:hueOff val="0"/>
                <a:satOff val="0"/>
                <a:lumOff val="0"/>
                <a:alphaOff val="0"/>
                <a:tint val="37000"/>
                <a:satMod val="300000"/>
              </a:sysClr>
            </a:gs>
            <a:gs pos="100000">
              <a:sysClr val="windowText" lastClr="000000">
                <a:tint val="60000"/>
                <a:hueOff val="0"/>
                <a:satOff val="0"/>
                <a:lumOff val="0"/>
                <a:alphaOff val="0"/>
                <a:tint val="15000"/>
                <a:satMod val="350000"/>
              </a:sysClr>
            </a:gs>
          </a:gsLst>
          <a:lin ang="16200000" scaled="1"/>
        </a:gradFill>
        <a:ln>
          <a:noFill/>
        </a:ln>
        <a:effectLst>
          <a:outerShdw blurRad="40000" dist="20000" dir="5400000" rotWithShape="0">
            <a:srgbClr val="000000">
              <a:alpha val="38000"/>
            </a:srgbClr>
          </a:outerShdw>
        </a:effectLst>
      </dsp:spPr>
      <dsp:style>
        <a:lnRef idx="0">
          <a:scrgbClr r="0" g="0" b="0"/>
        </a:lnRef>
        <a:fillRef idx="2">
          <a:scrgbClr r="0" g="0" b="0"/>
        </a:fillRef>
        <a:effectRef idx="1">
          <a:scrgbClr r="0" g="0" b="0"/>
        </a:effectRef>
        <a:fontRef idx="minor">
          <a:schemeClr val="dk1"/>
        </a:fontRef>
      </dsp:style>
      <dsp:txBody>
        <a:bodyPr spcFirstLastPara="0" vert="horz" wrap="square" lIns="0" tIns="0" rIns="0" bIns="0" numCol="1" spcCol="1270" anchor="ctr" anchorCtr="0">
          <a:noAutofit/>
        </a:bodyPr>
        <a:lstStyle/>
        <a:p>
          <a:pPr lvl="0" algn="ctr" defTabSz="400050" rtl="1">
            <a:lnSpc>
              <a:spcPct val="90000"/>
            </a:lnSpc>
            <a:spcBef>
              <a:spcPct val="0"/>
            </a:spcBef>
            <a:spcAft>
              <a:spcPct val="35000"/>
            </a:spcAft>
          </a:pPr>
          <a:endParaRPr lang="ar-SA" sz="900" kern="1200">
            <a:solidFill>
              <a:sysClr val="windowText" lastClr="000000">
                <a:hueOff val="0"/>
                <a:satOff val="0"/>
                <a:lumOff val="0"/>
                <a:alphaOff val="0"/>
              </a:sysClr>
            </a:solidFill>
            <a:latin typeface="Calibri"/>
            <a:ea typeface="+mn-ea"/>
            <a:cs typeface="Arial"/>
          </a:endParaRPr>
        </a:p>
      </dsp:txBody>
      <dsp:txXfrm rot="10800000">
        <a:off x="2342854" y="517318"/>
        <a:ext cx="238819" cy="137809"/>
      </dsp:txXfrm>
    </dsp:sp>
    <dsp:sp modelId="{E4FB72FC-1459-4569-ABCA-2DBFDAC2ACE5}">
      <dsp:nvSpPr>
        <dsp:cNvPr id="0" name=""/>
        <dsp:cNvSpPr/>
      </dsp:nvSpPr>
      <dsp:spPr>
        <a:xfrm>
          <a:off x="1791261" y="647774"/>
          <a:ext cx="609451" cy="609451"/>
        </a:xfrm>
        <a:prstGeom prst="ellipse">
          <a:avLst/>
        </a:prstGeom>
        <a:gradFill rotWithShape="0">
          <a:gsLst>
            <a:gs pos="0">
              <a:sysClr val="window" lastClr="FFFFFF">
                <a:hueOff val="0"/>
                <a:satOff val="0"/>
                <a:lumOff val="0"/>
                <a:alphaOff val="0"/>
                <a:tint val="50000"/>
                <a:satMod val="300000"/>
              </a:sysClr>
            </a:gs>
            <a:gs pos="35000">
              <a:sysClr val="window" lastClr="FFFFFF">
                <a:hueOff val="0"/>
                <a:satOff val="0"/>
                <a:lumOff val="0"/>
                <a:alphaOff val="0"/>
                <a:tint val="37000"/>
                <a:satMod val="300000"/>
              </a:sysClr>
            </a:gs>
            <a:gs pos="100000">
              <a:sysClr val="window" lastClr="FFFFFF">
                <a:hueOff val="0"/>
                <a:satOff val="0"/>
                <a:lumOff val="0"/>
                <a:alphaOff val="0"/>
                <a:tint val="15000"/>
                <a:satMod val="350000"/>
              </a:sys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13970" tIns="13970" rIns="13970" bIns="13970" numCol="1" spcCol="1270" anchor="ctr" anchorCtr="0">
          <a:noAutofit/>
        </a:bodyPr>
        <a:lstStyle/>
        <a:p>
          <a:pPr lvl="0" algn="ctr" defTabSz="488950" rtl="1">
            <a:lnSpc>
              <a:spcPct val="90000"/>
            </a:lnSpc>
            <a:spcBef>
              <a:spcPct val="0"/>
            </a:spcBef>
            <a:spcAft>
              <a:spcPct val="35000"/>
            </a:spcAft>
          </a:pPr>
          <a:r>
            <a:rPr lang="ar-SA" sz="1100" b="1" kern="1200">
              <a:solidFill>
                <a:sysClr val="windowText" lastClr="000000">
                  <a:hueOff val="0"/>
                  <a:satOff val="0"/>
                  <a:lumOff val="0"/>
                  <a:alphaOff val="0"/>
                </a:sysClr>
              </a:solidFill>
              <a:latin typeface="Traditional Arabic" pitchFamily="18" charset="-78"/>
              <a:ea typeface="+mn-ea"/>
              <a:cs typeface="Traditional Arabic" pitchFamily="18" charset="-78"/>
            </a:rPr>
            <a:t>قيم الفرد </a:t>
          </a:r>
        </a:p>
      </dsp:txBody>
      <dsp:txXfrm>
        <a:off x="1880513" y="737026"/>
        <a:ext cx="430947" cy="430947"/>
      </dsp:txXfrm>
    </dsp:sp>
    <dsp:sp modelId="{BD5C3833-BAF5-4CCC-ADBF-4F4856F98D31}">
      <dsp:nvSpPr>
        <dsp:cNvPr id="0" name=""/>
        <dsp:cNvSpPr/>
      </dsp:nvSpPr>
      <dsp:spPr>
        <a:xfrm rot="2700000">
          <a:off x="2270321" y="1158709"/>
          <a:ext cx="292055" cy="228305"/>
        </a:xfrm>
        <a:prstGeom prst="rightArrow">
          <a:avLst>
            <a:gd name="adj1" fmla="val 60000"/>
            <a:gd name="adj2" fmla="val 50000"/>
          </a:avLst>
        </a:prstGeom>
        <a:gradFill rotWithShape="0">
          <a:gsLst>
            <a:gs pos="0">
              <a:sysClr val="windowText" lastClr="000000">
                <a:tint val="60000"/>
                <a:hueOff val="0"/>
                <a:satOff val="0"/>
                <a:lumOff val="0"/>
                <a:alphaOff val="0"/>
                <a:tint val="50000"/>
                <a:satMod val="300000"/>
              </a:sysClr>
            </a:gs>
            <a:gs pos="35000">
              <a:sysClr val="windowText" lastClr="000000">
                <a:tint val="60000"/>
                <a:hueOff val="0"/>
                <a:satOff val="0"/>
                <a:lumOff val="0"/>
                <a:alphaOff val="0"/>
                <a:tint val="37000"/>
                <a:satMod val="300000"/>
              </a:sysClr>
            </a:gs>
            <a:gs pos="100000">
              <a:sysClr val="windowText" lastClr="000000">
                <a:tint val="60000"/>
                <a:hueOff val="0"/>
                <a:satOff val="0"/>
                <a:lumOff val="0"/>
                <a:alphaOff val="0"/>
                <a:tint val="15000"/>
                <a:satMod val="350000"/>
              </a:sysClr>
            </a:gs>
          </a:gsLst>
          <a:lin ang="16200000" scaled="1"/>
        </a:gradFill>
        <a:ln>
          <a:noFill/>
        </a:ln>
        <a:effectLst>
          <a:outerShdw blurRad="40000" dist="20000" dir="5400000" rotWithShape="0">
            <a:srgbClr val="000000">
              <a:alpha val="38000"/>
            </a:srgbClr>
          </a:outerShdw>
        </a:effectLst>
      </dsp:spPr>
      <dsp:style>
        <a:lnRef idx="0">
          <a:scrgbClr r="0" g="0" b="0"/>
        </a:lnRef>
        <a:fillRef idx="2">
          <a:scrgbClr r="0" g="0" b="0"/>
        </a:fillRef>
        <a:effectRef idx="1">
          <a:scrgbClr r="0" g="0" b="0"/>
        </a:effectRef>
        <a:fontRef idx="minor">
          <a:schemeClr val="dk1"/>
        </a:fontRef>
      </dsp:style>
      <dsp:txBody>
        <a:bodyPr spcFirstLastPara="0" vert="horz" wrap="square" lIns="0" tIns="0" rIns="0" bIns="0" numCol="1" spcCol="1270" anchor="ctr" anchorCtr="0">
          <a:noAutofit/>
        </a:bodyPr>
        <a:lstStyle/>
        <a:p>
          <a:pPr lvl="0" algn="ctr" defTabSz="400050" rtl="1">
            <a:lnSpc>
              <a:spcPct val="90000"/>
            </a:lnSpc>
            <a:spcBef>
              <a:spcPct val="0"/>
            </a:spcBef>
            <a:spcAft>
              <a:spcPct val="35000"/>
            </a:spcAft>
          </a:pPr>
          <a:endParaRPr lang="ar-SA" sz="900" kern="1200">
            <a:solidFill>
              <a:sysClr val="windowText" lastClr="000000">
                <a:hueOff val="0"/>
                <a:satOff val="0"/>
                <a:lumOff val="0"/>
                <a:alphaOff val="0"/>
              </a:sysClr>
            </a:solidFill>
            <a:latin typeface="Calibri"/>
            <a:ea typeface="+mn-ea"/>
            <a:cs typeface="Arial"/>
          </a:endParaRPr>
        </a:p>
      </dsp:txBody>
      <dsp:txXfrm>
        <a:off x="2280351" y="1180155"/>
        <a:ext cx="223564" cy="136983"/>
      </dsp:txXfrm>
    </dsp:sp>
    <dsp:sp modelId="{7964E05F-E61A-493D-A7DD-82CAD02692A4}">
      <dsp:nvSpPr>
        <dsp:cNvPr id="0" name=""/>
        <dsp:cNvSpPr/>
      </dsp:nvSpPr>
      <dsp:spPr>
        <a:xfrm>
          <a:off x="2438474" y="1294987"/>
          <a:ext cx="609451" cy="609451"/>
        </a:xfrm>
        <a:prstGeom prst="ellipse">
          <a:avLst/>
        </a:prstGeom>
        <a:gradFill rotWithShape="0">
          <a:gsLst>
            <a:gs pos="0">
              <a:sysClr val="window" lastClr="FFFFFF">
                <a:hueOff val="0"/>
                <a:satOff val="0"/>
                <a:lumOff val="0"/>
                <a:alphaOff val="0"/>
                <a:tint val="50000"/>
                <a:satMod val="300000"/>
              </a:sysClr>
            </a:gs>
            <a:gs pos="35000">
              <a:sysClr val="window" lastClr="FFFFFF">
                <a:hueOff val="0"/>
                <a:satOff val="0"/>
                <a:lumOff val="0"/>
                <a:alphaOff val="0"/>
                <a:tint val="37000"/>
                <a:satMod val="300000"/>
              </a:sysClr>
            </a:gs>
            <a:gs pos="100000">
              <a:sysClr val="window" lastClr="FFFFFF">
                <a:hueOff val="0"/>
                <a:satOff val="0"/>
                <a:lumOff val="0"/>
                <a:alphaOff val="0"/>
                <a:tint val="15000"/>
                <a:satMod val="350000"/>
              </a:sys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13970" tIns="13970" rIns="13970" bIns="13970" numCol="1" spcCol="1270" anchor="ctr" anchorCtr="0">
          <a:noAutofit/>
        </a:bodyPr>
        <a:lstStyle/>
        <a:p>
          <a:pPr lvl="0" algn="ctr" defTabSz="488950" rtl="1">
            <a:lnSpc>
              <a:spcPct val="90000"/>
            </a:lnSpc>
            <a:spcBef>
              <a:spcPct val="0"/>
            </a:spcBef>
            <a:spcAft>
              <a:spcPct val="35000"/>
            </a:spcAft>
          </a:pPr>
          <a:r>
            <a:rPr lang="ar-SA" sz="1100" b="1" kern="1200">
              <a:solidFill>
                <a:sysClr val="windowText" lastClr="000000">
                  <a:hueOff val="0"/>
                  <a:satOff val="0"/>
                  <a:lumOff val="0"/>
                  <a:alphaOff val="0"/>
                </a:sysClr>
              </a:solidFill>
              <a:latin typeface="Traditional Arabic" pitchFamily="18" charset="-78"/>
              <a:ea typeface="+mn-ea"/>
              <a:cs typeface="Traditional Arabic" pitchFamily="18" charset="-78"/>
            </a:rPr>
            <a:t>قيم المدير</a:t>
          </a:r>
        </a:p>
      </dsp:txBody>
      <dsp:txXfrm>
        <a:off x="2527726" y="1384239"/>
        <a:ext cx="430947" cy="430947"/>
      </dsp:txXfrm>
    </dsp:sp>
    <dsp:sp modelId="{7857F60B-C255-4B14-8E9A-970CE1E053FE}">
      <dsp:nvSpPr>
        <dsp:cNvPr id="0" name=""/>
        <dsp:cNvSpPr/>
      </dsp:nvSpPr>
      <dsp:spPr>
        <a:xfrm rot="18900000">
          <a:off x="2913239" y="1171240"/>
          <a:ext cx="300645" cy="216219"/>
        </a:xfrm>
        <a:prstGeom prst="rightArrow">
          <a:avLst>
            <a:gd name="adj1" fmla="val 60000"/>
            <a:gd name="adj2" fmla="val 50000"/>
          </a:avLst>
        </a:prstGeom>
        <a:gradFill rotWithShape="0">
          <a:gsLst>
            <a:gs pos="0">
              <a:sysClr val="windowText" lastClr="000000">
                <a:tint val="60000"/>
                <a:hueOff val="0"/>
                <a:satOff val="0"/>
                <a:lumOff val="0"/>
                <a:alphaOff val="0"/>
                <a:tint val="50000"/>
                <a:satMod val="300000"/>
              </a:sysClr>
            </a:gs>
            <a:gs pos="35000">
              <a:sysClr val="windowText" lastClr="000000">
                <a:tint val="60000"/>
                <a:hueOff val="0"/>
                <a:satOff val="0"/>
                <a:lumOff val="0"/>
                <a:alphaOff val="0"/>
                <a:tint val="37000"/>
                <a:satMod val="300000"/>
              </a:sysClr>
            </a:gs>
            <a:gs pos="100000">
              <a:sysClr val="windowText" lastClr="000000">
                <a:tint val="60000"/>
                <a:hueOff val="0"/>
                <a:satOff val="0"/>
                <a:lumOff val="0"/>
                <a:alphaOff val="0"/>
                <a:tint val="15000"/>
                <a:satMod val="350000"/>
              </a:sysClr>
            </a:gs>
          </a:gsLst>
          <a:lin ang="16200000" scaled="1"/>
        </a:gradFill>
        <a:ln>
          <a:noFill/>
        </a:ln>
        <a:effectLst>
          <a:outerShdw blurRad="40000" dist="20000" dir="5400000" rotWithShape="0">
            <a:srgbClr val="000000">
              <a:alpha val="38000"/>
            </a:srgbClr>
          </a:outerShdw>
        </a:effectLst>
      </dsp:spPr>
      <dsp:style>
        <a:lnRef idx="0">
          <a:scrgbClr r="0" g="0" b="0"/>
        </a:lnRef>
        <a:fillRef idx="2">
          <a:scrgbClr r="0" g="0" b="0"/>
        </a:fillRef>
        <a:effectRef idx="1">
          <a:scrgbClr r="0" g="0" b="0"/>
        </a:effectRef>
        <a:fontRef idx="minor">
          <a:schemeClr val="dk1"/>
        </a:fontRef>
      </dsp:style>
      <dsp:txBody>
        <a:bodyPr spcFirstLastPara="0" vert="horz" wrap="square" lIns="0" tIns="0" rIns="0" bIns="0" numCol="1" spcCol="1270" anchor="ctr" anchorCtr="0">
          <a:noAutofit/>
        </a:bodyPr>
        <a:lstStyle/>
        <a:p>
          <a:pPr lvl="0" algn="ctr" defTabSz="400050" rtl="1">
            <a:lnSpc>
              <a:spcPct val="90000"/>
            </a:lnSpc>
            <a:spcBef>
              <a:spcPct val="0"/>
            </a:spcBef>
            <a:spcAft>
              <a:spcPct val="35000"/>
            </a:spcAft>
          </a:pPr>
          <a:endParaRPr lang="ar-SA" sz="900" kern="1200">
            <a:solidFill>
              <a:sysClr val="windowText" lastClr="000000">
                <a:hueOff val="0"/>
                <a:satOff val="0"/>
                <a:lumOff val="0"/>
                <a:alphaOff val="0"/>
              </a:sysClr>
            </a:solidFill>
            <a:latin typeface="Calibri"/>
            <a:ea typeface="+mn-ea"/>
            <a:cs typeface="Arial"/>
          </a:endParaRPr>
        </a:p>
      </dsp:txBody>
      <dsp:txXfrm>
        <a:off x="2922738" y="1237418"/>
        <a:ext cx="235779" cy="129731"/>
      </dsp:txXfrm>
    </dsp:sp>
    <dsp:sp modelId="{B260F512-9827-471F-9854-E18425A0307B}">
      <dsp:nvSpPr>
        <dsp:cNvPr id="0" name=""/>
        <dsp:cNvSpPr/>
      </dsp:nvSpPr>
      <dsp:spPr>
        <a:xfrm>
          <a:off x="3085687" y="647774"/>
          <a:ext cx="609451" cy="609451"/>
        </a:xfrm>
        <a:prstGeom prst="ellipse">
          <a:avLst/>
        </a:prstGeom>
        <a:gradFill rotWithShape="0">
          <a:gsLst>
            <a:gs pos="0">
              <a:sysClr val="window" lastClr="FFFFFF">
                <a:hueOff val="0"/>
                <a:satOff val="0"/>
                <a:lumOff val="0"/>
                <a:alphaOff val="0"/>
                <a:tint val="50000"/>
                <a:satMod val="300000"/>
              </a:sysClr>
            </a:gs>
            <a:gs pos="35000">
              <a:sysClr val="window" lastClr="FFFFFF">
                <a:hueOff val="0"/>
                <a:satOff val="0"/>
                <a:lumOff val="0"/>
                <a:alphaOff val="0"/>
                <a:tint val="37000"/>
                <a:satMod val="300000"/>
              </a:sysClr>
            </a:gs>
            <a:gs pos="100000">
              <a:sysClr val="window" lastClr="FFFFFF">
                <a:hueOff val="0"/>
                <a:satOff val="0"/>
                <a:lumOff val="0"/>
                <a:alphaOff val="0"/>
                <a:tint val="15000"/>
                <a:satMod val="350000"/>
              </a:sys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13970" tIns="13970" rIns="13970" bIns="13970" numCol="1" spcCol="1270" anchor="ctr" anchorCtr="0">
          <a:noAutofit/>
        </a:bodyPr>
        <a:lstStyle/>
        <a:p>
          <a:pPr lvl="0" algn="ctr" defTabSz="488950" rtl="1">
            <a:lnSpc>
              <a:spcPct val="90000"/>
            </a:lnSpc>
            <a:spcBef>
              <a:spcPct val="0"/>
            </a:spcBef>
            <a:spcAft>
              <a:spcPct val="35000"/>
            </a:spcAft>
          </a:pPr>
          <a:r>
            <a:rPr lang="ar-SA" sz="1100" b="1" kern="1200">
              <a:solidFill>
                <a:sysClr val="windowText" lastClr="000000">
                  <a:hueOff val="0"/>
                  <a:satOff val="0"/>
                  <a:lumOff val="0"/>
                  <a:alphaOff val="0"/>
                </a:sysClr>
              </a:solidFill>
              <a:latin typeface="Traditional Arabic" pitchFamily="18" charset="-78"/>
              <a:ea typeface="+mn-ea"/>
              <a:cs typeface="Traditional Arabic" pitchFamily="18" charset="-78"/>
            </a:rPr>
            <a:t>قيم المنظمة</a:t>
          </a:r>
        </a:p>
      </dsp:txBody>
      <dsp:txXfrm>
        <a:off x="3174939" y="737026"/>
        <a:ext cx="430947" cy="430947"/>
      </dsp:txXfrm>
    </dsp:sp>
    <dsp:sp modelId="{3C24F07C-ECA7-459C-8EAC-EEE4E4049A7F}">
      <dsp:nvSpPr>
        <dsp:cNvPr id="0" name=""/>
        <dsp:cNvSpPr/>
      </dsp:nvSpPr>
      <dsp:spPr>
        <a:xfrm rot="3526632">
          <a:off x="2903166" y="496938"/>
          <a:ext cx="305392" cy="242022"/>
        </a:xfrm>
        <a:prstGeom prst="rightArrow">
          <a:avLst>
            <a:gd name="adj1" fmla="val 60000"/>
            <a:gd name="adj2" fmla="val 50000"/>
          </a:avLst>
        </a:prstGeom>
        <a:gradFill rotWithShape="0">
          <a:gsLst>
            <a:gs pos="0">
              <a:sysClr val="windowText" lastClr="000000">
                <a:tint val="60000"/>
                <a:hueOff val="0"/>
                <a:satOff val="0"/>
                <a:lumOff val="0"/>
                <a:alphaOff val="0"/>
                <a:tint val="50000"/>
                <a:satMod val="300000"/>
              </a:sysClr>
            </a:gs>
            <a:gs pos="35000">
              <a:sysClr val="windowText" lastClr="000000">
                <a:tint val="60000"/>
                <a:hueOff val="0"/>
                <a:satOff val="0"/>
                <a:lumOff val="0"/>
                <a:alphaOff val="0"/>
                <a:tint val="37000"/>
                <a:satMod val="300000"/>
              </a:sysClr>
            </a:gs>
            <a:gs pos="100000">
              <a:sysClr val="windowText" lastClr="000000">
                <a:tint val="60000"/>
                <a:hueOff val="0"/>
                <a:satOff val="0"/>
                <a:lumOff val="0"/>
                <a:alphaOff val="0"/>
                <a:tint val="15000"/>
                <a:satMod val="350000"/>
              </a:sysClr>
            </a:gs>
          </a:gsLst>
          <a:lin ang="16200000" scaled="1"/>
        </a:gradFill>
        <a:ln>
          <a:noFill/>
        </a:ln>
        <a:effectLst>
          <a:outerShdw blurRad="40000" dist="20000" dir="5400000" rotWithShape="0">
            <a:srgbClr val="000000">
              <a:alpha val="38000"/>
            </a:srgbClr>
          </a:outerShdw>
        </a:effectLst>
      </dsp:spPr>
      <dsp:style>
        <a:lnRef idx="0">
          <a:scrgbClr r="0" g="0" b="0"/>
        </a:lnRef>
        <a:fillRef idx="2">
          <a:scrgbClr r="0" g="0" b="0"/>
        </a:fillRef>
        <a:effectRef idx="1">
          <a:scrgbClr r="0" g="0" b="0"/>
        </a:effectRef>
        <a:fontRef idx="minor">
          <a:schemeClr val="dk1"/>
        </a:fontRef>
      </dsp:style>
      <dsp:txBody>
        <a:bodyPr spcFirstLastPara="0" vert="horz" wrap="square" lIns="0" tIns="0" rIns="0" bIns="0" numCol="1" spcCol="1270" anchor="ctr" anchorCtr="0">
          <a:noAutofit/>
        </a:bodyPr>
        <a:lstStyle/>
        <a:p>
          <a:pPr lvl="0" algn="ctr" defTabSz="400050" rtl="1">
            <a:lnSpc>
              <a:spcPct val="90000"/>
            </a:lnSpc>
            <a:spcBef>
              <a:spcPct val="0"/>
            </a:spcBef>
            <a:spcAft>
              <a:spcPct val="35000"/>
            </a:spcAft>
          </a:pPr>
          <a:endParaRPr lang="ar-SA" sz="900" kern="1200">
            <a:solidFill>
              <a:sysClr val="windowText" lastClr="000000">
                <a:hueOff val="0"/>
                <a:satOff val="0"/>
                <a:lumOff val="0"/>
                <a:alphaOff val="0"/>
              </a:sysClr>
            </a:solidFill>
            <a:latin typeface="Calibri"/>
            <a:ea typeface="+mn-ea"/>
            <a:cs typeface="Arial"/>
          </a:endParaRPr>
        </a:p>
      </dsp:txBody>
      <dsp:txXfrm rot="10800000">
        <a:off x="2920651" y="514297"/>
        <a:ext cx="232785" cy="145214"/>
      </dsp:txXfrm>
    </dsp:sp>
  </dsp:spTree>
</dsp:drawing>
</file>

<file path=word/diagrams/layout1.xml><?xml version="1.0" encoding="utf-8"?>
<dgm:layoutDef xmlns:dgm="http://schemas.openxmlformats.org/drawingml/2006/diagram" xmlns:a="http://schemas.openxmlformats.org/drawingml/2006/main" uniqueId="urn:microsoft.com/office/officeart/2005/8/layout/cycle2">
  <dgm:title val=""/>
  <dgm:desc val=""/>
  <dgm:catLst>
    <dgm:cat type="cycle" pri="1000"/>
    <dgm:cat type="convert" pri="10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cycle">
    <dgm:varLst>
      <dgm:dir/>
      <dgm:resizeHandles val="exact"/>
    </dgm:varLst>
    <dgm:choose name="Name0">
      <dgm:if name="Name1" func="var" arg="dir" op="equ" val="norm">
        <dgm:choose name="Name2">
          <dgm:if name="Name3" axis="ch" ptType="node" func="cnt" op="gt" val="2">
            <dgm:alg type="cycle">
              <dgm:param type="stAng" val="0"/>
              <dgm:param type="spanAng" val="360"/>
            </dgm:alg>
          </dgm:if>
          <dgm:else name="Name4">
            <dgm:alg type="cycle">
              <dgm:param type="stAng" val="-90"/>
              <dgm:param type="spanAng" val="360"/>
            </dgm:alg>
          </dgm:else>
        </dgm:choose>
      </dgm:if>
      <dgm:else name="Name5">
        <dgm:choose name="Name6">
          <dgm:if name="Name7" axis="ch" ptType="node" func="cnt" op="gt" val="2">
            <dgm:alg type="cycle">
              <dgm:param type="stAng" val="0"/>
              <dgm:param type="spanAng" val="-360"/>
            </dgm:alg>
          </dgm:if>
          <dgm:else name="Name8">
            <dgm:alg type="cycle">
              <dgm:param type="stAng" val="90"/>
              <dgm:param type="spanAng" val="-360"/>
            </dgm:alg>
          </dgm:else>
        </dgm:choose>
      </dgm:else>
    </dgm:choose>
    <dgm:shape xmlns:r="http://schemas.openxmlformats.org/officeDocument/2006/relationships" r:blip="">
      <dgm:adjLst/>
    </dgm:shape>
    <dgm:presOf/>
    <dgm:constrLst>
      <dgm:constr type="w" for="ch" ptType="node" refType="w"/>
      <dgm:constr type="w" for="ch" ptType="sibTrans" refType="w" refFor="ch" refPtType="node" op="equ" fact="0.25"/>
      <dgm:constr type="sibSp" refType="w" refFor="ch" refPtType="node" fact="0.5"/>
      <dgm:constr type="primFontSz" for="ch" ptType="node" op="equ" val="65"/>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lMarg" refType="primFontSz" fact="0.1"/>
          <dgm:constr type="rMarg" refType="primFontSz" fact="0.1"/>
          <dgm:constr type="tMarg" refType="primFontSz" fact="0.1"/>
          <dgm:constr type="bMarg" refType="primFontSz" fact="0.1"/>
        </dgm:constrLst>
        <dgm:ruleLst>
          <dgm:rule type="primFontSz" val="5" fact="NaN" max="NaN"/>
        </dgm:ruleLst>
      </dgm:layoutNode>
      <dgm:choose name="Name9">
        <dgm:if name="Name10" axis="par ch" ptType="doc node" func="cnt" op="gt" val="1">
          <dgm:forEach name="sibTransForEach" axis="followSib" ptType="sibTrans" hideLastTrans="0" cnt="1">
            <dgm:layoutNode name="sibTrans">
              <dgm:choose name="Name11">
                <dgm:if name="Name12" axis="par ch" ptType="doc node" func="cnt" op="lt" val="3">
                  <dgm:alg type="conn">
                    <dgm:param type="begPts" val="radial"/>
                    <dgm:param type="endPts" val="radial"/>
                  </dgm:alg>
                </dgm:if>
                <dgm:else name="Name13">
                  <dgm:alg type="conn">
                    <dgm:param type="begPts" val="auto"/>
                    <dgm:param type="endPts" val="auto"/>
                  </dgm:alg>
                </dgm:else>
              </dgm:choose>
              <dgm:shape xmlns:r="http://schemas.openxmlformats.org/officeDocument/2006/relationships" type="conn" r:blip="">
                <dgm:adjLst/>
              </dgm:shape>
              <dgm:presOf axis="self"/>
              <dgm:constrLst>
                <dgm:constr type="h" refType="w" fact="1.35"/>
                <dgm:constr type="connDist"/>
                <dgm:constr type="w" for="ch" refType="connDist" fact="0.45"/>
                <dgm:constr type="h" for="ch" refType="h"/>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if>
        <dgm:else name="Name14"/>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3">
  <dgm:title val=""/>
  <dgm:desc val=""/>
  <dgm:catLst>
    <dgm:cat type="simple" pri="10300"/>
  </dgm:catLst>
  <dgm:scene3d>
    <a:camera prst="orthographicFront"/>
    <a:lightRig rig="threePt" dir="t"/>
  </dgm:scene3d>
  <dgm:styleLbl name="node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lnNode1">
    <dgm:scene3d>
      <a:camera prst="orthographicFront"/>
      <a:lightRig rig="flat" dir="t"/>
    </dgm:scene3d>
    <dgm:sp3d prstMaterial="dkEdge">
      <a:bevelT w="8200" h="38100"/>
    </dgm:sp3d>
    <dgm:txPr/>
    <dgm:style>
      <a:lnRef idx="1">
        <a:scrgbClr r="0" g="0" b="0"/>
      </a:lnRef>
      <a:fillRef idx="2">
        <a:scrgbClr r="0" g="0" b="0"/>
      </a:fillRef>
      <a:effectRef idx="0">
        <a:scrgbClr r="0" g="0" b="0"/>
      </a:effectRef>
      <a:fontRef idx="minor">
        <a:schemeClr val="dk1"/>
      </a:fontRef>
    </dgm:style>
  </dgm:styleLbl>
  <dgm:styleLbl name="vennNode1">
    <dgm:scene3d>
      <a:camera prst="orthographicFront"/>
      <a:lightRig rig="flat" dir="t"/>
    </dgm:scene3d>
    <dgm:sp3d prstMaterial="dkEdge">
      <a:bevelT w="8200" h="38100"/>
    </dgm:sp3d>
    <dgm:txPr/>
    <dgm:style>
      <a:lnRef idx="0">
        <a:scrgbClr r="0" g="0" b="0"/>
      </a:lnRef>
      <a:fillRef idx="2">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node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f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f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b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2">
        <a:scrgbClr r="0" g="0" b="0"/>
      </a:fillRef>
      <a:effectRef idx="1">
        <a:scrgbClr r="0" g="0" b="0"/>
      </a:effectRef>
      <a:fontRef idx="minor"/>
    </dgm:style>
  </dgm:styleLbl>
  <dgm:styleLbl name="asst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parChTrans2D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2">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3">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4">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2">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prstMaterial="dkEdge">
      <a:bevelT w="8200" h="38100"/>
    </dgm:sp3d>
    <dgm:txPr/>
    <dgm:style>
      <a:lnRef idx="1">
        <a:scrgbClr r="0" g="0" b="0"/>
      </a:lnRef>
      <a:fillRef idx="2">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1437 هـ / 2015 م</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16332</Words>
  <Characters>93099</Characters>
  <Application>Microsoft Office Word</Application>
  <DocSecurity>0</DocSecurity>
  <Lines>775</Lines>
  <Paragraphs>218</Paragraphs>
  <ScaleCrop>false</ScaleCrop>
  <HeadingPairs>
    <vt:vector size="2" baseType="variant">
      <vt:variant>
        <vt:lpstr>العنوان</vt:lpstr>
      </vt:variant>
      <vt:variant>
        <vt:i4>1</vt:i4>
      </vt:variant>
    </vt:vector>
  </HeadingPairs>
  <TitlesOfParts>
    <vt:vector size="1" baseType="lpstr">
      <vt:lpstr>مقرر أخلاقيات العمل</vt:lpstr>
    </vt:vector>
  </TitlesOfParts>
  <Company>Ahmed-Under</Company>
  <LinksUpToDate>false</LinksUpToDate>
  <CharactersWithSpaces>109213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مقرر أخلاقيات العمل</dc:title>
  <dc:subject>د. محمد الشرقاوي</dc:subject>
  <dc:creator>إعداد / اجتهادات</dc:creator>
  <cp:lastModifiedBy>user</cp:lastModifiedBy>
  <cp:revision>4</cp:revision>
  <cp:lastPrinted>2015-12-01T18:37:00Z</cp:lastPrinted>
  <dcterms:created xsi:type="dcterms:W3CDTF">2015-12-01T18:35:00Z</dcterms:created>
  <dcterms:modified xsi:type="dcterms:W3CDTF">2015-12-01T18:38:00Z</dcterms:modified>
</cp:coreProperties>
</file>