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5AF" w:rsidRPr="00D571F0" w:rsidRDefault="00D075AF" w:rsidP="00D075AF">
      <w:pPr>
        <w:jc w:val="center"/>
        <w:rPr>
          <w:rFonts w:hint="cs"/>
          <w:color w:val="C00000"/>
          <w:sz w:val="32"/>
          <w:szCs w:val="32"/>
          <w:rtl/>
        </w:rPr>
      </w:pPr>
      <w:r w:rsidRPr="00D571F0">
        <w:rPr>
          <w:rFonts w:hint="cs"/>
          <w:color w:val="C00000"/>
          <w:sz w:val="32"/>
          <w:szCs w:val="32"/>
          <w:rtl/>
        </w:rPr>
        <w:t>المحاضرة النصية الأولى</w:t>
      </w:r>
    </w:p>
    <w:p w:rsidR="00D075AF" w:rsidRPr="0085703C" w:rsidRDefault="00D075AF" w:rsidP="00D075AF">
      <w:pPr>
        <w:jc w:val="right"/>
        <w:rPr>
          <w:rFonts w:hint="cs"/>
          <w:sz w:val="32"/>
          <w:szCs w:val="32"/>
          <w:rtl/>
        </w:rPr>
      </w:pPr>
    </w:p>
    <w:p w:rsidR="00D075AF" w:rsidRPr="0085703C" w:rsidRDefault="00D075AF" w:rsidP="00D075AF">
      <w:pPr>
        <w:ind w:left="360"/>
        <w:jc w:val="right"/>
        <w:rPr>
          <w:rFonts w:hint="cs"/>
          <w:color w:val="FF0000"/>
          <w:sz w:val="32"/>
          <w:szCs w:val="32"/>
          <w:u w:val="single"/>
          <w:rtl/>
        </w:rPr>
      </w:pPr>
      <w:r w:rsidRPr="0085703C">
        <w:rPr>
          <w:rFonts w:hint="cs"/>
          <w:color w:val="FF0000"/>
          <w:sz w:val="32"/>
          <w:szCs w:val="32"/>
          <w:u w:val="single"/>
          <w:rtl/>
        </w:rPr>
        <w:t>المجتمع المسلم.</w:t>
      </w:r>
    </w:p>
    <w:p w:rsidR="00D075AF" w:rsidRPr="0085703C" w:rsidRDefault="00D075AF" w:rsidP="00D075AF">
      <w:pPr>
        <w:jc w:val="right"/>
        <w:rPr>
          <w:rFonts w:hint="cs"/>
          <w:color w:val="984806" w:themeColor="accent6" w:themeShade="80"/>
          <w:sz w:val="32"/>
          <w:szCs w:val="32"/>
          <w:rtl/>
        </w:rPr>
      </w:pPr>
      <w:r w:rsidRPr="0085703C">
        <w:rPr>
          <w:rFonts w:hint="cs"/>
          <w:color w:val="984806" w:themeColor="accent6" w:themeShade="80"/>
          <w:sz w:val="32"/>
          <w:szCs w:val="32"/>
          <w:rtl/>
        </w:rPr>
        <w:t xml:space="preserve">مفهوم المجتمع المسلم : </w:t>
      </w:r>
    </w:p>
    <w:p w:rsidR="00D075AF" w:rsidRPr="0085703C" w:rsidRDefault="00D075AF" w:rsidP="00D075AF">
      <w:pPr>
        <w:jc w:val="right"/>
        <w:rPr>
          <w:rFonts w:hint="cs"/>
          <w:color w:val="C00000"/>
          <w:sz w:val="32"/>
          <w:szCs w:val="32"/>
          <w:rtl/>
        </w:rPr>
      </w:pPr>
      <w:r w:rsidRPr="0085703C">
        <w:rPr>
          <w:rFonts w:hint="cs"/>
          <w:color w:val="C00000"/>
          <w:sz w:val="32"/>
          <w:szCs w:val="32"/>
          <w:u w:val="single"/>
          <w:rtl/>
        </w:rPr>
        <w:t>تعريف المجتمع</w:t>
      </w:r>
      <w:r w:rsidRPr="0085703C">
        <w:rPr>
          <w:rFonts w:hint="cs"/>
          <w:color w:val="C00000"/>
          <w:sz w:val="32"/>
          <w:szCs w:val="32"/>
          <w:rtl/>
        </w:rPr>
        <w:t xml:space="preserve"> : </w:t>
      </w:r>
    </w:p>
    <w:p w:rsidR="00D075AF" w:rsidRPr="0085703C" w:rsidRDefault="00D075AF" w:rsidP="00D075AF">
      <w:pPr>
        <w:jc w:val="right"/>
        <w:rPr>
          <w:rFonts w:hint="cs"/>
          <w:color w:val="215868" w:themeColor="accent5" w:themeShade="80"/>
          <w:sz w:val="32"/>
          <w:szCs w:val="32"/>
          <w:rtl/>
        </w:rPr>
      </w:pPr>
      <w:r w:rsidRPr="0085703C">
        <w:rPr>
          <w:rFonts w:hint="cs"/>
          <w:color w:val="215868" w:themeColor="accent5" w:themeShade="80"/>
          <w:sz w:val="32"/>
          <w:szCs w:val="32"/>
          <w:rtl/>
        </w:rPr>
        <w:t>لفظ المجتمع مشتق من الجمع , و الجمع : ضم الأشياء المتفقة وضده التفريق و الافراد.</w:t>
      </w:r>
    </w:p>
    <w:p w:rsidR="00D075AF" w:rsidRPr="0085703C" w:rsidRDefault="00D075AF" w:rsidP="00D075AF">
      <w:pPr>
        <w:jc w:val="right"/>
        <w:rPr>
          <w:rFonts w:hint="cs"/>
          <w:sz w:val="32"/>
          <w:szCs w:val="32"/>
          <w:rtl/>
        </w:rPr>
      </w:pPr>
      <w:r w:rsidRPr="0085703C">
        <w:rPr>
          <w:rFonts w:hint="cs"/>
          <w:color w:val="C00000"/>
          <w:sz w:val="32"/>
          <w:szCs w:val="32"/>
          <w:u w:val="single"/>
          <w:rtl/>
        </w:rPr>
        <w:t>المجتمع اصطلاحاً هو</w:t>
      </w:r>
      <w:r w:rsidRPr="0085703C">
        <w:rPr>
          <w:rFonts w:hint="cs"/>
          <w:color w:val="C00000"/>
          <w:sz w:val="32"/>
          <w:szCs w:val="32"/>
          <w:rtl/>
        </w:rPr>
        <w:t xml:space="preserve"> : </w:t>
      </w:r>
      <w:r w:rsidRPr="0085703C">
        <w:rPr>
          <w:rFonts w:hint="cs"/>
          <w:color w:val="215868" w:themeColor="accent5" w:themeShade="80"/>
          <w:sz w:val="32"/>
          <w:szCs w:val="32"/>
          <w:rtl/>
        </w:rPr>
        <w:t>عدد كبير من الأفراد المستقرين تجمعهم روابط اجتماعية ومصالح مشتركة تصحبها أنظمة تضبط السلوك وسلطة ترعاها.</w:t>
      </w:r>
    </w:p>
    <w:p w:rsidR="00D075AF" w:rsidRPr="0085703C" w:rsidRDefault="00D075AF" w:rsidP="00D075AF">
      <w:pPr>
        <w:jc w:val="right"/>
        <w:rPr>
          <w:rFonts w:hint="cs"/>
          <w:sz w:val="32"/>
          <w:szCs w:val="32"/>
          <w:rtl/>
        </w:rPr>
      </w:pPr>
      <w:r w:rsidRPr="0085703C">
        <w:rPr>
          <w:rFonts w:hint="cs"/>
          <w:color w:val="C00000"/>
          <w:sz w:val="32"/>
          <w:szCs w:val="32"/>
          <w:u w:val="single"/>
          <w:rtl/>
        </w:rPr>
        <w:t>ويمكن تعريف المجتمع الإسلامي بأنه</w:t>
      </w:r>
      <w:r w:rsidRPr="0085703C">
        <w:rPr>
          <w:rFonts w:hint="cs"/>
          <w:color w:val="C00000"/>
          <w:sz w:val="32"/>
          <w:szCs w:val="32"/>
          <w:rtl/>
        </w:rPr>
        <w:t xml:space="preserve"> : </w:t>
      </w:r>
      <w:r w:rsidRPr="0085703C">
        <w:rPr>
          <w:rFonts w:hint="cs"/>
          <w:color w:val="215868" w:themeColor="accent5" w:themeShade="80"/>
          <w:sz w:val="32"/>
          <w:szCs w:val="32"/>
          <w:rtl/>
        </w:rPr>
        <w:t xml:space="preserve">خلائق مسلمون في أرضهم مستقرون , تجمعهم رابطة الإسلام , وتدار امورهم في ضوء تشريعات اسلامية وأحكام , ويرعى شؤونهم ولاة أمر منهم وحكام . </w:t>
      </w:r>
      <w:r w:rsidRPr="0085703C">
        <w:rPr>
          <w:rFonts w:hint="cs"/>
          <w:sz w:val="32"/>
          <w:szCs w:val="32"/>
          <w:rtl/>
        </w:rPr>
        <w:t xml:space="preserve"> </w:t>
      </w:r>
    </w:p>
    <w:p w:rsidR="00D075AF" w:rsidRPr="0085703C" w:rsidRDefault="00D075AF" w:rsidP="00D075AF">
      <w:pPr>
        <w:jc w:val="right"/>
        <w:rPr>
          <w:rFonts w:hint="cs"/>
          <w:sz w:val="32"/>
          <w:szCs w:val="32"/>
          <w:rtl/>
        </w:rPr>
      </w:pPr>
      <w:r w:rsidRPr="0085703C">
        <w:rPr>
          <w:rFonts w:hint="cs"/>
          <w:color w:val="C00000"/>
          <w:sz w:val="32"/>
          <w:szCs w:val="32"/>
          <w:u w:val="single"/>
          <w:rtl/>
        </w:rPr>
        <w:t>الجماعة هي</w:t>
      </w:r>
      <w:r w:rsidRPr="0085703C">
        <w:rPr>
          <w:rFonts w:hint="cs"/>
          <w:color w:val="C00000"/>
          <w:sz w:val="32"/>
          <w:szCs w:val="32"/>
          <w:rtl/>
        </w:rPr>
        <w:t xml:space="preserve"> :</w:t>
      </w:r>
      <w:r w:rsidRPr="0085703C">
        <w:rPr>
          <w:rFonts w:hint="cs"/>
          <w:sz w:val="32"/>
          <w:szCs w:val="32"/>
          <w:rtl/>
        </w:rPr>
        <w:t xml:space="preserve"> </w:t>
      </w:r>
      <w:r w:rsidRPr="0085703C">
        <w:rPr>
          <w:rFonts w:hint="cs"/>
          <w:color w:val="215868" w:themeColor="accent5" w:themeShade="80"/>
          <w:sz w:val="32"/>
          <w:szCs w:val="32"/>
          <w:rtl/>
        </w:rPr>
        <w:t>الطائفة من الناس يجمعها رابط فأكثر , كالقرابة أو الجنس , فهي بهذا المفهوم جزء مكونات المجتمع , في حين أن مفهوم الأمة أوسع وأشمل.</w:t>
      </w:r>
      <w:r w:rsidRPr="0085703C">
        <w:rPr>
          <w:rFonts w:hint="cs"/>
          <w:sz w:val="32"/>
          <w:szCs w:val="32"/>
          <w:rtl/>
        </w:rPr>
        <w:t xml:space="preserve"> </w:t>
      </w:r>
    </w:p>
    <w:p w:rsidR="00D075AF" w:rsidRPr="0085703C" w:rsidRDefault="00D075AF" w:rsidP="00BE5A13">
      <w:pPr>
        <w:jc w:val="right"/>
        <w:rPr>
          <w:rFonts w:cs="Arial" w:hint="cs"/>
          <w:sz w:val="32"/>
          <w:szCs w:val="32"/>
          <w:rtl/>
        </w:rPr>
      </w:pPr>
      <w:r w:rsidRPr="0085703C">
        <w:rPr>
          <w:rFonts w:hint="cs"/>
          <w:color w:val="C00000"/>
          <w:sz w:val="32"/>
          <w:szCs w:val="32"/>
          <w:u w:val="single"/>
          <w:rtl/>
        </w:rPr>
        <w:t>الأمة السلامية هي :</w:t>
      </w:r>
      <w:r w:rsidRPr="0085703C">
        <w:rPr>
          <w:rFonts w:hint="cs"/>
          <w:sz w:val="32"/>
          <w:szCs w:val="32"/>
          <w:rtl/>
        </w:rPr>
        <w:t xml:space="preserve"> </w:t>
      </w:r>
      <w:r w:rsidRPr="0085703C">
        <w:rPr>
          <w:rFonts w:hint="cs"/>
          <w:color w:val="215868" w:themeColor="accent5" w:themeShade="80"/>
          <w:sz w:val="32"/>
          <w:szCs w:val="32"/>
          <w:rtl/>
        </w:rPr>
        <w:t xml:space="preserve">جماعات من الناس تجمعهم عقيدة الإسلام بغض النظر عن أي اعتبار , ويشهد لهذا القران الكريم </w:t>
      </w:r>
      <w:r w:rsidR="0083326B" w:rsidRPr="0085703C">
        <w:rPr>
          <w:rFonts w:hint="cs"/>
          <w:color w:val="215868" w:themeColor="accent5" w:themeShade="80"/>
          <w:sz w:val="32"/>
          <w:szCs w:val="32"/>
          <w:rtl/>
        </w:rPr>
        <w:t xml:space="preserve">بقوله تعالى </w:t>
      </w:r>
      <w:r w:rsidRPr="0085703C">
        <w:rPr>
          <w:rFonts w:hint="cs"/>
          <w:color w:val="215868" w:themeColor="accent5" w:themeShade="80"/>
          <w:sz w:val="32"/>
          <w:szCs w:val="32"/>
          <w:rtl/>
        </w:rPr>
        <w:t xml:space="preserve"> </w:t>
      </w:r>
      <w:r w:rsidR="00BE5A13" w:rsidRPr="0085703C">
        <w:rPr>
          <w:rFonts w:hint="cs"/>
          <w:color w:val="00B050"/>
          <w:sz w:val="32"/>
          <w:szCs w:val="32"/>
          <w:rtl/>
        </w:rPr>
        <w:t>(</w:t>
      </w:r>
      <w:r w:rsidR="00BE5A13" w:rsidRPr="0085703C">
        <w:rPr>
          <w:rFonts w:cs="Arial" w:hint="cs"/>
          <w:color w:val="00B050"/>
          <w:sz w:val="32"/>
          <w:szCs w:val="32"/>
          <w:rtl/>
        </w:rPr>
        <w:t>كُنتُمْ</w:t>
      </w:r>
      <w:r w:rsidR="00BE5A13" w:rsidRPr="0085703C">
        <w:rPr>
          <w:rFonts w:cs="Arial"/>
          <w:color w:val="00B050"/>
          <w:sz w:val="32"/>
          <w:szCs w:val="32"/>
          <w:rtl/>
        </w:rPr>
        <w:t xml:space="preserve"> </w:t>
      </w:r>
      <w:r w:rsidR="00BE5A13" w:rsidRPr="0085703C">
        <w:rPr>
          <w:rFonts w:cs="Arial" w:hint="cs"/>
          <w:color w:val="00B050"/>
          <w:sz w:val="32"/>
          <w:szCs w:val="32"/>
          <w:rtl/>
        </w:rPr>
        <w:t>خَيْرَ</w:t>
      </w:r>
      <w:r w:rsidR="00BE5A13" w:rsidRPr="0085703C">
        <w:rPr>
          <w:rFonts w:cs="Arial"/>
          <w:color w:val="00B050"/>
          <w:sz w:val="32"/>
          <w:szCs w:val="32"/>
          <w:rtl/>
        </w:rPr>
        <w:t xml:space="preserve"> </w:t>
      </w:r>
      <w:r w:rsidR="00BE5A13" w:rsidRPr="0085703C">
        <w:rPr>
          <w:rFonts w:cs="Arial" w:hint="cs"/>
          <w:color w:val="00B050"/>
          <w:sz w:val="32"/>
          <w:szCs w:val="32"/>
          <w:rtl/>
        </w:rPr>
        <w:t>أُمَّةٍ</w:t>
      </w:r>
      <w:r w:rsidR="00BE5A13" w:rsidRPr="0085703C">
        <w:rPr>
          <w:rFonts w:cs="Arial"/>
          <w:color w:val="00B050"/>
          <w:sz w:val="32"/>
          <w:szCs w:val="32"/>
          <w:rtl/>
        </w:rPr>
        <w:t xml:space="preserve"> </w:t>
      </w:r>
      <w:r w:rsidR="00BE5A13" w:rsidRPr="0085703C">
        <w:rPr>
          <w:rFonts w:cs="Arial" w:hint="cs"/>
          <w:color w:val="00B050"/>
          <w:sz w:val="32"/>
          <w:szCs w:val="32"/>
          <w:rtl/>
        </w:rPr>
        <w:t>أُخْرِجَتْ</w:t>
      </w:r>
      <w:r w:rsidR="00BE5A13" w:rsidRPr="0085703C">
        <w:rPr>
          <w:rFonts w:cs="Arial"/>
          <w:color w:val="00B050"/>
          <w:sz w:val="32"/>
          <w:szCs w:val="32"/>
          <w:rtl/>
        </w:rPr>
        <w:t xml:space="preserve"> </w:t>
      </w:r>
      <w:r w:rsidR="00BE5A13" w:rsidRPr="0085703C">
        <w:rPr>
          <w:rFonts w:cs="Arial" w:hint="cs"/>
          <w:color w:val="00B050"/>
          <w:sz w:val="32"/>
          <w:szCs w:val="32"/>
          <w:rtl/>
        </w:rPr>
        <w:t>لِلنَّاسِ )</w:t>
      </w:r>
      <w:r w:rsidR="00BE5A13" w:rsidRPr="0085703C">
        <w:rPr>
          <w:rFonts w:cs="Arial" w:hint="cs"/>
          <w:sz w:val="32"/>
          <w:szCs w:val="32"/>
          <w:rtl/>
        </w:rPr>
        <w:t xml:space="preserve"> </w:t>
      </w:r>
      <w:r w:rsidR="00BE5A13" w:rsidRPr="0085703C">
        <w:rPr>
          <w:rFonts w:cs="Arial" w:hint="cs"/>
          <w:color w:val="215868" w:themeColor="accent5" w:themeShade="80"/>
          <w:sz w:val="32"/>
          <w:szCs w:val="32"/>
          <w:rtl/>
        </w:rPr>
        <w:t>وقوله</w:t>
      </w:r>
      <w:r w:rsidR="00BE5A13" w:rsidRPr="008570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BE5A13" w:rsidRPr="0085703C">
        <w:rPr>
          <w:rFonts w:cs="Arial" w:hint="cs"/>
          <w:color w:val="215868" w:themeColor="accent5" w:themeShade="80"/>
          <w:sz w:val="32"/>
          <w:szCs w:val="32"/>
          <w:rtl/>
        </w:rPr>
        <w:t>تعالى :</w:t>
      </w:r>
      <w:r w:rsidR="00BE5A13" w:rsidRPr="0085703C">
        <w:rPr>
          <w:rFonts w:cs="Arial" w:hint="cs"/>
          <w:sz w:val="32"/>
          <w:szCs w:val="32"/>
          <w:rtl/>
        </w:rPr>
        <w:t xml:space="preserve"> </w:t>
      </w:r>
      <w:r w:rsidR="00BE5A13" w:rsidRPr="0085703C">
        <w:rPr>
          <w:rFonts w:cs="Arial" w:hint="cs"/>
          <w:color w:val="00B050"/>
          <w:sz w:val="32"/>
          <w:szCs w:val="32"/>
          <w:rtl/>
        </w:rPr>
        <w:t>(وَإِنَّ</w:t>
      </w:r>
      <w:r w:rsidR="00BE5A13" w:rsidRPr="0085703C">
        <w:rPr>
          <w:rFonts w:cs="Arial"/>
          <w:color w:val="00B050"/>
          <w:sz w:val="32"/>
          <w:szCs w:val="32"/>
          <w:rtl/>
        </w:rPr>
        <w:t xml:space="preserve"> </w:t>
      </w:r>
      <w:r w:rsidR="00BE5A13" w:rsidRPr="0085703C">
        <w:rPr>
          <w:rFonts w:cs="Arial" w:hint="cs"/>
          <w:color w:val="00B050"/>
          <w:sz w:val="32"/>
          <w:szCs w:val="32"/>
          <w:rtl/>
        </w:rPr>
        <w:t>هَٰذِهِ</w:t>
      </w:r>
      <w:r w:rsidR="00BE5A13" w:rsidRPr="0085703C">
        <w:rPr>
          <w:rFonts w:cs="Arial"/>
          <w:color w:val="00B050"/>
          <w:sz w:val="32"/>
          <w:szCs w:val="32"/>
          <w:rtl/>
        </w:rPr>
        <w:t xml:space="preserve"> </w:t>
      </w:r>
      <w:r w:rsidR="00BE5A13" w:rsidRPr="0085703C">
        <w:rPr>
          <w:rFonts w:cs="Arial" w:hint="cs"/>
          <w:color w:val="00B050"/>
          <w:sz w:val="32"/>
          <w:szCs w:val="32"/>
          <w:rtl/>
        </w:rPr>
        <w:t>أُمَّتُكُمْ</w:t>
      </w:r>
      <w:r w:rsidR="00BE5A13" w:rsidRPr="0085703C">
        <w:rPr>
          <w:rFonts w:cs="Arial"/>
          <w:color w:val="00B050"/>
          <w:sz w:val="32"/>
          <w:szCs w:val="32"/>
          <w:rtl/>
        </w:rPr>
        <w:t xml:space="preserve"> </w:t>
      </w:r>
      <w:r w:rsidR="00BE5A13" w:rsidRPr="0085703C">
        <w:rPr>
          <w:rFonts w:cs="Arial" w:hint="cs"/>
          <w:color w:val="00B050"/>
          <w:sz w:val="32"/>
          <w:szCs w:val="32"/>
          <w:rtl/>
        </w:rPr>
        <w:t>أُمَّةً</w:t>
      </w:r>
      <w:r w:rsidR="00BE5A13" w:rsidRPr="0085703C">
        <w:rPr>
          <w:rFonts w:cs="Arial"/>
          <w:color w:val="00B050"/>
          <w:sz w:val="32"/>
          <w:szCs w:val="32"/>
          <w:rtl/>
        </w:rPr>
        <w:t xml:space="preserve"> </w:t>
      </w:r>
      <w:r w:rsidR="00BE5A13" w:rsidRPr="0085703C">
        <w:rPr>
          <w:rFonts w:cs="Arial" w:hint="cs"/>
          <w:color w:val="00B050"/>
          <w:sz w:val="32"/>
          <w:szCs w:val="32"/>
          <w:rtl/>
        </w:rPr>
        <w:t>وَاحِدَةً</w:t>
      </w:r>
      <w:r w:rsidR="00BE5A13" w:rsidRPr="0085703C">
        <w:rPr>
          <w:rFonts w:cs="Arial"/>
          <w:color w:val="00B050"/>
          <w:sz w:val="32"/>
          <w:szCs w:val="32"/>
          <w:rtl/>
        </w:rPr>
        <w:t xml:space="preserve"> </w:t>
      </w:r>
      <w:r w:rsidR="00BE5A13" w:rsidRPr="0085703C">
        <w:rPr>
          <w:rFonts w:cs="Arial" w:hint="cs"/>
          <w:color w:val="00B050"/>
          <w:sz w:val="32"/>
          <w:szCs w:val="32"/>
          <w:rtl/>
        </w:rPr>
        <w:t>وَأَنَا</w:t>
      </w:r>
      <w:r w:rsidR="00BE5A13" w:rsidRPr="0085703C">
        <w:rPr>
          <w:rFonts w:cs="Arial"/>
          <w:color w:val="00B050"/>
          <w:sz w:val="32"/>
          <w:szCs w:val="32"/>
          <w:rtl/>
        </w:rPr>
        <w:t xml:space="preserve"> </w:t>
      </w:r>
      <w:r w:rsidR="00BE5A13" w:rsidRPr="0085703C">
        <w:rPr>
          <w:rFonts w:cs="Arial" w:hint="cs"/>
          <w:color w:val="00B050"/>
          <w:sz w:val="32"/>
          <w:szCs w:val="32"/>
          <w:rtl/>
        </w:rPr>
        <w:t>رَبُّكُمْ</w:t>
      </w:r>
      <w:r w:rsidR="00BE5A13" w:rsidRPr="0085703C">
        <w:rPr>
          <w:rFonts w:cs="Arial"/>
          <w:color w:val="00B050"/>
          <w:sz w:val="32"/>
          <w:szCs w:val="32"/>
          <w:rtl/>
        </w:rPr>
        <w:t xml:space="preserve"> </w:t>
      </w:r>
      <w:r w:rsidR="00BE5A13" w:rsidRPr="0085703C">
        <w:rPr>
          <w:rFonts w:cs="Arial" w:hint="cs"/>
          <w:color w:val="00B050"/>
          <w:sz w:val="32"/>
          <w:szCs w:val="32"/>
          <w:rtl/>
        </w:rPr>
        <w:t>فَاتَّقُونِ )</w:t>
      </w:r>
      <w:r w:rsidR="00BE5A13" w:rsidRPr="0085703C">
        <w:rPr>
          <w:rFonts w:cs="Arial" w:hint="cs"/>
          <w:sz w:val="32"/>
          <w:szCs w:val="32"/>
          <w:rtl/>
        </w:rPr>
        <w:t xml:space="preserve"> سورة</w:t>
      </w:r>
      <w:r w:rsidR="00BE5A13" w:rsidRPr="0085703C">
        <w:rPr>
          <w:rFonts w:cs="Arial"/>
          <w:sz w:val="32"/>
          <w:szCs w:val="32"/>
          <w:rtl/>
        </w:rPr>
        <w:t xml:space="preserve"> </w:t>
      </w:r>
      <w:r w:rsidR="00BE5A13" w:rsidRPr="0085703C">
        <w:rPr>
          <w:rFonts w:cs="Arial" w:hint="cs"/>
          <w:sz w:val="32"/>
          <w:szCs w:val="32"/>
          <w:rtl/>
        </w:rPr>
        <w:t>المؤمنين</w:t>
      </w:r>
      <w:r w:rsidR="00BE5A13" w:rsidRPr="0085703C">
        <w:rPr>
          <w:rFonts w:cs="Arial"/>
          <w:sz w:val="32"/>
          <w:szCs w:val="32"/>
          <w:rtl/>
        </w:rPr>
        <w:t xml:space="preserve"> 52</w:t>
      </w:r>
      <w:r w:rsidR="00BE5A13" w:rsidRPr="0085703C">
        <w:rPr>
          <w:rFonts w:cs="Arial"/>
          <w:sz w:val="32"/>
          <w:szCs w:val="32"/>
        </w:rPr>
        <w:t xml:space="preserve"> </w:t>
      </w:r>
    </w:p>
    <w:p w:rsidR="00BE5A13" w:rsidRPr="00D571F0" w:rsidRDefault="00BE5A13" w:rsidP="00D075AF">
      <w:pPr>
        <w:jc w:val="right"/>
        <w:rPr>
          <w:rFonts w:cs="Arial" w:hint="cs"/>
          <w:sz w:val="34"/>
          <w:szCs w:val="34"/>
          <w:rtl/>
        </w:rPr>
      </w:pP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إن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الدول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الغربية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لم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تستطع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أن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تنطوي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كلها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تحت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أمة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واحدة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على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الرغم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من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وجود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روابط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كثيرة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بينها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،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وما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زلنا نسمع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مصطلح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الأمم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الأوروبية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،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ومثلها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كذلك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الدول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الأفريقية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،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فإنها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على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ما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بينها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من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روابط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تسمى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الأمم الأفريقية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،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في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حين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أننا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لا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نسمع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بمصطلح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الأمم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الإسلامية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بل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هي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أمة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إسلامية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واحدة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،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على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الرغم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مما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بين أفرادها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من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اختلاف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في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اللغة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والجنس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والأرض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،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وهذا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يعني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أن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الأمة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الإسلامية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تتكون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من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عدة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مجتمعات لاعتبارات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تفرض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نفسها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،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لكن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التوافق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بين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المجتمعات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الإسلامية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ملحوظ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بسبب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اتفاقهم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على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مرجعية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عليا واحدة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،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وهي</w:t>
      </w:r>
      <w:r w:rsidRPr="00D571F0">
        <w:rPr>
          <w:rFonts w:cs="Arial"/>
          <w:color w:val="984806" w:themeColor="accent6" w:themeShade="80"/>
          <w:sz w:val="34"/>
          <w:szCs w:val="34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4"/>
          <w:szCs w:val="34"/>
          <w:rtl/>
        </w:rPr>
        <w:t>الإسلام .</w:t>
      </w:r>
    </w:p>
    <w:p w:rsidR="00BE5A13" w:rsidRPr="00D571F0" w:rsidRDefault="00BE5A13" w:rsidP="00D075AF">
      <w:pPr>
        <w:jc w:val="right"/>
        <w:rPr>
          <w:rFonts w:cs="Arial" w:hint="cs"/>
          <w:color w:val="FF0000"/>
          <w:sz w:val="36"/>
          <w:szCs w:val="36"/>
          <w:u w:val="single"/>
          <w:rtl/>
        </w:rPr>
      </w:pPr>
      <w:r w:rsidRPr="00D571F0">
        <w:rPr>
          <w:rFonts w:cs="Arial" w:hint="cs"/>
          <w:color w:val="FF0000"/>
          <w:sz w:val="36"/>
          <w:szCs w:val="36"/>
          <w:u w:val="single"/>
          <w:rtl/>
        </w:rPr>
        <w:lastRenderedPageBreak/>
        <w:t>أسس بناء المجتمع وعناية الإسلام بها :</w:t>
      </w:r>
    </w:p>
    <w:p w:rsidR="00BE5A13" w:rsidRPr="00D571F0" w:rsidRDefault="00BE5A13" w:rsidP="00BE5A13">
      <w:pPr>
        <w:jc w:val="right"/>
        <w:rPr>
          <w:rFonts w:cs="Arial" w:hint="cs"/>
          <w:color w:val="984806" w:themeColor="accent6" w:themeShade="80"/>
          <w:sz w:val="32"/>
          <w:szCs w:val="32"/>
          <w:rtl/>
        </w:rPr>
      </w:pPr>
      <w:r w:rsidRPr="00D571F0">
        <w:rPr>
          <w:rFonts w:cs="Arial" w:hint="cs"/>
          <w:color w:val="984806" w:themeColor="accent6" w:themeShade="80"/>
          <w:sz w:val="32"/>
          <w:szCs w:val="32"/>
          <w:rtl/>
        </w:rPr>
        <w:t>الأسس</w:t>
      </w:r>
      <w:r w:rsidRPr="00D571F0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2"/>
          <w:szCs w:val="32"/>
          <w:rtl/>
        </w:rPr>
        <w:t>العامة</w:t>
      </w:r>
      <w:r w:rsidRPr="00D571F0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2"/>
          <w:szCs w:val="32"/>
          <w:rtl/>
        </w:rPr>
        <w:t>التي</w:t>
      </w:r>
      <w:r w:rsidRPr="00D571F0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2"/>
          <w:szCs w:val="32"/>
          <w:rtl/>
        </w:rPr>
        <w:t>يقوم</w:t>
      </w:r>
      <w:r w:rsidRPr="00D571F0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2"/>
          <w:szCs w:val="32"/>
          <w:rtl/>
        </w:rPr>
        <w:t>عليها</w:t>
      </w:r>
      <w:r w:rsidRPr="00D571F0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2"/>
          <w:szCs w:val="32"/>
          <w:rtl/>
        </w:rPr>
        <w:t>بناء</w:t>
      </w:r>
      <w:r w:rsidRPr="00D571F0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2"/>
          <w:szCs w:val="32"/>
          <w:rtl/>
        </w:rPr>
        <w:t>المجتمع</w:t>
      </w:r>
      <w:r w:rsidRPr="00D571F0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2"/>
          <w:szCs w:val="32"/>
          <w:rtl/>
        </w:rPr>
        <w:t>الإسلامي</w:t>
      </w:r>
      <w:r w:rsidRPr="00D571F0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</w:p>
    <w:p w:rsidR="00BE5A13" w:rsidRPr="00D571F0" w:rsidRDefault="00BE5A13" w:rsidP="00BE5A13">
      <w:pPr>
        <w:jc w:val="right"/>
        <w:rPr>
          <w:rFonts w:cs="Arial" w:hint="cs"/>
          <w:color w:val="984806" w:themeColor="accent6" w:themeShade="80"/>
          <w:sz w:val="32"/>
          <w:szCs w:val="32"/>
          <w:rtl/>
        </w:rPr>
      </w:pPr>
      <w:r w:rsidRPr="00D571F0">
        <w:rPr>
          <w:rFonts w:cs="Arial" w:hint="cs"/>
          <w:color w:val="984806" w:themeColor="accent6" w:themeShade="80"/>
          <w:sz w:val="32"/>
          <w:szCs w:val="32"/>
          <w:rtl/>
        </w:rPr>
        <w:t>بعد</w:t>
      </w:r>
      <w:r w:rsidRPr="00D571F0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2"/>
          <w:szCs w:val="32"/>
          <w:rtl/>
        </w:rPr>
        <w:t>الأساس</w:t>
      </w:r>
      <w:r w:rsidRPr="00D571F0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2"/>
          <w:szCs w:val="32"/>
          <w:rtl/>
        </w:rPr>
        <w:t>العقدي</w:t>
      </w:r>
      <w:r w:rsidRPr="00D571F0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2"/>
          <w:szCs w:val="32"/>
          <w:rtl/>
        </w:rPr>
        <w:t>المهيمن</w:t>
      </w:r>
      <w:r w:rsidRPr="00D571F0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2"/>
          <w:szCs w:val="32"/>
          <w:rtl/>
        </w:rPr>
        <w:t>عليها</w:t>
      </w:r>
      <w:r w:rsidRPr="00D571F0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984806" w:themeColor="accent6" w:themeShade="80"/>
          <w:sz w:val="32"/>
          <w:szCs w:val="32"/>
          <w:rtl/>
        </w:rPr>
        <w:t>هي :</w:t>
      </w:r>
    </w:p>
    <w:p w:rsidR="00E507CB" w:rsidRPr="00D571F0" w:rsidRDefault="00BE5A13" w:rsidP="00BE5A13">
      <w:pPr>
        <w:jc w:val="right"/>
        <w:rPr>
          <w:rFonts w:cs="Arial" w:hint="cs"/>
          <w:color w:val="215868" w:themeColor="accent5" w:themeShade="80"/>
          <w:sz w:val="32"/>
          <w:szCs w:val="32"/>
          <w:u w:val="single"/>
          <w:rtl/>
        </w:rPr>
      </w:pPr>
      <w:r w:rsidRPr="00D571F0">
        <w:rPr>
          <w:rFonts w:cs="Arial" w:hint="cs"/>
          <w:color w:val="215868" w:themeColor="accent5" w:themeShade="80"/>
          <w:sz w:val="32"/>
          <w:szCs w:val="32"/>
          <w:u w:val="single"/>
          <w:rtl/>
        </w:rPr>
        <w:t>الإنسان</w:t>
      </w:r>
      <w:r w:rsidR="00E507CB" w:rsidRPr="00D571F0">
        <w:rPr>
          <w:rFonts w:cs="Arial" w:hint="cs"/>
          <w:color w:val="215868" w:themeColor="accent5" w:themeShade="80"/>
          <w:sz w:val="32"/>
          <w:szCs w:val="32"/>
          <w:u w:val="single"/>
          <w:rtl/>
        </w:rPr>
        <w:t xml:space="preserve"> .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</w:p>
    <w:p w:rsidR="00E507CB" w:rsidRPr="00D571F0" w:rsidRDefault="00BE5A13" w:rsidP="00E507CB">
      <w:pPr>
        <w:jc w:val="right"/>
        <w:rPr>
          <w:rFonts w:cs="Arial" w:hint="cs"/>
          <w:color w:val="215868" w:themeColor="accent5" w:themeShade="80"/>
          <w:sz w:val="32"/>
          <w:szCs w:val="32"/>
          <w:u w:val="single"/>
          <w:rtl/>
        </w:rPr>
      </w:pPr>
      <w:r w:rsidRPr="00D571F0">
        <w:rPr>
          <w:rFonts w:cs="Arial" w:hint="cs"/>
          <w:color w:val="215868" w:themeColor="accent5" w:themeShade="80"/>
          <w:sz w:val="32"/>
          <w:szCs w:val="32"/>
          <w:u w:val="single"/>
          <w:rtl/>
        </w:rPr>
        <w:t>الروابط</w:t>
      </w:r>
      <w:r w:rsidRPr="00D571F0">
        <w:rPr>
          <w:rFonts w:cs="Arial"/>
          <w:color w:val="215868" w:themeColor="accent5" w:themeShade="8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u w:val="single"/>
          <w:rtl/>
        </w:rPr>
        <w:t>الاجتماعية</w:t>
      </w:r>
      <w:r w:rsidR="00E507CB" w:rsidRPr="00D571F0">
        <w:rPr>
          <w:rFonts w:cs="Arial" w:hint="cs"/>
          <w:color w:val="215868" w:themeColor="accent5" w:themeShade="80"/>
          <w:sz w:val="32"/>
          <w:szCs w:val="32"/>
          <w:u w:val="single"/>
          <w:rtl/>
        </w:rPr>
        <w:t>.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</w:p>
    <w:p w:rsidR="00E507CB" w:rsidRPr="00D571F0" w:rsidRDefault="00BE5A13" w:rsidP="00E507CB">
      <w:pPr>
        <w:jc w:val="right"/>
        <w:rPr>
          <w:rFonts w:cs="Arial" w:hint="cs"/>
          <w:color w:val="215868" w:themeColor="accent5" w:themeShade="80"/>
          <w:sz w:val="32"/>
          <w:szCs w:val="32"/>
          <w:u w:val="single"/>
          <w:rtl/>
        </w:rPr>
      </w:pPr>
      <w:r w:rsidRPr="00D571F0">
        <w:rPr>
          <w:rFonts w:cs="Arial" w:hint="cs"/>
          <w:color w:val="215868" w:themeColor="accent5" w:themeShade="80"/>
          <w:sz w:val="32"/>
          <w:szCs w:val="32"/>
          <w:u w:val="single"/>
          <w:rtl/>
        </w:rPr>
        <w:t>الضبط</w:t>
      </w:r>
      <w:r w:rsidRPr="00D571F0">
        <w:rPr>
          <w:rFonts w:cs="Arial"/>
          <w:color w:val="215868" w:themeColor="accent5" w:themeShade="8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u w:val="single"/>
          <w:rtl/>
        </w:rPr>
        <w:t>الاجتماعي</w:t>
      </w:r>
      <w:r w:rsidR="00E507CB" w:rsidRPr="00D571F0">
        <w:rPr>
          <w:rFonts w:cs="Arial" w:hint="cs"/>
          <w:color w:val="215868" w:themeColor="accent5" w:themeShade="80"/>
          <w:sz w:val="32"/>
          <w:szCs w:val="32"/>
          <w:u w:val="single"/>
          <w:rtl/>
        </w:rPr>
        <w:t>.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</w:p>
    <w:p w:rsidR="00E507CB" w:rsidRPr="00D571F0" w:rsidRDefault="00BE5A13" w:rsidP="00E507CB">
      <w:pPr>
        <w:jc w:val="right"/>
        <w:rPr>
          <w:rFonts w:cs="Arial" w:hint="cs"/>
          <w:color w:val="215868" w:themeColor="accent5" w:themeShade="80"/>
          <w:sz w:val="32"/>
          <w:szCs w:val="32"/>
          <w:u w:val="single"/>
          <w:rtl/>
        </w:rPr>
      </w:pPr>
      <w:r w:rsidRPr="00D571F0">
        <w:rPr>
          <w:rFonts w:cs="Arial" w:hint="cs"/>
          <w:color w:val="215868" w:themeColor="accent5" w:themeShade="80"/>
          <w:sz w:val="32"/>
          <w:szCs w:val="32"/>
          <w:u w:val="single"/>
          <w:rtl/>
        </w:rPr>
        <w:t>الأرض</w:t>
      </w:r>
      <w:r w:rsidR="00E507CB" w:rsidRPr="00D571F0">
        <w:rPr>
          <w:rFonts w:cs="Arial" w:hint="cs"/>
          <w:color w:val="215868" w:themeColor="accent5" w:themeShade="80"/>
          <w:sz w:val="32"/>
          <w:szCs w:val="32"/>
          <w:u w:val="single"/>
          <w:rtl/>
        </w:rPr>
        <w:t>.</w:t>
      </w:r>
    </w:p>
    <w:p w:rsidR="00E507CB" w:rsidRPr="00D571F0" w:rsidRDefault="00E507CB" w:rsidP="00E507CB">
      <w:pPr>
        <w:jc w:val="right"/>
        <w:rPr>
          <w:rFonts w:cs="Arial" w:hint="cs"/>
          <w:color w:val="C00000"/>
          <w:sz w:val="32"/>
          <w:szCs w:val="32"/>
          <w:u w:val="single"/>
          <w:rtl/>
        </w:rPr>
      </w:pP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الأساس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الأول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: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الإنسان</w:t>
      </w:r>
      <w:r w:rsidR="00D571F0">
        <w:rPr>
          <w:rFonts w:cs="Arial" w:hint="cs"/>
          <w:color w:val="C00000"/>
          <w:sz w:val="32"/>
          <w:szCs w:val="32"/>
          <w:u w:val="single"/>
          <w:rtl/>
        </w:rPr>
        <w:t>.</w:t>
      </w:r>
    </w:p>
    <w:p w:rsidR="00E507CB" w:rsidRPr="0085703C" w:rsidRDefault="00E507CB" w:rsidP="00E507CB">
      <w:pPr>
        <w:jc w:val="right"/>
        <w:rPr>
          <w:rFonts w:cs="Arial" w:hint="cs"/>
          <w:sz w:val="32"/>
          <w:szCs w:val="32"/>
          <w:rtl/>
        </w:rPr>
      </w:pP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عنى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الإسلام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بالإنسان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الفرد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عناية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مثيل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لها،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بغية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يهيئه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ليكون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الأساس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الأول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بناء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أودع 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الإنسان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نزعتين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متباينتين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الظاهر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لكنهما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متكاملتان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وهما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النزعة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الفردية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وهي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التي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تجعله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يحب الخير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لنفسه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ويدفع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الشر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عنها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ويحرص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تحقيق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ذاته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والنزعة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الاجتماعية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وهي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التي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تدفعه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صف الجماعة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وحضن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لأن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الله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تعالى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جعل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بحكمته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حاجة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الفرد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الفرد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كحاجة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العضو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العضو 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الجسد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الواحد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ويفهم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هذا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إذا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علم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سلوك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الفرد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ورغباته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كالحب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والوفاء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والتميز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والفخر،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لابد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 محيط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اجتماعي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تمارس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.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يضاف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هذه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الدوافع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الفطرية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دوافع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مكتسبة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تتمثل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تشريعات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وتكاليف خوطب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الفرد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اتصال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مباشر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بالمجتمع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سيأتي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الحديث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عنها.</w:t>
      </w:r>
    </w:p>
    <w:p w:rsidR="00E507CB" w:rsidRPr="0085703C" w:rsidRDefault="00E507CB" w:rsidP="00E507CB">
      <w:pPr>
        <w:jc w:val="right"/>
        <w:rPr>
          <w:rFonts w:cs="Arial" w:hint="cs"/>
          <w:sz w:val="32"/>
          <w:szCs w:val="32"/>
          <w:rtl/>
        </w:rPr>
      </w:pP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الأساس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الثاني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: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الروابط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الاجتماعية</w:t>
      </w:r>
      <w:r w:rsidR="00D571F0">
        <w:rPr>
          <w:rFonts w:cs="Arial" w:hint="cs"/>
          <w:color w:val="C00000"/>
          <w:sz w:val="32"/>
          <w:szCs w:val="32"/>
          <w:u w:val="single"/>
          <w:rtl/>
        </w:rPr>
        <w:t>.</w:t>
      </w:r>
    </w:p>
    <w:p w:rsidR="00E507CB" w:rsidRPr="00D571F0" w:rsidRDefault="00E507CB" w:rsidP="00E507CB">
      <w:pPr>
        <w:jc w:val="right"/>
        <w:rPr>
          <w:rFonts w:cs="Arial" w:hint="cs"/>
          <w:color w:val="215868" w:themeColor="accent5" w:themeShade="80"/>
          <w:sz w:val="32"/>
          <w:szCs w:val="32"/>
          <w:rtl/>
        </w:rPr>
      </w:pP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فطر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الإنسان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حب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الانتماء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فهو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يميل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بطبعه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بني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جنسه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ويكره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العزلة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وحيثما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وجد تجمع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إنساني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برزت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روابط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اجتماعية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وصلات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تنمو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وتعمل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ظل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التفاعل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الاجتماعي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بين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الأفراد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مثل القرابة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والمصاهرة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والصداقة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والجوار .</w:t>
      </w:r>
    </w:p>
    <w:p w:rsidR="00E507CB" w:rsidRPr="0085703C" w:rsidRDefault="00E507CB" w:rsidP="00E507CB">
      <w:pPr>
        <w:jc w:val="right"/>
        <w:rPr>
          <w:rFonts w:cs="Arial" w:hint="cs"/>
          <w:sz w:val="32"/>
          <w:szCs w:val="32"/>
          <w:rtl/>
        </w:rPr>
      </w:pP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وقد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تميز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الإسلامي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غيره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مجال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الروابط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الاجتماعية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فهو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وإن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أقر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كثيراً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الروابط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ورعاها حق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رعايتها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إلاَّ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أنه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جعل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الرابطة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العظمى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والعروة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الوثقى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هي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العقيدة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ينبثق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تشريعات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وهدايات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،لأنها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المرجعية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الأولى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والعليا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لأبناء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الإسلامي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كل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يصدر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عنهم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سلوك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وتصرفات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فكان للعقيدة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والحالة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lastRenderedPageBreak/>
        <w:t>هذه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دور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ظاهر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إيجاد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روابط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اجتماعية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تهذيب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روابط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أخرى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كان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قد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أقرها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العرف من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قبل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.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الإسلام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يعتمد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بناء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مجتمعه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قوة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الرابطة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التي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يضعها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بين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المسلمين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ويجعل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منهم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جسماً واحداً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يتجه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بقوة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غاية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واحدة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ذلك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يصوره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قول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النبي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صلى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الله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عليه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وسلم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/>
          <w:color w:val="00B050"/>
          <w:sz w:val="32"/>
          <w:szCs w:val="32"/>
          <w:rtl/>
        </w:rPr>
        <w:t>:</w:t>
      </w:r>
      <w:r w:rsidRPr="00D571F0">
        <w:rPr>
          <w:rFonts w:cs="Arial" w:hint="cs"/>
          <w:color w:val="00B050"/>
          <w:sz w:val="32"/>
          <w:szCs w:val="32"/>
          <w:rtl/>
        </w:rPr>
        <w:t xml:space="preserve"> (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مثل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المؤمنين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في توادهم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وتراحمهم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وتعاطفهم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مثل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الجسد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،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إذا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اشتكى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منه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عضو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،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تداعى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له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سائر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الجسد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بالسهر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والحمى )</w:t>
      </w:r>
      <w:r w:rsidRPr="0085703C">
        <w:rPr>
          <w:rFonts w:cs="Arial" w:hint="cs"/>
          <w:sz w:val="32"/>
          <w:szCs w:val="32"/>
          <w:rtl/>
        </w:rPr>
        <w:t xml:space="preserve"> متفق</w:t>
      </w:r>
      <w:r w:rsidRPr="0085703C">
        <w:rPr>
          <w:rFonts w:cs="Arial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عليه.</w:t>
      </w:r>
    </w:p>
    <w:p w:rsidR="00E507CB" w:rsidRPr="00D571F0" w:rsidRDefault="00E507CB" w:rsidP="00E507CB">
      <w:pPr>
        <w:jc w:val="right"/>
        <w:rPr>
          <w:rFonts w:cs="Arial" w:hint="cs"/>
          <w:color w:val="C00000"/>
          <w:sz w:val="32"/>
          <w:szCs w:val="32"/>
          <w:u w:val="single"/>
          <w:rtl/>
        </w:rPr>
      </w:pP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الأساس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الثالث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: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الضبط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الاجتماعي.</w:t>
      </w:r>
    </w:p>
    <w:p w:rsidR="003D37EF" w:rsidRPr="0085703C" w:rsidRDefault="003D37EF" w:rsidP="00D571F0">
      <w:pPr>
        <w:jc w:val="right"/>
        <w:rPr>
          <w:rFonts w:cs="Arial" w:hint="cs"/>
          <w:b/>
          <w:bCs/>
          <w:sz w:val="32"/>
          <w:szCs w:val="32"/>
          <w:rtl/>
        </w:rPr>
      </w:pP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يؤثر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الأفراد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بعضهم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بعض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عندما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يضمهم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واحد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فينشأ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هذا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مجموعة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السلوكيات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والأحاسيس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والتصورات،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تختلف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يفكر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الفرد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ويحس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أو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يريده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لنفسه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وربما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اتخذت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الجماعات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قرارات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يردها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بعض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أفرادها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لو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خلوا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بأنفسهم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لاختلاف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الإرادة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الفردية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الإرادة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الجماعية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وكأن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هذا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يعني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وجود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شخصية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جماعية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تفرض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نفسها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الأفراد</w:t>
      </w:r>
      <w:r w:rsidRPr="0085703C">
        <w:rPr>
          <w:rFonts w:cs="Arial"/>
          <w:sz w:val="32"/>
          <w:szCs w:val="32"/>
          <w:rtl/>
        </w:rPr>
        <w:t xml:space="preserve"> </w:t>
      </w:r>
      <w:r w:rsidRPr="0085703C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b/>
          <w:bCs/>
          <w:color w:val="984806" w:themeColor="accent6" w:themeShade="80"/>
          <w:sz w:val="32"/>
          <w:szCs w:val="32"/>
          <w:u w:val="single"/>
          <w:rtl/>
        </w:rPr>
        <w:t>يسمي</w:t>
      </w:r>
      <w:r w:rsidRPr="00D571F0">
        <w:rPr>
          <w:rFonts w:cs="Arial"/>
          <w:b/>
          <w:bCs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b/>
          <w:bCs/>
          <w:color w:val="984806" w:themeColor="accent6" w:themeShade="80"/>
          <w:sz w:val="32"/>
          <w:szCs w:val="32"/>
          <w:u w:val="single"/>
          <w:rtl/>
        </w:rPr>
        <w:t>علماء</w:t>
      </w:r>
      <w:r w:rsidRPr="00D571F0">
        <w:rPr>
          <w:rFonts w:cs="Arial"/>
          <w:b/>
          <w:bCs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b/>
          <w:bCs/>
          <w:color w:val="984806" w:themeColor="accent6" w:themeShade="80"/>
          <w:sz w:val="32"/>
          <w:szCs w:val="32"/>
          <w:u w:val="single"/>
          <w:rtl/>
        </w:rPr>
        <w:t>الاجتماع</w:t>
      </w:r>
      <w:r w:rsidRPr="00D571F0">
        <w:rPr>
          <w:rFonts w:cs="Arial"/>
          <w:b/>
          <w:bCs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b/>
          <w:bCs/>
          <w:color w:val="984806" w:themeColor="accent6" w:themeShade="80"/>
          <w:sz w:val="32"/>
          <w:szCs w:val="32"/>
          <w:u w:val="single"/>
          <w:rtl/>
        </w:rPr>
        <w:t>هذا</w:t>
      </w:r>
      <w:r w:rsidRPr="00D571F0">
        <w:rPr>
          <w:rFonts w:cs="Arial"/>
          <w:b/>
          <w:bCs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b/>
          <w:bCs/>
          <w:color w:val="984806" w:themeColor="accent6" w:themeShade="80"/>
          <w:sz w:val="32"/>
          <w:szCs w:val="32"/>
          <w:u w:val="single"/>
          <w:rtl/>
        </w:rPr>
        <w:t>الذي</w:t>
      </w:r>
      <w:r w:rsidRPr="00D571F0">
        <w:rPr>
          <w:rFonts w:cs="Arial"/>
          <w:b/>
          <w:bCs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b/>
          <w:bCs/>
          <w:color w:val="984806" w:themeColor="accent6" w:themeShade="80"/>
          <w:sz w:val="32"/>
          <w:szCs w:val="32"/>
          <w:u w:val="single"/>
          <w:rtl/>
        </w:rPr>
        <w:t>أشرنا</w:t>
      </w:r>
      <w:r w:rsidRPr="00D571F0">
        <w:rPr>
          <w:rFonts w:cs="Arial"/>
          <w:b/>
          <w:bCs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b/>
          <w:bCs/>
          <w:color w:val="984806" w:themeColor="accent6" w:themeShade="80"/>
          <w:sz w:val="32"/>
          <w:szCs w:val="32"/>
          <w:u w:val="single"/>
          <w:rtl/>
        </w:rPr>
        <w:t>إليه</w:t>
      </w:r>
      <w:r w:rsidRPr="00D571F0">
        <w:rPr>
          <w:rFonts w:cs="Arial"/>
          <w:b/>
          <w:bCs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b/>
          <w:bCs/>
          <w:color w:val="984806" w:themeColor="accent6" w:themeShade="80"/>
          <w:sz w:val="32"/>
          <w:szCs w:val="32"/>
          <w:u w:val="single"/>
          <w:rtl/>
        </w:rPr>
        <w:t>،</w:t>
      </w:r>
      <w:r w:rsidRPr="00D571F0">
        <w:rPr>
          <w:rFonts w:cs="Arial"/>
          <w:b/>
          <w:bCs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b/>
          <w:bCs/>
          <w:color w:val="984806" w:themeColor="accent6" w:themeShade="80"/>
          <w:sz w:val="32"/>
          <w:szCs w:val="32"/>
          <w:u w:val="single"/>
          <w:rtl/>
        </w:rPr>
        <w:t>بالضبط</w:t>
      </w:r>
      <w:r w:rsidRPr="00D571F0">
        <w:rPr>
          <w:rFonts w:cs="Arial"/>
          <w:b/>
          <w:bCs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b/>
          <w:bCs/>
          <w:color w:val="984806" w:themeColor="accent6" w:themeShade="80"/>
          <w:sz w:val="32"/>
          <w:szCs w:val="32"/>
          <w:u w:val="single"/>
          <w:rtl/>
        </w:rPr>
        <w:t>الاجتماعي</w:t>
      </w:r>
      <w:r w:rsidRPr="00D571F0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984806" w:themeColor="accent6" w:themeShade="80"/>
          <w:sz w:val="32"/>
          <w:szCs w:val="32"/>
          <w:rtl/>
        </w:rPr>
        <w:t>،</w:t>
      </w:r>
      <w:r w:rsidRPr="00D571F0">
        <w:rPr>
          <w:rFonts w:cs="Arial"/>
          <w:b/>
          <w:bCs/>
          <w:color w:val="984806" w:themeColor="accent6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984806" w:themeColor="accent6" w:themeShade="80"/>
          <w:sz w:val="32"/>
          <w:szCs w:val="32"/>
          <w:rtl/>
        </w:rPr>
        <w:t>ويعني</w:t>
      </w:r>
      <w:r w:rsidRPr="00D571F0">
        <w:rPr>
          <w:rFonts w:cs="Arial"/>
          <w:b/>
          <w:bCs/>
          <w:color w:val="984806" w:themeColor="accent6" w:themeShade="80"/>
          <w:sz w:val="32"/>
          <w:szCs w:val="32"/>
          <w:rtl/>
        </w:rPr>
        <w:t xml:space="preserve"> :</w:t>
      </w:r>
      <w:r w:rsidRPr="0085703C">
        <w:rPr>
          <w:rFonts w:cs="Arial"/>
          <w:b/>
          <w:bCs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215868" w:themeColor="accent5" w:themeShade="80"/>
          <w:sz w:val="32"/>
          <w:szCs w:val="32"/>
          <w:rtl/>
        </w:rPr>
        <w:t>ضرورة</w:t>
      </w:r>
      <w:r w:rsidRPr="00D571F0">
        <w:rPr>
          <w:rFonts w:cs="Arial"/>
          <w:b/>
          <w:bCs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215868" w:themeColor="accent5" w:themeShade="80"/>
          <w:sz w:val="32"/>
          <w:szCs w:val="32"/>
          <w:rtl/>
        </w:rPr>
        <w:t>الوعي</w:t>
      </w:r>
      <w:r w:rsidRPr="00D571F0">
        <w:rPr>
          <w:rFonts w:cs="Arial"/>
          <w:b/>
          <w:bCs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215868" w:themeColor="accent5" w:themeShade="80"/>
          <w:sz w:val="32"/>
          <w:szCs w:val="32"/>
          <w:rtl/>
        </w:rPr>
        <w:t>بشعور</w:t>
      </w:r>
      <w:r w:rsidRPr="00D571F0">
        <w:rPr>
          <w:rFonts w:cs="Arial"/>
          <w:b/>
          <w:bCs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215868" w:themeColor="accent5" w:themeShade="80"/>
          <w:sz w:val="32"/>
          <w:szCs w:val="32"/>
          <w:rtl/>
        </w:rPr>
        <w:t>الآخرين</w:t>
      </w:r>
      <w:r w:rsidRPr="00D571F0">
        <w:rPr>
          <w:rFonts w:cs="Arial"/>
          <w:b/>
          <w:bCs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215868" w:themeColor="accent5" w:themeShade="80"/>
          <w:sz w:val="32"/>
          <w:szCs w:val="32"/>
          <w:rtl/>
        </w:rPr>
        <w:t>ومراعاة</w:t>
      </w:r>
      <w:r w:rsidRPr="00D571F0">
        <w:rPr>
          <w:rFonts w:cs="Arial"/>
          <w:b/>
          <w:bCs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215868" w:themeColor="accent5" w:themeShade="80"/>
          <w:sz w:val="32"/>
          <w:szCs w:val="32"/>
          <w:rtl/>
        </w:rPr>
        <w:t>حقوقهم</w:t>
      </w:r>
      <w:r w:rsidRPr="00D571F0">
        <w:rPr>
          <w:rFonts w:cs="Arial"/>
          <w:b/>
          <w:bCs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b/>
          <w:bCs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215868" w:themeColor="accent5" w:themeShade="80"/>
          <w:sz w:val="32"/>
          <w:szCs w:val="32"/>
          <w:rtl/>
        </w:rPr>
        <w:t>وانتهاج</w:t>
      </w:r>
      <w:r w:rsidRPr="00D571F0">
        <w:rPr>
          <w:rFonts w:cs="Arial"/>
          <w:b/>
          <w:bCs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215868" w:themeColor="accent5" w:themeShade="80"/>
          <w:sz w:val="32"/>
          <w:szCs w:val="32"/>
          <w:rtl/>
        </w:rPr>
        <w:t>سلوك</w:t>
      </w:r>
      <w:r w:rsidRPr="00D571F0">
        <w:rPr>
          <w:rFonts w:cs="Arial"/>
          <w:b/>
          <w:bCs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215868" w:themeColor="accent5" w:themeShade="80"/>
          <w:sz w:val="32"/>
          <w:szCs w:val="32"/>
          <w:rtl/>
        </w:rPr>
        <w:t>يتأثر</w:t>
      </w:r>
      <w:r w:rsidRPr="00D571F0">
        <w:rPr>
          <w:rFonts w:cs="Arial"/>
          <w:b/>
          <w:bCs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215868" w:themeColor="accent5" w:themeShade="80"/>
          <w:sz w:val="32"/>
          <w:szCs w:val="32"/>
          <w:rtl/>
        </w:rPr>
        <w:t>بهذا</w:t>
      </w:r>
      <w:r w:rsidRPr="00D571F0">
        <w:rPr>
          <w:rFonts w:cs="Arial"/>
          <w:b/>
          <w:bCs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215868" w:themeColor="accent5" w:themeShade="80"/>
          <w:sz w:val="32"/>
          <w:szCs w:val="32"/>
          <w:rtl/>
        </w:rPr>
        <w:t>الوعي</w:t>
      </w:r>
      <w:r w:rsidRPr="00D571F0">
        <w:rPr>
          <w:rFonts w:cs="Arial"/>
          <w:b/>
          <w:bCs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215868" w:themeColor="accent5" w:themeShade="80"/>
          <w:sz w:val="32"/>
          <w:szCs w:val="32"/>
          <w:rtl/>
        </w:rPr>
        <w:t>وهذا</w:t>
      </w:r>
      <w:r w:rsidRPr="00D571F0">
        <w:rPr>
          <w:rFonts w:cs="Arial"/>
          <w:b/>
          <w:bCs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b/>
          <w:bCs/>
          <w:color w:val="215868" w:themeColor="accent5" w:themeShade="80"/>
          <w:sz w:val="32"/>
          <w:szCs w:val="32"/>
          <w:rtl/>
        </w:rPr>
        <w:t>السلوك.</w:t>
      </w:r>
    </w:p>
    <w:p w:rsidR="003D37EF" w:rsidRPr="00D571F0" w:rsidRDefault="003D37EF" w:rsidP="003D37EF">
      <w:pPr>
        <w:jc w:val="right"/>
        <w:rPr>
          <w:rFonts w:cs="Arial" w:hint="cs"/>
          <w:color w:val="C00000"/>
          <w:sz w:val="32"/>
          <w:szCs w:val="32"/>
          <w:rtl/>
        </w:rPr>
      </w:pPr>
      <w:r w:rsidRPr="00D571F0">
        <w:rPr>
          <w:rFonts w:cs="Arial" w:hint="cs"/>
          <w:color w:val="C00000"/>
          <w:sz w:val="32"/>
          <w:szCs w:val="32"/>
          <w:u w:val="single"/>
          <w:rtl/>
        </w:rPr>
        <w:t>وقد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شرع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الإسلام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عدة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أمور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تحقق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الضبط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الاجتماعي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في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المجتمع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المسلم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،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ومنها :</w:t>
      </w:r>
    </w:p>
    <w:p w:rsidR="003D37EF" w:rsidRPr="00D571F0" w:rsidRDefault="003D37EF" w:rsidP="00D571F0">
      <w:pPr>
        <w:jc w:val="right"/>
        <w:rPr>
          <w:rFonts w:cs="Arial" w:hint="cs"/>
          <w:color w:val="215868" w:themeColor="accent5" w:themeShade="80"/>
          <w:sz w:val="32"/>
          <w:szCs w:val="32"/>
          <w:rtl/>
        </w:rPr>
      </w:pPr>
      <w:r w:rsidRPr="0085703C">
        <w:rPr>
          <w:rFonts w:cs="Arial" w:hint="cs"/>
          <w:sz w:val="32"/>
          <w:szCs w:val="32"/>
          <w:rtl/>
        </w:rPr>
        <w:t>1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- أوجب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المسلم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يحب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إخوانه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المؤمنين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ويحب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لهم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الخير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يحب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لنفسه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وربط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ذلك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بالإيمان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ودخول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الجنة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كما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قوله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صلى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الله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عليه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وسلم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:</w:t>
      </w:r>
      <w:r w:rsidRPr="0085703C">
        <w:rPr>
          <w:rFonts w:cs="Arial"/>
          <w:sz w:val="32"/>
          <w:szCs w:val="32"/>
          <w:rtl/>
        </w:rPr>
        <w:t xml:space="preserve"> </w:t>
      </w:r>
      <w:r w:rsidRPr="00D571F0">
        <w:rPr>
          <w:rFonts w:cs="Arial"/>
          <w:color w:val="00B050"/>
          <w:sz w:val="32"/>
          <w:szCs w:val="32"/>
          <w:rtl/>
        </w:rPr>
        <w:t>"</w:t>
      </w:r>
      <w:r w:rsidRPr="00D571F0">
        <w:rPr>
          <w:rFonts w:cs="Arial" w:hint="cs"/>
          <w:color w:val="00B050"/>
          <w:sz w:val="32"/>
          <w:szCs w:val="32"/>
          <w:rtl/>
        </w:rPr>
        <w:t xml:space="preserve"> لا يؤمن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أحدكم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حتى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يحب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لأخيه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ما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يحب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لنفسه</w:t>
      </w:r>
      <w:r w:rsidRPr="00D571F0">
        <w:rPr>
          <w:rFonts w:cs="Arial"/>
          <w:color w:val="00B050"/>
          <w:sz w:val="32"/>
          <w:szCs w:val="32"/>
          <w:rtl/>
        </w:rPr>
        <w:t xml:space="preserve">" </w:t>
      </w:r>
      <w:r w:rsidRPr="0085703C">
        <w:rPr>
          <w:rFonts w:cs="Arial" w:hint="cs"/>
          <w:sz w:val="32"/>
          <w:szCs w:val="32"/>
          <w:rtl/>
        </w:rPr>
        <w:t>متفق</w:t>
      </w:r>
      <w:r w:rsidRPr="0085703C">
        <w:rPr>
          <w:rFonts w:cs="Arial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عليه</w:t>
      </w:r>
      <w:r w:rsidRPr="0085703C">
        <w:rPr>
          <w:rFonts w:cs="Arial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،</w:t>
      </w:r>
      <w:r w:rsidRPr="0085703C">
        <w:rPr>
          <w:rFonts w:cs="Arial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وقوله</w:t>
      </w:r>
      <w:r w:rsidRPr="0085703C">
        <w:rPr>
          <w:rFonts w:cs="Arial"/>
          <w:sz w:val="32"/>
          <w:szCs w:val="32"/>
          <w:rtl/>
        </w:rPr>
        <w:t xml:space="preserve"> : </w:t>
      </w:r>
      <w:r w:rsidRPr="00D571F0">
        <w:rPr>
          <w:rFonts w:cs="Arial" w:hint="cs"/>
          <w:color w:val="00B050"/>
          <w:sz w:val="32"/>
          <w:szCs w:val="32"/>
          <w:rtl/>
        </w:rPr>
        <w:t>(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لا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تدخلون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الجنة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حتى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تؤمنوا،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ولا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تؤمنوا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حتى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تحابوا،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أولا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أدلكم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على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شيء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إذا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فعلتموه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تحاببتم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؟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أفشوا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السلام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بينكم)</w:t>
      </w:r>
      <w:r w:rsidRPr="0085703C">
        <w:rPr>
          <w:rFonts w:cs="Arial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رواه</w:t>
      </w:r>
      <w:r w:rsidRPr="0085703C">
        <w:rPr>
          <w:rFonts w:cs="Arial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مسلم</w:t>
      </w:r>
      <w:r w:rsidRPr="0085703C">
        <w:rPr>
          <w:rFonts w:cs="Arial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ولا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شك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المحبة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الله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إذا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فشت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بين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أفراد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كان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الآثار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والثمار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هو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كفيل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بتجاوز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كثير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الأزمات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ونمو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التسامح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المعاملات .</w:t>
      </w:r>
    </w:p>
    <w:p w:rsidR="003D37EF" w:rsidRPr="0085703C" w:rsidRDefault="003D37EF" w:rsidP="003D37EF">
      <w:pPr>
        <w:jc w:val="right"/>
        <w:rPr>
          <w:rFonts w:cs="Arial" w:hint="cs"/>
          <w:sz w:val="32"/>
          <w:szCs w:val="32"/>
          <w:rtl/>
        </w:rPr>
      </w:pP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2- جعل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لكل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مسلم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حقوقا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أخيه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المسلم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أمره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برعايتها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وقد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جاء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ذلك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أحاديث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كثيرة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قوله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صلى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الله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عليه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وسلم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:</w:t>
      </w:r>
      <w:r w:rsidRPr="00D571F0">
        <w:rPr>
          <w:rFonts w:cs="Arial"/>
          <w:color w:val="00B050"/>
          <w:sz w:val="32"/>
          <w:szCs w:val="32"/>
          <w:rtl/>
        </w:rPr>
        <w:t xml:space="preserve">" </w:t>
      </w:r>
      <w:r w:rsidRPr="00D571F0">
        <w:rPr>
          <w:rFonts w:cs="Arial" w:hint="cs"/>
          <w:color w:val="00B050"/>
          <w:sz w:val="32"/>
          <w:szCs w:val="32"/>
          <w:rtl/>
        </w:rPr>
        <w:t>إذا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لقيته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فسلم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عليه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،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وإذا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دعاك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فأجبه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،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وإذا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استنصحك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فانصح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له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،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وإذا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عطس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فحمد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الله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فشمته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،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وإذا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مرض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فعده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،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وإذا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مات</w:t>
      </w:r>
      <w:r w:rsidRPr="00D571F0">
        <w:rPr>
          <w:rFonts w:cs="Arial"/>
          <w:color w:val="00B050"/>
          <w:sz w:val="32"/>
          <w:szCs w:val="32"/>
          <w:rtl/>
        </w:rPr>
        <w:t xml:space="preserve"> </w:t>
      </w:r>
      <w:r w:rsidRPr="00D571F0">
        <w:rPr>
          <w:rFonts w:cs="Arial" w:hint="cs"/>
          <w:color w:val="00B050"/>
          <w:sz w:val="32"/>
          <w:szCs w:val="32"/>
          <w:rtl/>
        </w:rPr>
        <w:t>فاتبعه</w:t>
      </w:r>
      <w:r w:rsidRPr="00D571F0">
        <w:rPr>
          <w:rFonts w:cs="Arial"/>
          <w:color w:val="00B050"/>
          <w:sz w:val="32"/>
          <w:szCs w:val="32"/>
          <w:rtl/>
        </w:rPr>
        <w:t xml:space="preserve">" </w:t>
      </w:r>
      <w:r w:rsidRPr="0085703C">
        <w:rPr>
          <w:rFonts w:cs="Arial" w:hint="cs"/>
          <w:sz w:val="32"/>
          <w:szCs w:val="32"/>
          <w:rtl/>
        </w:rPr>
        <w:t>رواه</w:t>
      </w:r>
      <w:r w:rsidRPr="0085703C">
        <w:rPr>
          <w:rFonts w:cs="Arial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مسلم.</w:t>
      </w:r>
    </w:p>
    <w:p w:rsidR="003D37EF" w:rsidRPr="00D571F0" w:rsidRDefault="003D37EF" w:rsidP="003D37EF">
      <w:pPr>
        <w:jc w:val="right"/>
        <w:rPr>
          <w:rFonts w:cs="Arial" w:hint="cs"/>
          <w:color w:val="215868" w:themeColor="accent5" w:themeShade="80"/>
          <w:sz w:val="32"/>
          <w:szCs w:val="32"/>
          <w:rtl/>
        </w:rPr>
      </w:pP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لقد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أوجدت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هذه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النصوص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الشرعية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وأمثالها،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رقابة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ذاتية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لدى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الإنسان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المسلم،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وحافزاً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داخلياً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يحمله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التفاعل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الإيجابي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أبناء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مجتمعه،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وتجعله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يستحضر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المسؤولية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lastRenderedPageBreak/>
        <w:t>المنوطة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تجاههم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وتكون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ثمرة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هذا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كله،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تقوى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أواصر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المحبة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والتسامح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والنصح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والإيثار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وحسن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العشرة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وكف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الأذى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بين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أفراد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وهو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يسند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نظم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ويبرز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معالم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الانضباط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فيه.</w:t>
      </w:r>
    </w:p>
    <w:p w:rsidR="003D37EF" w:rsidRPr="00D571F0" w:rsidRDefault="003D37EF" w:rsidP="003D37EF">
      <w:pPr>
        <w:jc w:val="right"/>
        <w:rPr>
          <w:rFonts w:cs="Arial" w:hint="cs"/>
          <w:color w:val="215868" w:themeColor="accent5" w:themeShade="80"/>
          <w:sz w:val="32"/>
          <w:szCs w:val="32"/>
          <w:rtl/>
        </w:rPr>
      </w:pP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3- نظم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العلاقة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بين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أفراد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المسلم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وأوجد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نظماً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تخص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الأسرة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الصغيرة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والكبيرة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ونظم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أمور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المعاملات،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ليقف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كل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فرد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عليه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وهذا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كله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يحقق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ضبط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الأمور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.</w:t>
      </w:r>
    </w:p>
    <w:p w:rsidR="003D37EF" w:rsidRPr="00D571F0" w:rsidRDefault="003D37EF" w:rsidP="003D37EF">
      <w:pPr>
        <w:jc w:val="right"/>
        <w:rPr>
          <w:rFonts w:cs="Arial" w:hint="cs"/>
          <w:color w:val="215868" w:themeColor="accent5" w:themeShade="80"/>
          <w:sz w:val="32"/>
          <w:szCs w:val="32"/>
          <w:rtl/>
        </w:rPr>
      </w:pP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 xml:space="preserve">4- 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شرع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عقوبات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تقوم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اعوجاج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بعض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الأفراد،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وتردهم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الصواب،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حماية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لهم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شرور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أنفسهم،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وصيانة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لأمن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المجتمع.</w:t>
      </w:r>
    </w:p>
    <w:p w:rsidR="003D37EF" w:rsidRPr="00D571F0" w:rsidRDefault="00441EE9" w:rsidP="003D37EF">
      <w:pPr>
        <w:jc w:val="right"/>
        <w:rPr>
          <w:rFonts w:cs="Arial" w:hint="cs"/>
          <w:color w:val="C00000"/>
          <w:sz w:val="32"/>
          <w:szCs w:val="32"/>
          <w:u w:val="single"/>
          <w:rtl/>
        </w:rPr>
      </w:pP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الأساس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الرابع</w:t>
      </w:r>
      <w:r w:rsidRPr="00D571F0">
        <w:rPr>
          <w:rFonts w:cs="Arial"/>
          <w:color w:val="C00000"/>
          <w:sz w:val="32"/>
          <w:szCs w:val="32"/>
          <w:u w:val="single"/>
          <w:rtl/>
        </w:rPr>
        <w:t xml:space="preserve"> : </w:t>
      </w:r>
      <w:r w:rsidRPr="00D571F0">
        <w:rPr>
          <w:rFonts w:cs="Arial" w:hint="cs"/>
          <w:color w:val="C00000"/>
          <w:sz w:val="32"/>
          <w:szCs w:val="32"/>
          <w:u w:val="single"/>
          <w:rtl/>
        </w:rPr>
        <w:t>الأرض.</w:t>
      </w:r>
    </w:p>
    <w:p w:rsidR="00441EE9" w:rsidRPr="0085703C" w:rsidRDefault="00441EE9" w:rsidP="00441EE9">
      <w:pPr>
        <w:jc w:val="right"/>
        <w:rPr>
          <w:rFonts w:cs="Arial" w:hint="cs"/>
          <w:sz w:val="32"/>
          <w:szCs w:val="32"/>
          <w:rtl/>
        </w:rPr>
      </w:pP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تعد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الأرض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واحدة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الأسس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التي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يبنى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عليها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الإسلامي،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ويتعذر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إقامة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واضح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المعالم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يكن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للمسلمين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أرض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تجمعهم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وتكون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الكلمة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لهم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.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وقد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كانت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الهجرة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أعظم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أحداث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التاريخ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الإسلامي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على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الإطلاق،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لأنها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هيأت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الأرض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ووفرت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المناخ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المناسب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لإقامة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إسلامي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مستقل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ومتميز،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فبدأت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معالم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هذا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تبرز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للعيان،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وتتابعت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التشريعات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شتى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المجالات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بخاصة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تلك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التي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تنظم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العلاقات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والمعاملات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بين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أفراد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الواحد.</w:t>
      </w:r>
    </w:p>
    <w:p w:rsidR="00441EE9" w:rsidRPr="00D571F0" w:rsidRDefault="00441EE9" w:rsidP="00441EE9">
      <w:pPr>
        <w:jc w:val="right"/>
        <w:rPr>
          <w:rFonts w:cs="Arial" w:hint="cs"/>
          <w:color w:val="FF0000"/>
          <w:sz w:val="32"/>
          <w:szCs w:val="32"/>
          <w:u w:val="single"/>
          <w:rtl/>
        </w:rPr>
      </w:pPr>
      <w:r w:rsidRPr="00D571F0">
        <w:rPr>
          <w:rFonts w:cs="Arial" w:hint="cs"/>
          <w:color w:val="FF0000"/>
          <w:sz w:val="32"/>
          <w:szCs w:val="32"/>
          <w:u w:val="single"/>
          <w:rtl/>
        </w:rPr>
        <w:t>سمات</w:t>
      </w:r>
      <w:r w:rsidRPr="00D571F0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FF0000"/>
          <w:sz w:val="32"/>
          <w:szCs w:val="32"/>
          <w:u w:val="single"/>
          <w:rtl/>
        </w:rPr>
        <w:t>المجتمع</w:t>
      </w:r>
      <w:r w:rsidRPr="00D571F0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D571F0">
        <w:rPr>
          <w:rFonts w:cs="Arial" w:hint="cs"/>
          <w:color w:val="FF0000"/>
          <w:sz w:val="32"/>
          <w:szCs w:val="32"/>
          <w:u w:val="single"/>
          <w:rtl/>
        </w:rPr>
        <w:t>الإسلامي.</w:t>
      </w:r>
    </w:p>
    <w:p w:rsidR="00D571F0" w:rsidRPr="00D571F0" w:rsidRDefault="00441EE9" w:rsidP="00441EE9">
      <w:pPr>
        <w:jc w:val="right"/>
        <w:rPr>
          <w:rFonts w:cs="Arial" w:hint="cs"/>
          <w:color w:val="215868" w:themeColor="accent5" w:themeShade="80"/>
          <w:sz w:val="32"/>
          <w:szCs w:val="32"/>
          <w:rtl/>
        </w:rPr>
      </w:pP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تميز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الإسلامي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غيره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المجتمعات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بعدد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السمات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جعلته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بحق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مجتمعاً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فريداً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لم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تعرف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البشرية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مجتمعاً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غيره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جمع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ثناياه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هذه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السمات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الحميدة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ليكون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نموذجا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يرتجى،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ومثالا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يحتذى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عند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العقلاء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بني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D571F0">
        <w:rPr>
          <w:rFonts w:cs="Arial" w:hint="cs"/>
          <w:color w:val="215868" w:themeColor="accent5" w:themeShade="80"/>
          <w:sz w:val="32"/>
          <w:szCs w:val="32"/>
          <w:rtl/>
        </w:rPr>
        <w:t>البشر</w:t>
      </w:r>
      <w:r w:rsidRPr="00D571F0">
        <w:rPr>
          <w:rFonts w:cs="Arial"/>
          <w:color w:val="215868" w:themeColor="accent5" w:themeShade="80"/>
          <w:sz w:val="32"/>
          <w:szCs w:val="32"/>
          <w:rtl/>
        </w:rPr>
        <w:t xml:space="preserve"> .</w:t>
      </w:r>
    </w:p>
    <w:p w:rsidR="00441EE9" w:rsidRPr="00346A3C" w:rsidRDefault="00441EE9" w:rsidP="00441EE9">
      <w:pPr>
        <w:jc w:val="right"/>
        <w:rPr>
          <w:rFonts w:cs="Arial" w:hint="cs"/>
          <w:color w:val="984806" w:themeColor="accent6" w:themeShade="80"/>
          <w:sz w:val="32"/>
          <w:szCs w:val="32"/>
          <w:u w:val="single"/>
          <w:rtl/>
        </w:rPr>
      </w:pPr>
      <w:r w:rsidRPr="00346A3C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u w:val="single"/>
          <w:rtl/>
        </w:rPr>
        <w:t>ومن</w:t>
      </w:r>
      <w:r w:rsidRPr="00346A3C">
        <w:rPr>
          <w:rFonts w:cs="Arial"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u w:val="single"/>
          <w:rtl/>
        </w:rPr>
        <w:t>أبرز</w:t>
      </w:r>
      <w:r w:rsidRPr="00346A3C">
        <w:rPr>
          <w:rFonts w:cs="Arial"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u w:val="single"/>
          <w:rtl/>
        </w:rPr>
        <w:t>سمات</w:t>
      </w:r>
      <w:r w:rsidRPr="00346A3C">
        <w:rPr>
          <w:rFonts w:cs="Arial"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u w:val="single"/>
          <w:rtl/>
        </w:rPr>
        <w:t>المجتمع</w:t>
      </w:r>
      <w:r w:rsidRPr="00346A3C">
        <w:rPr>
          <w:rFonts w:cs="Arial"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u w:val="single"/>
          <w:rtl/>
        </w:rPr>
        <w:t>الإسلامي</w:t>
      </w:r>
      <w:r w:rsidRPr="00346A3C">
        <w:rPr>
          <w:rFonts w:cs="Arial"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u w:val="single"/>
          <w:rtl/>
        </w:rPr>
        <w:t>أنه</w:t>
      </w:r>
      <w:r w:rsidRPr="00346A3C">
        <w:rPr>
          <w:rFonts w:cs="Arial"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u w:val="single"/>
          <w:rtl/>
        </w:rPr>
        <w:t>مجتمع:</w:t>
      </w:r>
    </w:p>
    <w:p w:rsidR="00441EE9" w:rsidRPr="001A56A0" w:rsidRDefault="00441EE9" w:rsidP="00441EE9">
      <w:pPr>
        <w:jc w:val="right"/>
        <w:rPr>
          <w:rFonts w:cs="Arial" w:hint="cs"/>
          <w:b/>
          <w:bCs/>
          <w:color w:val="C00000"/>
          <w:sz w:val="32"/>
          <w:szCs w:val="32"/>
          <w:u w:val="single"/>
          <w:rtl/>
        </w:rPr>
      </w:pPr>
      <w:bookmarkStart w:id="0" w:name="_GoBack"/>
      <w:r w:rsidRPr="001A56A0">
        <w:rPr>
          <w:rFonts w:cs="Arial" w:hint="cs"/>
          <w:b/>
          <w:bCs/>
          <w:color w:val="C00000"/>
          <w:sz w:val="32"/>
          <w:szCs w:val="32"/>
          <w:u w:val="single"/>
          <w:rtl/>
        </w:rPr>
        <w:t>1- ملتزم</w:t>
      </w:r>
      <w:r w:rsidRPr="001A56A0">
        <w:rPr>
          <w:rFonts w:cs="Arial"/>
          <w:b/>
          <w:bCs/>
          <w:color w:val="C00000"/>
          <w:sz w:val="32"/>
          <w:szCs w:val="32"/>
          <w:u w:val="single"/>
          <w:rtl/>
        </w:rPr>
        <w:t xml:space="preserve"> </w:t>
      </w:r>
      <w:r w:rsidRPr="001A56A0">
        <w:rPr>
          <w:rFonts w:cs="Arial" w:hint="cs"/>
          <w:b/>
          <w:bCs/>
          <w:color w:val="C00000"/>
          <w:sz w:val="32"/>
          <w:szCs w:val="32"/>
          <w:u w:val="single"/>
          <w:rtl/>
        </w:rPr>
        <w:t>بالشرع.</w:t>
      </w:r>
    </w:p>
    <w:bookmarkEnd w:id="0"/>
    <w:p w:rsidR="00441EE9" w:rsidRPr="00346A3C" w:rsidRDefault="00441EE9" w:rsidP="00441EE9">
      <w:pPr>
        <w:jc w:val="right"/>
        <w:rPr>
          <w:rFonts w:cs="Arial" w:hint="cs"/>
          <w:color w:val="215868" w:themeColor="accent5" w:themeShade="80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فليس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مرجع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سوى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الكتاب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والسنة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وما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فيهما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أحكام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شرعية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تنظم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تصرفات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الأفراد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وشؤون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الأسرة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وأخلاقيات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ويرى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ذلك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كله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جزءاً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التزامه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الديني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وعبوديته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لله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تعالى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فهو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يلتفت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إلى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تلك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الدعوات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التي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تصدر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بين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الحين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والآخر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باسم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الحرية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والتطور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وحقوق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الإنسان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والتي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تسعى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إلى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النيل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ثوابت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والمساس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بالتزاماته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تجاه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مرجعيته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العليا.</w:t>
      </w:r>
    </w:p>
    <w:p w:rsidR="00441EE9" w:rsidRPr="001A56A0" w:rsidRDefault="00441EE9" w:rsidP="00441EE9">
      <w:pPr>
        <w:jc w:val="right"/>
        <w:rPr>
          <w:rFonts w:cs="Arial" w:hint="cs"/>
          <w:b/>
          <w:bCs/>
          <w:color w:val="C00000"/>
          <w:sz w:val="32"/>
          <w:szCs w:val="32"/>
          <w:u w:val="single"/>
          <w:rtl/>
        </w:rPr>
      </w:pPr>
      <w:r w:rsidRPr="001A56A0">
        <w:rPr>
          <w:rFonts w:cs="Arial" w:hint="cs"/>
          <w:b/>
          <w:bCs/>
          <w:color w:val="C00000"/>
          <w:sz w:val="32"/>
          <w:szCs w:val="32"/>
          <w:u w:val="single"/>
          <w:rtl/>
        </w:rPr>
        <w:lastRenderedPageBreak/>
        <w:t>2- جاد .</w:t>
      </w:r>
    </w:p>
    <w:p w:rsidR="00441EE9" w:rsidRPr="0085703C" w:rsidRDefault="00441EE9" w:rsidP="007A2719">
      <w:pPr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فلا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مكان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فيه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لصغائر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الأمور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وسفاسفها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.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أبرز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مظاهر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جدية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هذا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حرصه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على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العلم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النافع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والعمل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الصالح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.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والعلم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النافع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هو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كل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علم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يحقق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مرضاة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الله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تعالى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ويجلب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النفع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لعباده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.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وكل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علم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يكون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وسيلة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لتحقيق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ذلك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فهو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مرفوض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ويصنفه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الإسلام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على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أنه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علم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ينفع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وقد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أرشدنا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النبي</w:t>
      </w:r>
      <w:r w:rsidR="007A2719" w:rsidRPr="00346A3C">
        <w:rPr>
          <w:rFonts w:cs="Arial" w:hint="cs"/>
          <w:color w:val="215868" w:themeColor="accent5" w:themeShade="80"/>
          <w:sz w:val="32"/>
          <w:szCs w:val="32"/>
          <w:rtl/>
        </w:rPr>
        <w:t xml:space="preserve"> إلى هذا الفهم حين استعاذ من هذا العلم فكان</w:t>
      </w:r>
      <w:r w:rsidR="007A2719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7A2719" w:rsidRPr="00346A3C">
        <w:rPr>
          <w:rFonts w:cs="Arial" w:hint="cs"/>
          <w:color w:val="215868" w:themeColor="accent5" w:themeShade="80"/>
          <w:sz w:val="32"/>
          <w:szCs w:val="32"/>
          <w:rtl/>
        </w:rPr>
        <w:t>يقول</w:t>
      </w:r>
      <w:r w:rsidR="007A2719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7A2719" w:rsidRPr="00346A3C">
        <w:rPr>
          <w:rFonts w:cs="Arial"/>
          <w:color w:val="00B050"/>
          <w:sz w:val="32"/>
          <w:szCs w:val="32"/>
          <w:rtl/>
        </w:rPr>
        <w:t xml:space="preserve">: </w:t>
      </w:r>
      <w:r w:rsidR="007A2719" w:rsidRPr="00346A3C">
        <w:rPr>
          <w:rFonts w:cs="Arial" w:hint="cs"/>
          <w:color w:val="00B050"/>
          <w:sz w:val="32"/>
          <w:szCs w:val="32"/>
          <w:rtl/>
        </w:rPr>
        <w:t>(اللهم</w:t>
      </w:r>
      <w:r w:rsidR="007A2719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7A2719" w:rsidRPr="00346A3C">
        <w:rPr>
          <w:rFonts w:cs="Arial" w:hint="cs"/>
          <w:color w:val="00B050"/>
          <w:sz w:val="32"/>
          <w:szCs w:val="32"/>
          <w:rtl/>
        </w:rPr>
        <w:t>إني</w:t>
      </w:r>
      <w:r w:rsidR="007A2719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7A2719" w:rsidRPr="00346A3C">
        <w:rPr>
          <w:rFonts w:cs="Arial" w:hint="cs"/>
          <w:color w:val="00B050"/>
          <w:sz w:val="32"/>
          <w:szCs w:val="32"/>
          <w:rtl/>
        </w:rPr>
        <w:t>أعوذ</w:t>
      </w:r>
      <w:r w:rsidR="007A2719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7A2719" w:rsidRPr="00346A3C">
        <w:rPr>
          <w:rFonts w:cs="Arial" w:hint="cs"/>
          <w:color w:val="00B050"/>
          <w:sz w:val="32"/>
          <w:szCs w:val="32"/>
          <w:rtl/>
        </w:rPr>
        <w:t>بك</w:t>
      </w:r>
      <w:r w:rsidR="007A2719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7A2719" w:rsidRPr="00346A3C">
        <w:rPr>
          <w:rFonts w:cs="Arial" w:hint="cs"/>
          <w:color w:val="00B050"/>
          <w:sz w:val="32"/>
          <w:szCs w:val="32"/>
          <w:rtl/>
        </w:rPr>
        <w:t>من</w:t>
      </w:r>
      <w:r w:rsidR="007A2719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7A2719" w:rsidRPr="00346A3C">
        <w:rPr>
          <w:rFonts w:cs="Arial" w:hint="cs"/>
          <w:color w:val="00B050"/>
          <w:sz w:val="32"/>
          <w:szCs w:val="32"/>
          <w:rtl/>
        </w:rPr>
        <w:t>علم</w:t>
      </w:r>
      <w:r w:rsidR="007A2719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7A2719" w:rsidRPr="00346A3C">
        <w:rPr>
          <w:rFonts w:cs="Arial" w:hint="cs"/>
          <w:color w:val="00B050"/>
          <w:sz w:val="32"/>
          <w:szCs w:val="32"/>
          <w:rtl/>
        </w:rPr>
        <w:t>لا</w:t>
      </w:r>
      <w:r w:rsidR="007A2719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7A2719" w:rsidRPr="00346A3C">
        <w:rPr>
          <w:rFonts w:cs="Arial" w:hint="cs"/>
          <w:color w:val="00B050"/>
          <w:sz w:val="32"/>
          <w:szCs w:val="32"/>
          <w:rtl/>
        </w:rPr>
        <w:t>ينفع)</w:t>
      </w:r>
      <w:r w:rsidR="007A2719" w:rsidRPr="0085703C">
        <w:rPr>
          <w:rFonts w:cs="Arial"/>
          <w:sz w:val="32"/>
          <w:szCs w:val="32"/>
          <w:rtl/>
        </w:rPr>
        <w:t xml:space="preserve"> </w:t>
      </w:r>
      <w:r w:rsidR="007A2719" w:rsidRPr="0085703C">
        <w:rPr>
          <w:rFonts w:cs="Arial" w:hint="cs"/>
          <w:sz w:val="32"/>
          <w:szCs w:val="32"/>
          <w:rtl/>
        </w:rPr>
        <w:t>رواه</w:t>
      </w:r>
      <w:r w:rsidR="007A2719" w:rsidRPr="0085703C">
        <w:rPr>
          <w:rFonts w:cs="Arial"/>
          <w:sz w:val="32"/>
          <w:szCs w:val="32"/>
          <w:rtl/>
        </w:rPr>
        <w:t xml:space="preserve"> </w:t>
      </w:r>
      <w:r w:rsidR="007A2719" w:rsidRPr="0085703C">
        <w:rPr>
          <w:rFonts w:cs="Arial" w:hint="cs"/>
          <w:sz w:val="32"/>
          <w:szCs w:val="32"/>
          <w:rtl/>
        </w:rPr>
        <w:t>مسلم.</w:t>
      </w:r>
      <w:r w:rsidRPr="0085703C">
        <w:rPr>
          <w:rFonts w:cs="Arial"/>
          <w:sz w:val="32"/>
          <w:szCs w:val="32"/>
        </w:rPr>
        <w:t xml:space="preserve">  </w:t>
      </w:r>
    </w:p>
    <w:p w:rsidR="007A2719" w:rsidRPr="0085703C" w:rsidRDefault="007A2719" w:rsidP="007A2719">
      <w:pPr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984806" w:themeColor="accent6" w:themeShade="80"/>
          <w:sz w:val="32"/>
          <w:szCs w:val="32"/>
          <w:u w:val="single"/>
          <w:rtl/>
        </w:rPr>
        <w:t>والعمل</w:t>
      </w:r>
      <w:r w:rsidRPr="00346A3C">
        <w:rPr>
          <w:rFonts w:cs="Arial"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u w:val="single"/>
          <w:rtl/>
        </w:rPr>
        <w:t>الصالح</w:t>
      </w:r>
      <w:r w:rsidRPr="00346A3C">
        <w:rPr>
          <w:rFonts w:cs="Arial"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u w:val="single"/>
          <w:rtl/>
        </w:rPr>
        <w:t>يقصد</w:t>
      </w:r>
      <w:r w:rsidRPr="00346A3C">
        <w:rPr>
          <w:rFonts w:cs="Arial"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u w:val="single"/>
          <w:rtl/>
        </w:rPr>
        <w:t>به</w:t>
      </w:r>
      <w:r w:rsidRPr="00346A3C">
        <w:rPr>
          <w:rFonts w:cs="Arial"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u w:val="single"/>
          <w:rtl/>
        </w:rPr>
        <w:t>هنا</w:t>
      </w:r>
      <w:r w:rsidRPr="00346A3C">
        <w:rPr>
          <w:rFonts w:cs="Arial"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346A3C">
        <w:rPr>
          <w:rFonts w:cs="Arial"/>
          <w:color w:val="002060"/>
          <w:sz w:val="32"/>
          <w:szCs w:val="32"/>
          <w:u w:val="single"/>
          <w:rtl/>
        </w:rPr>
        <w:t>: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كل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عمل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يؤدي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إلى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مرضاة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الله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ويجلب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النفع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إلى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البشرية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،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فهذا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العمل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يرحب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به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المجتمع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الإسلامي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،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ويفتح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له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أبوابه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،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ويشجع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عليه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أصحابه</w:t>
      </w:r>
      <w:r w:rsidRPr="00346A3C">
        <w:rPr>
          <w:rFonts w:cs="Arial"/>
          <w:color w:val="002060"/>
          <w:sz w:val="32"/>
          <w:szCs w:val="32"/>
          <w:rtl/>
        </w:rPr>
        <w:t xml:space="preserve"> . </w:t>
      </w:r>
      <w:r w:rsidRPr="00346A3C">
        <w:rPr>
          <w:rFonts w:cs="Arial" w:hint="cs"/>
          <w:color w:val="002060"/>
          <w:sz w:val="32"/>
          <w:szCs w:val="32"/>
          <w:rtl/>
        </w:rPr>
        <w:t>في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الوقت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نفسه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يضيق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المجتمع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الإسلامي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على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الأعمال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العبثية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بكل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أنواعها،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لأنها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مضيعة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للوقت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،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مهدرة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للجهد،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مشغلة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عن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الجد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،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ولا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مكان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في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مجتمع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أنيطت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به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مهمة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الخلافة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في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الأرض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لمثل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هذه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الأعمال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مهما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حاول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أهلها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تزيينها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للناس،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ذلك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أن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المجتمع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الإسلامي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يقظ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بكل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أفراده.</w:t>
      </w:r>
    </w:p>
    <w:p w:rsidR="007A2719" w:rsidRPr="001A56A0" w:rsidRDefault="007A2719" w:rsidP="007A2719">
      <w:pPr>
        <w:jc w:val="right"/>
        <w:rPr>
          <w:rFonts w:cs="Arial" w:hint="cs"/>
          <w:b/>
          <w:bCs/>
          <w:color w:val="C00000"/>
          <w:sz w:val="32"/>
          <w:szCs w:val="32"/>
          <w:u w:val="single"/>
          <w:rtl/>
        </w:rPr>
      </w:pPr>
      <w:r w:rsidRPr="001A56A0">
        <w:rPr>
          <w:rFonts w:cs="Arial" w:hint="cs"/>
          <w:b/>
          <w:bCs/>
          <w:color w:val="C00000"/>
          <w:sz w:val="32"/>
          <w:szCs w:val="32"/>
          <w:u w:val="single"/>
          <w:rtl/>
        </w:rPr>
        <w:t>3- متسامح.</w:t>
      </w:r>
    </w:p>
    <w:p w:rsidR="000A4840" w:rsidRPr="0085703C" w:rsidRDefault="007A2719" w:rsidP="00BA0003">
      <w:pPr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b/>
          <w:bCs/>
          <w:color w:val="984806" w:themeColor="accent6" w:themeShade="80"/>
          <w:sz w:val="32"/>
          <w:szCs w:val="32"/>
          <w:rtl/>
        </w:rPr>
        <w:t>والسماحة</w:t>
      </w:r>
      <w:r w:rsidRPr="00346A3C">
        <w:rPr>
          <w:rFonts w:cs="Arial"/>
          <w:b/>
          <w:bCs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b/>
          <w:bCs/>
          <w:color w:val="984806" w:themeColor="accent6" w:themeShade="80"/>
          <w:sz w:val="32"/>
          <w:szCs w:val="32"/>
          <w:rtl/>
        </w:rPr>
        <w:t>معناها</w:t>
      </w:r>
      <w:r w:rsidRPr="00346A3C">
        <w:rPr>
          <w:rFonts w:cs="Arial"/>
          <w:b/>
          <w:bCs/>
          <w:color w:val="215868" w:themeColor="accent5" w:themeShade="80"/>
          <w:sz w:val="32"/>
          <w:szCs w:val="32"/>
          <w:rtl/>
        </w:rPr>
        <w:t>: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السهولة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المخالطة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والمعاشرة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ضد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الغلظة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والشدة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.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وهي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صفة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بارزة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صفات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الإسلامي،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لأنها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ظاهرة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ثنايا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الإسلام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كله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فالأحكام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الشرعية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مبنية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عليها،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قال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تعالى</w:t>
      </w:r>
      <w:r w:rsidR="00BA0003" w:rsidRPr="0085703C">
        <w:rPr>
          <w:rFonts w:cs="Arial" w:hint="cs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(يُرِيدُ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الله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بِكُمُ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اليسر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وَلاَ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يُرِيدُ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بِكُمُ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العسر)</w:t>
      </w:r>
      <w:r w:rsidR="00BA0003" w:rsidRPr="0085703C">
        <w:rPr>
          <w:rFonts w:cs="Arial" w:hint="cs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215868" w:themeColor="accent5" w:themeShade="80"/>
          <w:sz w:val="32"/>
          <w:szCs w:val="32"/>
          <w:rtl/>
        </w:rPr>
        <w:t>والله</w:t>
      </w:r>
      <w:r w:rsidR="00BA0003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215868" w:themeColor="accent5" w:themeShade="80"/>
          <w:sz w:val="32"/>
          <w:szCs w:val="32"/>
          <w:rtl/>
        </w:rPr>
        <w:t>تعالى</w:t>
      </w:r>
      <w:r w:rsidR="00BA0003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215868" w:themeColor="accent5" w:themeShade="80"/>
          <w:sz w:val="32"/>
          <w:szCs w:val="32"/>
          <w:rtl/>
        </w:rPr>
        <w:t>وصف</w:t>
      </w:r>
      <w:r w:rsidR="00BA0003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215868" w:themeColor="accent5" w:themeShade="80"/>
          <w:sz w:val="32"/>
          <w:szCs w:val="32"/>
          <w:rtl/>
        </w:rPr>
        <w:t>رسوله صلى الله علية وسلم بالسماحة</w:t>
      </w:r>
      <w:r w:rsidR="00BA0003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215868" w:themeColor="accent5" w:themeShade="80"/>
          <w:sz w:val="32"/>
          <w:szCs w:val="32"/>
          <w:rtl/>
        </w:rPr>
        <w:t>ويوجهه</w:t>
      </w:r>
      <w:r w:rsidR="00BA0003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215868" w:themeColor="accent5" w:themeShade="80"/>
          <w:sz w:val="32"/>
          <w:szCs w:val="32"/>
          <w:rtl/>
        </w:rPr>
        <w:t>للمداومة</w:t>
      </w:r>
      <w:r w:rsidR="00BA0003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215868" w:themeColor="accent5" w:themeShade="80"/>
          <w:sz w:val="32"/>
          <w:szCs w:val="32"/>
          <w:rtl/>
        </w:rPr>
        <w:t>عليها،</w:t>
      </w:r>
      <w:r w:rsidR="00BA0003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215868" w:themeColor="accent5" w:themeShade="80"/>
          <w:sz w:val="32"/>
          <w:szCs w:val="32"/>
          <w:rtl/>
        </w:rPr>
        <w:t>وذلك</w:t>
      </w:r>
      <w:r w:rsidR="00BA0003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="00BA0003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215868" w:themeColor="accent5" w:themeShade="80"/>
          <w:sz w:val="32"/>
          <w:szCs w:val="32"/>
          <w:rtl/>
        </w:rPr>
        <w:t>قوله</w:t>
      </w:r>
      <w:r w:rsidR="00BA0003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215868" w:themeColor="accent5" w:themeShade="80"/>
          <w:sz w:val="32"/>
          <w:szCs w:val="32"/>
          <w:rtl/>
        </w:rPr>
        <w:t xml:space="preserve">تعالى :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(فَبِمَا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رَحْمَةٍ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مِّنَ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اللَّهِ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لِنتَ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لَهُمْ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وَلَوْ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كُنتَ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فَظًّا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غَلِيظَ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الْقَلْبِ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لَانفَضُّوا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>مِنْ</w:t>
      </w:r>
      <w:r w:rsidR="00BA0003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BA0003" w:rsidRPr="00346A3C">
        <w:rPr>
          <w:rFonts w:cs="Arial" w:hint="cs"/>
          <w:color w:val="00B050"/>
          <w:sz w:val="32"/>
          <w:szCs w:val="32"/>
          <w:rtl/>
        </w:rPr>
        <w:t xml:space="preserve">حَوْلِكَ ) </w:t>
      </w:r>
      <w:r w:rsidR="000A4840" w:rsidRPr="00346A3C">
        <w:rPr>
          <w:rFonts w:cs="Arial" w:hint="cs"/>
          <w:color w:val="00B050"/>
          <w:sz w:val="32"/>
          <w:szCs w:val="32"/>
          <w:rtl/>
        </w:rPr>
        <w:t>.</w:t>
      </w:r>
    </w:p>
    <w:p w:rsidR="002D7DFF" w:rsidRPr="0085703C" w:rsidRDefault="002D7DFF" w:rsidP="00BA0003">
      <w:pPr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تظهر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السماحة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الإسلامي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جلية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المواطن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التي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يظن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فيها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ظهور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ضدها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كالانفعال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والمشادة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والغضب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والأنانية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وذلك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حالات :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البيع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والشراء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والاختلاط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أماكن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المنافع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والاحتكاك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الطرق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العامة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فإن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أبناء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الإسلامي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يمتثلون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قول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 xml:space="preserve">النبي صلى الله علية و سلم : </w:t>
      </w:r>
      <w:r w:rsidRPr="00346A3C">
        <w:rPr>
          <w:rFonts w:cs="Arial" w:hint="cs"/>
          <w:color w:val="00B050"/>
          <w:sz w:val="32"/>
          <w:szCs w:val="32"/>
          <w:rtl/>
        </w:rPr>
        <w:t>(رحم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الله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رجلًا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سمحًا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إذا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باع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وإذا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اشترى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وإذا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اقتضى )</w:t>
      </w:r>
      <w:r w:rsidRPr="0085703C">
        <w:rPr>
          <w:rFonts w:cs="Arial" w:hint="cs"/>
          <w:sz w:val="32"/>
          <w:szCs w:val="32"/>
          <w:rtl/>
        </w:rPr>
        <w:t xml:space="preserve"> رواه البخاري .</w:t>
      </w:r>
    </w:p>
    <w:p w:rsidR="002D7DFF" w:rsidRPr="0085703C" w:rsidRDefault="002D7DFF" w:rsidP="002D7DFF">
      <w:pPr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فالسماحة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بمفهومها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الواسع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صفة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مصاحبة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لتصرفات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أفراد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الإسلامي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فهم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بعيدون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الانفعالات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حذرون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المشاحنات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معرضون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التجاوزات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وهذا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تقتضيه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الأخوة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الدين.</w:t>
      </w:r>
    </w:p>
    <w:p w:rsidR="00846C75" w:rsidRPr="0085703C" w:rsidRDefault="00013474" w:rsidP="00346A3C">
      <w:pPr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lastRenderedPageBreak/>
        <w:t>وسيرة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النبي حافلة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بالأحداث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التي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تؤكد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سماحته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كل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تعامل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 xml:space="preserve">معهم </w:t>
      </w:r>
      <w:r w:rsidR="00846C75" w:rsidRPr="00346A3C">
        <w:rPr>
          <w:rFonts w:cs="Arial" w:hint="cs"/>
          <w:color w:val="215868" w:themeColor="accent5" w:themeShade="80"/>
          <w:sz w:val="32"/>
          <w:szCs w:val="32"/>
          <w:rtl/>
        </w:rPr>
        <w:t>, عن</w:t>
      </w:r>
      <w:r w:rsidR="00846C7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215868" w:themeColor="accent5" w:themeShade="80"/>
          <w:sz w:val="32"/>
          <w:szCs w:val="32"/>
          <w:rtl/>
        </w:rPr>
        <w:t>أنس</w:t>
      </w:r>
      <w:r w:rsidR="00846C7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215868" w:themeColor="accent5" w:themeShade="80"/>
          <w:sz w:val="32"/>
          <w:szCs w:val="32"/>
          <w:rtl/>
        </w:rPr>
        <w:t>بن</w:t>
      </w:r>
      <w:r w:rsidR="00846C7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215868" w:themeColor="accent5" w:themeShade="80"/>
          <w:sz w:val="32"/>
          <w:szCs w:val="32"/>
          <w:rtl/>
        </w:rPr>
        <w:t>مالك</w:t>
      </w:r>
      <w:r w:rsidR="00846C7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215868" w:themeColor="accent5" w:themeShade="80"/>
          <w:sz w:val="32"/>
          <w:szCs w:val="32"/>
          <w:rtl/>
        </w:rPr>
        <w:t>رضي</w:t>
      </w:r>
      <w:r w:rsidR="00846C7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215868" w:themeColor="accent5" w:themeShade="80"/>
          <w:sz w:val="32"/>
          <w:szCs w:val="32"/>
          <w:rtl/>
        </w:rPr>
        <w:t>الله</w:t>
      </w:r>
      <w:r w:rsidR="00846C7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215868" w:themeColor="accent5" w:themeShade="80"/>
          <w:sz w:val="32"/>
          <w:szCs w:val="32"/>
          <w:rtl/>
        </w:rPr>
        <w:t>تعالى</w:t>
      </w:r>
      <w:r w:rsidR="00846C7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215868" w:themeColor="accent5" w:themeShade="80"/>
          <w:sz w:val="32"/>
          <w:szCs w:val="32"/>
          <w:rtl/>
        </w:rPr>
        <w:t>عنه</w:t>
      </w:r>
      <w:r w:rsidR="00846C7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215868" w:themeColor="accent5" w:themeShade="80"/>
          <w:sz w:val="32"/>
          <w:szCs w:val="32"/>
          <w:rtl/>
        </w:rPr>
        <w:t>قال</w:t>
      </w:r>
      <w:r w:rsidR="00846C7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: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(كنت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أمشي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مع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رسول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الله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صلى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الله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عليه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وسلم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وعليه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برد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نجراني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غليظ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الحاشية،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فأدركه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أعرابي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فجبذه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بردائه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جبذة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شديدة،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قال أنس نظرت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إلى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صفحة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عاتق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النبي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صلى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الله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عليه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وسلم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وقد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أثرت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بها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حاشية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الرداء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من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شدة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جبذته،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ثم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قال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: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يا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محمد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مر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لي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من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مال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الله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الذي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عندك،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فالتفت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إليه فضحك،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ثم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أمر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>له</w:t>
      </w:r>
      <w:r w:rsidR="00846C75" w:rsidRPr="00346A3C">
        <w:rPr>
          <w:rFonts w:cs="Arial"/>
          <w:color w:val="00B050"/>
          <w:sz w:val="32"/>
          <w:szCs w:val="32"/>
          <w:rtl/>
        </w:rPr>
        <w:t xml:space="preserve"> </w:t>
      </w:r>
      <w:r w:rsidR="00846C75" w:rsidRPr="00346A3C">
        <w:rPr>
          <w:rFonts w:cs="Arial" w:hint="cs"/>
          <w:color w:val="00B050"/>
          <w:sz w:val="32"/>
          <w:szCs w:val="32"/>
          <w:rtl/>
        </w:rPr>
        <w:t xml:space="preserve">بعطاء) </w:t>
      </w:r>
      <w:r w:rsidR="00846C75" w:rsidRPr="0085703C">
        <w:rPr>
          <w:rFonts w:cs="Arial" w:hint="cs"/>
          <w:sz w:val="32"/>
          <w:szCs w:val="32"/>
          <w:rtl/>
        </w:rPr>
        <w:t>متفق</w:t>
      </w:r>
      <w:r w:rsidR="00846C75" w:rsidRPr="0085703C">
        <w:rPr>
          <w:rFonts w:cs="Arial"/>
          <w:sz w:val="32"/>
          <w:szCs w:val="32"/>
          <w:rtl/>
        </w:rPr>
        <w:t xml:space="preserve"> </w:t>
      </w:r>
      <w:r w:rsidR="00846C75" w:rsidRPr="0085703C">
        <w:rPr>
          <w:rFonts w:cs="Arial" w:hint="cs"/>
          <w:sz w:val="32"/>
          <w:szCs w:val="32"/>
          <w:rtl/>
        </w:rPr>
        <w:t>عليه .</w:t>
      </w:r>
    </w:p>
    <w:p w:rsidR="00846C75" w:rsidRPr="001A56A0" w:rsidRDefault="00846C75" w:rsidP="00846C75">
      <w:pPr>
        <w:jc w:val="right"/>
        <w:rPr>
          <w:rFonts w:cs="Arial" w:hint="cs"/>
          <w:b/>
          <w:bCs/>
          <w:color w:val="C00000"/>
          <w:sz w:val="32"/>
          <w:szCs w:val="32"/>
          <w:u w:val="single"/>
          <w:rtl/>
        </w:rPr>
      </w:pPr>
      <w:r w:rsidRPr="001A56A0">
        <w:rPr>
          <w:rFonts w:cs="Arial" w:hint="cs"/>
          <w:b/>
          <w:bCs/>
          <w:color w:val="C00000"/>
          <w:sz w:val="32"/>
          <w:szCs w:val="32"/>
          <w:u w:val="single"/>
          <w:rtl/>
        </w:rPr>
        <w:t>4- آمن.</w:t>
      </w:r>
    </w:p>
    <w:p w:rsidR="00846C75" w:rsidRPr="0085703C" w:rsidRDefault="00846C75" w:rsidP="00934F6F">
      <w:pPr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يتصف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الإسلامي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بأنه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مجتمع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آمن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والأمن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مطلب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رئيس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للمجتمعات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جميعها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بيد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أن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حصولها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عليه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ليس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بالأمر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اليسير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وإن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الوقائع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والأحداث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حولنا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لتشهد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بهذا.</w:t>
      </w:r>
    </w:p>
    <w:p w:rsidR="00934F6F" w:rsidRPr="00346A3C" w:rsidRDefault="00934F6F" w:rsidP="00934F6F">
      <w:pPr>
        <w:jc w:val="right"/>
        <w:rPr>
          <w:rFonts w:cs="Arial" w:hint="cs"/>
          <w:b/>
          <w:bCs/>
          <w:color w:val="984806" w:themeColor="accent6" w:themeShade="80"/>
          <w:sz w:val="32"/>
          <w:szCs w:val="32"/>
          <w:rtl/>
        </w:rPr>
      </w:pPr>
      <w:r w:rsidRPr="00346A3C">
        <w:rPr>
          <w:rFonts w:cs="Arial" w:hint="cs"/>
          <w:b/>
          <w:bCs/>
          <w:color w:val="984806" w:themeColor="accent6" w:themeShade="80"/>
          <w:sz w:val="32"/>
          <w:szCs w:val="32"/>
          <w:rtl/>
        </w:rPr>
        <w:t>هناك</w:t>
      </w:r>
      <w:r w:rsidRPr="00346A3C">
        <w:rPr>
          <w:rFonts w:cs="Arial"/>
          <w:b/>
          <w:bCs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b/>
          <w:bCs/>
          <w:color w:val="984806" w:themeColor="accent6" w:themeShade="80"/>
          <w:sz w:val="32"/>
          <w:szCs w:val="32"/>
          <w:rtl/>
        </w:rPr>
        <w:t>تلازم</w:t>
      </w:r>
      <w:r w:rsidRPr="00346A3C">
        <w:rPr>
          <w:rFonts w:cs="Arial"/>
          <w:b/>
          <w:bCs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b/>
          <w:bCs/>
          <w:color w:val="984806" w:themeColor="accent6" w:themeShade="80"/>
          <w:sz w:val="32"/>
          <w:szCs w:val="32"/>
          <w:rtl/>
        </w:rPr>
        <w:t>واضح</w:t>
      </w:r>
      <w:r w:rsidRPr="00346A3C">
        <w:rPr>
          <w:rFonts w:cs="Arial"/>
          <w:b/>
          <w:bCs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b/>
          <w:bCs/>
          <w:color w:val="984806" w:themeColor="accent6" w:themeShade="80"/>
          <w:sz w:val="32"/>
          <w:szCs w:val="32"/>
          <w:rtl/>
        </w:rPr>
        <w:t>بين</w:t>
      </w:r>
      <w:r w:rsidRPr="00346A3C">
        <w:rPr>
          <w:rFonts w:cs="Arial"/>
          <w:b/>
          <w:bCs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b/>
          <w:bCs/>
          <w:color w:val="984806" w:themeColor="accent6" w:themeShade="80"/>
          <w:sz w:val="32"/>
          <w:szCs w:val="32"/>
          <w:rtl/>
        </w:rPr>
        <w:t>الأمن</w:t>
      </w:r>
      <w:r w:rsidRPr="00346A3C">
        <w:rPr>
          <w:rFonts w:cs="Arial"/>
          <w:b/>
          <w:bCs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b/>
          <w:bCs/>
          <w:color w:val="984806" w:themeColor="accent6" w:themeShade="80"/>
          <w:sz w:val="32"/>
          <w:szCs w:val="32"/>
          <w:rtl/>
        </w:rPr>
        <w:t>والإيمان</w:t>
      </w:r>
      <w:r w:rsidRPr="00346A3C">
        <w:rPr>
          <w:rFonts w:cs="Arial"/>
          <w:b/>
          <w:bCs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b/>
          <w:bCs/>
          <w:color w:val="984806" w:themeColor="accent6" w:themeShade="80"/>
          <w:sz w:val="32"/>
          <w:szCs w:val="32"/>
          <w:rtl/>
        </w:rPr>
        <w:t>،</w:t>
      </w:r>
      <w:r w:rsidRPr="00346A3C">
        <w:rPr>
          <w:rFonts w:cs="Arial"/>
          <w:b/>
          <w:bCs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b/>
          <w:bCs/>
          <w:color w:val="984806" w:themeColor="accent6" w:themeShade="80"/>
          <w:sz w:val="32"/>
          <w:szCs w:val="32"/>
          <w:rtl/>
        </w:rPr>
        <w:t>وبين</w:t>
      </w:r>
      <w:r w:rsidRPr="00346A3C">
        <w:rPr>
          <w:rFonts w:cs="Arial"/>
          <w:b/>
          <w:bCs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b/>
          <w:bCs/>
          <w:color w:val="984806" w:themeColor="accent6" w:themeShade="80"/>
          <w:sz w:val="32"/>
          <w:szCs w:val="32"/>
          <w:rtl/>
        </w:rPr>
        <w:t>الكفر</w:t>
      </w:r>
      <w:r w:rsidRPr="00346A3C">
        <w:rPr>
          <w:rFonts w:cs="Arial"/>
          <w:b/>
          <w:bCs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b/>
          <w:bCs/>
          <w:color w:val="984806" w:themeColor="accent6" w:themeShade="80"/>
          <w:sz w:val="32"/>
          <w:szCs w:val="32"/>
          <w:rtl/>
        </w:rPr>
        <w:t>والخوف:</w:t>
      </w:r>
    </w:p>
    <w:p w:rsidR="00934F6F" w:rsidRPr="0085703C" w:rsidRDefault="00934F6F" w:rsidP="00934F6F">
      <w:pPr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قال تعالى :</w:t>
      </w:r>
      <w:r w:rsidRPr="0085703C">
        <w:rPr>
          <w:rFonts w:cs="Arial" w:hint="cs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(وَضَرَبَ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اللَّهُ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مَثَلاً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قَرْيَةً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كَانَتْ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آَمِنَةً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مُطْمَئِنَّةً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يَأْتِيهَا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رِزْقُهَا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رَغَداً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مِنْ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كُلِّ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مَكَانٍ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فَكَفَرَتْ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بِأَنْعُمِ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اللَّهِ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فَأَذَاقَهَا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اللَّهُ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لِبَاسَ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الْجُوعِ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وَالْخَوْفِ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بِمَا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كَانُوا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يَصْنَعُونَ )</w:t>
      </w:r>
    </w:p>
    <w:p w:rsidR="00934F6F" w:rsidRPr="00346A3C" w:rsidRDefault="00934F6F" w:rsidP="00934F6F">
      <w:pPr>
        <w:jc w:val="right"/>
        <w:rPr>
          <w:rFonts w:cs="Arial" w:hint="cs"/>
          <w:color w:val="215868" w:themeColor="accent5" w:themeShade="80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لما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كان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الإسلامي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مجتمعاً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مؤمناً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ملتزماً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كان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بالضرورة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آمناً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.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إن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البشرية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قلما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شهدت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مجتمعاً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ساده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الأمن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والأمان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كالمجتمع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الإسلامي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على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مر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العصور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وحسبنا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دليلاً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على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هذا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تلك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الأرقام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والإحصاءات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التي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تتحدث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أعداد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مذهلة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ومخيفة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جرائم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القتل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والسرقة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والاغتصاب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تشهدها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الدول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المتقدمة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والتي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تصنف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على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أنها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دول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العالم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الأول .</w:t>
      </w:r>
    </w:p>
    <w:p w:rsidR="00934F6F" w:rsidRPr="0085703C" w:rsidRDefault="00934F6F" w:rsidP="00934F6F">
      <w:pPr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984806" w:themeColor="accent6" w:themeShade="80"/>
          <w:sz w:val="32"/>
          <w:szCs w:val="32"/>
          <w:rtl/>
        </w:rPr>
        <w:t>وإليك</w:t>
      </w:r>
      <w:r w:rsidRPr="00346A3C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rtl/>
        </w:rPr>
        <w:t>بعض</w:t>
      </w:r>
      <w:r w:rsidRPr="00346A3C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rtl/>
        </w:rPr>
        <w:t>الإحصاءات</w:t>
      </w:r>
      <w:r w:rsidRPr="00346A3C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rtl/>
        </w:rPr>
        <w:t>الخاصة</w:t>
      </w:r>
      <w:r w:rsidRPr="00346A3C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rtl/>
        </w:rPr>
        <w:t>بالجهات</w:t>
      </w:r>
      <w:r w:rsidRPr="00346A3C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rtl/>
        </w:rPr>
        <w:t>التعليمية</w:t>
      </w:r>
      <w:r w:rsidRPr="00346A3C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rtl/>
        </w:rPr>
        <w:t>في</w:t>
      </w:r>
      <w:r w:rsidRPr="00346A3C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b/>
          <w:bCs/>
          <w:color w:val="984806" w:themeColor="accent6" w:themeShade="80"/>
          <w:sz w:val="32"/>
          <w:szCs w:val="32"/>
          <w:u w:val="single"/>
          <w:rtl/>
        </w:rPr>
        <w:t>أمريكا</w:t>
      </w:r>
      <w:r w:rsidRPr="00346A3C">
        <w:rPr>
          <w:rFonts w:cs="Arial"/>
          <w:b/>
          <w:bCs/>
          <w:color w:val="984806" w:themeColor="accent6" w:themeShade="8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b/>
          <w:bCs/>
          <w:color w:val="984806" w:themeColor="accent6" w:themeShade="80"/>
          <w:sz w:val="32"/>
          <w:szCs w:val="32"/>
          <w:u w:val="single"/>
          <w:rtl/>
        </w:rPr>
        <w:t>فقط</w:t>
      </w:r>
      <w:r w:rsidRPr="00346A3C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rtl/>
        </w:rPr>
        <w:t>لتكون</w:t>
      </w:r>
      <w:r w:rsidRPr="00346A3C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rtl/>
        </w:rPr>
        <w:t>مؤشراً</w:t>
      </w:r>
      <w:r w:rsidRPr="00346A3C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rtl/>
        </w:rPr>
        <w:t>وشاهداً</w:t>
      </w:r>
      <w:r w:rsidRPr="00346A3C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rtl/>
        </w:rPr>
        <w:t>على</w:t>
      </w:r>
      <w:r w:rsidRPr="00346A3C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rtl/>
        </w:rPr>
        <w:t>ما</w:t>
      </w:r>
      <w:r w:rsidRPr="00346A3C">
        <w:rPr>
          <w:rFonts w:cs="Arial"/>
          <w:color w:val="984806" w:themeColor="accent6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984806" w:themeColor="accent6" w:themeShade="80"/>
          <w:sz w:val="32"/>
          <w:szCs w:val="32"/>
          <w:rtl/>
        </w:rPr>
        <w:t>ذكرنا:</w:t>
      </w:r>
    </w:p>
    <w:p w:rsidR="00934F6F" w:rsidRPr="00346A3C" w:rsidRDefault="00934F6F" w:rsidP="00934F6F">
      <w:pPr>
        <w:jc w:val="right"/>
        <w:rPr>
          <w:rFonts w:cs="Arial" w:hint="cs"/>
          <w:color w:val="002060"/>
          <w:sz w:val="32"/>
          <w:szCs w:val="32"/>
          <w:rtl/>
        </w:rPr>
      </w:pPr>
      <w:r w:rsidRPr="00346A3C">
        <w:rPr>
          <w:rFonts w:cs="Arial" w:hint="cs"/>
          <w:color w:val="002060"/>
          <w:sz w:val="32"/>
          <w:szCs w:val="32"/>
          <w:rtl/>
        </w:rPr>
        <w:t>- فقد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ذكرت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الدراسات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أن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80</w:t>
      </w:r>
      <w:r w:rsidRPr="00346A3C">
        <w:rPr>
          <w:rFonts w:cs="Arial"/>
          <w:color w:val="002060"/>
          <w:sz w:val="32"/>
          <w:szCs w:val="32"/>
          <w:rtl/>
        </w:rPr>
        <w:t xml:space="preserve"> % </w:t>
      </w:r>
      <w:r w:rsidRPr="00346A3C">
        <w:rPr>
          <w:rFonts w:cs="Arial" w:hint="cs"/>
          <w:color w:val="002060"/>
          <w:sz w:val="32"/>
          <w:szCs w:val="32"/>
          <w:rtl/>
        </w:rPr>
        <w:t>من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طلاب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المدارس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في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أمريكا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يتعاطون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المخدرات.</w:t>
      </w:r>
    </w:p>
    <w:p w:rsidR="00934F6F" w:rsidRPr="00346A3C" w:rsidRDefault="00934F6F" w:rsidP="00934F6F">
      <w:pPr>
        <w:jc w:val="right"/>
        <w:rPr>
          <w:rFonts w:cs="Arial" w:hint="cs"/>
          <w:color w:val="002060"/>
          <w:sz w:val="32"/>
          <w:szCs w:val="32"/>
          <w:rtl/>
        </w:rPr>
      </w:pPr>
      <w:r w:rsidRPr="00346A3C">
        <w:rPr>
          <w:rFonts w:cs="Arial" w:hint="cs"/>
          <w:color w:val="002060"/>
          <w:sz w:val="32"/>
          <w:szCs w:val="32"/>
          <w:rtl/>
        </w:rPr>
        <w:t>-</w:t>
      </w:r>
      <w:r w:rsidR="00346A3C">
        <w:rPr>
          <w:rFonts w:cs="Arial" w:hint="cs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وأنه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يحدث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في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المدارس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الأمريكية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270000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حالة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عنف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تصل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خسارة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المدارس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بسببها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إلى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500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مليون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دولاً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سنويا.</w:t>
      </w:r>
    </w:p>
    <w:p w:rsidR="00934F6F" w:rsidRPr="00346A3C" w:rsidRDefault="00934F6F" w:rsidP="00934F6F">
      <w:pPr>
        <w:jc w:val="right"/>
        <w:rPr>
          <w:rFonts w:cs="Arial" w:hint="cs"/>
          <w:color w:val="002060"/>
          <w:sz w:val="32"/>
          <w:szCs w:val="32"/>
          <w:rtl/>
        </w:rPr>
      </w:pPr>
      <w:r w:rsidRPr="00346A3C">
        <w:rPr>
          <w:rFonts w:cs="Arial" w:hint="cs"/>
          <w:color w:val="002060"/>
          <w:sz w:val="32"/>
          <w:szCs w:val="32"/>
          <w:rtl/>
        </w:rPr>
        <w:t>-</w:t>
      </w:r>
      <w:r w:rsidR="00346A3C">
        <w:rPr>
          <w:rFonts w:cs="Arial" w:hint="cs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ودلت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الإحصاءات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أن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50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ألف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فتاة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ممن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هن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دون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سن</w:t>
      </w:r>
      <w:r w:rsidRPr="00346A3C">
        <w:rPr>
          <w:rFonts w:cs="Arial"/>
          <w:color w:val="002060"/>
          <w:sz w:val="32"/>
          <w:szCs w:val="32"/>
          <w:rtl/>
        </w:rPr>
        <w:t xml:space="preserve"> 14 </w:t>
      </w:r>
      <w:r w:rsidRPr="00346A3C">
        <w:rPr>
          <w:rFonts w:cs="Arial" w:hint="cs"/>
          <w:color w:val="002060"/>
          <w:sz w:val="32"/>
          <w:szCs w:val="32"/>
          <w:rtl/>
        </w:rPr>
        <w:t>سنة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في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المدارس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الأمريكية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يحملن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بطرق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غير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مشروعة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كل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عام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،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وأنه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يقتل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في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المدارس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الأمريكية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كل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يوم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طفلان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بسبب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أعمال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العنف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بين</w:t>
      </w:r>
      <w:r w:rsidRPr="00346A3C">
        <w:rPr>
          <w:rFonts w:cs="Arial"/>
          <w:color w:val="00206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2060"/>
          <w:sz w:val="32"/>
          <w:szCs w:val="32"/>
          <w:rtl/>
        </w:rPr>
        <w:t>الطلاب.</w:t>
      </w:r>
    </w:p>
    <w:p w:rsidR="00934F6F" w:rsidRPr="00346A3C" w:rsidRDefault="00934F6F" w:rsidP="00934F6F">
      <w:pPr>
        <w:jc w:val="right"/>
        <w:rPr>
          <w:rFonts w:cs="Arial" w:hint="cs"/>
          <w:color w:val="FF0000"/>
          <w:sz w:val="32"/>
          <w:szCs w:val="32"/>
          <w:u w:val="single"/>
          <w:rtl/>
        </w:rPr>
      </w:pPr>
      <w:r w:rsidRPr="00346A3C">
        <w:rPr>
          <w:rFonts w:cs="Arial" w:hint="cs"/>
          <w:color w:val="FF0000"/>
          <w:sz w:val="32"/>
          <w:szCs w:val="32"/>
          <w:u w:val="single"/>
          <w:rtl/>
        </w:rPr>
        <w:lastRenderedPageBreak/>
        <w:t>لقد</w:t>
      </w:r>
      <w:r w:rsidRPr="00346A3C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FF0000"/>
          <w:sz w:val="32"/>
          <w:szCs w:val="32"/>
          <w:u w:val="single"/>
          <w:rtl/>
        </w:rPr>
        <w:t>تحققت</w:t>
      </w:r>
      <w:r w:rsidRPr="00346A3C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FF0000"/>
          <w:sz w:val="32"/>
          <w:szCs w:val="32"/>
          <w:u w:val="single"/>
          <w:rtl/>
        </w:rPr>
        <w:t>صفة</w:t>
      </w:r>
      <w:r w:rsidRPr="00346A3C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FF0000"/>
          <w:sz w:val="32"/>
          <w:szCs w:val="32"/>
          <w:u w:val="single"/>
          <w:rtl/>
        </w:rPr>
        <w:t>الأمن</w:t>
      </w:r>
      <w:r w:rsidRPr="00346A3C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FF0000"/>
          <w:sz w:val="32"/>
          <w:szCs w:val="32"/>
          <w:u w:val="single"/>
          <w:rtl/>
        </w:rPr>
        <w:t>هذه</w:t>
      </w:r>
      <w:r w:rsidRPr="00346A3C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FF0000"/>
          <w:sz w:val="32"/>
          <w:szCs w:val="32"/>
          <w:u w:val="single"/>
          <w:rtl/>
        </w:rPr>
        <w:t>للمجتمع</w:t>
      </w:r>
      <w:r w:rsidRPr="00346A3C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FF0000"/>
          <w:sz w:val="32"/>
          <w:szCs w:val="32"/>
          <w:u w:val="single"/>
          <w:rtl/>
        </w:rPr>
        <w:t>الإسلامي</w:t>
      </w:r>
      <w:r w:rsidRPr="00346A3C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FF0000"/>
          <w:sz w:val="32"/>
          <w:szCs w:val="32"/>
          <w:u w:val="single"/>
          <w:rtl/>
        </w:rPr>
        <w:t>بعدة</w:t>
      </w:r>
      <w:r w:rsidRPr="00346A3C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346A3C">
        <w:rPr>
          <w:rFonts w:cs="Arial" w:hint="cs"/>
          <w:color w:val="FF0000"/>
          <w:sz w:val="32"/>
          <w:szCs w:val="32"/>
          <w:u w:val="single"/>
          <w:rtl/>
        </w:rPr>
        <w:t>طرق:</w:t>
      </w:r>
    </w:p>
    <w:p w:rsidR="00934F6F" w:rsidRPr="00346A3C" w:rsidRDefault="00934F6F" w:rsidP="00934F6F">
      <w:pPr>
        <w:jc w:val="right"/>
        <w:rPr>
          <w:rFonts w:cs="Arial" w:hint="cs"/>
          <w:color w:val="215868" w:themeColor="accent5" w:themeShade="80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1- الرقابة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الذاتية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قلب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المؤمن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فهو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يخاف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الله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فلا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يحتاج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إلى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رقابة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القانون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وسلطة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الدولة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لكي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يرتدع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الجرائم،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لأن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رقابة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الإيمان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أقوى،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والوازع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الإيماني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قلب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المؤمن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حارس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يقظ،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يفارق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العبد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المؤمن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ولا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يتخلى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عنه.</w:t>
      </w:r>
    </w:p>
    <w:p w:rsidR="00934F6F" w:rsidRPr="00346A3C" w:rsidRDefault="00934F6F" w:rsidP="00934F6F">
      <w:pPr>
        <w:jc w:val="right"/>
        <w:rPr>
          <w:rFonts w:cs="Arial" w:hint="cs"/>
          <w:color w:val="215868" w:themeColor="accent5" w:themeShade="80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2- قيام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المسلم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بدوره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رعاية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أفراده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وتوجيههم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ليكونوا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عناصر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خير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وحراس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أمن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المجتمع.</w:t>
      </w:r>
    </w:p>
    <w:p w:rsidR="006929D5" w:rsidRPr="00346A3C" w:rsidRDefault="00934F6F" w:rsidP="00934F6F">
      <w:pPr>
        <w:jc w:val="right"/>
        <w:rPr>
          <w:rFonts w:cs="Arial" w:hint="cs"/>
          <w:color w:val="215868" w:themeColor="accent5" w:themeShade="80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 xml:space="preserve">3-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العقوبات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الشرعية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فهي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موانع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لفئة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الناس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عن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المساس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بأمن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المجتمع،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فبعض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النفوس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يغلب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عليها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الشر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فلا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يؤثر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فيها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وعظ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ولا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يجدي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معها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تهذيب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فلابد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من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رادع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مادي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وعقاب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عاجل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،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كي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تنزجر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هذه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الفئة،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ويعيش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المجتمع</w:t>
      </w:r>
      <w:r w:rsidR="006929D5"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="006929D5" w:rsidRPr="00346A3C">
        <w:rPr>
          <w:rFonts w:cs="Arial" w:hint="cs"/>
          <w:color w:val="215868" w:themeColor="accent5" w:themeShade="80"/>
          <w:sz w:val="32"/>
          <w:szCs w:val="32"/>
          <w:rtl/>
        </w:rPr>
        <w:t>آمناً.</w:t>
      </w:r>
    </w:p>
    <w:p w:rsidR="006929D5" w:rsidRPr="001A56A0" w:rsidRDefault="006929D5" w:rsidP="00934F6F">
      <w:pPr>
        <w:jc w:val="right"/>
        <w:rPr>
          <w:rFonts w:cs="Arial" w:hint="cs"/>
          <w:b/>
          <w:bCs/>
          <w:color w:val="C00000"/>
          <w:sz w:val="32"/>
          <w:szCs w:val="32"/>
          <w:u w:val="single"/>
          <w:rtl/>
        </w:rPr>
      </w:pPr>
      <w:r w:rsidRPr="001A56A0">
        <w:rPr>
          <w:rFonts w:cs="Arial" w:hint="cs"/>
          <w:b/>
          <w:bCs/>
          <w:color w:val="C00000"/>
          <w:sz w:val="32"/>
          <w:szCs w:val="32"/>
          <w:u w:val="single"/>
          <w:rtl/>
        </w:rPr>
        <w:t>5- متناصح.</w:t>
      </w:r>
    </w:p>
    <w:p w:rsidR="006929D5" w:rsidRPr="0085703C" w:rsidRDefault="006929D5" w:rsidP="00934F6F">
      <w:pPr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كما قال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النبي صلى الله علية و سلم</w:t>
      </w:r>
      <w:r w:rsidRPr="0085703C">
        <w:rPr>
          <w:rFonts w:cs="Arial" w:hint="cs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(الدين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النصيحة .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لله ولكتابة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ولرسوله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ولأئمة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المسلمين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 xml:space="preserve">وعامتهم) </w:t>
      </w:r>
      <w:r w:rsidRPr="0085703C">
        <w:rPr>
          <w:rFonts w:cs="Arial" w:hint="cs"/>
          <w:sz w:val="32"/>
          <w:szCs w:val="32"/>
          <w:rtl/>
        </w:rPr>
        <w:t>رواه مسلم.</w:t>
      </w:r>
    </w:p>
    <w:p w:rsidR="006929D5" w:rsidRPr="0085703C" w:rsidRDefault="006929D5" w:rsidP="00934F6F">
      <w:pPr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وقال جرير بن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عبد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الله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رضي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الله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عنه :</w:t>
      </w:r>
      <w:r w:rsidRPr="0085703C">
        <w:rPr>
          <w:rFonts w:cs="Arial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بايعت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رسول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الله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على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إقام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الصلاة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وإيتاء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الزكاة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،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والنصح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لكل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مسلم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85703C">
        <w:rPr>
          <w:rFonts w:cs="Arial"/>
          <w:sz w:val="32"/>
          <w:szCs w:val="32"/>
          <w:rtl/>
        </w:rPr>
        <w:t xml:space="preserve">. </w:t>
      </w:r>
      <w:r w:rsidRPr="0085703C">
        <w:rPr>
          <w:rFonts w:cs="Arial" w:hint="cs"/>
          <w:sz w:val="32"/>
          <w:szCs w:val="32"/>
          <w:rtl/>
        </w:rPr>
        <w:t>متفق</w:t>
      </w:r>
      <w:r w:rsidRPr="0085703C">
        <w:rPr>
          <w:rFonts w:cs="Arial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عليه</w:t>
      </w:r>
    </w:p>
    <w:p w:rsidR="006929D5" w:rsidRPr="001A56A0" w:rsidRDefault="006929D5" w:rsidP="006929D5">
      <w:pPr>
        <w:pStyle w:val="a3"/>
        <w:jc w:val="right"/>
        <w:rPr>
          <w:rFonts w:cs="Arial" w:hint="cs"/>
          <w:b/>
          <w:bCs/>
          <w:color w:val="C00000"/>
          <w:sz w:val="32"/>
          <w:szCs w:val="32"/>
          <w:u w:val="single"/>
          <w:rtl/>
        </w:rPr>
      </w:pPr>
      <w:r w:rsidRPr="001A56A0">
        <w:rPr>
          <w:rFonts w:cs="Arial" w:hint="cs"/>
          <w:b/>
          <w:bCs/>
          <w:color w:val="C00000"/>
          <w:sz w:val="32"/>
          <w:szCs w:val="32"/>
          <w:u w:val="single"/>
          <w:rtl/>
        </w:rPr>
        <w:t>6- تسوده</w:t>
      </w:r>
      <w:r w:rsidRPr="001A56A0">
        <w:rPr>
          <w:rFonts w:cs="Arial"/>
          <w:b/>
          <w:bCs/>
          <w:color w:val="C00000"/>
          <w:sz w:val="32"/>
          <w:szCs w:val="32"/>
          <w:u w:val="single"/>
          <w:rtl/>
        </w:rPr>
        <w:t xml:space="preserve"> </w:t>
      </w:r>
      <w:r w:rsidRPr="001A56A0">
        <w:rPr>
          <w:rFonts w:cs="Arial" w:hint="cs"/>
          <w:b/>
          <w:bCs/>
          <w:color w:val="C00000"/>
          <w:sz w:val="32"/>
          <w:szCs w:val="32"/>
          <w:u w:val="single"/>
          <w:rtl/>
        </w:rPr>
        <w:t>المساواة.</w:t>
      </w:r>
    </w:p>
    <w:p w:rsidR="006929D5" w:rsidRPr="0085703C" w:rsidRDefault="006929D5" w:rsidP="006929D5">
      <w:pPr>
        <w:pStyle w:val="a3"/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كما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قال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تعالى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: </w:t>
      </w:r>
      <w:r w:rsidRPr="00346A3C">
        <w:rPr>
          <w:rFonts w:cs="Arial"/>
          <w:color w:val="00B050"/>
          <w:sz w:val="32"/>
          <w:szCs w:val="32"/>
          <w:rtl/>
        </w:rPr>
        <w:t>(</w:t>
      </w:r>
      <w:r w:rsidRPr="00346A3C">
        <w:rPr>
          <w:rFonts w:cs="Arial" w:hint="cs"/>
          <w:color w:val="00B050"/>
          <w:sz w:val="32"/>
          <w:szCs w:val="32"/>
          <w:rtl/>
        </w:rPr>
        <w:t>إنما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المؤمنون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إخوة).</w:t>
      </w:r>
    </w:p>
    <w:p w:rsidR="006929D5" w:rsidRPr="0085703C" w:rsidRDefault="006929D5" w:rsidP="006929D5">
      <w:pPr>
        <w:pStyle w:val="a3"/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وقال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النبي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صلى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الله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علية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وسلم :</w:t>
      </w:r>
      <w:r w:rsidRPr="0085703C">
        <w:rPr>
          <w:rFonts w:cs="Arial" w:hint="cs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(يَا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أَيُّهَا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النَّاسُ،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أَلَا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إِنَّ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رَبَّكُمْ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وَاحِدٌ،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وَإِنَّ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أَبَاكُمْ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وَاحِدٌ،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أَلَا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لَا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فَضْلَ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لِعَرَبِيٍّ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عَلَى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أَعْجَمِيٍّ،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وَلَا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لِعَجَمِيٍّ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عَلَى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عَرَبِيٍّ،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وَلَا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لِأَحْمَرَ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عَلَى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أَسْوَدَ،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وَلَا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أَسْوَدَ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عَلَى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أَحْمَرَ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إِلَّا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بِالتَّقْوَى).</w:t>
      </w:r>
    </w:p>
    <w:p w:rsidR="007F1EEF" w:rsidRPr="001A56A0" w:rsidRDefault="007F1EEF" w:rsidP="006929D5">
      <w:pPr>
        <w:pStyle w:val="a3"/>
        <w:jc w:val="right"/>
        <w:rPr>
          <w:rFonts w:cs="Arial" w:hint="cs"/>
          <w:b/>
          <w:bCs/>
          <w:color w:val="C00000"/>
          <w:sz w:val="32"/>
          <w:szCs w:val="32"/>
          <w:u w:val="single"/>
          <w:rtl/>
        </w:rPr>
      </w:pPr>
      <w:r w:rsidRPr="001A56A0">
        <w:rPr>
          <w:rFonts w:cs="Arial" w:hint="cs"/>
          <w:b/>
          <w:bCs/>
          <w:color w:val="C00000"/>
          <w:sz w:val="32"/>
          <w:szCs w:val="32"/>
          <w:u w:val="single"/>
          <w:rtl/>
        </w:rPr>
        <w:t>7- متراحم.</w:t>
      </w:r>
    </w:p>
    <w:p w:rsidR="00671D66" w:rsidRPr="0085703C" w:rsidRDefault="007F1EEF" w:rsidP="00671D66">
      <w:pPr>
        <w:pStyle w:val="a3"/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كما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قال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تعالى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: </w:t>
      </w:r>
      <w:r w:rsidR="00671D66" w:rsidRPr="00346A3C">
        <w:rPr>
          <w:rFonts w:cs="Arial" w:hint="cs"/>
          <w:color w:val="00B050"/>
          <w:sz w:val="32"/>
          <w:szCs w:val="32"/>
          <w:rtl/>
        </w:rPr>
        <w:t>(</w:t>
      </w:r>
      <w:r w:rsidRPr="00346A3C">
        <w:rPr>
          <w:rFonts w:cs="Arial" w:hint="cs"/>
          <w:color w:val="00B050"/>
          <w:sz w:val="32"/>
          <w:szCs w:val="32"/>
          <w:rtl/>
        </w:rPr>
        <w:t>رحماء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بينهم</w:t>
      </w:r>
      <w:r w:rsidR="00671D66" w:rsidRPr="00346A3C">
        <w:rPr>
          <w:rFonts w:cs="Arial" w:hint="cs"/>
          <w:color w:val="00B050"/>
          <w:sz w:val="32"/>
          <w:szCs w:val="32"/>
          <w:rtl/>
        </w:rPr>
        <w:t>)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</w:p>
    <w:p w:rsidR="00671D66" w:rsidRPr="0085703C" w:rsidRDefault="007F1EEF" w:rsidP="00671D66">
      <w:pPr>
        <w:pStyle w:val="a3"/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وقال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النبي</w:t>
      </w:r>
      <w:r w:rsidR="00671D66" w:rsidRPr="00346A3C">
        <w:rPr>
          <w:rFonts w:cs="Arial" w:hint="cs"/>
          <w:color w:val="215868" w:themeColor="accent5" w:themeShade="80"/>
          <w:sz w:val="32"/>
          <w:szCs w:val="32"/>
          <w:rtl/>
        </w:rPr>
        <w:t xml:space="preserve"> صلى الله علية وسلم 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>:</w:t>
      </w:r>
      <w:r w:rsidRPr="0085703C">
        <w:rPr>
          <w:rFonts w:cs="Arial"/>
          <w:sz w:val="32"/>
          <w:szCs w:val="32"/>
          <w:rtl/>
        </w:rPr>
        <w:t xml:space="preserve"> </w:t>
      </w:r>
      <w:r w:rsidR="00671D66" w:rsidRPr="00346A3C">
        <w:rPr>
          <w:rFonts w:cs="Arial" w:hint="cs"/>
          <w:color w:val="00B050"/>
          <w:sz w:val="32"/>
          <w:szCs w:val="32"/>
          <w:rtl/>
        </w:rPr>
        <w:t>(</w:t>
      </w:r>
      <w:r w:rsidRPr="00346A3C">
        <w:rPr>
          <w:rFonts w:cs="Arial" w:hint="cs"/>
          <w:color w:val="00B050"/>
          <w:sz w:val="32"/>
          <w:szCs w:val="32"/>
          <w:rtl/>
        </w:rPr>
        <w:t>مثل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المؤمنين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في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توادهم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وتراحمهم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وتعاطفهم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مثل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الجسد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،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إذا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اشتكى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منه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عضو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،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تداعى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له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سائر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الجسد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بالسهر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والحمى</w:t>
      </w:r>
      <w:r w:rsidR="00671D66" w:rsidRPr="00346A3C">
        <w:rPr>
          <w:rFonts w:cs="Arial" w:hint="cs"/>
          <w:color w:val="00B050"/>
          <w:sz w:val="32"/>
          <w:szCs w:val="32"/>
          <w:rtl/>
        </w:rPr>
        <w:t>)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متفق</w:t>
      </w:r>
      <w:r w:rsidRPr="0085703C">
        <w:rPr>
          <w:rFonts w:cs="Arial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عليه</w:t>
      </w:r>
      <w:r w:rsidR="00671D66" w:rsidRPr="0085703C">
        <w:rPr>
          <w:rFonts w:cs="Arial" w:hint="cs"/>
          <w:sz w:val="32"/>
          <w:szCs w:val="32"/>
          <w:rtl/>
        </w:rPr>
        <w:t>.</w:t>
      </w:r>
    </w:p>
    <w:p w:rsidR="00671D66" w:rsidRPr="001A56A0" w:rsidRDefault="00671D66" w:rsidP="00671D66">
      <w:pPr>
        <w:pStyle w:val="a3"/>
        <w:jc w:val="right"/>
        <w:rPr>
          <w:rFonts w:cs="Arial" w:hint="cs"/>
          <w:b/>
          <w:bCs/>
          <w:color w:val="C00000"/>
          <w:sz w:val="32"/>
          <w:szCs w:val="32"/>
          <w:u w:val="single"/>
          <w:rtl/>
        </w:rPr>
      </w:pPr>
      <w:r w:rsidRPr="001A56A0">
        <w:rPr>
          <w:rFonts w:cs="Arial" w:hint="cs"/>
          <w:b/>
          <w:bCs/>
          <w:color w:val="C00000"/>
          <w:sz w:val="32"/>
          <w:szCs w:val="32"/>
          <w:u w:val="single"/>
          <w:rtl/>
        </w:rPr>
        <w:t>8- مطيع</w:t>
      </w:r>
      <w:r w:rsidRPr="001A56A0">
        <w:rPr>
          <w:rFonts w:cs="Arial"/>
          <w:b/>
          <w:bCs/>
          <w:color w:val="C00000"/>
          <w:sz w:val="32"/>
          <w:szCs w:val="32"/>
          <w:u w:val="single"/>
          <w:rtl/>
        </w:rPr>
        <w:t xml:space="preserve"> </w:t>
      </w:r>
      <w:r w:rsidRPr="001A56A0">
        <w:rPr>
          <w:rFonts w:cs="Arial" w:hint="cs"/>
          <w:b/>
          <w:bCs/>
          <w:color w:val="C00000"/>
          <w:sz w:val="32"/>
          <w:szCs w:val="32"/>
          <w:u w:val="single"/>
          <w:rtl/>
        </w:rPr>
        <w:t>لأولي</w:t>
      </w:r>
      <w:r w:rsidRPr="001A56A0">
        <w:rPr>
          <w:rFonts w:cs="Arial"/>
          <w:b/>
          <w:bCs/>
          <w:color w:val="C00000"/>
          <w:sz w:val="32"/>
          <w:szCs w:val="32"/>
          <w:u w:val="single"/>
          <w:rtl/>
        </w:rPr>
        <w:t xml:space="preserve"> </w:t>
      </w:r>
      <w:r w:rsidRPr="001A56A0">
        <w:rPr>
          <w:rFonts w:cs="Arial" w:hint="cs"/>
          <w:b/>
          <w:bCs/>
          <w:color w:val="C00000"/>
          <w:sz w:val="32"/>
          <w:szCs w:val="32"/>
          <w:u w:val="single"/>
          <w:rtl/>
        </w:rPr>
        <w:t>الأمر.</w:t>
      </w:r>
    </w:p>
    <w:p w:rsidR="00F62A7E" w:rsidRPr="0085703C" w:rsidRDefault="00F62A7E" w:rsidP="00671D66">
      <w:pPr>
        <w:pStyle w:val="a3"/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كما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أمر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الله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بذلك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فقال :</w:t>
      </w:r>
      <w:r w:rsidRPr="0085703C">
        <w:rPr>
          <w:rFonts w:cs="Arial" w:hint="cs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(يَا أَيُّهَا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الَّذِينَ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آمَنُوا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أَطِيعُوا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اللَّهَ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وَأَطِيعُوا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الرَّسُولَ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وَأُوْلِي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الْأَمْرِ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مِنْكُمْ )</w:t>
      </w:r>
    </w:p>
    <w:p w:rsidR="00F62A7E" w:rsidRPr="0085703C" w:rsidRDefault="00F62A7E" w:rsidP="00346A3C">
      <w:pPr>
        <w:pStyle w:val="a3"/>
        <w:jc w:val="right"/>
        <w:rPr>
          <w:rFonts w:cs="Arial" w:hint="cs"/>
          <w:sz w:val="32"/>
          <w:szCs w:val="32"/>
          <w:rtl/>
        </w:rPr>
      </w:pPr>
      <w:r w:rsidRPr="0085703C">
        <w:rPr>
          <w:rFonts w:cs="Arial"/>
          <w:sz w:val="32"/>
          <w:szCs w:val="32"/>
        </w:rPr>
        <w:lastRenderedPageBreak/>
        <w:t xml:space="preserve">  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وقال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النبي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 xml:space="preserve"> صلى الله علية وسلم : </w:t>
      </w:r>
      <w:r w:rsidRPr="00346A3C">
        <w:rPr>
          <w:rFonts w:cs="Arial" w:hint="cs"/>
          <w:color w:val="00B050"/>
          <w:sz w:val="32"/>
          <w:szCs w:val="32"/>
          <w:rtl/>
        </w:rPr>
        <w:t>(من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أطاعني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فقد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أطاع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الله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ومن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عصاني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فقد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عصى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الله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،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ومن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يطع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الأمير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فقط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أطاعني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،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ومن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يعص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الأمير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فقد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عصاني)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متفق</w:t>
      </w:r>
      <w:r w:rsidRPr="0085703C">
        <w:rPr>
          <w:rFonts w:cs="Arial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عليه</w:t>
      </w:r>
      <w:r w:rsidR="00346A3C">
        <w:rPr>
          <w:rFonts w:cs="Arial" w:hint="cs"/>
          <w:sz w:val="32"/>
          <w:szCs w:val="32"/>
          <w:rtl/>
        </w:rPr>
        <w:t>.</w:t>
      </w:r>
    </w:p>
    <w:p w:rsidR="00F62A7E" w:rsidRPr="0085703C" w:rsidRDefault="00F62A7E" w:rsidP="00F62A7E">
      <w:pPr>
        <w:pStyle w:val="a3"/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وقال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النبي صلى الله علية وسلم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: </w:t>
      </w:r>
      <w:r w:rsidRPr="00346A3C">
        <w:rPr>
          <w:rFonts w:cs="Arial" w:hint="cs"/>
          <w:color w:val="00B050"/>
          <w:sz w:val="32"/>
          <w:szCs w:val="32"/>
          <w:rtl/>
        </w:rPr>
        <w:t>(عليك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السمع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والطاعة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في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عسرك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ويسرك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ومنشطك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ومكرهك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وأثرة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عليك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)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رواه</w:t>
      </w:r>
      <w:r w:rsidRPr="0085703C">
        <w:rPr>
          <w:rFonts w:cs="Arial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مسلم</w:t>
      </w:r>
      <w:r w:rsidRPr="0085703C">
        <w:rPr>
          <w:rFonts w:cs="Arial"/>
          <w:sz w:val="32"/>
          <w:szCs w:val="32"/>
          <w:rtl/>
        </w:rPr>
        <w:t xml:space="preserve"> . </w:t>
      </w:r>
    </w:p>
    <w:p w:rsidR="00934F6F" w:rsidRPr="0085703C" w:rsidRDefault="00F62A7E" w:rsidP="00F62A7E">
      <w:pPr>
        <w:pStyle w:val="a3"/>
        <w:jc w:val="right"/>
        <w:rPr>
          <w:rFonts w:cs="Arial" w:hint="cs"/>
          <w:sz w:val="32"/>
          <w:szCs w:val="32"/>
          <w:rtl/>
        </w:rPr>
      </w:pP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وقال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</w:t>
      </w:r>
      <w:r w:rsidRPr="00346A3C">
        <w:rPr>
          <w:rFonts w:cs="Arial" w:hint="cs"/>
          <w:color w:val="215868" w:themeColor="accent5" w:themeShade="80"/>
          <w:sz w:val="32"/>
          <w:szCs w:val="32"/>
          <w:rtl/>
        </w:rPr>
        <w:t>أيضا</w:t>
      </w:r>
      <w:r w:rsidRPr="00346A3C">
        <w:rPr>
          <w:rFonts w:cs="Arial"/>
          <w:color w:val="215868" w:themeColor="accent5" w:themeShade="80"/>
          <w:sz w:val="32"/>
          <w:szCs w:val="32"/>
          <w:rtl/>
        </w:rPr>
        <w:t xml:space="preserve"> : </w:t>
      </w:r>
      <w:r w:rsidRPr="00346A3C">
        <w:rPr>
          <w:rFonts w:cs="Arial" w:hint="cs"/>
          <w:color w:val="00B050"/>
          <w:sz w:val="32"/>
          <w:szCs w:val="32"/>
          <w:rtl/>
        </w:rPr>
        <w:t>(على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المرء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المسلم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السمع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والطاعة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فيما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أحب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وكره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إلا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أن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يؤمر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بمعصية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فإن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أمر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بمعصية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فلا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سمع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ولا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طاعة</w:t>
      </w:r>
      <w:r w:rsidRPr="00346A3C">
        <w:rPr>
          <w:rFonts w:cs="Arial"/>
          <w:color w:val="00B050"/>
          <w:sz w:val="32"/>
          <w:szCs w:val="32"/>
          <w:rtl/>
        </w:rPr>
        <w:t xml:space="preserve"> </w:t>
      </w:r>
      <w:r w:rsidRPr="00346A3C">
        <w:rPr>
          <w:rFonts w:cs="Arial" w:hint="cs"/>
          <w:color w:val="00B050"/>
          <w:sz w:val="32"/>
          <w:szCs w:val="32"/>
          <w:rtl/>
        </w:rPr>
        <w:t>)</w:t>
      </w:r>
      <w:r w:rsidRPr="0085703C">
        <w:rPr>
          <w:rFonts w:cs="Arial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متفق</w:t>
      </w:r>
      <w:r w:rsidRPr="0085703C">
        <w:rPr>
          <w:rFonts w:cs="Arial"/>
          <w:sz w:val="32"/>
          <w:szCs w:val="32"/>
          <w:rtl/>
        </w:rPr>
        <w:t xml:space="preserve"> </w:t>
      </w:r>
      <w:r w:rsidRPr="0085703C">
        <w:rPr>
          <w:rFonts w:cs="Arial" w:hint="cs"/>
          <w:sz w:val="32"/>
          <w:szCs w:val="32"/>
          <w:rtl/>
        </w:rPr>
        <w:t>عليه.</w:t>
      </w:r>
      <w:r w:rsidRPr="0085703C">
        <w:rPr>
          <w:rFonts w:cs="Arial"/>
          <w:sz w:val="32"/>
          <w:szCs w:val="32"/>
        </w:rPr>
        <w:t xml:space="preserve"> </w:t>
      </w:r>
    </w:p>
    <w:p w:rsidR="00934F6F" w:rsidRPr="0085703C" w:rsidRDefault="00934F6F" w:rsidP="00934F6F">
      <w:pPr>
        <w:jc w:val="right"/>
        <w:rPr>
          <w:rFonts w:cs="Arial" w:hint="cs"/>
          <w:sz w:val="32"/>
          <w:szCs w:val="32"/>
          <w:rtl/>
        </w:rPr>
      </w:pPr>
    </w:p>
    <w:p w:rsidR="00BE5A13" w:rsidRPr="0085703C" w:rsidRDefault="003D37EF" w:rsidP="00846C75">
      <w:pPr>
        <w:jc w:val="right"/>
        <w:rPr>
          <w:rFonts w:cs="Arial" w:hint="cs"/>
          <w:sz w:val="32"/>
          <w:szCs w:val="32"/>
          <w:rtl/>
        </w:rPr>
      </w:pPr>
      <w:r w:rsidRPr="0085703C">
        <w:rPr>
          <w:rFonts w:cs="Arial"/>
          <w:sz w:val="32"/>
          <w:szCs w:val="32"/>
        </w:rPr>
        <w:t xml:space="preserve"> </w:t>
      </w:r>
      <w:r w:rsidR="00E507CB" w:rsidRPr="0085703C">
        <w:rPr>
          <w:rFonts w:cs="Arial"/>
          <w:sz w:val="32"/>
          <w:szCs w:val="32"/>
        </w:rPr>
        <w:t xml:space="preserve">  </w:t>
      </w:r>
      <w:r w:rsidR="00BE5A13" w:rsidRPr="0085703C">
        <w:rPr>
          <w:rFonts w:cs="Arial"/>
          <w:sz w:val="32"/>
          <w:szCs w:val="32"/>
        </w:rPr>
        <w:t xml:space="preserve"> </w:t>
      </w:r>
    </w:p>
    <w:sectPr w:rsidR="00BE5A13" w:rsidRPr="0085703C" w:rsidSect="001A56A0"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175428"/>
    <w:multiLevelType w:val="hybridMultilevel"/>
    <w:tmpl w:val="7FE03F2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963A10"/>
    <w:multiLevelType w:val="hybridMultilevel"/>
    <w:tmpl w:val="E8E06E1A"/>
    <w:lvl w:ilvl="0" w:tplc="FE629B5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FD0B74"/>
    <w:multiLevelType w:val="hybridMultilevel"/>
    <w:tmpl w:val="424CDB8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A58"/>
    <w:rsid w:val="00013474"/>
    <w:rsid w:val="000A4840"/>
    <w:rsid w:val="001A56A0"/>
    <w:rsid w:val="002D7DFF"/>
    <w:rsid w:val="00346A3C"/>
    <w:rsid w:val="003D37EF"/>
    <w:rsid w:val="00441EE9"/>
    <w:rsid w:val="00606B35"/>
    <w:rsid w:val="00671D66"/>
    <w:rsid w:val="006929D5"/>
    <w:rsid w:val="007A2719"/>
    <w:rsid w:val="007F1EEF"/>
    <w:rsid w:val="0083326B"/>
    <w:rsid w:val="00846C75"/>
    <w:rsid w:val="0085703C"/>
    <w:rsid w:val="00934F6F"/>
    <w:rsid w:val="00BA0003"/>
    <w:rsid w:val="00BE5A13"/>
    <w:rsid w:val="00C22670"/>
    <w:rsid w:val="00C32A58"/>
    <w:rsid w:val="00D075AF"/>
    <w:rsid w:val="00D43580"/>
    <w:rsid w:val="00D571F0"/>
    <w:rsid w:val="00E507CB"/>
    <w:rsid w:val="00F62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75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75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367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3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8</Pages>
  <Words>1707</Words>
  <Characters>9734</Characters>
  <Application>Microsoft Office Word</Application>
  <DocSecurity>0</DocSecurity>
  <Lines>81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Faster_tech</dc:creator>
  <cp:keywords/>
  <dc:description/>
  <cp:lastModifiedBy>Faster_tech</cp:lastModifiedBy>
  <cp:revision>8</cp:revision>
  <dcterms:created xsi:type="dcterms:W3CDTF">2016-09-30T09:57:00Z</dcterms:created>
  <dcterms:modified xsi:type="dcterms:W3CDTF">2016-09-30T12:50:00Z</dcterms:modified>
</cp:coreProperties>
</file>