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555D" w:rsidRDefault="0013555D" w:rsidP="00546541">
      <w:pPr>
        <w:rPr>
          <w:rFonts w:hint="cs"/>
          <w:rtl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-495300</wp:posOffset>
            </wp:positionH>
            <wp:positionV relativeFrom="paragraph">
              <wp:posOffset>0</wp:posOffset>
            </wp:positionV>
            <wp:extent cx="5768340" cy="4381500"/>
            <wp:effectExtent l="0" t="0" r="3810" b="0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" b="7556"/>
                    <a:stretch/>
                  </pic:blipFill>
                  <pic:spPr bwMode="auto">
                    <a:xfrm>
                      <a:off x="0" y="0"/>
                      <a:ext cx="5768340" cy="4381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546541">
        <w:rPr>
          <w:rFonts w:hint="cs"/>
          <w:rtl/>
        </w:rPr>
        <w:t xml:space="preserve"> </w:t>
      </w:r>
    </w:p>
    <w:p w:rsidR="0013555D" w:rsidRPr="0013555D" w:rsidRDefault="0013555D" w:rsidP="0013555D"/>
    <w:p w:rsidR="0013555D" w:rsidRPr="0013555D" w:rsidRDefault="0013555D" w:rsidP="0013555D">
      <w:bookmarkStart w:id="0" w:name="_GoBack"/>
    </w:p>
    <w:bookmarkEnd w:id="0"/>
    <w:p w:rsidR="0013555D" w:rsidRPr="0013555D" w:rsidRDefault="0013555D" w:rsidP="0013555D"/>
    <w:p w:rsidR="0013555D" w:rsidRPr="0013555D" w:rsidRDefault="0013555D" w:rsidP="0013555D"/>
    <w:p w:rsidR="0013555D" w:rsidRPr="0013555D" w:rsidRDefault="0013555D" w:rsidP="0013555D">
      <w:pPr>
        <w:rPr>
          <w:rFonts w:hint="cs"/>
        </w:rPr>
      </w:pPr>
    </w:p>
    <w:p w:rsidR="0013555D" w:rsidRPr="0013555D" w:rsidRDefault="0013555D" w:rsidP="0013555D"/>
    <w:p w:rsidR="0013555D" w:rsidRPr="0013555D" w:rsidRDefault="0013555D" w:rsidP="0013555D"/>
    <w:p w:rsidR="0013555D" w:rsidRPr="0013555D" w:rsidRDefault="0013555D" w:rsidP="0013555D">
      <w:pPr>
        <w:rPr>
          <w:rFonts w:hint="cs"/>
        </w:rPr>
      </w:pPr>
    </w:p>
    <w:p w:rsidR="0013555D" w:rsidRPr="0013555D" w:rsidRDefault="0013555D" w:rsidP="0013555D">
      <w:pPr>
        <w:rPr>
          <w:rFonts w:hint="cs"/>
        </w:rPr>
      </w:pPr>
    </w:p>
    <w:p w:rsidR="0013555D" w:rsidRPr="0013555D" w:rsidRDefault="0013555D" w:rsidP="0013555D"/>
    <w:p w:rsidR="0013555D" w:rsidRDefault="0013555D" w:rsidP="0013555D">
      <w:pPr>
        <w:rPr>
          <w:rtl/>
        </w:rPr>
      </w:pPr>
    </w:p>
    <w:p w:rsidR="00666155" w:rsidRPr="0013555D" w:rsidRDefault="00666155" w:rsidP="0013555D"/>
    <w:p w:rsidR="0013555D" w:rsidRPr="0013555D" w:rsidRDefault="0013555D" w:rsidP="0013555D"/>
    <w:p w:rsidR="0013555D" w:rsidRPr="0013555D" w:rsidRDefault="0013555D" w:rsidP="0013555D">
      <w:pPr>
        <w:rPr>
          <w:rFonts w:hint="cs"/>
        </w:rPr>
      </w:pPr>
    </w:p>
    <w:p w:rsidR="0013555D" w:rsidRDefault="0013555D" w:rsidP="0013555D"/>
    <w:p w:rsidR="00132A9B" w:rsidRDefault="0013555D" w:rsidP="0013555D">
      <w:pPr>
        <w:rPr>
          <w:rtl/>
        </w:rPr>
      </w:pPr>
      <w:r>
        <w:rPr>
          <w:noProof/>
        </w:rPr>
        <w:drawing>
          <wp:inline distT="0" distB="0" distL="0" distR="0">
            <wp:extent cx="5274310" cy="3802380"/>
            <wp:effectExtent l="0" t="0" r="2540" b="762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20"/>
                    <a:stretch/>
                  </pic:blipFill>
                  <pic:spPr bwMode="auto">
                    <a:xfrm>
                      <a:off x="0" y="0"/>
                      <a:ext cx="5274310" cy="3802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6155" w:rsidRPr="00BB7037" w:rsidRDefault="0013555D" w:rsidP="00666155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C10000"/>
          <w:sz w:val="30"/>
          <w:szCs w:val="30"/>
          <w:rtl/>
        </w:rPr>
      </w:pPr>
      <w:r>
        <w:rPr>
          <w:noProof/>
        </w:rPr>
        <w:lastRenderedPageBreak/>
        <w:drawing>
          <wp:inline distT="0" distB="0" distL="0" distR="0" wp14:anchorId="2FEA592E" wp14:editId="4C6BFD72">
            <wp:extent cx="5274310" cy="3255010"/>
            <wp:effectExtent l="0" t="0" r="2540" b="254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E6E00B" wp14:editId="652DF9D5">
            <wp:extent cx="5274310" cy="3251835"/>
            <wp:effectExtent l="0" t="0" r="2540" b="571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6155" w:rsidRPr="00546541">
        <w:rPr>
          <w:rFonts w:ascii="Traditional Arabic" w:hAnsi="Traditional Arabic" w:cs="Traditional Arabic" w:hint="cs"/>
          <w:b/>
          <w:bCs/>
          <w:color w:val="C10000"/>
          <w:sz w:val="36"/>
          <w:szCs w:val="36"/>
          <w:rtl/>
        </w:rPr>
        <w:t>الثاني</w:t>
      </w:r>
      <w:r w:rsidR="00666155"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>:</w:t>
      </w:r>
      <w:r w:rsidR="00666155"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="00666155"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تشريع</w:t>
      </w:r>
      <w:r w:rsidR="00666155"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="00666155"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الإسلام</w:t>
      </w:r>
      <w:r w:rsidR="00666155"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="00666155"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للواجبات</w:t>
      </w:r>
      <w:r w:rsidR="00666155"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="00666155"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الاجتماعية</w:t>
      </w:r>
      <w:r w:rsidR="00666155"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="00666155"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الخاصة</w:t>
      </w:r>
      <w:r w:rsidR="00666155"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="00666155"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تقوية الروابط</w:t>
      </w:r>
      <w:r w:rsidR="00666155"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="00666155" w:rsidRPr="00546541">
        <w:rPr>
          <w:rFonts w:ascii="Traditional Arabic" w:hAnsi="Traditional Arabic" w:cs="Traditional Arabic" w:hint="cs"/>
          <w:b/>
          <w:bCs/>
          <w:color w:val="C10000"/>
          <w:sz w:val="36"/>
          <w:szCs w:val="36"/>
          <w:rtl/>
        </w:rPr>
        <w:t>الاجتماعية</w:t>
      </w:r>
      <w:r w:rsidR="00666155"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>:</w:t>
      </w:r>
    </w:p>
    <w:p w:rsidR="0013555D" w:rsidRDefault="00666155" w:rsidP="00666155">
      <w:pPr>
        <w:rPr>
          <w:rFonts w:hint="cs"/>
          <w:rtl/>
        </w:rPr>
      </w:pP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عمل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الإسلام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على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تقوية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الروابط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الاجتماعية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بتشريع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العديد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من الواجبات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الخاصة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في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دائرة الإنسان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المحيطة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به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مباشرة،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ومن ذلك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ما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يلي</w:t>
      </w:r>
      <w:r>
        <w:rPr>
          <w:rFonts w:hint="cs"/>
          <w:rtl/>
        </w:rPr>
        <w:t>:</w:t>
      </w:r>
    </w:p>
    <w:p w:rsidR="00666155" w:rsidRPr="00BB7037" w:rsidRDefault="00666155" w:rsidP="00666155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C10000"/>
          <w:sz w:val="30"/>
          <w:szCs w:val="30"/>
        </w:rPr>
      </w:pPr>
      <w:r>
        <w:rPr>
          <w:noProof/>
        </w:rPr>
        <w:lastRenderedPageBreak/>
        <w:drawing>
          <wp:inline distT="0" distB="0" distL="0" distR="0" wp14:anchorId="276C3924" wp14:editId="66380912">
            <wp:extent cx="5274310" cy="1215390"/>
            <wp:effectExtent l="0" t="0" r="2540" b="381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6155">
        <w:rPr>
          <w:noProof/>
        </w:rPr>
        <w:t xml:space="preserve"> </w:t>
      </w:r>
      <w:r>
        <w:rPr>
          <w:noProof/>
        </w:rPr>
        <w:drawing>
          <wp:inline distT="0" distB="0" distL="0" distR="0" wp14:anchorId="299B567A" wp14:editId="405180C0">
            <wp:extent cx="5274310" cy="1183005"/>
            <wp:effectExtent l="0" t="0" r="254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8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6155">
        <w:rPr>
          <w:noProof/>
        </w:rPr>
        <w:t xml:space="preserve"> </w:t>
      </w:r>
      <w:r>
        <w:rPr>
          <w:noProof/>
        </w:rPr>
        <w:drawing>
          <wp:inline distT="0" distB="0" distL="0" distR="0" wp14:anchorId="2EAF8F28" wp14:editId="6D4BFC90">
            <wp:extent cx="5274310" cy="923290"/>
            <wp:effectExtent l="0" t="0" r="254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2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6155">
        <w:rPr>
          <w:noProof/>
        </w:rPr>
        <w:t xml:space="preserve"> </w:t>
      </w:r>
      <w:r>
        <w:rPr>
          <w:noProof/>
        </w:rPr>
        <w:drawing>
          <wp:inline distT="0" distB="0" distL="0" distR="0" wp14:anchorId="3C54268D" wp14:editId="38560605">
            <wp:extent cx="5274310" cy="3204210"/>
            <wp:effectExtent l="0" t="0" r="254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6155">
        <w:rPr>
          <w:noProof/>
        </w:rPr>
        <w:t xml:space="preserve"> </w:t>
      </w:r>
      <w:r>
        <w:rPr>
          <w:noProof/>
        </w:rPr>
        <w:drawing>
          <wp:inline distT="0" distB="0" distL="0" distR="0" wp14:anchorId="3A1D6039" wp14:editId="6D7844F3">
            <wp:extent cx="5274310" cy="1219200"/>
            <wp:effectExtent l="0" t="0" r="254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6155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2F067643" wp14:editId="7C3052D8">
            <wp:extent cx="5274310" cy="3877310"/>
            <wp:effectExtent l="0" t="0" r="2540" b="889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6155">
        <w:rPr>
          <w:rFonts w:ascii="Traditional Arabic" w:hAnsi="Traditional Arabic" w:cs="Traditional Arabic"/>
          <w:b/>
          <w:bCs/>
          <w:color w:val="C10000"/>
          <w:sz w:val="30"/>
          <w:szCs w:val="30"/>
          <w:rtl/>
        </w:rPr>
        <w:t xml:space="preserve"> </w:t>
      </w:r>
      <w:proofErr w:type="gramStart"/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الثالث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:</w:t>
      </w:r>
      <w:proofErr w:type="gramEnd"/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دعوة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الإسلام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إلى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أسباب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التآلف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الاجتماعي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العام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تقوية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للروابط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الاجتماعية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>:</w:t>
      </w:r>
    </w:p>
    <w:p w:rsidR="00666155" w:rsidRPr="00BB7037" w:rsidRDefault="00666155" w:rsidP="00666155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575F6D"/>
          <w:sz w:val="30"/>
          <w:szCs w:val="30"/>
        </w:rPr>
      </w:pP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ومما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شرعه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الإسلام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من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أسباب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التآلف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proofErr w:type="gramStart"/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الاجتماعي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،التي</w:t>
      </w:r>
      <w:proofErr w:type="gramEnd"/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انقلبت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إلى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حقوق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ثابتة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للمسلم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على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أخيه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المسلم،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لا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يسعه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التساهل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فيها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أو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تركها،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ما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 xml:space="preserve"> 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  <w:rtl/>
        </w:rPr>
        <w:t>يلي</w:t>
      </w:r>
      <w:r w:rsidRPr="00BB7037">
        <w:rPr>
          <w:rFonts w:ascii="Traditional Arabic" w:hAnsi="Traditional Arabic" w:cs="Traditional Arabic"/>
          <w:b/>
          <w:bCs/>
          <w:color w:val="575F6D"/>
          <w:sz w:val="30"/>
          <w:szCs w:val="30"/>
        </w:rPr>
        <w:t>:</w:t>
      </w:r>
    </w:p>
    <w:p w:rsidR="0000650D" w:rsidRPr="00BB7037" w:rsidRDefault="00666155" w:rsidP="0000650D">
      <w:pPr>
        <w:autoSpaceDE w:val="0"/>
        <w:autoSpaceDN w:val="0"/>
        <w:adjustRightInd w:val="0"/>
        <w:spacing w:after="0" w:line="240" w:lineRule="auto"/>
        <w:ind w:left="360"/>
        <w:rPr>
          <w:rFonts w:ascii="Traditional Arabic" w:hAnsi="Traditional Arabic" w:cs="Traditional Arabic"/>
          <w:b/>
          <w:bCs/>
          <w:color w:val="000000"/>
          <w:sz w:val="30"/>
          <w:szCs w:val="30"/>
          <w:rtl/>
        </w:rPr>
      </w:pPr>
      <w:r>
        <w:rPr>
          <w:noProof/>
        </w:rPr>
        <w:drawing>
          <wp:inline distT="0" distB="0" distL="0" distR="0" wp14:anchorId="2B15EBF3" wp14:editId="4B3EEADF">
            <wp:extent cx="5274310" cy="1579245"/>
            <wp:effectExtent l="0" t="0" r="2540" b="1905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6155">
        <w:rPr>
          <w:noProof/>
        </w:rPr>
        <w:t xml:space="preserve"> </w:t>
      </w:r>
      <w:r>
        <w:rPr>
          <w:noProof/>
        </w:rPr>
        <w:drawing>
          <wp:inline distT="0" distB="0" distL="0" distR="0" wp14:anchorId="2AE86911" wp14:editId="7224E480">
            <wp:extent cx="5274310" cy="1795780"/>
            <wp:effectExtent l="0" t="0" r="2540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6155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23909F23" wp14:editId="5B167C5E">
            <wp:extent cx="5274310" cy="1233170"/>
            <wp:effectExtent l="0" t="0" r="2540" b="508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3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650D" w:rsidRPr="0000650D">
        <w:rPr>
          <w:noProof/>
        </w:rPr>
        <w:t xml:space="preserve"> </w:t>
      </w:r>
      <w:r w:rsidR="0000650D">
        <w:rPr>
          <w:noProof/>
        </w:rPr>
        <w:drawing>
          <wp:inline distT="0" distB="0" distL="0" distR="0" wp14:anchorId="3A4B5211" wp14:editId="1A67B7BC">
            <wp:extent cx="5274310" cy="2453640"/>
            <wp:effectExtent l="0" t="0" r="2540" b="381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650D" w:rsidRPr="0000650D">
        <w:rPr>
          <w:rFonts w:ascii="Traditional Arabic" w:hAnsi="Traditional Arabic" w:cs="Traditional Arabic"/>
          <w:b/>
          <w:bCs/>
          <w:color w:val="000000"/>
          <w:sz w:val="30"/>
          <w:szCs w:val="30"/>
          <w:rtl/>
        </w:rPr>
        <w:t xml:space="preserve"> </w:t>
      </w:r>
    </w:p>
    <w:p w:rsidR="0000650D" w:rsidRPr="00546541" w:rsidRDefault="0000650D" w:rsidP="0000650D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C10000"/>
          <w:sz w:val="36"/>
          <w:szCs w:val="36"/>
        </w:rPr>
      </w:pPr>
      <w:proofErr w:type="gramStart"/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الرابع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:</w:t>
      </w:r>
      <w:proofErr w:type="gramEnd"/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دعوة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الإسلام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إلى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الأخلاق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الفاضلة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تقوية للروابط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 xml:space="preserve"> 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  <w:rtl/>
        </w:rPr>
        <w:t>الاجتماعية</w:t>
      </w:r>
      <w:r w:rsidRPr="00546541">
        <w:rPr>
          <w:rFonts w:ascii="Traditional Arabic" w:hAnsi="Traditional Arabic" w:cs="Traditional Arabic"/>
          <w:b/>
          <w:bCs/>
          <w:color w:val="C10000"/>
          <w:sz w:val="36"/>
          <w:szCs w:val="36"/>
        </w:rPr>
        <w:t>:</w:t>
      </w:r>
    </w:p>
    <w:p w:rsidR="00666155" w:rsidRPr="0000650D" w:rsidRDefault="0000650D" w:rsidP="00666155">
      <w:pPr>
        <w:rPr>
          <w:rFonts w:hint="cs"/>
          <w:rtl/>
        </w:rPr>
      </w:pPr>
      <w:r>
        <w:rPr>
          <w:noProof/>
        </w:rPr>
        <w:drawing>
          <wp:inline distT="0" distB="0" distL="0" distR="0" wp14:anchorId="76FB8380" wp14:editId="1BD1323B">
            <wp:extent cx="5274310" cy="2026920"/>
            <wp:effectExtent l="0" t="0" r="2540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650D">
        <w:rPr>
          <w:noProof/>
        </w:rPr>
        <w:t xml:space="preserve"> </w:t>
      </w:r>
      <w:r>
        <w:rPr>
          <w:noProof/>
        </w:rPr>
        <w:drawing>
          <wp:inline distT="0" distB="0" distL="0" distR="0" wp14:anchorId="54E7A953" wp14:editId="2E559E11">
            <wp:extent cx="5274310" cy="651510"/>
            <wp:effectExtent l="0" t="0" r="2540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650D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47675131" wp14:editId="65E18831">
            <wp:extent cx="5274310" cy="2172335"/>
            <wp:effectExtent l="0" t="0" r="254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650D">
        <w:rPr>
          <w:noProof/>
        </w:rPr>
        <w:t xml:space="preserve"> </w:t>
      </w:r>
      <w:r>
        <w:rPr>
          <w:noProof/>
        </w:rPr>
        <w:drawing>
          <wp:inline distT="0" distB="0" distL="0" distR="0" wp14:anchorId="1FC331DA" wp14:editId="6217A29F">
            <wp:extent cx="5274310" cy="1651000"/>
            <wp:effectExtent l="0" t="0" r="2540" b="6350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650D">
        <w:rPr>
          <w:noProof/>
        </w:rPr>
        <w:t xml:space="preserve"> </w:t>
      </w:r>
      <w:r>
        <w:rPr>
          <w:noProof/>
        </w:rPr>
        <w:drawing>
          <wp:inline distT="0" distB="0" distL="0" distR="0" wp14:anchorId="29F58860" wp14:editId="27BCE168">
            <wp:extent cx="5274310" cy="2571115"/>
            <wp:effectExtent l="0" t="0" r="2540" b="635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650D">
        <w:rPr>
          <w:noProof/>
        </w:rPr>
        <w:t xml:space="preserve"> </w:t>
      </w:r>
      <w:r>
        <w:rPr>
          <w:noProof/>
        </w:rPr>
        <w:drawing>
          <wp:inline distT="0" distB="0" distL="0" distR="0" wp14:anchorId="14F60343" wp14:editId="1F1D77DA">
            <wp:extent cx="5274310" cy="1965960"/>
            <wp:effectExtent l="0" t="0" r="2540" b="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650D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5CCDA8EF" wp14:editId="07BB1799">
            <wp:extent cx="5274310" cy="1510665"/>
            <wp:effectExtent l="0" t="0" r="2540" b="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650D">
        <w:rPr>
          <w:noProof/>
        </w:rPr>
        <w:t xml:space="preserve"> </w:t>
      </w:r>
      <w:r>
        <w:rPr>
          <w:noProof/>
        </w:rPr>
        <w:drawing>
          <wp:inline distT="0" distB="0" distL="0" distR="0" wp14:anchorId="37716184" wp14:editId="109EE306">
            <wp:extent cx="5274310" cy="3253740"/>
            <wp:effectExtent l="0" t="0" r="2540" b="381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32B9" w:rsidRPr="007F32B9">
        <w:rPr>
          <w:noProof/>
        </w:rPr>
        <w:t xml:space="preserve"> </w:t>
      </w:r>
      <w:r w:rsidR="007F32B9">
        <w:rPr>
          <w:noProof/>
        </w:rPr>
        <w:drawing>
          <wp:inline distT="0" distB="0" distL="0" distR="0" wp14:anchorId="1001F90F" wp14:editId="6BA9E344">
            <wp:extent cx="5274310" cy="2536825"/>
            <wp:effectExtent l="0" t="0" r="2540" b="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32B9" w:rsidRPr="007F32B9">
        <w:rPr>
          <w:noProof/>
        </w:rPr>
        <w:t xml:space="preserve"> </w:t>
      </w:r>
      <w:r w:rsidR="007F32B9">
        <w:rPr>
          <w:noProof/>
        </w:rPr>
        <w:lastRenderedPageBreak/>
        <w:drawing>
          <wp:inline distT="0" distB="0" distL="0" distR="0" wp14:anchorId="6A21693E" wp14:editId="71A42D37">
            <wp:extent cx="5274310" cy="1387475"/>
            <wp:effectExtent l="0" t="0" r="2540" b="3175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8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32B9" w:rsidRPr="007F32B9">
        <w:rPr>
          <w:noProof/>
        </w:rPr>
        <w:t xml:space="preserve"> </w:t>
      </w:r>
      <w:r w:rsidR="007F32B9">
        <w:rPr>
          <w:noProof/>
        </w:rPr>
        <w:drawing>
          <wp:inline distT="0" distB="0" distL="0" distR="0" wp14:anchorId="621D32A0" wp14:editId="2009E2F5">
            <wp:extent cx="5274310" cy="3698875"/>
            <wp:effectExtent l="0" t="0" r="2540" b="0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155" w:rsidRPr="0000650D" w:rsidSect="00546541">
      <w:headerReference w:type="default" r:id="rId32"/>
      <w:pgSz w:w="11906" w:h="16838"/>
      <w:pgMar w:top="1440" w:right="1800" w:bottom="1440" w:left="180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2F69" w:rsidRDefault="00E62F69" w:rsidP="00546541">
      <w:pPr>
        <w:spacing w:after="0" w:line="240" w:lineRule="auto"/>
      </w:pPr>
      <w:r>
        <w:separator/>
      </w:r>
    </w:p>
  </w:endnote>
  <w:endnote w:type="continuationSeparator" w:id="0">
    <w:p w:rsidR="00E62F69" w:rsidRDefault="00E62F69" w:rsidP="005465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2F69" w:rsidRDefault="00E62F69" w:rsidP="00546541">
      <w:pPr>
        <w:spacing w:after="0" w:line="240" w:lineRule="auto"/>
      </w:pPr>
      <w:r>
        <w:separator/>
      </w:r>
    </w:p>
  </w:footnote>
  <w:footnote w:type="continuationSeparator" w:id="0">
    <w:p w:rsidR="00E62F69" w:rsidRDefault="00E62F69" w:rsidP="005465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-1343470811"/>
      <w:docPartObj>
        <w:docPartGallery w:val="Page Numbers (Top of Page)"/>
        <w:docPartUnique/>
      </w:docPartObj>
    </w:sdtPr>
    <w:sdtContent>
      <w:p w:rsidR="00546541" w:rsidRDefault="00546541" w:rsidP="00546541">
        <w:pPr>
          <w:pStyle w:val="a3"/>
          <w:rPr>
            <w:rtl/>
          </w:rPr>
        </w:pPr>
        <w:r>
          <w:rPr>
            <w:rFonts w:hint="cs"/>
            <w:rtl/>
          </w:rPr>
          <w:t>المحاضرة الثانية لمادة النظام الاجتماعي في الإسلام</w:t>
        </w:r>
      </w:p>
      <w:p w:rsidR="00546541" w:rsidRDefault="00546541" w:rsidP="00546541">
        <w:pPr>
          <w:pStyle w:val="a3"/>
          <w:rPr>
            <w:rFonts w:hint="cs"/>
          </w:rPr>
        </w:pP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275"/>
    <w:rsid w:val="0000650D"/>
    <w:rsid w:val="00132A9B"/>
    <w:rsid w:val="0013555D"/>
    <w:rsid w:val="00546541"/>
    <w:rsid w:val="00666155"/>
    <w:rsid w:val="007F32B9"/>
    <w:rsid w:val="00A16275"/>
    <w:rsid w:val="00E62F69"/>
    <w:rsid w:val="00F51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B3A9DFD-441F-49E4-9C67-629252413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654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46541"/>
  </w:style>
  <w:style w:type="paragraph" w:styleId="a4">
    <w:name w:val="footer"/>
    <w:basedOn w:val="a"/>
    <w:link w:val="Char0"/>
    <w:uiPriority w:val="99"/>
    <w:unhideWhenUsed/>
    <w:rsid w:val="0054654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5465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DE08FB-27D0-4739-974F-2C39EB91B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Al-Ghamdi</dc:creator>
  <cp:keywords/>
  <dc:description/>
  <cp:lastModifiedBy>Ahmed Al-Ghamdi</cp:lastModifiedBy>
  <cp:revision>2</cp:revision>
  <dcterms:created xsi:type="dcterms:W3CDTF">2016-10-13T16:14:00Z</dcterms:created>
  <dcterms:modified xsi:type="dcterms:W3CDTF">2016-10-13T16:14:00Z</dcterms:modified>
</cp:coreProperties>
</file>