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5AB" w:rsidRPr="0036157A" w:rsidRDefault="00513BA9" w:rsidP="001D5126">
      <w:pPr>
        <w:rPr>
          <w:rFonts w:ascii="Sakkal Majalla" w:hAnsi="Sakkal Majalla" w:cs="Sakkal Majalla"/>
          <w:color w:val="000000"/>
          <w:sz w:val="28"/>
          <w:szCs w:val="28"/>
          <w:rtl/>
        </w:rPr>
      </w:pP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ينبغي ان يكون ثبات الاهداف حاله قائمه على المدى الطويل في وضع الخطط وذلك لخلق الرضا للمستهلك الداخلي</w:t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</w:rPr>
        <w:t>: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صواب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FF0000"/>
          <w:sz w:val="28"/>
          <w:szCs w:val="28"/>
          <w:shd w:val="clear" w:color="auto" w:fill="F6F6F6"/>
          <w:rtl/>
        </w:rPr>
        <w:t>خطأ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--</w:t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 xml:space="preserve">عند قيام العامل بترك الخدمة في </w:t>
      </w:r>
      <w:proofErr w:type="spellStart"/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المنشأه</w:t>
      </w:r>
      <w:proofErr w:type="spellEnd"/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 xml:space="preserve"> التي يعمل بها فإن العامل لا يتأثر في الترقية والتقدم مما يجعل حركة دوران العمل في الشركات اليابانية بطيئاً</w:t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</w:rPr>
        <w:t xml:space="preserve"> :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صواب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FF0000"/>
          <w:sz w:val="28"/>
          <w:szCs w:val="28"/>
          <w:shd w:val="clear" w:color="auto" w:fill="F6F6F6"/>
          <w:rtl/>
        </w:rPr>
        <w:t>خطأ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--</w:t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تنفرد اليابان في تشجيع التفرد في السلوك الإنساني عن سواها من المجتمعات التي تسعى لتشجيع جماعية السلوك</w:t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</w:rPr>
        <w:t>: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صواب</w:t>
      </w:r>
      <w:r w:rsidRPr="0036157A">
        <w:rPr>
          <w:rStyle w:val="apple-converted-space"/>
          <w:rFonts w:ascii="Sakkal Majalla" w:hAnsi="Sakkal Majalla" w:cs="Sakkal Majalla"/>
          <w:color w:val="000000"/>
          <w:sz w:val="28"/>
          <w:szCs w:val="28"/>
          <w:shd w:val="clear" w:color="auto" w:fill="F6F6F6"/>
        </w:rPr>
        <w:t> 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FF0000"/>
          <w:sz w:val="28"/>
          <w:szCs w:val="28"/>
          <w:shd w:val="clear" w:color="auto" w:fill="F6F6F6"/>
          <w:rtl/>
        </w:rPr>
        <w:t>خطأ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--</w:t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 xml:space="preserve">إن من مسؤولية الإدارة الترويج لسياسة </w:t>
      </w:r>
      <w:proofErr w:type="spellStart"/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الجوده</w:t>
      </w:r>
      <w:proofErr w:type="spellEnd"/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 xml:space="preserve"> داخل وخارج </w:t>
      </w:r>
      <w:proofErr w:type="spellStart"/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المنظمه</w:t>
      </w:r>
      <w:proofErr w:type="spellEnd"/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</w:rPr>
        <w:t>: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FF0000"/>
          <w:sz w:val="28"/>
          <w:szCs w:val="28"/>
          <w:shd w:val="clear" w:color="auto" w:fill="F6F6F6"/>
          <w:rtl/>
        </w:rPr>
        <w:t>صواب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خطأ</w:t>
      </w:r>
    </w:p>
    <w:p w:rsidR="00513BA9" w:rsidRPr="00513BA9" w:rsidRDefault="00513BA9" w:rsidP="00513BA9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800080"/>
          <w:sz w:val="28"/>
          <w:szCs w:val="28"/>
        </w:rPr>
      </w:pPr>
      <w:r w:rsidRPr="00513BA9">
        <w:rPr>
          <w:rFonts w:ascii="Sakkal Majalla" w:eastAsia="Times New Roman" w:hAnsi="Sakkal Majalla" w:cs="Sakkal Majalla"/>
          <w:color w:val="111111"/>
          <w:sz w:val="28"/>
          <w:szCs w:val="28"/>
          <w:rtl/>
        </w:rPr>
        <w:t xml:space="preserve">يعتبر عدم ثبات الأهداف أو الأغراض المتعلقة بالمنظمة تخلق رضا المستهلك الداخلي وذلك </w:t>
      </w:r>
      <w:proofErr w:type="spellStart"/>
      <w:r w:rsidRPr="00513BA9">
        <w:rPr>
          <w:rFonts w:ascii="Sakkal Majalla" w:eastAsia="Times New Roman" w:hAnsi="Sakkal Majalla" w:cs="Sakkal Majalla"/>
          <w:color w:val="111111"/>
          <w:sz w:val="28"/>
          <w:szCs w:val="28"/>
          <w:rtl/>
        </w:rPr>
        <w:t>لايقاعه</w:t>
      </w:r>
      <w:proofErr w:type="spellEnd"/>
      <w:r w:rsidRPr="00513BA9">
        <w:rPr>
          <w:rFonts w:ascii="Sakkal Majalla" w:eastAsia="Times New Roman" w:hAnsi="Sakkal Majalla" w:cs="Sakkal Majalla"/>
          <w:color w:val="111111"/>
          <w:sz w:val="28"/>
          <w:szCs w:val="28"/>
          <w:rtl/>
        </w:rPr>
        <w:t xml:space="preserve"> في اضطراب وعدم استقرار وذلك نتيجة للتغيرات المستمرة</w:t>
      </w:r>
      <w:r w:rsidRPr="00513BA9">
        <w:rPr>
          <w:rFonts w:ascii="Sakkal Majalla" w:eastAsia="Times New Roman" w:hAnsi="Sakkal Majalla" w:cs="Sakkal Majalla"/>
          <w:color w:val="111111"/>
          <w:sz w:val="28"/>
          <w:szCs w:val="28"/>
        </w:rPr>
        <w:t>.</w:t>
      </w:r>
    </w:p>
    <w:p w:rsidR="00513BA9" w:rsidRPr="00513BA9" w:rsidRDefault="00513BA9" w:rsidP="0036157A">
      <w:pPr>
        <w:bidi w:val="0"/>
        <w:spacing w:after="240" w:line="240" w:lineRule="auto"/>
        <w:jc w:val="right"/>
        <w:rPr>
          <w:rFonts w:ascii="Sakkal Majalla" w:eastAsia="Times New Roman" w:hAnsi="Sakkal Majalla" w:cs="Sakkal Majalla"/>
          <w:sz w:val="28"/>
          <w:szCs w:val="28"/>
        </w:rPr>
      </w:pPr>
      <w:r w:rsidRPr="00513BA9">
        <w:rPr>
          <w:rFonts w:ascii="Sakkal Majalla" w:eastAsia="Times New Roman" w:hAnsi="Sakkal Majalla" w:cs="Sakkal Majalla"/>
          <w:color w:val="111111"/>
          <w:sz w:val="28"/>
          <w:szCs w:val="28"/>
          <w:shd w:val="clear" w:color="auto" w:fill="F6F6F6"/>
          <w:rtl/>
        </w:rPr>
        <w:t>صواب</w:t>
      </w:r>
      <w:r w:rsidRPr="00513BA9">
        <w:rPr>
          <w:rFonts w:ascii="Sakkal Majalla" w:eastAsia="Times New Roman" w:hAnsi="Sakkal Majalla" w:cs="Sakkal Majalla"/>
          <w:color w:val="800080"/>
          <w:sz w:val="28"/>
          <w:szCs w:val="28"/>
          <w:shd w:val="clear" w:color="auto" w:fill="F6F6F6"/>
        </w:rPr>
        <w:br/>
      </w:r>
      <w:r w:rsidRPr="00513BA9">
        <w:rPr>
          <w:rFonts w:ascii="Sakkal Majalla" w:eastAsia="Times New Roman" w:hAnsi="Sakkal Majalla" w:cs="Sakkal Majalla"/>
          <w:color w:val="FF0000"/>
          <w:sz w:val="28"/>
          <w:szCs w:val="28"/>
          <w:shd w:val="clear" w:color="auto" w:fill="F6F6F6"/>
          <w:rtl/>
        </w:rPr>
        <w:t>خطأ</w:t>
      </w:r>
    </w:p>
    <w:p w:rsidR="00513BA9" w:rsidRPr="00513BA9" w:rsidRDefault="00513BA9" w:rsidP="0036157A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800080"/>
          <w:sz w:val="28"/>
          <w:szCs w:val="28"/>
        </w:rPr>
      </w:pPr>
      <w:r w:rsidRPr="00513BA9">
        <w:rPr>
          <w:rFonts w:ascii="Sakkal Majalla" w:eastAsia="Times New Roman" w:hAnsi="Sakkal Majalla" w:cs="Sakkal Majalla"/>
          <w:sz w:val="28"/>
          <w:szCs w:val="28"/>
          <w:rtl/>
        </w:rPr>
        <w:t>قد يؤدي التوسع في استخدام العاملين او الآلات أو المعدات أو المواد الخام إلي زيادة الإنتاج ولكن قد لا يؤدي في نفس الوقت إلي ارتفاع الإنتاجية</w:t>
      </w:r>
      <w:r w:rsidRPr="00513BA9">
        <w:rPr>
          <w:rFonts w:ascii="Sakkal Majalla" w:eastAsia="Times New Roman" w:hAnsi="Sakkal Majalla" w:cs="Sakkal Majalla"/>
          <w:color w:val="800080"/>
          <w:sz w:val="28"/>
          <w:szCs w:val="28"/>
        </w:rPr>
        <w:t>.</w:t>
      </w:r>
      <w:r w:rsidRPr="00513BA9">
        <w:rPr>
          <w:rFonts w:ascii="Sakkal Majalla" w:eastAsia="Times New Roman" w:hAnsi="Sakkal Majalla" w:cs="Sakkal Majalla"/>
          <w:color w:val="800080"/>
          <w:sz w:val="28"/>
          <w:szCs w:val="28"/>
          <w:shd w:val="clear" w:color="auto" w:fill="F6F6F6"/>
        </w:rPr>
        <w:br/>
      </w:r>
      <w:r w:rsidRPr="00513BA9">
        <w:rPr>
          <w:rFonts w:ascii="Sakkal Majalla" w:eastAsia="Times New Roman" w:hAnsi="Sakkal Majalla" w:cs="Sakkal Majalla"/>
          <w:color w:val="FF0000"/>
          <w:sz w:val="28"/>
          <w:szCs w:val="28"/>
          <w:shd w:val="clear" w:color="auto" w:fill="F6F6F6"/>
          <w:rtl/>
        </w:rPr>
        <w:t>صواب</w:t>
      </w:r>
      <w:r w:rsidRPr="00513BA9">
        <w:rPr>
          <w:rFonts w:ascii="Sakkal Majalla" w:eastAsia="Times New Roman" w:hAnsi="Sakkal Majalla" w:cs="Sakkal Majalla"/>
          <w:color w:val="800080"/>
          <w:sz w:val="28"/>
          <w:szCs w:val="28"/>
          <w:shd w:val="clear" w:color="auto" w:fill="F6F6F6"/>
        </w:rPr>
        <w:br/>
      </w:r>
      <w:r w:rsidRPr="00513BA9">
        <w:rPr>
          <w:rFonts w:ascii="Sakkal Majalla" w:eastAsia="Times New Roman" w:hAnsi="Sakkal Majalla" w:cs="Sakkal Majalla"/>
          <w:sz w:val="28"/>
          <w:szCs w:val="28"/>
          <w:shd w:val="clear" w:color="auto" w:fill="F6F6F6"/>
          <w:rtl/>
        </w:rPr>
        <w:t>خطأ</w:t>
      </w:r>
    </w:p>
    <w:p w:rsidR="00513BA9" w:rsidRPr="00513BA9" w:rsidRDefault="00513BA9" w:rsidP="0036157A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800080"/>
          <w:sz w:val="28"/>
          <w:szCs w:val="28"/>
        </w:rPr>
      </w:pPr>
      <w:r w:rsidRPr="00513BA9">
        <w:rPr>
          <w:rFonts w:ascii="Sakkal Majalla" w:eastAsia="Times New Roman" w:hAnsi="Sakkal Majalla" w:cs="Sakkal Majalla"/>
          <w:sz w:val="28"/>
          <w:szCs w:val="28"/>
          <w:rtl/>
        </w:rPr>
        <w:t>إن من مسئولية الإدارة الترويج لسياسة الجودة داخل وخارج المنظمة</w:t>
      </w:r>
      <w:r w:rsidRPr="00513BA9">
        <w:rPr>
          <w:rFonts w:ascii="Sakkal Majalla" w:eastAsia="Times New Roman" w:hAnsi="Sakkal Majalla" w:cs="Sakkal Majalla"/>
          <w:color w:val="800080"/>
          <w:sz w:val="28"/>
          <w:szCs w:val="28"/>
          <w:shd w:val="clear" w:color="auto" w:fill="F6F6F6"/>
        </w:rPr>
        <w:br/>
      </w:r>
      <w:r w:rsidRPr="00513BA9">
        <w:rPr>
          <w:rFonts w:ascii="Sakkal Majalla" w:eastAsia="Times New Roman" w:hAnsi="Sakkal Majalla" w:cs="Sakkal Majalla"/>
          <w:color w:val="FF0000"/>
          <w:sz w:val="28"/>
          <w:szCs w:val="28"/>
          <w:shd w:val="clear" w:color="auto" w:fill="F6F6F6"/>
          <w:rtl/>
        </w:rPr>
        <w:t>صواب</w:t>
      </w:r>
      <w:r w:rsidRPr="00513BA9">
        <w:rPr>
          <w:rFonts w:ascii="Sakkal Majalla" w:eastAsia="Times New Roman" w:hAnsi="Sakkal Majalla" w:cs="Sakkal Majalla"/>
          <w:color w:val="800080"/>
          <w:sz w:val="28"/>
          <w:szCs w:val="28"/>
          <w:shd w:val="clear" w:color="auto" w:fill="F6F6F6"/>
        </w:rPr>
        <w:br/>
      </w:r>
      <w:r w:rsidRPr="00513BA9">
        <w:rPr>
          <w:rFonts w:ascii="Sakkal Majalla" w:eastAsia="Times New Roman" w:hAnsi="Sakkal Majalla" w:cs="Sakkal Majalla"/>
          <w:sz w:val="28"/>
          <w:szCs w:val="28"/>
          <w:shd w:val="clear" w:color="auto" w:fill="F6F6F6"/>
          <w:rtl/>
        </w:rPr>
        <w:t>خطأ</w:t>
      </w:r>
    </w:p>
    <w:p w:rsidR="00513BA9" w:rsidRPr="00513BA9" w:rsidRDefault="00513BA9" w:rsidP="00513BA9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800080"/>
          <w:sz w:val="28"/>
          <w:szCs w:val="28"/>
        </w:rPr>
      </w:pPr>
      <w:r w:rsidRPr="00513BA9">
        <w:rPr>
          <w:rFonts w:ascii="Sakkal Majalla" w:eastAsia="Times New Roman" w:hAnsi="Sakkal Majalla" w:cs="Sakkal Majalla"/>
          <w:sz w:val="28"/>
          <w:szCs w:val="28"/>
          <w:rtl/>
        </w:rPr>
        <w:t>تعتمد الأنظمة الإنتاجية اليابانية علي أسلوب الترقية والتقويم البطيء للعاملين</w:t>
      </w:r>
    </w:p>
    <w:p w:rsidR="00513BA9" w:rsidRPr="0036157A" w:rsidRDefault="00513BA9" w:rsidP="0036157A">
      <w:pPr>
        <w:bidi w:val="0"/>
        <w:spacing w:after="240" w:line="240" w:lineRule="auto"/>
        <w:jc w:val="right"/>
        <w:rPr>
          <w:rFonts w:ascii="Sakkal Majalla" w:eastAsia="Times New Roman" w:hAnsi="Sakkal Majalla" w:cs="Sakkal Majalla"/>
          <w:sz w:val="28"/>
          <w:szCs w:val="28"/>
        </w:rPr>
      </w:pPr>
      <w:r w:rsidRPr="00513BA9">
        <w:rPr>
          <w:rFonts w:ascii="Sakkal Majalla" w:eastAsia="Times New Roman" w:hAnsi="Sakkal Majalla" w:cs="Sakkal Majalla"/>
          <w:color w:val="FF0000"/>
          <w:sz w:val="28"/>
          <w:szCs w:val="28"/>
          <w:shd w:val="clear" w:color="auto" w:fill="F6F6F6"/>
          <w:rtl/>
        </w:rPr>
        <w:t>صواب</w:t>
      </w:r>
      <w:r w:rsidRPr="00513BA9">
        <w:rPr>
          <w:rFonts w:ascii="Sakkal Majalla" w:eastAsia="Times New Roman" w:hAnsi="Sakkal Majalla" w:cs="Sakkal Majalla"/>
          <w:color w:val="800080"/>
          <w:sz w:val="28"/>
          <w:szCs w:val="28"/>
          <w:shd w:val="clear" w:color="auto" w:fill="F6F6F6"/>
        </w:rPr>
        <w:br/>
      </w:r>
      <w:r w:rsidRPr="0036157A">
        <w:rPr>
          <w:rFonts w:ascii="Sakkal Majalla" w:eastAsia="Times New Roman" w:hAnsi="Sakkal Majalla" w:cs="Sakkal Majalla"/>
          <w:sz w:val="28"/>
          <w:szCs w:val="28"/>
          <w:shd w:val="clear" w:color="auto" w:fill="F6F6F6"/>
          <w:rtl/>
        </w:rPr>
        <w:t>خطأ</w:t>
      </w:r>
    </w:p>
    <w:p w:rsidR="00513BA9" w:rsidRPr="0036157A" w:rsidRDefault="00513BA9" w:rsidP="00513BA9">
      <w:pPr>
        <w:rPr>
          <w:rFonts w:ascii="Sakkal Majalla" w:hAnsi="Sakkal Majalla" w:cs="Sakkal Majalla"/>
          <w:color w:val="000000"/>
          <w:sz w:val="28"/>
          <w:szCs w:val="28"/>
          <w:rtl/>
        </w:rPr>
      </w:pPr>
    </w:p>
    <w:p w:rsidR="00513BA9" w:rsidRPr="00513BA9" w:rsidRDefault="00513BA9" w:rsidP="0048130B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0000FF"/>
          <w:sz w:val="28"/>
          <w:szCs w:val="28"/>
        </w:rPr>
      </w:pPr>
      <w:r w:rsidRPr="00513BA9">
        <w:rPr>
          <w:rFonts w:ascii="Sakkal Majalla" w:eastAsia="Times New Roman" w:hAnsi="Sakkal Majalla" w:cs="Sakkal Majalla"/>
          <w:sz w:val="28"/>
          <w:szCs w:val="28"/>
          <w:rtl/>
        </w:rPr>
        <w:lastRenderedPageBreak/>
        <w:t xml:space="preserve">يمثل عادة معيار كفاءة الأداء في العلاقة بين إنتاج وحدة واحدة وما يدخل </w:t>
      </w:r>
      <w:r w:rsidR="0048130B" w:rsidRPr="0036157A">
        <w:rPr>
          <w:rFonts w:ascii="Sakkal Majalla" w:eastAsia="Times New Roman" w:hAnsi="Sakkal Majalla" w:cs="Sakkal Majalla"/>
          <w:sz w:val="28"/>
          <w:szCs w:val="28"/>
          <w:rtl/>
        </w:rPr>
        <w:t xml:space="preserve">فيها من كمية المستخدم ( </w:t>
      </w:r>
      <w:proofErr w:type="spellStart"/>
      <w:r w:rsidR="0048130B" w:rsidRPr="0036157A">
        <w:rPr>
          <w:rFonts w:ascii="Sakkal Majalla" w:eastAsia="Times New Roman" w:hAnsi="Sakkal Majalla" w:cs="Sakkal Majalla"/>
          <w:sz w:val="28"/>
          <w:szCs w:val="28"/>
          <w:rtl/>
        </w:rPr>
        <w:t>المدخلا</w:t>
      </w:r>
      <w:proofErr w:type="spellEnd"/>
      <w:r w:rsidR="0048130B" w:rsidRPr="0036157A">
        <w:rPr>
          <w:rFonts w:ascii="Sakkal Majalla" w:eastAsia="Times New Roman" w:hAnsi="Sakkal Majalla" w:cs="Sakkal Majalla"/>
          <w:sz w:val="28"/>
          <w:szCs w:val="28"/>
          <w:rtl/>
        </w:rPr>
        <w:t>)</w:t>
      </w:r>
      <w:r w:rsidRPr="00513BA9">
        <w:rPr>
          <w:rFonts w:ascii="Sakkal Majalla" w:eastAsia="Times New Roman" w:hAnsi="Sakkal Majalla" w:cs="Sakkal Majalla"/>
          <w:sz w:val="28"/>
          <w:szCs w:val="28"/>
        </w:rPr>
        <w:t>.</w:t>
      </w:r>
    </w:p>
    <w:p w:rsidR="00513BA9" w:rsidRPr="00513BA9" w:rsidRDefault="00513BA9" w:rsidP="00513BA9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0000FF"/>
          <w:sz w:val="28"/>
          <w:szCs w:val="28"/>
        </w:rPr>
      </w:pPr>
      <w:r w:rsidRPr="00513BA9">
        <w:rPr>
          <w:rFonts w:ascii="Sakkal Majalla" w:eastAsia="Times New Roman" w:hAnsi="Sakkal Majalla" w:cs="Sakkal Majalla"/>
          <w:color w:val="FF0000"/>
          <w:sz w:val="28"/>
          <w:szCs w:val="28"/>
          <w:rtl/>
        </w:rPr>
        <w:t>الإنتاجية الفنية</w:t>
      </w:r>
    </w:p>
    <w:p w:rsidR="00513BA9" w:rsidRPr="00513BA9" w:rsidRDefault="00513BA9" w:rsidP="00513BA9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sz w:val="28"/>
          <w:szCs w:val="28"/>
        </w:rPr>
      </w:pPr>
      <w:r w:rsidRPr="00513BA9">
        <w:rPr>
          <w:rFonts w:ascii="Sakkal Majalla" w:eastAsia="Times New Roman" w:hAnsi="Sakkal Majalla" w:cs="Sakkal Majalla"/>
          <w:sz w:val="28"/>
          <w:szCs w:val="28"/>
          <w:rtl/>
        </w:rPr>
        <w:t xml:space="preserve">الإنتاجية </w:t>
      </w:r>
      <w:proofErr w:type="spellStart"/>
      <w:r w:rsidRPr="00513BA9">
        <w:rPr>
          <w:rFonts w:ascii="Sakkal Majalla" w:eastAsia="Times New Roman" w:hAnsi="Sakkal Majalla" w:cs="Sakkal Majalla"/>
          <w:sz w:val="28"/>
          <w:szCs w:val="28"/>
          <w:rtl/>
        </w:rPr>
        <w:t>الإجتماعية</w:t>
      </w:r>
      <w:proofErr w:type="spellEnd"/>
    </w:p>
    <w:p w:rsidR="00513BA9" w:rsidRPr="00513BA9" w:rsidRDefault="00513BA9" w:rsidP="00513BA9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sz w:val="28"/>
          <w:szCs w:val="28"/>
        </w:rPr>
      </w:pPr>
      <w:r w:rsidRPr="00513BA9">
        <w:rPr>
          <w:rFonts w:ascii="Sakkal Majalla" w:eastAsia="Times New Roman" w:hAnsi="Sakkal Majalla" w:cs="Sakkal Majalla"/>
          <w:sz w:val="28"/>
          <w:szCs w:val="28"/>
          <w:rtl/>
        </w:rPr>
        <w:t>الإنتاجية الجزئية</w:t>
      </w:r>
    </w:p>
    <w:p w:rsidR="00513BA9" w:rsidRPr="00513BA9" w:rsidRDefault="00513BA9" w:rsidP="00513BA9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sz w:val="28"/>
          <w:szCs w:val="28"/>
        </w:rPr>
      </w:pPr>
      <w:r w:rsidRPr="00513BA9">
        <w:rPr>
          <w:rFonts w:ascii="Sakkal Majalla" w:eastAsia="Times New Roman" w:hAnsi="Sakkal Majalla" w:cs="Sakkal Majalla"/>
          <w:sz w:val="28"/>
          <w:szCs w:val="28"/>
          <w:rtl/>
        </w:rPr>
        <w:t>الإنتاجية الكلية</w:t>
      </w:r>
    </w:p>
    <w:p w:rsidR="00513BA9" w:rsidRPr="00513BA9" w:rsidRDefault="00513BA9" w:rsidP="001D5126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sz w:val="28"/>
          <w:szCs w:val="28"/>
        </w:rPr>
      </w:pPr>
      <w:r w:rsidRPr="00513BA9">
        <w:rPr>
          <w:rFonts w:ascii="Sakkal Majalla" w:eastAsia="Times New Roman" w:hAnsi="Sakkal Majalla" w:cs="Sakkal Majalla"/>
          <w:color w:val="0000FF"/>
          <w:sz w:val="28"/>
          <w:szCs w:val="28"/>
        </w:rPr>
        <w:br/>
      </w:r>
      <w:r w:rsidRPr="00513BA9">
        <w:rPr>
          <w:rFonts w:ascii="Sakkal Majalla" w:eastAsia="Times New Roman" w:hAnsi="Sakkal Majalla" w:cs="Sakkal Majalla"/>
          <w:sz w:val="28"/>
          <w:szCs w:val="28"/>
          <w:shd w:val="clear" w:color="auto" w:fill="F6F6F6"/>
          <w:rtl/>
        </w:rPr>
        <w:t>تعتمد الإدارة اليابانية علي المعايير الكمية في القياس والتقييم نظراً لما تتسم به المعايير الكمية من موضوعية هادفة في التقييم</w:t>
      </w:r>
      <w:r w:rsidRPr="00513BA9">
        <w:rPr>
          <w:rFonts w:ascii="Sakkal Majalla" w:eastAsia="Times New Roman" w:hAnsi="Sakkal Majalla" w:cs="Sakkal Majalla"/>
          <w:color w:val="0000FF"/>
          <w:sz w:val="28"/>
          <w:szCs w:val="28"/>
          <w:shd w:val="clear" w:color="auto" w:fill="F6F6F6"/>
        </w:rPr>
        <w:t>.</w:t>
      </w:r>
      <w:r w:rsidRPr="00513BA9">
        <w:rPr>
          <w:rFonts w:ascii="Sakkal Majalla" w:eastAsia="Times New Roman" w:hAnsi="Sakkal Majalla" w:cs="Sakkal Majalla"/>
          <w:color w:val="0000FF"/>
          <w:sz w:val="28"/>
          <w:szCs w:val="28"/>
        </w:rPr>
        <w:br/>
      </w:r>
      <w:r w:rsidRPr="00513BA9">
        <w:rPr>
          <w:rFonts w:ascii="Sakkal Majalla" w:eastAsia="Times New Roman" w:hAnsi="Sakkal Majalla" w:cs="Sakkal Majalla"/>
          <w:color w:val="FF0000"/>
          <w:sz w:val="28"/>
          <w:szCs w:val="28"/>
          <w:shd w:val="clear" w:color="auto" w:fill="F6F6F6"/>
          <w:rtl/>
        </w:rPr>
        <w:t>صح</w:t>
      </w:r>
      <w:r w:rsidRPr="00513BA9">
        <w:rPr>
          <w:rFonts w:ascii="Sakkal Majalla" w:eastAsia="Times New Roman" w:hAnsi="Sakkal Majalla" w:cs="Sakkal Majalla"/>
          <w:color w:val="0000FF"/>
          <w:sz w:val="28"/>
          <w:szCs w:val="28"/>
        </w:rPr>
        <w:br/>
      </w:r>
      <w:r w:rsidRPr="00513BA9">
        <w:rPr>
          <w:rFonts w:ascii="Sakkal Majalla" w:eastAsia="Times New Roman" w:hAnsi="Sakkal Majalla" w:cs="Sakkal Majalla"/>
          <w:color w:val="0000FF"/>
          <w:sz w:val="28"/>
          <w:szCs w:val="28"/>
        </w:rPr>
        <w:br/>
      </w:r>
      <w:r w:rsidRPr="00513BA9">
        <w:rPr>
          <w:rFonts w:ascii="Sakkal Majalla" w:eastAsia="Times New Roman" w:hAnsi="Sakkal Majalla" w:cs="Sakkal Majalla"/>
          <w:sz w:val="28"/>
          <w:szCs w:val="28"/>
          <w:shd w:val="clear" w:color="auto" w:fill="F6F6F6"/>
          <w:rtl/>
        </w:rPr>
        <w:t xml:space="preserve">يعتبر عدم ثبات الإدارة وخصوصاً المدير العام من معايير إدارة الجودة الشاملة </w:t>
      </w:r>
      <w:proofErr w:type="spellStart"/>
      <w:r w:rsidRPr="00513BA9">
        <w:rPr>
          <w:rFonts w:ascii="Sakkal Majalla" w:eastAsia="Times New Roman" w:hAnsi="Sakkal Majalla" w:cs="Sakkal Majalla"/>
          <w:sz w:val="28"/>
          <w:szCs w:val="28"/>
          <w:shd w:val="clear" w:color="auto" w:fill="F6F6F6"/>
          <w:rtl/>
        </w:rPr>
        <w:t>لديمنج</w:t>
      </w:r>
      <w:proofErr w:type="spellEnd"/>
      <w:r w:rsidRPr="00513BA9">
        <w:rPr>
          <w:rFonts w:ascii="Sakkal Majalla" w:eastAsia="Times New Roman" w:hAnsi="Sakkal Majalla" w:cs="Sakkal Majalla"/>
          <w:color w:val="0000FF"/>
          <w:sz w:val="28"/>
          <w:szCs w:val="28"/>
        </w:rPr>
        <w:br/>
      </w:r>
      <w:r w:rsidRPr="00513BA9">
        <w:rPr>
          <w:rFonts w:ascii="Sakkal Majalla" w:eastAsia="Times New Roman" w:hAnsi="Sakkal Majalla" w:cs="Sakkal Majalla"/>
          <w:color w:val="FF0000"/>
          <w:sz w:val="28"/>
          <w:szCs w:val="28"/>
          <w:shd w:val="clear" w:color="auto" w:fill="F6F6F6"/>
          <w:rtl/>
        </w:rPr>
        <w:t>خطا</w:t>
      </w:r>
      <w:r w:rsidRPr="00513BA9">
        <w:rPr>
          <w:rFonts w:ascii="Sakkal Majalla" w:eastAsia="Times New Roman" w:hAnsi="Sakkal Majalla" w:cs="Sakkal Majalla"/>
          <w:color w:val="0000FF"/>
          <w:sz w:val="28"/>
          <w:szCs w:val="28"/>
        </w:rPr>
        <w:br/>
      </w:r>
      <w:r w:rsidRPr="00513BA9">
        <w:rPr>
          <w:rFonts w:ascii="Sakkal Majalla" w:eastAsia="Times New Roman" w:hAnsi="Sakkal Majalla" w:cs="Sakkal Majalla"/>
          <w:sz w:val="28"/>
          <w:szCs w:val="28"/>
          <w:shd w:val="clear" w:color="auto" w:fill="F6F6F6"/>
          <w:rtl/>
        </w:rPr>
        <w:t>ركز جوران علي</w:t>
      </w:r>
    </w:p>
    <w:p w:rsidR="00513BA9" w:rsidRPr="00513BA9" w:rsidRDefault="00513BA9" w:rsidP="0048130B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0000FF"/>
          <w:sz w:val="28"/>
          <w:szCs w:val="28"/>
        </w:rPr>
      </w:pPr>
      <w:r w:rsidRPr="00513BA9">
        <w:rPr>
          <w:rFonts w:ascii="Sakkal Majalla" w:eastAsia="Times New Roman" w:hAnsi="Sakkal Majalla" w:cs="Sakkal Majalla"/>
          <w:color w:val="FF0000"/>
          <w:sz w:val="28"/>
          <w:szCs w:val="28"/>
          <w:rtl/>
        </w:rPr>
        <w:t>جميع ما سبق صحيح</w:t>
      </w:r>
      <w:r w:rsidRPr="00513BA9">
        <w:rPr>
          <w:rFonts w:ascii="Sakkal Majalla" w:eastAsia="Times New Roman" w:hAnsi="Sakkal Majalla" w:cs="Sakkal Majalla"/>
          <w:color w:val="0000FF"/>
          <w:sz w:val="28"/>
          <w:szCs w:val="28"/>
        </w:rPr>
        <w:br/>
      </w:r>
      <w:r w:rsidRPr="00513BA9">
        <w:rPr>
          <w:rFonts w:ascii="Sakkal Majalla" w:eastAsia="Times New Roman" w:hAnsi="Sakkal Majalla" w:cs="Sakkal Majalla"/>
          <w:color w:val="000000"/>
          <w:sz w:val="28"/>
          <w:szCs w:val="28"/>
          <w:rtl/>
        </w:rPr>
        <w:t>الرقابة علي الجودة</w:t>
      </w:r>
      <w:r w:rsidRPr="00513BA9">
        <w:rPr>
          <w:rFonts w:ascii="Sakkal Majalla" w:eastAsia="Times New Roman" w:hAnsi="Sakkal Majalla" w:cs="Sakkal Majalla"/>
          <w:color w:val="0000FF"/>
          <w:sz w:val="28"/>
          <w:szCs w:val="28"/>
        </w:rPr>
        <w:br/>
      </w:r>
      <w:r w:rsidRPr="00513BA9">
        <w:rPr>
          <w:rFonts w:ascii="Sakkal Majalla" w:eastAsia="Times New Roman" w:hAnsi="Sakkal Majalla" w:cs="Sakkal Majalla"/>
          <w:color w:val="000000"/>
          <w:sz w:val="28"/>
          <w:szCs w:val="28"/>
          <w:rtl/>
        </w:rPr>
        <w:t>الوقت الضائع</w:t>
      </w:r>
      <w:r w:rsidRPr="00513BA9">
        <w:rPr>
          <w:rFonts w:ascii="Sakkal Majalla" w:eastAsia="Times New Roman" w:hAnsi="Sakkal Majalla" w:cs="Sakkal Majalla"/>
          <w:color w:val="0000FF"/>
          <w:sz w:val="28"/>
          <w:szCs w:val="28"/>
        </w:rPr>
        <w:br/>
      </w:r>
      <w:r w:rsidRPr="00513BA9">
        <w:rPr>
          <w:rFonts w:ascii="Sakkal Majalla" w:eastAsia="Times New Roman" w:hAnsi="Sakkal Majalla" w:cs="Sakkal Majalla"/>
          <w:color w:val="000000"/>
          <w:sz w:val="28"/>
          <w:szCs w:val="28"/>
          <w:rtl/>
        </w:rPr>
        <w:t>العيوب اثناء الأداء التشغيلي</w:t>
      </w:r>
    </w:p>
    <w:p w:rsidR="00513BA9" w:rsidRPr="00513BA9" w:rsidRDefault="00513BA9" w:rsidP="00513BA9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0000FF"/>
          <w:sz w:val="28"/>
          <w:szCs w:val="28"/>
        </w:rPr>
      </w:pPr>
    </w:p>
    <w:p w:rsidR="00513BA9" w:rsidRPr="00513BA9" w:rsidRDefault="00513BA9" w:rsidP="0048130B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sz w:val="28"/>
          <w:szCs w:val="28"/>
        </w:rPr>
      </w:pPr>
      <w:r w:rsidRPr="00513BA9">
        <w:rPr>
          <w:rFonts w:ascii="Sakkal Majalla" w:eastAsia="Times New Roman" w:hAnsi="Sakkal Majalla" w:cs="Sakkal Majalla"/>
          <w:color w:val="0000FF"/>
          <w:sz w:val="28"/>
          <w:szCs w:val="28"/>
        </w:rPr>
        <w:br/>
      </w:r>
      <w:r w:rsidRPr="00513BA9">
        <w:rPr>
          <w:rFonts w:ascii="Sakkal Majalla" w:eastAsia="Times New Roman" w:hAnsi="Sakkal Majalla" w:cs="Sakkal Majalla"/>
          <w:sz w:val="28"/>
          <w:szCs w:val="28"/>
          <w:shd w:val="clear" w:color="auto" w:fill="F6F6F6"/>
          <w:rtl/>
        </w:rPr>
        <w:t>تهتم المنظمة اليابانية اهتماماً جزئيا بالعاملين بينما المنظمة الامريكية تهتم اهتماماً شمولياً بالعاملين</w:t>
      </w:r>
      <w:r w:rsidRPr="00513BA9">
        <w:rPr>
          <w:rFonts w:ascii="Sakkal Majalla" w:eastAsia="Times New Roman" w:hAnsi="Sakkal Majalla" w:cs="Sakkal Majalla"/>
          <w:color w:val="0000FF"/>
          <w:sz w:val="28"/>
          <w:szCs w:val="28"/>
        </w:rPr>
        <w:br/>
      </w:r>
      <w:r w:rsidRPr="00513BA9">
        <w:rPr>
          <w:rFonts w:ascii="Sakkal Majalla" w:eastAsia="Times New Roman" w:hAnsi="Sakkal Majalla" w:cs="Sakkal Majalla"/>
          <w:color w:val="FF0000"/>
          <w:sz w:val="28"/>
          <w:szCs w:val="28"/>
          <w:shd w:val="clear" w:color="auto" w:fill="F6F6F6"/>
          <w:rtl/>
        </w:rPr>
        <w:t>خطا</w:t>
      </w:r>
    </w:p>
    <w:p w:rsidR="005D37D9" w:rsidRPr="0036157A" w:rsidRDefault="005D37D9" w:rsidP="0036157A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0000FF"/>
          <w:sz w:val="28"/>
          <w:szCs w:val="28"/>
          <w:rtl/>
        </w:rPr>
      </w:pPr>
      <w:r w:rsidRPr="0036157A">
        <w:rPr>
          <w:rFonts w:ascii="Sakkal Majalla" w:hAnsi="Sakkal Majalla" w:cs="Sakkal Majalla"/>
          <w:color w:val="0000FF"/>
          <w:sz w:val="28"/>
          <w:szCs w:val="28"/>
        </w:rPr>
        <w:br/>
      </w:r>
      <w:r w:rsidRPr="0036157A">
        <w:rPr>
          <w:rFonts w:ascii="Sakkal Majalla" w:hAnsi="Sakkal Majalla" w:cs="Sakkal Majalla"/>
          <w:sz w:val="28"/>
          <w:szCs w:val="28"/>
          <w:shd w:val="clear" w:color="auto" w:fill="F6F6F6"/>
          <w:rtl/>
        </w:rPr>
        <w:t>عند انخفاض قيمة المنتج النهائي مع انخفاض قيمة الموارد المستخدمة في الإنتاج بنسبة أقل فذلك يعتبر استخدام للموجودات الإنتاجية بكفاءة عالية</w:t>
      </w:r>
      <w:r w:rsidRPr="0036157A">
        <w:rPr>
          <w:rFonts w:ascii="Sakkal Majalla" w:hAnsi="Sakkal Majalla" w:cs="Sakkal Majalla"/>
          <w:color w:val="0000FF"/>
          <w:sz w:val="28"/>
          <w:szCs w:val="28"/>
        </w:rPr>
        <w:br/>
      </w:r>
      <w:r w:rsidRPr="0036157A">
        <w:rPr>
          <w:rFonts w:ascii="Sakkal Majalla" w:hAnsi="Sakkal Majalla" w:cs="Sakkal Majalla"/>
          <w:color w:val="FF0000"/>
          <w:sz w:val="28"/>
          <w:szCs w:val="28"/>
          <w:shd w:val="clear" w:color="auto" w:fill="F6F6F6"/>
          <w:rtl/>
        </w:rPr>
        <w:t>خطا</w:t>
      </w:r>
      <w:r w:rsidRPr="0036157A">
        <w:rPr>
          <w:rFonts w:ascii="Sakkal Majalla" w:hAnsi="Sakkal Majalla" w:cs="Sakkal Majalla"/>
          <w:color w:val="0000FF"/>
          <w:sz w:val="28"/>
          <w:szCs w:val="28"/>
        </w:rPr>
        <w:br/>
      </w:r>
      <w:r w:rsidRPr="0036157A">
        <w:rPr>
          <w:rFonts w:ascii="Sakkal Majalla" w:hAnsi="Sakkal Majalla" w:cs="Sakkal Majalla"/>
          <w:sz w:val="28"/>
          <w:szCs w:val="28"/>
          <w:shd w:val="clear" w:color="auto" w:fill="F6F6F6"/>
          <w:rtl/>
        </w:rPr>
        <w:t>قد تتطلب الحاجه في القسم الانتاجي الى ضرورة وجود اكثر من حلقة نوعيه واحده</w:t>
      </w:r>
      <w:r w:rsidRPr="0036157A">
        <w:rPr>
          <w:rFonts w:ascii="Sakkal Majalla" w:hAnsi="Sakkal Majalla" w:cs="Sakkal Majalla"/>
          <w:color w:val="0000FF"/>
          <w:sz w:val="28"/>
          <w:szCs w:val="28"/>
          <w:shd w:val="clear" w:color="auto" w:fill="F6F6F6"/>
        </w:rPr>
        <w:t>.</w:t>
      </w:r>
      <w:r w:rsidRPr="0036157A">
        <w:rPr>
          <w:rFonts w:ascii="Sakkal Majalla" w:hAnsi="Sakkal Majalla" w:cs="Sakkal Majalla"/>
          <w:color w:val="0000FF"/>
          <w:sz w:val="28"/>
          <w:szCs w:val="28"/>
        </w:rPr>
        <w:br/>
      </w:r>
      <w:r w:rsidRPr="0036157A">
        <w:rPr>
          <w:rFonts w:ascii="Sakkal Majalla" w:hAnsi="Sakkal Majalla" w:cs="Sakkal Majalla"/>
          <w:color w:val="FF0000"/>
          <w:sz w:val="28"/>
          <w:szCs w:val="28"/>
          <w:shd w:val="clear" w:color="auto" w:fill="F6F6F6"/>
          <w:rtl/>
        </w:rPr>
        <w:t>صح</w:t>
      </w:r>
      <w:r w:rsidRPr="0036157A">
        <w:rPr>
          <w:rFonts w:ascii="Sakkal Majalla" w:hAnsi="Sakkal Majalla" w:cs="Sakkal Majalla"/>
          <w:color w:val="0000FF"/>
          <w:sz w:val="28"/>
          <w:szCs w:val="28"/>
        </w:rPr>
        <w:br/>
      </w:r>
      <w:r w:rsidRPr="0036157A">
        <w:rPr>
          <w:rFonts w:ascii="Sakkal Majalla" w:hAnsi="Sakkal Majalla" w:cs="Sakkal Majalla"/>
          <w:sz w:val="28"/>
          <w:szCs w:val="28"/>
          <w:shd w:val="clear" w:color="auto" w:fill="F6F6F6"/>
          <w:rtl/>
        </w:rPr>
        <w:t>مواصفات المنتج التي تشبع حاجات المستهلكين وتحوز علي رضاهم مع عدم احتوائها علي العيوب والنواقص</w:t>
      </w:r>
      <w:r w:rsidRPr="0036157A">
        <w:rPr>
          <w:rFonts w:ascii="Sakkal Majalla" w:hAnsi="Sakkal Majalla" w:cs="Sakkal Majalla"/>
          <w:color w:val="0000FF"/>
          <w:sz w:val="72"/>
          <w:szCs w:val="72"/>
        </w:rPr>
        <w:br/>
      </w:r>
      <w:r w:rsidRPr="0036157A">
        <w:rPr>
          <w:rFonts w:ascii="Sakkal Majalla" w:hAnsi="Sakkal Majalla" w:cs="Sakkal Majalla"/>
          <w:color w:val="FF0000"/>
          <w:sz w:val="28"/>
          <w:szCs w:val="28"/>
          <w:shd w:val="clear" w:color="auto" w:fill="F6F6F6"/>
          <w:rtl/>
        </w:rPr>
        <w:t>جوران</w:t>
      </w:r>
      <w:r w:rsidRPr="0036157A">
        <w:rPr>
          <w:rFonts w:ascii="Sakkal Majalla" w:hAnsi="Sakkal Majalla" w:cs="Sakkal Majalla"/>
          <w:color w:val="0000FF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 w:themeColor="text1"/>
          <w:sz w:val="28"/>
          <w:szCs w:val="28"/>
          <w:shd w:val="clear" w:color="auto" w:fill="F6F6F6"/>
          <w:rtl/>
        </w:rPr>
        <w:t>كروسبي</w:t>
      </w:r>
      <w:r w:rsidRPr="0036157A">
        <w:rPr>
          <w:rFonts w:ascii="Sakkal Majalla" w:hAnsi="Sakkal Majalla" w:cs="Sakkal Majalla"/>
          <w:color w:val="000000" w:themeColor="text1"/>
          <w:sz w:val="28"/>
          <w:szCs w:val="28"/>
        </w:rPr>
        <w:br/>
      </w:r>
      <w:proofErr w:type="spellStart"/>
      <w:r w:rsidRPr="0036157A">
        <w:rPr>
          <w:rFonts w:ascii="Sakkal Majalla" w:hAnsi="Sakkal Majalla" w:cs="Sakkal Majalla"/>
          <w:color w:val="000000" w:themeColor="text1"/>
          <w:sz w:val="28"/>
          <w:szCs w:val="28"/>
          <w:shd w:val="clear" w:color="auto" w:fill="F6F6F6"/>
          <w:rtl/>
        </w:rPr>
        <w:t>ديمنج</w:t>
      </w:r>
      <w:proofErr w:type="spellEnd"/>
      <w:r w:rsidRPr="0036157A">
        <w:rPr>
          <w:rFonts w:ascii="Sakkal Majalla" w:hAnsi="Sakkal Majalla" w:cs="Sakkal Majalla"/>
          <w:color w:val="000000" w:themeColor="text1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 w:themeColor="text1"/>
          <w:sz w:val="28"/>
          <w:szCs w:val="28"/>
          <w:shd w:val="clear" w:color="auto" w:fill="F6F6F6"/>
          <w:rtl/>
        </w:rPr>
        <w:t>جميع ما سبق غير صحيح</w:t>
      </w:r>
    </w:p>
    <w:p w:rsidR="005D37D9" w:rsidRPr="0036157A" w:rsidRDefault="005D37D9" w:rsidP="00513BA9">
      <w:pPr>
        <w:rPr>
          <w:rFonts w:ascii="Sakkal Majalla" w:hAnsi="Sakkal Majalla" w:cs="Sakkal Majalla"/>
          <w:color w:val="000000"/>
          <w:sz w:val="28"/>
          <w:szCs w:val="28"/>
          <w:rtl/>
        </w:rPr>
      </w:pPr>
    </w:p>
    <w:p w:rsidR="0048130B" w:rsidRPr="0036157A" w:rsidRDefault="0048130B" w:rsidP="0036157A">
      <w:pPr>
        <w:rPr>
          <w:rFonts w:ascii="Sakkal Majalla" w:hAnsi="Sakkal Majalla" w:cs="Sakkal Majalla"/>
          <w:color w:val="000000"/>
          <w:sz w:val="28"/>
          <w:szCs w:val="28"/>
          <w:rtl/>
        </w:rPr>
      </w:pPr>
      <w:r w:rsidRPr="0036157A">
        <w:rPr>
          <w:rStyle w:val="apple-converted-space"/>
          <w:rFonts w:ascii="Sakkal Majalla" w:hAnsi="Sakkal Majalla" w:cs="Sakkal Majalla"/>
          <w:color w:val="000000"/>
          <w:sz w:val="28"/>
          <w:szCs w:val="28"/>
          <w:shd w:val="clear" w:color="auto" w:fill="F6F6F6"/>
        </w:rPr>
        <w:lastRenderedPageBreak/>
        <w:t> </w:t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 xml:space="preserve">تساهم حلقات السيطرة النوعية في إذكاء أسس </w:t>
      </w:r>
      <w:proofErr w:type="spellStart"/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المعرفه</w:t>
      </w:r>
      <w:proofErr w:type="spellEnd"/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النوعيه</w:t>
      </w:r>
      <w:proofErr w:type="spellEnd"/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 xml:space="preserve"> للمنتجات أو الخدمات </w:t>
      </w:r>
      <w:proofErr w:type="spellStart"/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المعينه</w:t>
      </w:r>
      <w:proofErr w:type="spellEnd"/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 xml:space="preserve"> وتطويرها لدى العاملين</w:t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</w:rPr>
        <w:t xml:space="preserve"> .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FF0000"/>
          <w:sz w:val="28"/>
          <w:szCs w:val="28"/>
          <w:shd w:val="clear" w:color="auto" w:fill="F6F6F6"/>
          <w:rtl/>
        </w:rPr>
        <w:t>صواب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خطأ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السؤال 2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إن أهداف المنظمة قد تحتوي علي رضا المستهلك وكذلك أهداف المشروع المختلفة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FF0000"/>
          <w:sz w:val="28"/>
          <w:szCs w:val="28"/>
          <w:shd w:val="clear" w:color="auto" w:fill="F6F6F6"/>
          <w:rtl/>
        </w:rPr>
        <w:t>صواب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خطأ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السؤال 3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 xml:space="preserve">يعد التحسين المستمر في الجودة مؤشراً لزيادة </w:t>
      </w:r>
      <w:proofErr w:type="spellStart"/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الميبعات</w:t>
      </w:r>
      <w:proofErr w:type="spellEnd"/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 xml:space="preserve"> التي من شأنها زيادة الربحية التي من شأنها زيادة الربحية وخلق الحصص السوقية الكبيرة</w:t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</w:rPr>
        <w:t>.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FF0000"/>
          <w:sz w:val="28"/>
          <w:szCs w:val="28"/>
          <w:shd w:val="clear" w:color="auto" w:fill="F6F6F6"/>
          <w:rtl/>
        </w:rPr>
        <w:t>صواب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خطأ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السؤال 4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تتميز المنظمة اليابانية بأسلوب التوظيف مدي الحياة بينما المنظمة الأمريكية تتميز بالتوظيف قصير الأجل</w:t>
      </w:r>
      <w:r w:rsidRPr="0036157A">
        <w:rPr>
          <w:rStyle w:val="apple-converted-space"/>
          <w:rFonts w:ascii="Sakkal Majalla" w:hAnsi="Sakkal Majalla" w:cs="Sakkal Majalla"/>
          <w:color w:val="000000"/>
          <w:sz w:val="28"/>
          <w:szCs w:val="28"/>
          <w:shd w:val="clear" w:color="auto" w:fill="F6F6F6"/>
        </w:rPr>
        <w:t> 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FF0000"/>
          <w:sz w:val="28"/>
          <w:szCs w:val="28"/>
          <w:shd w:val="clear" w:color="auto" w:fill="F6F6F6"/>
          <w:rtl/>
        </w:rPr>
        <w:t>صواب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خطأ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السؤال 5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 xml:space="preserve">ركز </w:t>
      </w:r>
      <w:proofErr w:type="spellStart"/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ديمنج</w:t>
      </w:r>
      <w:proofErr w:type="spellEnd"/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 xml:space="preserve"> علي العيوب أو الأخطاء أثناء الأداء التشغيلي وكذلك الوقت الضائع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صواب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FF0000"/>
          <w:sz w:val="28"/>
          <w:szCs w:val="28"/>
          <w:shd w:val="clear" w:color="auto" w:fill="F6F6F6"/>
          <w:rtl/>
        </w:rPr>
        <w:t>خطأ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السؤال 6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تمثل القيمة المضافة مقسومة علي عامل إنتاجي واحد أو أكثر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FF0000"/>
          <w:sz w:val="28"/>
          <w:szCs w:val="28"/>
          <w:shd w:val="clear" w:color="auto" w:fill="F6F6F6"/>
          <w:rtl/>
        </w:rPr>
        <w:t>الإنتاجية الصافية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الإنتاجية المالية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الإنتاجية الطبيعية بالوحدات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الإنتاجية الفنية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السؤال 7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التوجهات العملية لإدارة الجودة الشاملة تتضمن الشروع بوضع المعايير والمواصفات الموضوعية للقياسات المتعلقة بالمتغيرات النوعية للمنتج أو السلعة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FF0000"/>
          <w:sz w:val="28"/>
          <w:szCs w:val="28"/>
          <w:shd w:val="clear" w:color="auto" w:fill="F6F6F6"/>
          <w:rtl/>
        </w:rPr>
        <w:t>صواب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lastRenderedPageBreak/>
        <w:t>السؤال 8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يعتبر معيار تثبيت الغرض من تحسين المنتج أو الخدمة من معايير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proofErr w:type="spellStart"/>
      <w:r w:rsidRPr="0036157A">
        <w:rPr>
          <w:rFonts w:ascii="Sakkal Majalla" w:hAnsi="Sakkal Majalla" w:cs="Sakkal Majalla"/>
          <w:color w:val="FF0000"/>
          <w:sz w:val="28"/>
          <w:szCs w:val="28"/>
          <w:shd w:val="clear" w:color="auto" w:fill="F6F6F6"/>
          <w:rtl/>
        </w:rPr>
        <w:t>ديمنج</w:t>
      </w:r>
      <w:proofErr w:type="spellEnd"/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كروسبي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جوران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جميع ما سبق غير صحيح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السؤال 9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لا تعتبر الجودة مسئولية فئة أو مجموعة محددة من الأفراد العاملين في المنظمة الإنسانية</w:t>
      </w:r>
      <w:r w:rsidRPr="0036157A">
        <w:rPr>
          <w:rStyle w:val="apple-converted-space"/>
          <w:rFonts w:ascii="Sakkal Majalla" w:hAnsi="Sakkal Majalla" w:cs="Sakkal Majalla"/>
          <w:color w:val="000000"/>
          <w:sz w:val="28"/>
          <w:szCs w:val="28"/>
          <w:shd w:val="clear" w:color="auto" w:fill="F6F6F6"/>
        </w:rPr>
        <w:t> 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FF0000"/>
          <w:sz w:val="28"/>
          <w:szCs w:val="28"/>
          <w:shd w:val="clear" w:color="auto" w:fill="F6F6F6"/>
          <w:rtl/>
        </w:rPr>
        <w:t>صواب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خطأ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السؤال 10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ان ضرورة مشاركة أهم الموردين في وضع سياسة الجودة في المنظمة من العمليات الخاصة بمراقبة المواد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shd w:val="clear" w:color="auto" w:fill="F6F6F6"/>
          <w:rtl/>
        </w:rPr>
        <w:t>صواب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FF0000"/>
          <w:sz w:val="28"/>
          <w:szCs w:val="28"/>
          <w:shd w:val="clear" w:color="auto" w:fill="F6F6F6"/>
          <w:rtl/>
        </w:rPr>
        <w:t>خطأ</w:t>
      </w:r>
    </w:p>
    <w:p w:rsidR="008355DC" w:rsidRPr="008355DC" w:rsidRDefault="008355DC" w:rsidP="008355DC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800080"/>
          <w:sz w:val="28"/>
          <w:szCs w:val="28"/>
        </w:rPr>
      </w:pPr>
      <w:r w:rsidRPr="008355DC">
        <w:rPr>
          <w:rFonts w:ascii="Sakkal Majalla" w:eastAsia="Times New Roman" w:hAnsi="Sakkal Majalla" w:cs="Sakkal Majalla"/>
          <w:color w:val="000000" w:themeColor="text1"/>
          <w:sz w:val="28"/>
          <w:szCs w:val="28"/>
          <w:rtl/>
        </w:rPr>
        <w:t>يعتبر رفع تقارير دورية عن مدي</w:t>
      </w:r>
      <w:r w:rsidR="005D37D9" w:rsidRPr="0036157A">
        <w:rPr>
          <w:rFonts w:ascii="Sakkal Majalla" w:eastAsia="Times New Roman" w:hAnsi="Sakkal Majalla" w:cs="Sakkal Majalla"/>
          <w:color w:val="000000" w:themeColor="text1"/>
          <w:sz w:val="28"/>
          <w:szCs w:val="28"/>
          <w:rtl/>
        </w:rPr>
        <w:t xml:space="preserve"> </w:t>
      </w:r>
      <w:r w:rsidRPr="008355DC">
        <w:rPr>
          <w:rFonts w:ascii="Sakkal Majalla" w:eastAsia="Times New Roman" w:hAnsi="Sakkal Majalla" w:cs="Sakkal Majalla"/>
          <w:color w:val="000000" w:themeColor="text1"/>
          <w:sz w:val="28"/>
          <w:szCs w:val="28"/>
          <w:rtl/>
        </w:rPr>
        <w:t>التقدم المحقق في سياسة الجودة هي من المهام الخاصة بمسئولية الإدارة</w:t>
      </w:r>
      <w:r w:rsidRPr="008355DC">
        <w:rPr>
          <w:rFonts w:ascii="Sakkal Majalla" w:eastAsia="Times New Roman" w:hAnsi="Sakkal Majalla" w:cs="Sakkal Majalla"/>
          <w:color w:val="800080"/>
          <w:sz w:val="28"/>
          <w:szCs w:val="28"/>
        </w:rPr>
        <w:t>.</w:t>
      </w:r>
    </w:p>
    <w:p w:rsidR="005D37D9" w:rsidRPr="0036157A" w:rsidRDefault="008355DC" w:rsidP="008355DC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111111"/>
          <w:sz w:val="28"/>
          <w:szCs w:val="28"/>
          <w:shd w:val="clear" w:color="auto" w:fill="F6F6F6"/>
          <w:rtl/>
        </w:rPr>
      </w:pPr>
      <w:r w:rsidRPr="008355DC">
        <w:rPr>
          <w:rFonts w:ascii="Sakkal Majalla" w:eastAsia="Times New Roman" w:hAnsi="Sakkal Majalla" w:cs="Sakkal Majalla"/>
          <w:color w:val="FF0000"/>
          <w:sz w:val="28"/>
          <w:szCs w:val="28"/>
          <w:shd w:val="clear" w:color="auto" w:fill="F6F6F6"/>
          <w:rtl/>
        </w:rPr>
        <w:t>صواب</w:t>
      </w:r>
      <w:r w:rsidRPr="008355DC">
        <w:rPr>
          <w:rFonts w:ascii="Sakkal Majalla" w:eastAsia="Times New Roman" w:hAnsi="Sakkal Majalla" w:cs="Sakkal Majalla"/>
          <w:color w:val="800080"/>
          <w:sz w:val="28"/>
          <w:szCs w:val="28"/>
        </w:rPr>
        <w:br/>
      </w:r>
      <w:r w:rsidRPr="008355DC">
        <w:rPr>
          <w:rFonts w:ascii="Sakkal Majalla" w:eastAsia="Times New Roman" w:hAnsi="Sakkal Majalla" w:cs="Sakkal Majalla"/>
          <w:color w:val="111111"/>
          <w:sz w:val="28"/>
          <w:szCs w:val="28"/>
          <w:shd w:val="clear" w:color="auto" w:fill="F6F6F6"/>
          <w:rtl/>
        </w:rPr>
        <w:t>خط</w:t>
      </w:r>
      <w:r w:rsidR="005D37D9" w:rsidRPr="0036157A">
        <w:rPr>
          <w:rFonts w:ascii="Sakkal Majalla" w:eastAsia="Times New Roman" w:hAnsi="Sakkal Majalla" w:cs="Sakkal Majalla"/>
          <w:color w:val="111111"/>
          <w:sz w:val="28"/>
          <w:szCs w:val="28"/>
          <w:shd w:val="clear" w:color="auto" w:fill="F6F6F6"/>
          <w:rtl/>
        </w:rPr>
        <w:t>أ</w:t>
      </w:r>
    </w:p>
    <w:p w:rsidR="008355DC" w:rsidRPr="008355DC" w:rsidRDefault="008355DC" w:rsidP="005D37D9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sz w:val="28"/>
          <w:szCs w:val="28"/>
        </w:rPr>
      </w:pPr>
    </w:p>
    <w:p w:rsidR="008355DC" w:rsidRPr="008355DC" w:rsidRDefault="008355DC" w:rsidP="005D37D9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111111"/>
          <w:sz w:val="28"/>
          <w:szCs w:val="28"/>
        </w:rPr>
      </w:pPr>
      <w:proofErr w:type="spellStart"/>
      <w:r w:rsidRPr="008355DC">
        <w:rPr>
          <w:rFonts w:ascii="Sakkal Majalla" w:eastAsia="Times New Roman" w:hAnsi="Sakkal Majalla" w:cs="Sakkal Majalla"/>
          <w:color w:val="111111"/>
          <w:sz w:val="28"/>
          <w:szCs w:val="28"/>
          <w:rtl/>
        </w:rPr>
        <w:t>المستهلكا</w:t>
      </w:r>
      <w:proofErr w:type="spellEnd"/>
      <w:r w:rsidRPr="008355DC">
        <w:rPr>
          <w:rFonts w:ascii="Sakkal Majalla" w:eastAsia="Times New Roman" w:hAnsi="Sakkal Majalla" w:cs="Sakkal Majalla"/>
          <w:color w:val="111111"/>
          <w:sz w:val="28"/>
          <w:szCs w:val="28"/>
          <w:rtl/>
        </w:rPr>
        <w:t xml:space="preserve"> لداخلي العميل الذي يشتري السلع ولا يكون ضمن أعضاء المنظمة المعينة أو </w:t>
      </w:r>
      <w:proofErr w:type="spellStart"/>
      <w:r w:rsidRPr="008355DC">
        <w:rPr>
          <w:rFonts w:ascii="Sakkal Majalla" w:eastAsia="Times New Roman" w:hAnsi="Sakkal Majalla" w:cs="Sakkal Majalla"/>
          <w:color w:val="111111"/>
          <w:sz w:val="28"/>
          <w:szCs w:val="28"/>
          <w:rtl/>
        </w:rPr>
        <w:t>أحدعامليها</w:t>
      </w:r>
      <w:proofErr w:type="spellEnd"/>
      <w:r w:rsidRPr="008355DC">
        <w:rPr>
          <w:rFonts w:ascii="Sakkal Majalla" w:eastAsia="Times New Roman" w:hAnsi="Sakkal Majalla" w:cs="Sakkal Majalla"/>
          <w:color w:val="111111"/>
          <w:sz w:val="28"/>
          <w:szCs w:val="28"/>
        </w:rPr>
        <w:t>.</w:t>
      </w:r>
    </w:p>
    <w:p w:rsidR="008355DC" w:rsidRPr="008355DC" w:rsidRDefault="008355DC" w:rsidP="005D37D9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800080"/>
          <w:sz w:val="28"/>
          <w:szCs w:val="28"/>
        </w:rPr>
      </w:pPr>
      <w:r w:rsidRPr="008355DC">
        <w:rPr>
          <w:rFonts w:ascii="Sakkal Majalla" w:eastAsia="Times New Roman" w:hAnsi="Sakkal Majalla" w:cs="Sakkal Majalla"/>
          <w:sz w:val="28"/>
          <w:szCs w:val="28"/>
          <w:shd w:val="clear" w:color="auto" w:fill="F6F6F6"/>
          <w:rtl/>
        </w:rPr>
        <w:t>صواب</w:t>
      </w:r>
      <w:r w:rsidRPr="008355DC">
        <w:rPr>
          <w:rFonts w:ascii="Sakkal Majalla" w:eastAsia="Times New Roman" w:hAnsi="Sakkal Majalla" w:cs="Sakkal Majalla"/>
          <w:color w:val="800080"/>
          <w:sz w:val="28"/>
          <w:szCs w:val="28"/>
        </w:rPr>
        <w:br/>
      </w:r>
      <w:r w:rsidRPr="008355DC">
        <w:rPr>
          <w:rFonts w:ascii="Sakkal Majalla" w:eastAsia="Times New Roman" w:hAnsi="Sakkal Majalla" w:cs="Sakkal Majalla"/>
          <w:color w:val="FF0000"/>
          <w:sz w:val="28"/>
          <w:szCs w:val="28"/>
          <w:shd w:val="clear" w:color="auto" w:fill="F6F6F6"/>
          <w:rtl/>
        </w:rPr>
        <w:t>خطأ</w:t>
      </w:r>
      <w:r w:rsidRPr="008355DC">
        <w:rPr>
          <w:rFonts w:ascii="Sakkal Majalla" w:eastAsia="Times New Roman" w:hAnsi="Sakkal Majalla" w:cs="Sakkal Majalla"/>
          <w:color w:val="800080"/>
          <w:sz w:val="28"/>
          <w:szCs w:val="28"/>
        </w:rPr>
        <w:br/>
      </w:r>
      <w:r w:rsidRPr="008355DC">
        <w:rPr>
          <w:rFonts w:ascii="Sakkal Majalla" w:eastAsia="Times New Roman" w:hAnsi="Sakkal Majalla" w:cs="Sakkal Majalla"/>
          <w:sz w:val="28"/>
          <w:szCs w:val="28"/>
          <w:rtl/>
        </w:rPr>
        <w:t xml:space="preserve">يعتبر تحديد الأهداف المطلوب تحقيقها الخطوة الأولي </w:t>
      </w:r>
      <w:proofErr w:type="spellStart"/>
      <w:r w:rsidRPr="008355DC">
        <w:rPr>
          <w:rFonts w:ascii="Sakkal Majalla" w:eastAsia="Times New Roman" w:hAnsi="Sakkal Majalla" w:cs="Sakkal Majalla"/>
          <w:sz w:val="28"/>
          <w:szCs w:val="28"/>
          <w:rtl/>
        </w:rPr>
        <w:t>منالخطوات</w:t>
      </w:r>
      <w:proofErr w:type="spellEnd"/>
      <w:r w:rsidRPr="008355DC">
        <w:rPr>
          <w:rFonts w:ascii="Sakkal Majalla" w:eastAsia="Times New Roman" w:hAnsi="Sakkal Majalla" w:cs="Sakkal Majalla"/>
          <w:sz w:val="28"/>
          <w:szCs w:val="28"/>
          <w:rtl/>
        </w:rPr>
        <w:t xml:space="preserve"> الرئيسية لتخطيط إدارة الجودة</w:t>
      </w:r>
    </w:p>
    <w:p w:rsidR="008355DC" w:rsidRPr="008355DC" w:rsidRDefault="008355DC" w:rsidP="00173346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sz w:val="28"/>
          <w:szCs w:val="28"/>
        </w:rPr>
      </w:pPr>
      <w:r w:rsidRPr="008355DC">
        <w:rPr>
          <w:rFonts w:ascii="Sakkal Majalla" w:eastAsia="Times New Roman" w:hAnsi="Sakkal Majalla" w:cs="Sakkal Majalla"/>
          <w:color w:val="FF0000"/>
          <w:sz w:val="28"/>
          <w:szCs w:val="28"/>
          <w:shd w:val="clear" w:color="auto" w:fill="F6F6F6"/>
          <w:rtl/>
        </w:rPr>
        <w:t>صواب</w:t>
      </w:r>
      <w:r w:rsidRPr="008355DC">
        <w:rPr>
          <w:rFonts w:ascii="Sakkal Majalla" w:eastAsia="Times New Roman" w:hAnsi="Sakkal Majalla" w:cs="Sakkal Majalla"/>
          <w:color w:val="800080"/>
          <w:sz w:val="28"/>
          <w:szCs w:val="28"/>
        </w:rPr>
        <w:br/>
      </w:r>
      <w:r w:rsidRPr="008355DC">
        <w:rPr>
          <w:rFonts w:ascii="Sakkal Majalla" w:eastAsia="Times New Roman" w:hAnsi="Sakkal Majalla" w:cs="Sakkal Majalla"/>
          <w:color w:val="111111"/>
          <w:sz w:val="28"/>
          <w:szCs w:val="28"/>
          <w:shd w:val="clear" w:color="auto" w:fill="F6F6F6"/>
          <w:rtl/>
        </w:rPr>
        <w:t>خطأ</w:t>
      </w:r>
      <w:r w:rsidRPr="008355DC">
        <w:rPr>
          <w:rFonts w:ascii="Sakkal Majalla" w:eastAsia="Times New Roman" w:hAnsi="Sakkal Majalla" w:cs="Sakkal Majalla"/>
          <w:sz w:val="28"/>
          <w:szCs w:val="28"/>
        </w:rPr>
        <w:br/>
      </w:r>
      <w:r w:rsidRPr="008355DC">
        <w:rPr>
          <w:rFonts w:ascii="Sakkal Majalla" w:eastAsia="Times New Roman" w:hAnsi="Sakkal Majalla" w:cs="Sakkal Majalla"/>
          <w:sz w:val="28"/>
          <w:szCs w:val="28"/>
          <w:shd w:val="clear" w:color="auto" w:fill="F6F6F6"/>
          <w:rtl/>
        </w:rPr>
        <w:t>يطلق علي العلاقة بين المخرجات</w:t>
      </w:r>
      <w:r w:rsidR="005D37D9" w:rsidRPr="0036157A">
        <w:rPr>
          <w:rFonts w:ascii="Sakkal Majalla" w:eastAsia="Times New Roman" w:hAnsi="Sakkal Majalla" w:cs="Sakkal Majalla"/>
          <w:sz w:val="28"/>
          <w:szCs w:val="28"/>
          <w:shd w:val="clear" w:color="auto" w:fill="F6F6F6"/>
          <w:rtl/>
        </w:rPr>
        <w:t xml:space="preserve"> </w:t>
      </w:r>
      <w:r w:rsidRPr="008355DC">
        <w:rPr>
          <w:rFonts w:ascii="Sakkal Majalla" w:eastAsia="Times New Roman" w:hAnsi="Sakkal Majalla" w:cs="Sakkal Majalla"/>
          <w:sz w:val="28"/>
          <w:szCs w:val="28"/>
          <w:shd w:val="clear" w:color="auto" w:fill="F6F6F6"/>
          <w:rtl/>
        </w:rPr>
        <w:t>والمدخلات محسوبين بطريقة نمطية لتحديد المعيار الانسب او المستهدف</w:t>
      </w:r>
      <w:r w:rsidRPr="008355DC">
        <w:rPr>
          <w:rFonts w:ascii="Sakkal Majalla" w:eastAsia="Times New Roman" w:hAnsi="Sakkal Majalla" w:cs="Sakkal Majalla"/>
          <w:sz w:val="28"/>
          <w:szCs w:val="28"/>
          <w:shd w:val="clear" w:color="auto" w:fill="F6F6F6"/>
        </w:rPr>
        <w:t xml:space="preserve"> :</w:t>
      </w:r>
    </w:p>
    <w:p w:rsidR="008355DC" w:rsidRPr="008355DC" w:rsidRDefault="008355DC" w:rsidP="008355DC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800080"/>
          <w:sz w:val="28"/>
          <w:szCs w:val="28"/>
        </w:rPr>
      </w:pPr>
      <w:r w:rsidRPr="008355DC">
        <w:rPr>
          <w:rFonts w:ascii="Sakkal Majalla" w:eastAsia="Times New Roman" w:hAnsi="Sakkal Majalla" w:cs="Sakkal Majalla"/>
          <w:color w:val="FF0000"/>
          <w:sz w:val="28"/>
          <w:szCs w:val="28"/>
          <w:rtl/>
        </w:rPr>
        <w:t>الإنتاجية القياسية</w:t>
      </w:r>
    </w:p>
    <w:p w:rsidR="008355DC" w:rsidRPr="008355DC" w:rsidRDefault="008355DC" w:rsidP="008355DC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800080"/>
          <w:sz w:val="28"/>
          <w:szCs w:val="28"/>
        </w:rPr>
      </w:pPr>
      <w:r w:rsidRPr="008355DC">
        <w:rPr>
          <w:rFonts w:ascii="Sakkal Majalla" w:eastAsia="Times New Roman" w:hAnsi="Sakkal Majalla" w:cs="Sakkal Majalla"/>
          <w:color w:val="111111"/>
          <w:sz w:val="28"/>
          <w:szCs w:val="28"/>
          <w:rtl/>
        </w:rPr>
        <w:t>الانتاجية الفنية</w:t>
      </w:r>
    </w:p>
    <w:p w:rsidR="008355DC" w:rsidRPr="008355DC" w:rsidRDefault="008355DC" w:rsidP="008355DC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800080"/>
          <w:sz w:val="28"/>
          <w:szCs w:val="28"/>
        </w:rPr>
      </w:pPr>
      <w:r w:rsidRPr="008355DC">
        <w:rPr>
          <w:rFonts w:ascii="Sakkal Majalla" w:eastAsia="Times New Roman" w:hAnsi="Sakkal Majalla" w:cs="Sakkal Majalla"/>
          <w:color w:val="111111"/>
          <w:sz w:val="28"/>
          <w:szCs w:val="28"/>
          <w:rtl/>
        </w:rPr>
        <w:t>الإنتاجية الطبيعية بالوحدات</w:t>
      </w:r>
    </w:p>
    <w:p w:rsidR="008355DC" w:rsidRPr="008355DC" w:rsidRDefault="008355DC" w:rsidP="008355DC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800080"/>
          <w:sz w:val="28"/>
          <w:szCs w:val="28"/>
        </w:rPr>
      </w:pPr>
      <w:r w:rsidRPr="008355DC">
        <w:rPr>
          <w:rFonts w:ascii="Sakkal Majalla" w:eastAsia="Times New Roman" w:hAnsi="Sakkal Majalla" w:cs="Sakkal Majalla"/>
          <w:color w:val="111111"/>
          <w:sz w:val="28"/>
          <w:szCs w:val="28"/>
          <w:rtl/>
        </w:rPr>
        <w:t>جميع ما سبق غير صحيح</w:t>
      </w:r>
    </w:p>
    <w:p w:rsidR="005D37D9" w:rsidRPr="0036157A" w:rsidRDefault="005D37D9" w:rsidP="008355DC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sz w:val="28"/>
          <w:szCs w:val="28"/>
          <w:rtl/>
        </w:rPr>
      </w:pPr>
    </w:p>
    <w:p w:rsidR="008355DC" w:rsidRPr="008355DC" w:rsidRDefault="008355DC" w:rsidP="005D37D9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800080"/>
          <w:sz w:val="28"/>
          <w:szCs w:val="28"/>
        </w:rPr>
      </w:pPr>
      <w:r w:rsidRPr="008355DC">
        <w:rPr>
          <w:rFonts w:ascii="Sakkal Majalla" w:eastAsia="Times New Roman" w:hAnsi="Sakkal Majalla" w:cs="Sakkal Majalla"/>
          <w:color w:val="111111"/>
          <w:sz w:val="28"/>
          <w:szCs w:val="28"/>
          <w:rtl/>
        </w:rPr>
        <w:t>لا تشكل النزعات الفردية حالة سائدة في اليابان</w:t>
      </w:r>
      <w:r w:rsidR="005D37D9" w:rsidRPr="0036157A">
        <w:rPr>
          <w:rFonts w:ascii="Sakkal Majalla" w:eastAsia="Times New Roman" w:hAnsi="Sakkal Majalla" w:cs="Sakkal Majalla"/>
          <w:color w:val="111111"/>
          <w:sz w:val="28"/>
          <w:szCs w:val="28"/>
          <w:rtl/>
        </w:rPr>
        <w:t xml:space="preserve"> </w:t>
      </w:r>
      <w:r w:rsidRPr="008355DC">
        <w:rPr>
          <w:rFonts w:ascii="Sakkal Majalla" w:eastAsia="Times New Roman" w:hAnsi="Sakkal Majalla" w:cs="Sakkal Majalla"/>
          <w:color w:val="111111"/>
          <w:sz w:val="28"/>
          <w:szCs w:val="28"/>
          <w:rtl/>
        </w:rPr>
        <w:t>بل ان طبيعة العلاقات السائدة ليست فردية</w:t>
      </w:r>
    </w:p>
    <w:p w:rsidR="008355DC" w:rsidRPr="008355DC" w:rsidRDefault="008355DC" w:rsidP="005D37D9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sz w:val="28"/>
          <w:szCs w:val="28"/>
        </w:rPr>
      </w:pPr>
      <w:r w:rsidRPr="008355DC">
        <w:rPr>
          <w:rFonts w:ascii="Sakkal Majalla" w:eastAsia="Times New Roman" w:hAnsi="Sakkal Majalla" w:cs="Sakkal Majalla"/>
          <w:color w:val="FF0000"/>
          <w:sz w:val="28"/>
          <w:szCs w:val="28"/>
          <w:shd w:val="clear" w:color="auto" w:fill="F6F6F6"/>
          <w:rtl/>
        </w:rPr>
        <w:t>صواب</w:t>
      </w:r>
      <w:r w:rsidRPr="008355DC">
        <w:rPr>
          <w:rFonts w:ascii="Sakkal Majalla" w:eastAsia="Times New Roman" w:hAnsi="Sakkal Majalla" w:cs="Sakkal Majalla"/>
          <w:color w:val="800080"/>
          <w:sz w:val="28"/>
          <w:szCs w:val="28"/>
        </w:rPr>
        <w:br/>
      </w:r>
      <w:r w:rsidRPr="008355DC">
        <w:rPr>
          <w:rFonts w:ascii="Sakkal Majalla" w:eastAsia="Times New Roman" w:hAnsi="Sakkal Majalla" w:cs="Sakkal Majalla"/>
          <w:color w:val="111111"/>
          <w:sz w:val="28"/>
          <w:szCs w:val="28"/>
          <w:shd w:val="clear" w:color="auto" w:fill="F6F6F6"/>
          <w:rtl/>
        </w:rPr>
        <w:t>خطأ</w:t>
      </w:r>
    </w:p>
    <w:p w:rsidR="008355DC" w:rsidRPr="008355DC" w:rsidRDefault="008355DC" w:rsidP="008355DC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sz w:val="28"/>
          <w:szCs w:val="28"/>
        </w:rPr>
      </w:pPr>
      <w:r w:rsidRPr="008355DC">
        <w:rPr>
          <w:rFonts w:ascii="Sakkal Majalla" w:eastAsia="Times New Roman" w:hAnsi="Sakkal Majalla" w:cs="Sakkal Majalla"/>
          <w:sz w:val="28"/>
          <w:szCs w:val="28"/>
          <w:rtl/>
        </w:rPr>
        <w:lastRenderedPageBreak/>
        <w:t>يعتبر الحصول علي نتائج تطويرية</w:t>
      </w:r>
      <w:r w:rsidR="005D37D9" w:rsidRPr="0036157A">
        <w:rPr>
          <w:rFonts w:ascii="Sakkal Majalla" w:eastAsia="Times New Roman" w:hAnsi="Sakkal Majalla" w:cs="Sakkal Majalla"/>
          <w:sz w:val="28"/>
          <w:szCs w:val="28"/>
          <w:rtl/>
        </w:rPr>
        <w:t xml:space="preserve"> </w:t>
      </w:r>
      <w:r w:rsidRPr="008355DC">
        <w:rPr>
          <w:rFonts w:ascii="Sakkal Majalla" w:eastAsia="Times New Roman" w:hAnsi="Sakkal Majalla" w:cs="Sakkal Majalla"/>
          <w:sz w:val="28"/>
          <w:szCs w:val="28"/>
          <w:rtl/>
        </w:rPr>
        <w:t>مستمرة في العمل الإنتاجي من خطوات تنشيط حركة الجودة الشاملة</w:t>
      </w:r>
      <w:r w:rsidRPr="008355DC">
        <w:rPr>
          <w:rFonts w:ascii="Sakkal Majalla" w:eastAsia="Times New Roman" w:hAnsi="Sakkal Majalla" w:cs="Sakkal Majalla"/>
          <w:sz w:val="28"/>
          <w:szCs w:val="28"/>
        </w:rPr>
        <w:t>.</w:t>
      </w:r>
    </w:p>
    <w:p w:rsidR="008355DC" w:rsidRDefault="008355DC" w:rsidP="005D37D9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800080"/>
          <w:sz w:val="28"/>
          <w:szCs w:val="28"/>
        </w:rPr>
      </w:pPr>
      <w:r w:rsidRPr="008355DC">
        <w:rPr>
          <w:rFonts w:ascii="Sakkal Majalla" w:eastAsia="Times New Roman" w:hAnsi="Sakkal Majalla" w:cs="Sakkal Majalla"/>
          <w:color w:val="FF0000"/>
          <w:sz w:val="28"/>
          <w:szCs w:val="28"/>
          <w:shd w:val="clear" w:color="auto" w:fill="F6F6F6"/>
          <w:rtl/>
        </w:rPr>
        <w:t>صواب</w:t>
      </w:r>
      <w:r w:rsidRPr="008355DC">
        <w:rPr>
          <w:rFonts w:ascii="Sakkal Majalla" w:eastAsia="Times New Roman" w:hAnsi="Sakkal Majalla" w:cs="Sakkal Majalla"/>
          <w:color w:val="800080"/>
          <w:sz w:val="28"/>
          <w:szCs w:val="28"/>
        </w:rPr>
        <w:br/>
      </w:r>
      <w:r w:rsidRPr="008355DC">
        <w:rPr>
          <w:rFonts w:ascii="Sakkal Majalla" w:eastAsia="Times New Roman" w:hAnsi="Sakkal Majalla" w:cs="Sakkal Majalla"/>
          <w:color w:val="111111"/>
          <w:sz w:val="28"/>
          <w:szCs w:val="28"/>
          <w:shd w:val="clear" w:color="auto" w:fill="F6F6F6"/>
          <w:rtl/>
        </w:rPr>
        <w:t>خطأ</w:t>
      </w:r>
    </w:p>
    <w:p w:rsidR="0036157A" w:rsidRPr="008355DC" w:rsidRDefault="0036157A" w:rsidP="0036157A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sz w:val="28"/>
          <w:szCs w:val="28"/>
        </w:rPr>
      </w:pPr>
    </w:p>
    <w:p w:rsidR="008355DC" w:rsidRPr="008355DC" w:rsidRDefault="008355DC" w:rsidP="008355DC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000000" w:themeColor="text1"/>
          <w:sz w:val="28"/>
          <w:szCs w:val="28"/>
        </w:rPr>
      </w:pPr>
      <w:r w:rsidRPr="008355DC">
        <w:rPr>
          <w:rFonts w:ascii="Sakkal Majalla" w:eastAsia="Times New Roman" w:hAnsi="Sakkal Majalla" w:cs="Sakkal Majalla"/>
          <w:color w:val="000000" w:themeColor="text1"/>
          <w:sz w:val="28"/>
          <w:szCs w:val="28"/>
          <w:rtl/>
        </w:rPr>
        <w:t>ان زيادة الإنتاجية علي مستوي الدولة تؤدي إلي</w:t>
      </w:r>
    </w:p>
    <w:p w:rsidR="008355DC" w:rsidRPr="008355DC" w:rsidRDefault="008355DC" w:rsidP="008355DC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800080"/>
          <w:sz w:val="28"/>
          <w:szCs w:val="28"/>
        </w:rPr>
      </w:pPr>
      <w:r w:rsidRPr="008355DC">
        <w:rPr>
          <w:rFonts w:ascii="Sakkal Majalla" w:eastAsia="Times New Roman" w:hAnsi="Sakkal Majalla" w:cs="Sakkal Majalla"/>
          <w:color w:val="FF0000"/>
          <w:sz w:val="28"/>
          <w:szCs w:val="28"/>
          <w:rtl/>
        </w:rPr>
        <w:t>جميع ما سبق صحيح</w:t>
      </w:r>
    </w:p>
    <w:p w:rsidR="008355DC" w:rsidRPr="008355DC" w:rsidRDefault="008355DC" w:rsidP="008355DC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800080"/>
          <w:sz w:val="28"/>
          <w:szCs w:val="28"/>
        </w:rPr>
      </w:pPr>
      <w:r w:rsidRPr="008355DC">
        <w:rPr>
          <w:rFonts w:ascii="Sakkal Majalla" w:eastAsia="Times New Roman" w:hAnsi="Sakkal Majalla" w:cs="Sakkal Majalla"/>
          <w:color w:val="111111"/>
          <w:sz w:val="28"/>
          <w:szCs w:val="28"/>
          <w:rtl/>
        </w:rPr>
        <w:t xml:space="preserve">تحقيق </w:t>
      </w:r>
      <w:proofErr w:type="spellStart"/>
      <w:r w:rsidRPr="008355DC">
        <w:rPr>
          <w:rFonts w:ascii="Sakkal Majalla" w:eastAsia="Times New Roman" w:hAnsi="Sakkal Majalla" w:cs="Sakkal Majalla"/>
          <w:color w:val="111111"/>
          <w:sz w:val="28"/>
          <w:szCs w:val="28"/>
          <w:rtl/>
        </w:rPr>
        <w:t>الإستقلال</w:t>
      </w:r>
      <w:proofErr w:type="spellEnd"/>
      <w:r w:rsidRPr="008355DC">
        <w:rPr>
          <w:rFonts w:ascii="Sakkal Majalla" w:eastAsia="Times New Roman" w:hAnsi="Sakkal Majalla" w:cs="Sakkal Majalla"/>
          <w:color w:val="111111"/>
          <w:sz w:val="28"/>
          <w:szCs w:val="28"/>
          <w:rtl/>
        </w:rPr>
        <w:t xml:space="preserve"> </w:t>
      </w:r>
      <w:proofErr w:type="spellStart"/>
      <w:r w:rsidRPr="008355DC">
        <w:rPr>
          <w:rFonts w:ascii="Sakkal Majalla" w:eastAsia="Times New Roman" w:hAnsi="Sakkal Majalla" w:cs="Sakkal Majalla"/>
          <w:color w:val="111111"/>
          <w:sz w:val="28"/>
          <w:szCs w:val="28"/>
          <w:rtl/>
        </w:rPr>
        <w:t>الإقتصادي</w:t>
      </w:r>
      <w:proofErr w:type="spellEnd"/>
    </w:p>
    <w:p w:rsidR="008355DC" w:rsidRPr="008355DC" w:rsidRDefault="008355DC" w:rsidP="008355DC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800080"/>
          <w:sz w:val="28"/>
          <w:szCs w:val="28"/>
        </w:rPr>
      </w:pPr>
      <w:r w:rsidRPr="008355DC">
        <w:rPr>
          <w:rFonts w:ascii="Sakkal Majalla" w:eastAsia="Times New Roman" w:hAnsi="Sakkal Majalla" w:cs="Sakkal Majalla"/>
          <w:color w:val="111111"/>
          <w:sz w:val="28"/>
          <w:szCs w:val="28"/>
          <w:rtl/>
        </w:rPr>
        <w:t xml:space="preserve">توفير العملة </w:t>
      </w:r>
      <w:proofErr w:type="spellStart"/>
      <w:r w:rsidRPr="008355DC">
        <w:rPr>
          <w:rFonts w:ascii="Sakkal Majalla" w:eastAsia="Times New Roman" w:hAnsi="Sakkal Majalla" w:cs="Sakkal Majalla"/>
          <w:color w:val="111111"/>
          <w:sz w:val="28"/>
          <w:szCs w:val="28"/>
          <w:rtl/>
        </w:rPr>
        <w:t>الإجنبية</w:t>
      </w:r>
      <w:proofErr w:type="spellEnd"/>
    </w:p>
    <w:p w:rsidR="008355DC" w:rsidRPr="008355DC" w:rsidRDefault="008355DC" w:rsidP="005D37D9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800080"/>
          <w:sz w:val="28"/>
          <w:szCs w:val="28"/>
        </w:rPr>
      </w:pPr>
      <w:r w:rsidRPr="008355DC">
        <w:rPr>
          <w:rFonts w:ascii="Sakkal Majalla" w:eastAsia="Times New Roman" w:hAnsi="Sakkal Majalla" w:cs="Sakkal Majalla"/>
          <w:color w:val="111111"/>
          <w:sz w:val="28"/>
          <w:szCs w:val="28"/>
          <w:rtl/>
        </w:rPr>
        <w:t>زيادة الدخل القومي</w:t>
      </w:r>
    </w:p>
    <w:p w:rsidR="008355DC" w:rsidRPr="008355DC" w:rsidRDefault="008355DC" w:rsidP="008355DC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800080"/>
          <w:sz w:val="28"/>
          <w:szCs w:val="28"/>
        </w:rPr>
      </w:pPr>
      <w:r w:rsidRPr="008355DC">
        <w:rPr>
          <w:rFonts w:ascii="Sakkal Majalla" w:eastAsia="Times New Roman" w:hAnsi="Sakkal Majalla" w:cs="Sakkal Majalla"/>
          <w:color w:val="111111"/>
          <w:sz w:val="28"/>
          <w:szCs w:val="28"/>
          <w:rtl/>
        </w:rPr>
        <w:t>لا يعتبر العنصر البشري هو العنصر الوحيد المتوفر في اليابان بل</w:t>
      </w:r>
      <w:r w:rsidR="005D37D9" w:rsidRPr="0036157A">
        <w:rPr>
          <w:rFonts w:ascii="Sakkal Majalla" w:eastAsia="Times New Roman" w:hAnsi="Sakkal Majalla" w:cs="Sakkal Majalla"/>
          <w:color w:val="111111"/>
          <w:sz w:val="28"/>
          <w:szCs w:val="28"/>
          <w:rtl/>
        </w:rPr>
        <w:t xml:space="preserve"> </w:t>
      </w:r>
      <w:r w:rsidRPr="008355DC">
        <w:rPr>
          <w:rFonts w:ascii="Sakkal Majalla" w:eastAsia="Times New Roman" w:hAnsi="Sakkal Majalla" w:cs="Sakkal Majalla"/>
          <w:color w:val="111111"/>
          <w:sz w:val="28"/>
          <w:szCs w:val="28"/>
          <w:rtl/>
        </w:rPr>
        <w:t>تتميز اليابان بوفرة الموارد الطبيعية والمواد الخام</w:t>
      </w:r>
      <w:r w:rsidRPr="008355DC">
        <w:rPr>
          <w:rFonts w:ascii="Sakkal Majalla" w:eastAsia="Times New Roman" w:hAnsi="Sakkal Majalla" w:cs="Sakkal Majalla"/>
          <w:color w:val="111111"/>
          <w:sz w:val="28"/>
          <w:szCs w:val="28"/>
        </w:rPr>
        <w:t>.</w:t>
      </w:r>
    </w:p>
    <w:p w:rsidR="008355DC" w:rsidRPr="008355DC" w:rsidRDefault="008355DC" w:rsidP="005D37D9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sz w:val="28"/>
          <w:szCs w:val="28"/>
        </w:rPr>
      </w:pPr>
      <w:r w:rsidRPr="008355DC">
        <w:rPr>
          <w:rFonts w:ascii="Sakkal Majalla" w:eastAsia="Times New Roman" w:hAnsi="Sakkal Majalla" w:cs="Sakkal Majalla"/>
          <w:color w:val="111111"/>
          <w:sz w:val="28"/>
          <w:szCs w:val="28"/>
          <w:shd w:val="clear" w:color="auto" w:fill="F6F6F6"/>
          <w:rtl/>
        </w:rPr>
        <w:t>صواب</w:t>
      </w:r>
      <w:r w:rsidRPr="008355DC">
        <w:rPr>
          <w:rFonts w:ascii="Sakkal Majalla" w:eastAsia="Times New Roman" w:hAnsi="Sakkal Majalla" w:cs="Sakkal Majalla"/>
          <w:color w:val="800080"/>
          <w:sz w:val="28"/>
          <w:szCs w:val="28"/>
        </w:rPr>
        <w:br/>
      </w:r>
      <w:r w:rsidRPr="008355DC">
        <w:rPr>
          <w:rFonts w:ascii="Sakkal Majalla" w:eastAsia="Times New Roman" w:hAnsi="Sakkal Majalla" w:cs="Sakkal Majalla"/>
          <w:color w:val="FF0000"/>
          <w:sz w:val="28"/>
          <w:szCs w:val="28"/>
          <w:shd w:val="clear" w:color="auto" w:fill="F6F6F6"/>
          <w:rtl/>
        </w:rPr>
        <w:t>خطأ</w:t>
      </w:r>
    </w:p>
    <w:p w:rsidR="008355DC" w:rsidRPr="008355DC" w:rsidRDefault="008355DC" w:rsidP="008355DC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800080"/>
          <w:sz w:val="28"/>
          <w:szCs w:val="28"/>
        </w:rPr>
      </w:pPr>
      <w:r w:rsidRPr="008355DC">
        <w:rPr>
          <w:rFonts w:ascii="Sakkal Majalla" w:eastAsia="Times New Roman" w:hAnsi="Sakkal Majalla" w:cs="Sakkal Majalla"/>
          <w:color w:val="000000" w:themeColor="text1"/>
          <w:sz w:val="28"/>
          <w:szCs w:val="28"/>
          <w:rtl/>
        </w:rPr>
        <w:t>يعرف العملاء بأنهم المستثمرون</w:t>
      </w:r>
      <w:r w:rsidR="005D37D9" w:rsidRPr="0036157A">
        <w:rPr>
          <w:rFonts w:ascii="Sakkal Majalla" w:eastAsia="Times New Roman" w:hAnsi="Sakkal Majalla" w:cs="Sakkal Majalla"/>
          <w:color w:val="000000" w:themeColor="text1"/>
          <w:sz w:val="28"/>
          <w:szCs w:val="28"/>
          <w:rtl/>
        </w:rPr>
        <w:t xml:space="preserve"> </w:t>
      </w:r>
      <w:r w:rsidRPr="008355DC">
        <w:rPr>
          <w:rFonts w:ascii="Sakkal Majalla" w:eastAsia="Times New Roman" w:hAnsi="Sakkal Majalla" w:cs="Sakkal Majalla"/>
          <w:color w:val="000000" w:themeColor="text1"/>
          <w:sz w:val="28"/>
          <w:szCs w:val="28"/>
          <w:rtl/>
        </w:rPr>
        <w:t>والموظفون وأصحاب المصالح والموردون وأي شخص له علاقة معينة بالمنظمة</w:t>
      </w:r>
      <w:r w:rsidRPr="008355DC">
        <w:rPr>
          <w:rFonts w:ascii="Sakkal Majalla" w:eastAsia="Times New Roman" w:hAnsi="Sakkal Majalla" w:cs="Sakkal Majalla"/>
          <w:color w:val="800080"/>
          <w:sz w:val="28"/>
          <w:szCs w:val="28"/>
        </w:rPr>
        <w:t>.</w:t>
      </w:r>
    </w:p>
    <w:p w:rsidR="0048130B" w:rsidRPr="0036157A" w:rsidRDefault="008355DC" w:rsidP="008355DC">
      <w:pPr>
        <w:rPr>
          <w:rFonts w:ascii="Sakkal Majalla" w:hAnsi="Sakkal Majalla" w:cs="Sakkal Majalla"/>
          <w:color w:val="000000"/>
          <w:sz w:val="28"/>
          <w:szCs w:val="28"/>
          <w:rtl/>
        </w:rPr>
      </w:pPr>
      <w:r w:rsidRPr="0036157A">
        <w:rPr>
          <w:rFonts w:ascii="Sakkal Majalla" w:eastAsia="Times New Roman" w:hAnsi="Sakkal Majalla" w:cs="Sakkal Majalla"/>
          <w:color w:val="FF0000"/>
          <w:sz w:val="28"/>
          <w:szCs w:val="28"/>
          <w:shd w:val="clear" w:color="auto" w:fill="F6F6F6"/>
          <w:rtl/>
        </w:rPr>
        <w:t>صواب</w:t>
      </w:r>
      <w:r w:rsidRPr="0036157A">
        <w:rPr>
          <w:rFonts w:ascii="Sakkal Majalla" w:eastAsia="Times New Roman" w:hAnsi="Sakkal Majalla" w:cs="Sakkal Majalla"/>
          <w:color w:val="800080"/>
          <w:sz w:val="28"/>
          <w:szCs w:val="28"/>
        </w:rPr>
        <w:br/>
      </w:r>
      <w:r w:rsidRPr="0036157A">
        <w:rPr>
          <w:rFonts w:ascii="Sakkal Majalla" w:eastAsia="Times New Roman" w:hAnsi="Sakkal Majalla" w:cs="Sakkal Majalla"/>
          <w:color w:val="111111"/>
          <w:sz w:val="28"/>
          <w:szCs w:val="28"/>
          <w:shd w:val="clear" w:color="auto" w:fill="F6F6F6"/>
          <w:rtl/>
        </w:rPr>
        <w:t>خطأ</w:t>
      </w:r>
    </w:p>
    <w:p w:rsidR="00850912" w:rsidRPr="00850912" w:rsidRDefault="00850912" w:rsidP="00850912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sz w:val="28"/>
          <w:szCs w:val="28"/>
        </w:rPr>
      </w:pPr>
      <w:r w:rsidRPr="00850912">
        <w:rPr>
          <w:rFonts w:ascii="Sakkal Majalla" w:eastAsia="Times New Roman" w:hAnsi="Sakkal Majalla" w:cs="Sakkal Majalla"/>
          <w:color w:val="000000" w:themeColor="text1"/>
          <w:sz w:val="28"/>
          <w:szCs w:val="28"/>
          <w:shd w:val="clear" w:color="auto" w:fill="F6F6F6"/>
          <w:rtl/>
        </w:rPr>
        <w:t>من خصائص البناء التربوي الياباني أنها رفضت النزعات الليبرالية السيكولوجية المتساهلة في التوجيه الفكري للأجيال</w:t>
      </w:r>
      <w:r w:rsidRPr="00850912">
        <w:rPr>
          <w:rFonts w:ascii="Sakkal Majalla" w:eastAsia="Times New Roman" w:hAnsi="Sakkal Majalla" w:cs="Sakkal Majalla"/>
          <w:color w:val="000080"/>
          <w:sz w:val="28"/>
          <w:szCs w:val="28"/>
        </w:rPr>
        <w:br/>
      </w:r>
      <w:r w:rsidRPr="00850912">
        <w:rPr>
          <w:rFonts w:ascii="Sakkal Majalla" w:eastAsia="Times New Roman" w:hAnsi="Sakkal Majalla" w:cs="Sakkal Majalla"/>
          <w:color w:val="FF0000"/>
          <w:sz w:val="28"/>
          <w:szCs w:val="28"/>
          <w:shd w:val="clear" w:color="auto" w:fill="F6F6F6"/>
          <w:rtl/>
        </w:rPr>
        <w:t>صواب</w:t>
      </w:r>
      <w:r w:rsidRPr="00850912">
        <w:rPr>
          <w:rFonts w:ascii="Sakkal Majalla" w:eastAsia="Times New Roman" w:hAnsi="Sakkal Majalla" w:cs="Sakkal Majalla"/>
          <w:color w:val="000080"/>
          <w:sz w:val="28"/>
          <w:szCs w:val="28"/>
        </w:rPr>
        <w:br/>
      </w:r>
      <w:r w:rsidRPr="00850912">
        <w:rPr>
          <w:rFonts w:ascii="Sakkal Majalla" w:eastAsia="Times New Roman" w:hAnsi="Sakkal Majalla" w:cs="Sakkal Majalla"/>
          <w:color w:val="111111"/>
          <w:sz w:val="28"/>
          <w:szCs w:val="28"/>
          <w:shd w:val="clear" w:color="auto" w:fill="F6F6F6"/>
          <w:rtl/>
        </w:rPr>
        <w:t>خطأ</w:t>
      </w:r>
      <w:r w:rsidRPr="00850912">
        <w:rPr>
          <w:rFonts w:ascii="Sakkal Majalla" w:eastAsia="Times New Roman" w:hAnsi="Sakkal Majalla" w:cs="Sakkal Majalla"/>
          <w:color w:val="000080"/>
          <w:sz w:val="28"/>
          <w:szCs w:val="28"/>
        </w:rPr>
        <w:br/>
      </w:r>
      <w:r w:rsidRPr="00850912">
        <w:rPr>
          <w:rFonts w:ascii="Sakkal Majalla" w:eastAsia="Times New Roman" w:hAnsi="Sakkal Majalla" w:cs="Sakkal Majalla"/>
          <w:color w:val="000000" w:themeColor="text1"/>
          <w:sz w:val="28"/>
          <w:szCs w:val="28"/>
          <w:shd w:val="clear" w:color="auto" w:fill="F6F6F6"/>
          <w:rtl/>
        </w:rPr>
        <w:t>ركزت نظرية</w:t>
      </w:r>
      <w:r w:rsidRPr="00850912">
        <w:rPr>
          <w:rFonts w:ascii="Sakkal Majalla" w:eastAsia="Times New Roman" w:hAnsi="Sakkal Majalla" w:cs="Sakkal Majalla"/>
          <w:color w:val="000000" w:themeColor="text1"/>
          <w:sz w:val="28"/>
          <w:szCs w:val="28"/>
          <w:shd w:val="clear" w:color="auto" w:fill="F6F6F6"/>
        </w:rPr>
        <w:t> Z</w:t>
      </w:r>
      <w:r w:rsidRPr="00850912">
        <w:rPr>
          <w:rFonts w:ascii="Sakkal Majalla" w:eastAsia="Times New Roman" w:hAnsi="Sakkal Majalla" w:cs="Sakkal Majalla"/>
          <w:color w:val="000000" w:themeColor="text1"/>
          <w:sz w:val="28"/>
          <w:szCs w:val="28"/>
          <w:shd w:val="clear" w:color="auto" w:fill="F6F6F6"/>
          <w:rtl/>
        </w:rPr>
        <w:t>علي مجموعة من المرتكزات ماعدا</w:t>
      </w:r>
      <w:r w:rsidRPr="0036157A">
        <w:rPr>
          <w:rFonts w:ascii="Sakkal Majalla" w:eastAsia="Times New Roman" w:hAnsi="Sakkal Majalla" w:cs="Sakkal Majalla"/>
          <w:color w:val="000000" w:themeColor="text1"/>
          <w:sz w:val="28"/>
          <w:szCs w:val="28"/>
          <w:shd w:val="clear" w:color="auto" w:fill="F6F6F6"/>
        </w:rPr>
        <w:t>:</w:t>
      </w:r>
      <w:r w:rsidRPr="00850912">
        <w:rPr>
          <w:rFonts w:ascii="Sakkal Majalla" w:eastAsia="Times New Roman" w:hAnsi="Sakkal Majalla" w:cs="Sakkal Majalla"/>
          <w:color w:val="000080"/>
          <w:sz w:val="28"/>
          <w:szCs w:val="28"/>
          <w:shd w:val="clear" w:color="auto" w:fill="F6F6F6"/>
        </w:rPr>
        <w:br/>
      </w:r>
      <w:r w:rsidRPr="00850912">
        <w:rPr>
          <w:rFonts w:ascii="Sakkal Majalla" w:eastAsia="Times New Roman" w:hAnsi="Sakkal Majalla" w:cs="Sakkal Majalla"/>
          <w:color w:val="FF0000"/>
          <w:sz w:val="28"/>
          <w:szCs w:val="28"/>
          <w:shd w:val="clear" w:color="auto" w:fill="F6F6F6"/>
          <w:rtl/>
        </w:rPr>
        <w:t>الربحية</w:t>
      </w:r>
      <w:r w:rsidRPr="00850912">
        <w:rPr>
          <w:rFonts w:ascii="Sakkal Majalla" w:eastAsia="Times New Roman" w:hAnsi="Sakkal Majalla" w:cs="Sakkal Majalla"/>
          <w:color w:val="000080"/>
          <w:sz w:val="28"/>
          <w:szCs w:val="28"/>
          <w:shd w:val="clear" w:color="auto" w:fill="F6F6F6"/>
        </w:rPr>
        <w:br/>
      </w:r>
      <w:r w:rsidRPr="00850912">
        <w:rPr>
          <w:rFonts w:ascii="Sakkal Majalla" w:eastAsia="Times New Roman" w:hAnsi="Sakkal Majalla" w:cs="Sakkal Majalla"/>
          <w:color w:val="111111"/>
          <w:sz w:val="28"/>
          <w:szCs w:val="28"/>
          <w:shd w:val="clear" w:color="auto" w:fill="F6F6F6"/>
          <w:rtl/>
        </w:rPr>
        <w:t>الثقة</w:t>
      </w:r>
      <w:r w:rsidRPr="00850912">
        <w:rPr>
          <w:rFonts w:ascii="Sakkal Majalla" w:eastAsia="Times New Roman" w:hAnsi="Sakkal Majalla" w:cs="Sakkal Majalla"/>
          <w:color w:val="000080"/>
          <w:sz w:val="28"/>
          <w:szCs w:val="28"/>
          <w:shd w:val="clear" w:color="auto" w:fill="F6F6F6"/>
        </w:rPr>
        <w:br/>
      </w:r>
      <w:r w:rsidRPr="00850912">
        <w:rPr>
          <w:rFonts w:ascii="Sakkal Majalla" w:eastAsia="Times New Roman" w:hAnsi="Sakkal Majalla" w:cs="Sakkal Majalla"/>
          <w:color w:val="111111"/>
          <w:sz w:val="28"/>
          <w:szCs w:val="28"/>
          <w:shd w:val="clear" w:color="auto" w:fill="F6F6F6"/>
          <w:rtl/>
        </w:rPr>
        <w:t>المودة</w:t>
      </w:r>
      <w:r w:rsidRPr="00850912">
        <w:rPr>
          <w:rFonts w:ascii="Sakkal Majalla" w:eastAsia="Times New Roman" w:hAnsi="Sakkal Majalla" w:cs="Sakkal Majalla"/>
          <w:color w:val="000080"/>
          <w:sz w:val="28"/>
          <w:szCs w:val="28"/>
          <w:shd w:val="clear" w:color="auto" w:fill="F6F6F6"/>
        </w:rPr>
        <w:br/>
      </w:r>
      <w:r w:rsidRPr="00850912">
        <w:rPr>
          <w:rFonts w:ascii="Sakkal Majalla" w:eastAsia="Times New Roman" w:hAnsi="Sakkal Majalla" w:cs="Sakkal Majalla"/>
          <w:color w:val="111111"/>
          <w:sz w:val="28"/>
          <w:szCs w:val="28"/>
          <w:shd w:val="clear" w:color="auto" w:fill="F6F6F6"/>
          <w:rtl/>
        </w:rPr>
        <w:t>المهارة</w:t>
      </w:r>
      <w:r w:rsidRPr="00850912">
        <w:rPr>
          <w:rFonts w:ascii="Sakkal Majalla" w:eastAsia="Times New Roman" w:hAnsi="Sakkal Majalla" w:cs="Sakkal Majalla"/>
          <w:color w:val="000080"/>
          <w:sz w:val="28"/>
          <w:szCs w:val="28"/>
        </w:rPr>
        <w:br/>
      </w:r>
      <w:r w:rsidRPr="00850912">
        <w:rPr>
          <w:rFonts w:ascii="Sakkal Majalla" w:eastAsia="Times New Roman" w:hAnsi="Sakkal Majalla" w:cs="Sakkal Majalla"/>
          <w:color w:val="000000" w:themeColor="text1"/>
          <w:sz w:val="28"/>
          <w:szCs w:val="28"/>
          <w:shd w:val="clear" w:color="auto" w:fill="F6F6F6"/>
          <w:rtl/>
        </w:rPr>
        <w:t>إن الزيادة بالكمية لا تعني ارتفاعاً بالإنتاجية اذا ما صاحب ذلك هبوطاً بجودة المنتجات ونوعيته</w:t>
      </w:r>
      <w:r w:rsidRPr="00850912">
        <w:rPr>
          <w:rFonts w:ascii="Sakkal Majalla" w:eastAsia="Times New Roman" w:hAnsi="Sakkal Majalla" w:cs="Sakkal Majalla"/>
          <w:color w:val="000080"/>
          <w:sz w:val="28"/>
          <w:szCs w:val="28"/>
          <w:shd w:val="clear" w:color="auto" w:fill="F6F6F6"/>
          <w:rtl/>
        </w:rPr>
        <w:t>ا</w:t>
      </w:r>
      <w:r w:rsidRPr="00850912">
        <w:rPr>
          <w:rFonts w:ascii="Sakkal Majalla" w:eastAsia="Times New Roman" w:hAnsi="Sakkal Majalla" w:cs="Sakkal Majalla"/>
          <w:color w:val="000080"/>
          <w:sz w:val="28"/>
          <w:szCs w:val="28"/>
        </w:rPr>
        <w:br/>
      </w:r>
      <w:r w:rsidRPr="00850912">
        <w:rPr>
          <w:rFonts w:ascii="Sakkal Majalla" w:eastAsia="Times New Roman" w:hAnsi="Sakkal Majalla" w:cs="Sakkal Majalla"/>
          <w:color w:val="FF0000"/>
          <w:sz w:val="28"/>
          <w:szCs w:val="28"/>
          <w:shd w:val="clear" w:color="auto" w:fill="F6F6F6"/>
          <w:rtl/>
        </w:rPr>
        <w:t>صواب</w:t>
      </w:r>
      <w:r w:rsidRPr="00850912">
        <w:rPr>
          <w:rFonts w:ascii="Sakkal Majalla" w:eastAsia="Times New Roman" w:hAnsi="Sakkal Majalla" w:cs="Sakkal Majalla"/>
          <w:color w:val="000080"/>
          <w:sz w:val="28"/>
          <w:szCs w:val="28"/>
        </w:rPr>
        <w:br/>
      </w:r>
      <w:r w:rsidRPr="00850912">
        <w:rPr>
          <w:rFonts w:ascii="Sakkal Majalla" w:eastAsia="Times New Roman" w:hAnsi="Sakkal Majalla" w:cs="Sakkal Majalla"/>
          <w:color w:val="111111"/>
          <w:sz w:val="28"/>
          <w:szCs w:val="28"/>
          <w:shd w:val="clear" w:color="auto" w:fill="F6F6F6"/>
          <w:rtl/>
        </w:rPr>
        <w:t>خطأ</w:t>
      </w:r>
      <w:r w:rsidRPr="00850912">
        <w:rPr>
          <w:rFonts w:ascii="Sakkal Majalla" w:eastAsia="Times New Roman" w:hAnsi="Sakkal Majalla" w:cs="Sakkal Majalla"/>
          <w:color w:val="000080"/>
          <w:sz w:val="28"/>
          <w:szCs w:val="28"/>
        </w:rPr>
        <w:br/>
      </w:r>
      <w:r w:rsidRPr="00850912">
        <w:rPr>
          <w:rFonts w:ascii="Sakkal Majalla" w:eastAsia="Times New Roman" w:hAnsi="Sakkal Majalla" w:cs="Sakkal Majalla"/>
          <w:color w:val="000000" w:themeColor="text1"/>
          <w:sz w:val="28"/>
          <w:szCs w:val="28"/>
          <w:shd w:val="clear" w:color="auto" w:fill="F6F6F6"/>
          <w:rtl/>
        </w:rPr>
        <w:t>تتميز المنظمة الامريكية باتباع وسائل الرقابة الضمنية علي عكس اسلوب الرقابة المتبع في المنظمة اليابانية</w:t>
      </w:r>
      <w:r w:rsidRPr="00850912">
        <w:rPr>
          <w:rFonts w:ascii="Sakkal Majalla" w:eastAsia="Times New Roman" w:hAnsi="Sakkal Majalla" w:cs="Sakkal Majalla"/>
          <w:color w:val="000080"/>
          <w:sz w:val="28"/>
          <w:szCs w:val="28"/>
        </w:rPr>
        <w:br/>
      </w:r>
      <w:r w:rsidRPr="00850912">
        <w:rPr>
          <w:rFonts w:ascii="Sakkal Majalla" w:eastAsia="Times New Roman" w:hAnsi="Sakkal Majalla" w:cs="Sakkal Majalla"/>
          <w:color w:val="111111"/>
          <w:sz w:val="28"/>
          <w:szCs w:val="28"/>
          <w:shd w:val="clear" w:color="auto" w:fill="F6F6F6"/>
          <w:rtl/>
        </w:rPr>
        <w:t>صواب</w:t>
      </w:r>
      <w:r w:rsidRPr="00850912">
        <w:rPr>
          <w:rFonts w:ascii="Sakkal Majalla" w:eastAsia="Times New Roman" w:hAnsi="Sakkal Majalla" w:cs="Sakkal Majalla"/>
          <w:color w:val="000080"/>
          <w:sz w:val="28"/>
          <w:szCs w:val="28"/>
        </w:rPr>
        <w:br/>
      </w:r>
      <w:r w:rsidRPr="00850912">
        <w:rPr>
          <w:rFonts w:ascii="Sakkal Majalla" w:eastAsia="Times New Roman" w:hAnsi="Sakkal Majalla" w:cs="Sakkal Majalla"/>
          <w:color w:val="FF0000"/>
          <w:sz w:val="28"/>
          <w:szCs w:val="28"/>
          <w:shd w:val="clear" w:color="auto" w:fill="F6F6F6"/>
          <w:rtl/>
        </w:rPr>
        <w:t>خطأ</w:t>
      </w:r>
      <w:r w:rsidRPr="00850912">
        <w:rPr>
          <w:rFonts w:ascii="Sakkal Majalla" w:eastAsia="Times New Roman" w:hAnsi="Sakkal Majalla" w:cs="Sakkal Majalla"/>
          <w:color w:val="000080"/>
          <w:sz w:val="28"/>
          <w:szCs w:val="28"/>
        </w:rPr>
        <w:br/>
      </w:r>
      <w:r w:rsidRPr="00850912">
        <w:rPr>
          <w:rFonts w:ascii="Sakkal Majalla" w:eastAsia="Times New Roman" w:hAnsi="Sakkal Majalla" w:cs="Sakkal Majalla"/>
          <w:color w:val="000000" w:themeColor="text1"/>
          <w:sz w:val="28"/>
          <w:szCs w:val="28"/>
          <w:shd w:val="clear" w:color="auto" w:fill="F6F6F6"/>
          <w:rtl/>
        </w:rPr>
        <w:t>جاء بما يعرف</w:t>
      </w:r>
      <w:r w:rsidRPr="00850912">
        <w:rPr>
          <w:rFonts w:ascii="Sakkal Majalla" w:eastAsia="Times New Roman" w:hAnsi="Sakkal Majalla" w:cs="Sakkal Majalla"/>
          <w:color w:val="000000" w:themeColor="text1"/>
          <w:sz w:val="28"/>
          <w:szCs w:val="28"/>
          <w:shd w:val="clear" w:color="auto" w:fill="F6F6F6"/>
        </w:rPr>
        <w:t> Zero Defect </w:t>
      </w:r>
      <w:r w:rsidRPr="00850912">
        <w:rPr>
          <w:rFonts w:ascii="Sakkal Majalla" w:eastAsia="Times New Roman" w:hAnsi="Sakkal Majalla" w:cs="Sakkal Majalla"/>
          <w:color w:val="000000" w:themeColor="text1"/>
          <w:sz w:val="28"/>
          <w:szCs w:val="28"/>
          <w:shd w:val="clear" w:color="auto" w:fill="F6F6F6"/>
          <w:rtl/>
        </w:rPr>
        <w:t>اي المعيبات تساوي صفر</w:t>
      </w:r>
    </w:p>
    <w:p w:rsidR="00850912" w:rsidRPr="00850912" w:rsidRDefault="00850912" w:rsidP="00850912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 w:hint="cs"/>
          <w:color w:val="000080"/>
          <w:sz w:val="28"/>
          <w:szCs w:val="28"/>
        </w:rPr>
      </w:pPr>
      <w:r w:rsidRPr="00850912">
        <w:rPr>
          <w:rFonts w:ascii="Sakkal Majalla" w:eastAsia="Times New Roman" w:hAnsi="Sakkal Majalla" w:cs="Sakkal Majalla"/>
          <w:color w:val="FF0000"/>
          <w:sz w:val="28"/>
          <w:szCs w:val="28"/>
          <w:rtl/>
        </w:rPr>
        <w:t>كروسبي</w:t>
      </w:r>
    </w:p>
    <w:p w:rsidR="00850912" w:rsidRPr="00850912" w:rsidRDefault="00850912" w:rsidP="00850912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000080"/>
          <w:sz w:val="28"/>
          <w:szCs w:val="28"/>
        </w:rPr>
      </w:pPr>
      <w:proofErr w:type="spellStart"/>
      <w:r w:rsidRPr="00850912">
        <w:rPr>
          <w:rFonts w:ascii="Sakkal Majalla" w:eastAsia="Times New Roman" w:hAnsi="Sakkal Majalla" w:cs="Sakkal Majalla"/>
          <w:color w:val="111111"/>
          <w:sz w:val="28"/>
          <w:szCs w:val="28"/>
          <w:rtl/>
        </w:rPr>
        <w:lastRenderedPageBreak/>
        <w:t>ديمنج</w:t>
      </w:r>
      <w:proofErr w:type="spellEnd"/>
    </w:p>
    <w:p w:rsidR="00850912" w:rsidRPr="00850912" w:rsidRDefault="00850912" w:rsidP="00850912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000080"/>
          <w:sz w:val="28"/>
          <w:szCs w:val="28"/>
        </w:rPr>
      </w:pPr>
      <w:r w:rsidRPr="00850912">
        <w:rPr>
          <w:rFonts w:ascii="Sakkal Majalla" w:eastAsia="Times New Roman" w:hAnsi="Sakkal Majalla" w:cs="Sakkal Majalla"/>
          <w:color w:val="111111"/>
          <w:sz w:val="28"/>
          <w:szCs w:val="28"/>
          <w:rtl/>
        </w:rPr>
        <w:t>جوران</w:t>
      </w:r>
    </w:p>
    <w:p w:rsidR="00850912" w:rsidRPr="00850912" w:rsidRDefault="00850912" w:rsidP="00850912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000080"/>
          <w:sz w:val="28"/>
          <w:szCs w:val="28"/>
        </w:rPr>
      </w:pPr>
      <w:r w:rsidRPr="00850912">
        <w:rPr>
          <w:rFonts w:ascii="Sakkal Majalla" w:eastAsia="Times New Roman" w:hAnsi="Sakkal Majalla" w:cs="Sakkal Majalla"/>
          <w:color w:val="111111"/>
          <w:sz w:val="28"/>
          <w:szCs w:val="28"/>
          <w:rtl/>
        </w:rPr>
        <w:t>جميع ما سبق غير صحيح</w:t>
      </w:r>
      <w:r w:rsidRPr="00850912">
        <w:rPr>
          <w:rFonts w:ascii="Sakkal Majalla" w:eastAsia="Times New Roman" w:hAnsi="Sakkal Majalla" w:cs="Sakkal Majalla"/>
          <w:color w:val="000080"/>
          <w:sz w:val="28"/>
          <w:szCs w:val="28"/>
        </w:rPr>
        <w:br/>
      </w:r>
      <w:r w:rsidRPr="00850912">
        <w:rPr>
          <w:rFonts w:ascii="Sakkal Majalla" w:eastAsia="Times New Roman" w:hAnsi="Sakkal Majalla" w:cs="Sakkal Majalla"/>
          <w:color w:val="000080"/>
          <w:sz w:val="28"/>
          <w:szCs w:val="28"/>
          <w:shd w:val="clear" w:color="auto" w:fill="F6F6F6"/>
          <w:rtl/>
        </w:rPr>
        <w:t>اذا بلغت قيمة الانتاجية 1.40 وقيمة المخرجات 1050 فان المدخلات تبلغ</w:t>
      </w:r>
    </w:p>
    <w:p w:rsidR="00850912" w:rsidRPr="00850912" w:rsidRDefault="00850912" w:rsidP="00850912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000080"/>
          <w:sz w:val="28"/>
          <w:szCs w:val="28"/>
        </w:rPr>
      </w:pPr>
      <w:r w:rsidRPr="00850912">
        <w:rPr>
          <w:rFonts w:ascii="Sakkal Majalla" w:eastAsia="Times New Roman" w:hAnsi="Sakkal Majalla" w:cs="Sakkal Majalla"/>
          <w:color w:val="FF0000"/>
          <w:sz w:val="28"/>
          <w:szCs w:val="28"/>
        </w:rPr>
        <w:t>750</w:t>
      </w:r>
    </w:p>
    <w:p w:rsidR="00850912" w:rsidRPr="00850912" w:rsidRDefault="00850912" w:rsidP="00850912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000080"/>
          <w:sz w:val="28"/>
          <w:szCs w:val="28"/>
        </w:rPr>
      </w:pPr>
      <w:r w:rsidRPr="00850912">
        <w:rPr>
          <w:rFonts w:ascii="Sakkal Majalla" w:eastAsia="Times New Roman" w:hAnsi="Sakkal Majalla" w:cs="Sakkal Majalla"/>
          <w:color w:val="111111"/>
          <w:sz w:val="28"/>
          <w:szCs w:val="28"/>
        </w:rPr>
        <w:t>850</w:t>
      </w:r>
    </w:p>
    <w:p w:rsidR="00850912" w:rsidRPr="00850912" w:rsidRDefault="00850912" w:rsidP="00850912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000080"/>
          <w:sz w:val="28"/>
          <w:szCs w:val="28"/>
        </w:rPr>
      </w:pPr>
      <w:r w:rsidRPr="00850912">
        <w:rPr>
          <w:rFonts w:ascii="Sakkal Majalla" w:eastAsia="Times New Roman" w:hAnsi="Sakkal Majalla" w:cs="Sakkal Majalla"/>
          <w:color w:val="111111"/>
          <w:sz w:val="28"/>
          <w:szCs w:val="28"/>
        </w:rPr>
        <w:t>700</w:t>
      </w:r>
    </w:p>
    <w:p w:rsidR="00850912" w:rsidRPr="00850912" w:rsidRDefault="00850912" w:rsidP="00850912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000080"/>
          <w:sz w:val="28"/>
          <w:szCs w:val="28"/>
        </w:rPr>
      </w:pPr>
      <w:r w:rsidRPr="00850912">
        <w:rPr>
          <w:rFonts w:ascii="Sakkal Majalla" w:eastAsia="Times New Roman" w:hAnsi="Sakkal Majalla" w:cs="Sakkal Majalla"/>
          <w:color w:val="111111"/>
          <w:sz w:val="28"/>
          <w:szCs w:val="28"/>
        </w:rPr>
        <w:t>900</w:t>
      </w:r>
      <w:r w:rsidRPr="00850912">
        <w:rPr>
          <w:rFonts w:ascii="Sakkal Majalla" w:eastAsia="Times New Roman" w:hAnsi="Sakkal Majalla" w:cs="Sakkal Majalla"/>
          <w:color w:val="000080"/>
          <w:sz w:val="28"/>
          <w:szCs w:val="28"/>
        </w:rPr>
        <w:br/>
      </w:r>
      <w:r w:rsidRPr="00850912">
        <w:rPr>
          <w:rFonts w:ascii="Sakkal Majalla" w:eastAsia="Times New Roman" w:hAnsi="Sakkal Majalla" w:cs="Sakkal Majalla"/>
          <w:color w:val="000080"/>
          <w:sz w:val="28"/>
          <w:szCs w:val="28"/>
          <w:shd w:val="clear" w:color="auto" w:fill="F6F6F6"/>
          <w:rtl/>
        </w:rPr>
        <w:t xml:space="preserve">تتضمن مراقبة الوثائق توافر نظام </w:t>
      </w:r>
      <w:proofErr w:type="spellStart"/>
      <w:r w:rsidRPr="00850912">
        <w:rPr>
          <w:rFonts w:ascii="Sakkal Majalla" w:eastAsia="Times New Roman" w:hAnsi="Sakkal Majalla" w:cs="Sakkal Majalla"/>
          <w:color w:val="000080"/>
          <w:sz w:val="28"/>
          <w:szCs w:val="28"/>
          <w:shd w:val="clear" w:color="auto" w:fill="F6F6F6"/>
          <w:rtl/>
        </w:rPr>
        <w:t>للتاكد</w:t>
      </w:r>
      <w:proofErr w:type="spellEnd"/>
      <w:r w:rsidRPr="00850912">
        <w:rPr>
          <w:rFonts w:ascii="Sakkal Majalla" w:eastAsia="Times New Roman" w:hAnsi="Sakkal Majalla" w:cs="Sakkal Majalla"/>
          <w:color w:val="000080"/>
          <w:sz w:val="28"/>
          <w:szCs w:val="28"/>
          <w:shd w:val="clear" w:color="auto" w:fill="F6F6F6"/>
          <w:rtl/>
        </w:rPr>
        <w:t xml:space="preserve"> من ان المستندات التي تنظم العمل يمكن الحصول عليها فور طلبها من قبل جميع الجهات المختصة</w:t>
      </w:r>
      <w:r w:rsidRPr="00850912">
        <w:rPr>
          <w:rFonts w:ascii="Sakkal Majalla" w:eastAsia="Times New Roman" w:hAnsi="Sakkal Majalla" w:cs="Sakkal Majalla"/>
          <w:color w:val="000080"/>
          <w:sz w:val="28"/>
          <w:szCs w:val="28"/>
        </w:rPr>
        <w:br/>
      </w:r>
      <w:r w:rsidRPr="00850912">
        <w:rPr>
          <w:rFonts w:ascii="Sakkal Majalla" w:eastAsia="Times New Roman" w:hAnsi="Sakkal Majalla" w:cs="Sakkal Majalla"/>
          <w:color w:val="FF0000"/>
          <w:sz w:val="28"/>
          <w:szCs w:val="28"/>
          <w:shd w:val="clear" w:color="auto" w:fill="F6F6F6"/>
          <w:rtl/>
        </w:rPr>
        <w:t>صواب</w:t>
      </w:r>
      <w:r w:rsidRPr="00850912">
        <w:rPr>
          <w:rFonts w:ascii="Sakkal Majalla" w:eastAsia="Times New Roman" w:hAnsi="Sakkal Majalla" w:cs="Sakkal Majalla"/>
          <w:color w:val="000080"/>
          <w:sz w:val="28"/>
          <w:szCs w:val="28"/>
        </w:rPr>
        <w:br/>
      </w:r>
      <w:r w:rsidRPr="00850912">
        <w:rPr>
          <w:rFonts w:ascii="Sakkal Majalla" w:eastAsia="Times New Roman" w:hAnsi="Sakkal Majalla" w:cs="Sakkal Majalla"/>
          <w:color w:val="111111"/>
          <w:sz w:val="28"/>
          <w:szCs w:val="28"/>
          <w:shd w:val="clear" w:color="auto" w:fill="F6F6F6"/>
          <w:rtl/>
        </w:rPr>
        <w:t>خطأ</w:t>
      </w:r>
      <w:r w:rsidRPr="00850912">
        <w:rPr>
          <w:rFonts w:ascii="Sakkal Majalla" w:eastAsia="Times New Roman" w:hAnsi="Sakkal Majalla" w:cs="Sakkal Majalla"/>
          <w:color w:val="000080"/>
          <w:sz w:val="28"/>
          <w:szCs w:val="28"/>
        </w:rPr>
        <w:br/>
      </w:r>
      <w:r w:rsidRPr="00850912">
        <w:rPr>
          <w:rFonts w:ascii="Sakkal Majalla" w:eastAsia="Times New Roman" w:hAnsi="Sakkal Majalla" w:cs="Sakkal Majalla"/>
          <w:color w:val="000080"/>
          <w:sz w:val="28"/>
          <w:szCs w:val="28"/>
          <w:shd w:val="clear" w:color="auto" w:fill="F6F6F6"/>
          <w:rtl/>
        </w:rPr>
        <w:t>يعبر عن مردود مجمل نفقات العمل الحي والعمل الميت</w:t>
      </w:r>
    </w:p>
    <w:p w:rsidR="00850912" w:rsidRPr="00850912" w:rsidRDefault="00850912" w:rsidP="00850912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000080"/>
          <w:sz w:val="28"/>
          <w:szCs w:val="28"/>
        </w:rPr>
      </w:pPr>
      <w:r w:rsidRPr="00850912">
        <w:rPr>
          <w:rFonts w:ascii="Sakkal Majalla" w:eastAsia="Times New Roman" w:hAnsi="Sakkal Majalla" w:cs="Sakkal Majalla"/>
          <w:color w:val="FF0000"/>
          <w:sz w:val="28"/>
          <w:szCs w:val="28"/>
          <w:rtl/>
        </w:rPr>
        <w:t xml:space="preserve">إنتاجية العمل </w:t>
      </w:r>
      <w:proofErr w:type="spellStart"/>
      <w:r w:rsidRPr="00850912">
        <w:rPr>
          <w:rFonts w:ascii="Sakkal Majalla" w:eastAsia="Times New Roman" w:hAnsi="Sakkal Majalla" w:cs="Sakkal Majalla"/>
          <w:color w:val="FF0000"/>
          <w:sz w:val="28"/>
          <w:szCs w:val="28"/>
          <w:rtl/>
        </w:rPr>
        <w:t>الإجتماعي</w:t>
      </w:r>
      <w:proofErr w:type="spellEnd"/>
    </w:p>
    <w:p w:rsidR="00850912" w:rsidRPr="00850912" w:rsidRDefault="00850912" w:rsidP="00850912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000080"/>
          <w:sz w:val="28"/>
          <w:szCs w:val="28"/>
        </w:rPr>
      </w:pPr>
      <w:r w:rsidRPr="00850912">
        <w:rPr>
          <w:rFonts w:ascii="Sakkal Majalla" w:eastAsia="Times New Roman" w:hAnsi="Sakkal Majalla" w:cs="Sakkal Majalla"/>
          <w:color w:val="111111"/>
          <w:sz w:val="28"/>
          <w:szCs w:val="28"/>
          <w:rtl/>
        </w:rPr>
        <w:t>الإنتاجية الصافية</w:t>
      </w:r>
    </w:p>
    <w:p w:rsidR="00850912" w:rsidRPr="00850912" w:rsidRDefault="00850912" w:rsidP="00850912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000080"/>
          <w:sz w:val="28"/>
          <w:szCs w:val="28"/>
        </w:rPr>
      </w:pPr>
      <w:r w:rsidRPr="00850912">
        <w:rPr>
          <w:rFonts w:ascii="Sakkal Majalla" w:eastAsia="Times New Roman" w:hAnsi="Sakkal Majalla" w:cs="Sakkal Majalla"/>
          <w:color w:val="111111"/>
          <w:sz w:val="28"/>
          <w:szCs w:val="28"/>
          <w:rtl/>
        </w:rPr>
        <w:t>الإنتاجية القياسية</w:t>
      </w:r>
    </w:p>
    <w:p w:rsidR="00850912" w:rsidRPr="0036157A" w:rsidRDefault="00850912" w:rsidP="0036157A">
      <w:pPr>
        <w:shd w:val="clear" w:color="auto" w:fill="F6F6F6"/>
        <w:bidi w:val="0"/>
        <w:spacing w:after="0" w:line="240" w:lineRule="auto"/>
        <w:jc w:val="right"/>
        <w:rPr>
          <w:rFonts w:ascii="Sakkal Majalla" w:eastAsia="Times New Roman" w:hAnsi="Sakkal Majalla" w:cs="Sakkal Majalla"/>
          <w:color w:val="000080"/>
          <w:sz w:val="28"/>
          <w:szCs w:val="28"/>
          <w:rtl/>
        </w:rPr>
      </w:pPr>
      <w:r w:rsidRPr="00850912">
        <w:rPr>
          <w:rFonts w:ascii="Sakkal Majalla" w:eastAsia="Times New Roman" w:hAnsi="Sakkal Majalla" w:cs="Sakkal Majalla"/>
          <w:color w:val="111111"/>
          <w:sz w:val="28"/>
          <w:szCs w:val="28"/>
          <w:rtl/>
        </w:rPr>
        <w:t xml:space="preserve">الإنتاجية </w:t>
      </w:r>
      <w:proofErr w:type="spellStart"/>
      <w:r w:rsidRPr="00850912">
        <w:rPr>
          <w:rFonts w:ascii="Sakkal Majalla" w:eastAsia="Times New Roman" w:hAnsi="Sakkal Majalla" w:cs="Sakkal Majalla"/>
          <w:color w:val="111111"/>
          <w:sz w:val="28"/>
          <w:szCs w:val="28"/>
          <w:rtl/>
        </w:rPr>
        <w:t>الإقتصادية</w:t>
      </w:r>
      <w:proofErr w:type="spellEnd"/>
    </w:p>
    <w:p w:rsidR="00314AE0" w:rsidRPr="0036157A" w:rsidRDefault="00314AE0" w:rsidP="00314AE0">
      <w:pPr>
        <w:rPr>
          <w:rFonts w:ascii="Sakkal Majalla" w:hAnsi="Sakkal Majalla" w:cs="Sakkal Majalla"/>
          <w:color w:val="000000"/>
          <w:sz w:val="28"/>
          <w:szCs w:val="28"/>
          <w:rtl/>
        </w:rPr>
      </w:pPr>
      <w:r w:rsidRPr="0036157A">
        <w:rPr>
          <w:rFonts w:ascii="Sakkal Majalla" w:hAnsi="Sakkal Majalla" w:cs="Sakkal Majalla"/>
          <w:color w:val="000000"/>
          <w:sz w:val="28"/>
          <w:szCs w:val="28"/>
          <w:rtl/>
        </w:rPr>
        <w:t xml:space="preserve">تؤدي زيادة الحصة </w:t>
      </w:r>
      <w:proofErr w:type="spellStart"/>
      <w:r w:rsidRPr="0036157A">
        <w:rPr>
          <w:rFonts w:ascii="Sakkal Majalla" w:hAnsi="Sakkal Majalla" w:cs="Sakkal Majalla"/>
          <w:color w:val="000000"/>
          <w:sz w:val="28"/>
          <w:szCs w:val="28"/>
          <w:rtl/>
        </w:rPr>
        <w:t>السوقيةالسوقية</w:t>
      </w:r>
      <w:proofErr w:type="spellEnd"/>
      <w:r w:rsidRPr="0036157A">
        <w:rPr>
          <w:rFonts w:ascii="Sakkal Majalla" w:hAnsi="Sakkal Majalla" w:cs="Sakkal Majalla"/>
          <w:color w:val="000000"/>
          <w:sz w:val="28"/>
          <w:szCs w:val="28"/>
          <w:rtl/>
        </w:rPr>
        <w:t xml:space="preserve"> الي تحقيق واستقرار تحقيق ثبات واستقرار المنظمة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t> 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FF0000"/>
          <w:sz w:val="28"/>
          <w:szCs w:val="28"/>
          <w:rtl/>
        </w:rPr>
        <w:t>صواب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rtl/>
        </w:rPr>
        <w:t>خطأ</w:t>
      </w:r>
    </w:p>
    <w:p w:rsidR="00314AE0" w:rsidRPr="0036157A" w:rsidRDefault="00314AE0" w:rsidP="00314AE0">
      <w:pPr>
        <w:rPr>
          <w:rFonts w:ascii="Sakkal Majalla" w:hAnsi="Sakkal Majalla" w:cs="Sakkal Majalla"/>
          <w:color w:val="000000"/>
          <w:sz w:val="28"/>
          <w:szCs w:val="28"/>
          <w:rtl/>
        </w:rPr>
      </w:pPr>
      <w:r w:rsidRPr="0036157A">
        <w:rPr>
          <w:rFonts w:ascii="Sakkal Majalla" w:hAnsi="Sakkal Majalla" w:cs="Sakkal Majalla"/>
          <w:color w:val="000000"/>
          <w:sz w:val="28"/>
          <w:szCs w:val="28"/>
          <w:rtl/>
        </w:rPr>
        <w:t>اذا بلغت قيمة الانتاجية1.294 وقيمة المخرجات 1100 فان المدخلات تبلغ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t>: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FF0000"/>
          <w:sz w:val="28"/>
          <w:szCs w:val="28"/>
        </w:rPr>
        <w:t>850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  <w:t>800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  <w:t>750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  <w:t>700</w:t>
      </w:r>
    </w:p>
    <w:p w:rsidR="005E292D" w:rsidRPr="0036157A" w:rsidRDefault="005E292D" w:rsidP="005E292D">
      <w:pPr>
        <w:rPr>
          <w:rFonts w:ascii="Sakkal Majalla" w:hAnsi="Sakkal Majalla" w:cs="Sakkal Majalla"/>
          <w:color w:val="000000"/>
          <w:sz w:val="28"/>
          <w:szCs w:val="28"/>
          <w:rtl/>
        </w:rPr>
      </w:pPr>
      <w:r w:rsidRPr="0036157A">
        <w:rPr>
          <w:rFonts w:ascii="Sakkal Majalla" w:hAnsi="Sakkal Majalla" w:cs="Sakkal Majalla"/>
          <w:color w:val="000000"/>
          <w:sz w:val="28"/>
          <w:szCs w:val="28"/>
          <w:rtl/>
        </w:rPr>
        <w:t xml:space="preserve">ساهم الأنشطة </w:t>
      </w:r>
      <w:proofErr w:type="spellStart"/>
      <w:r w:rsidRPr="0036157A">
        <w:rPr>
          <w:rFonts w:ascii="Sakkal Majalla" w:hAnsi="Sakkal Majalla" w:cs="Sakkal Majalla"/>
          <w:color w:val="000000"/>
          <w:sz w:val="28"/>
          <w:szCs w:val="28"/>
          <w:rtl/>
        </w:rPr>
        <w:t>المتعلقةبإستخدام</w:t>
      </w:r>
      <w:proofErr w:type="spellEnd"/>
      <w:r w:rsidRPr="0036157A">
        <w:rPr>
          <w:rFonts w:ascii="Sakkal Majalla" w:hAnsi="Sakkal Majalla" w:cs="Sakkal Majalla"/>
          <w:color w:val="000000"/>
          <w:sz w:val="28"/>
          <w:szCs w:val="28"/>
          <w:rtl/>
        </w:rPr>
        <w:t xml:space="preserve"> إدارة النوعية الشاملة إلي زيادة الحصة السوقية للمنظمات الخدمية فقط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000000"/>
          <w:sz w:val="28"/>
          <w:szCs w:val="28"/>
          <w:rtl/>
        </w:rPr>
        <w:t>صواب</w:t>
      </w:r>
      <w:r w:rsidRPr="0036157A">
        <w:rPr>
          <w:rFonts w:ascii="Sakkal Majalla" w:hAnsi="Sakkal Majalla" w:cs="Sakkal Majalla"/>
          <w:color w:val="000000"/>
          <w:sz w:val="28"/>
          <w:szCs w:val="28"/>
        </w:rPr>
        <w:br/>
      </w:r>
      <w:r w:rsidRPr="0036157A">
        <w:rPr>
          <w:rFonts w:ascii="Sakkal Majalla" w:hAnsi="Sakkal Majalla" w:cs="Sakkal Majalla"/>
          <w:color w:val="FF0000"/>
          <w:sz w:val="28"/>
          <w:szCs w:val="28"/>
          <w:rtl/>
        </w:rPr>
        <w:t>خطأ</w:t>
      </w:r>
    </w:p>
    <w:p w:rsidR="005E292D" w:rsidRPr="0036157A" w:rsidRDefault="005E292D" w:rsidP="0036157A">
      <w:pPr>
        <w:rPr>
          <w:rFonts w:ascii="Sakkal Majalla" w:hAnsi="Sakkal Majalla" w:cs="Sakkal Majalla"/>
          <w:color w:val="000000"/>
          <w:sz w:val="28"/>
          <w:szCs w:val="28"/>
          <w:rtl/>
        </w:rPr>
      </w:pPr>
      <w:r w:rsidRPr="0036157A">
        <w:rPr>
          <w:rFonts w:ascii="Sakkal Majalla" w:hAnsi="Sakkal Majalla" w:cs="Sakkal Majalla"/>
          <w:color w:val="000000"/>
          <w:sz w:val="28"/>
          <w:szCs w:val="28"/>
          <w:rtl/>
        </w:rPr>
        <w:t xml:space="preserve">يعتبر معيار </w:t>
      </w:r>
      <w:proofErr w:type="spellStart"/>
      <w:r w:rsidRPr="0036157A">
        <w:rPr>
          <w:rFonts w:ascii="Sakkal Majalla" w:hAnsi="Sakkal Majalla" w:cs="Sakkal Majalla"/>
          <w:color w:val="000000"/>
          <w:sz w:val="28"/>
          <w:szCs w:val="28"/>
          <w:rtl/>
        </w:rPr>
        <w:t>التاكيد</w:t>
      </w:r>
      <w:proofErr w:type="spellEnd"/>
      <w:r w:rsidRPr="0036157A">
        <w:rPr>
          <w:rFonts w:ascii="Sakkal Majalla" w:hAnsi="Sakkal Majalla" w:cs="Sakkal Majalla"/>
          <w:color w:val="000000"/>
          <w:sz w:val="28"/>
          <w:szCs w:val="28"/>
          <w:rtl/>
        </w:rPr>
        <w:t xml:space="preserve"> علي تحقيق الأهداف قصيرة الأجل من معايير </w:t>
      </w:r>
      <w:proofErr w:type="spellStart"/>
      <w:r w:rsidRPr="0036157A">
        <w:rPr>
          <w:rFonts w:ascii="Sakkal Majalla" w:hAnsi="Sakkal Majalla" w:cs="Sakkal Majalla"/>
          <w:color w:val="000000"/>
          <w:sz w:val="28"/>
          <w:szCs w:val="28"/>
          <w:rtl/>
        </w:rPr>
        <w:t>ديمنج</w:t>
      </w:r>
      <w:proofErr w:type="spellEnd"/>
      <w:r w:rsidRPr="0036157A">
        <w:rPr>
          <w:rFonts w:ascii="Sakkal Majalla" w:hAnsi="Sakkal Majalla" w:cs="Sakkal Majalla"/>
          <w:color w:val="000000"/>
          <w:sz w:val="28"/>
          <w:szCs w:val="28"/>
          <w:rtl/>
        </w:rPr>
        <w:t xml:space="preserve"> للجودة</w:t>
      </w:r>
    </w:p>
    <w:p w:rsidR="005E292D" w:rsidRPr="0036157A" w:rsidRDefault="0036157A" w:rsidP="005E292D">
      <w:pPr>
        <w:rPr>
          <w:rFonts w:ascii="Sakkal Majalla" w:hAnsi="Sakkal Majalla" w:cs="Sakkal Majalla"/>
          <w:color w:val="FF0000"/>
          <w:sz w:val="28"/>
          <w:szCs w:val="28"/>
        </w:rPr>
      </w:pPr>
      <w:bookmarkStart w:id="0" w:name="_GoBack"/>
      <w:r w:rsidRPr="0036157A">
        <w:rPr>
          <w:rFonts w:ascii="Sakkal Majalla" w:hAnsi="Sakkal Majalla" w:cs="Sakkal Majalla" w:hint="cs"/>
          <w:color w:val="FF0000"/>
          <w:sz w:val="28"/>
          <w:szCs w:val="28"/>
          <w:rtl/>
        </w:rPr>
        <w:t>صح</w:t>
      </w:r>
      <w:bookmarkEnd w:id="0"/>
    </w:p>
    <w:sectPr w:rsidR="005E292D" w:rsidRPr="0036157A" w:rsidSect="005E040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BA9"/>
    <w:rsid w:val="00173346"/>
    <w:rsid w:val="001D5126"/>
    <w:rsid w:val="00243504"/>
    <w:rsid w:val="00314AE0"/>
    <w:rsid w:val="0036157A"/>
    <w:rsid w:val="0048130B"/>
    <w:rsid w:val="00513BA9"/>
    <w:rsid w:val="00551A94"/>
    <w:rsid w:val="005D37D9"/>
    <w:rsid w:val="005E0407"/>
    <w:rsid w:val="005E292D"/>
    <w:rsid w:val="008355DC"/>
    <w:rsid w:val="00850912"/>
    <w:rsid w:val="009E7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13B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13B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306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9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793</Words>
  <Characters>4523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2</cp:revision>
  <cp:lastPrinted>2015-11-08T17:06:00Z</cp:lastPrinted>
  <dcterms:created xsi:type="dcterms:W3CDTF">2015-11-08T18:47:00Z</dcterms:created>
  <dcterms:modified xsi:type="dcterms:W3CDTF">2015-11-08T18:47:00Z</dcterms:modified>
</cp:coreProperties>
</file>