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917" w:rsidRPr="004825E5" w:rsidRDefault="00880917" w:rsidP="004825E5">
      <w:pPr>
        <w:autoSpaceDE w:val="0"/>
        <w:autoSpaceDN w:val="0"/>
        <w:adjustRightInd w:val="0"/>
        <w:spacing w:after="0"/>
        <w:jc w:val="center"/>
        <w:rPr>
          <w:rFonts w:asciiTheme="minorBidi" w:hAnsiTheme="minorBidi"/>
          <w:b/>
          <w:bCs/>
          <w:sz w:val="36"/>
          <w:szCs w:val="36"/>
        </w:rPr>
      </w:pPr>
      <w:r w:rsidRPr="004825E5">
        <w:rPr>
          <w:rFonts w:asciiTheme="minorBidi" w:hAnsiTheme="minorBidi"/>
          <w:b/>
          <w:bCs/>
          <w:sz w:val="36"/>
          <w:szCs w:val="36"/>
          <w:rtl/>
        </w:rPr>
        <w:t>الموضوع</w:t>
      </w:r>
      <w:r w:rsidRPr="004825E5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4825E5">
        <w:rPr>
          <w:rFonts w:asciiTheme="minorBidi" w:hAnsiTheme="minorBidi"/>
          <w:b/>
          <w:bCs/>
          <w:sz w:val="36"/>
          <w:szCs w:val="36"/>
          <w:rtl/>
        </w:rPr>
        <w:t>الرابع</w:t>
      </w:r>
      <w:r w:rsidRPr="004825E5">
        <w:rPr>
          <w:rFonts w:asciiTheme="minorBidi" w:hAnsiTheme="minorBidi"/>
          <w:b/>
          <w:bCs/>
          <w:sz w:val="36"/>
          <w:szCs w:val="36"/>
        </w:rPr>
        <w:t xml:space="preserve">: </w:t>
      </w:r>
      <w:r w:rsidRPr="004825E5">
        <w:rPr>
          <w:rFonts w:asciiTheme="minorBidi" w:hAnsiTheme="minorBidi"/>
          <w:b/>
          <w:bCs/>
          <w:sz w:val="36"/>
          <w:szCs w:val="36"/>
          <w:rtl/>
        </w:rPr>
        <w:t>الخطوة</w:t>
      </w:r>
      <w:r w:rsidRPr="004825E5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4825E5">
        <w:rPr>
          <w:rFonts w:asciiTheme="minorBidi" w:hAnsiTheme="minorBidi"/>
          <w:b/>
          <w:bCs/>
          <w:sz w:val="36"/>
          <w:szCs w:val="36"/>
          <w:rtl/>
        </w:rPr>
        <w:t>الثالثة</w:t>
      </w:r>
    </w:p>
    <w:p w:rsidR="00853D05" w:rsidRPr="004825E5" w:rsidRDefault="00880917" w:rsidP="004825E5">
      <w:pPr>
        <w:spacing w:after="0"/>
        <w:jc w:val="center"/>
        <w:rPr>
          <w:rFonts w:asciiTheme="minorBidi" w:hAnsiTheme="minorBidi"/>
          <w:sz w:val="36"/>
          <w:szCs w:val="36"/>
          <w:rtl/>
        </w:rPr>
      </w:pPr>
      <w:r w:rsidRPr="004825E5">
        <w:rPr>
          <w:rFonts w:asciiTheme="minorBidi" w:hAnsiTheme="minorBidi"/>
          <w:b/>
          <w:bCs/>
          <w:sz w:val="36"/>
          <w:szCs w:val="36"/>
          <w:rtl/>
        </w:rPr>
        <w:t>تحديد</w:t>
      </w:r>
      <w:r w:rsidRPr="004825E5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4825E5">
        <w:rPr>
          <w:rFonts w:asciiTheme="minorBidi" w:hAnsiTheme="minorBidi"/>
          <w:b/>
          <w:bCs/>
          <w:sz w:val="36"/>
          <w:szCs w:val="36"/>
          <w:rtl/>
        </w:rPr>
        <w:t>البدائل</w:t>
      </w:r>
      <w:r w:rsidRPr="004825E5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4825E5">
        <w:rPr>
          <w:rFonts w:asciiTheme="minorBidi" w:hAnsiTheme="minorBidi"/>
          <w:b/>
          <w:bCs/>
          <w:sz w:val="36"/>
          <w:szCs w:val="36"/>
          <w:rtl/>
        </w:rPr>
        <w:t>أو</w:t>
      </w:r>
      <w:r w:rsidRPr="004825E5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4825E5">
        <w:rPr>
          <w:rFonts w:asciiTheme="minorBidi" w:hAnsiTheme="minorBidi"/>
          <w:b/>
          <w:bCs/>
          <w:sz w:val="36"/>
          <w:szCs w:val="36"/>
          <w:rtl/>
        </w:rPr>
        <w:t>الحلول</w:t>
      </w:r>
      <w:r w:rsidRPr="004825E5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4825E5">
        <w:rPr>
          <w:rFonts w:asciiTheme="minorBidi" w:hAnsiTheme="minorBidi"/>
          <w:b/>
          <w:bCs/>
          <w:sz w:val="36"/>
          <w:szCs w:val="36"/>
          <w:rtl/>
        </w:rPr>
        <w:t>الممكنة</w:t>
      </w:r>
    </w:p>
    <w:p w:rsidR="00880917" w:rsidRPr="004825E5" w:rsidRDefault="00880917" w:rsidP="004825E5">
      <w:pPr>
        <w:spacing w:before="240"/>
        <w:rPr>
          <w:rFonts w:asciiTheme="minorBidi" w:hAnsiTheme="minorBidi"/>
          <w:sz w:val="28"/>
          <w:szCs w:val="28"/>
          <w:rtl/>
        </w:rPr>
      </w:pPr>
      <w:r w:rsidRPr="004825E5">
        <w:rPr>
          <w:rFonts w:asciiTheme="minorBidi" w:hAnsiTheme="minorBidi"/>
          <w:b/>
          <w:bCs/>
          <w:sz w:val="28"/>
          <w:szCs w:val="28"/>
          <w:rtl/>
        </w:rPr>
        <w:t>ثالثا</w:t>
      </w:r>
      <w:r w:rsidRPr="004825E5">
        <w:rPr>
          <w:rFonts w:asciiTheme="minorBidi" w:hAnsiTheme="minorBidi"/>
          <w:b/>
          <w:bCs/>
          <w:sz w:val="28"/>
          <w:szCs w:val="28"/>
        </w:rPr>
        <w:t xml:space="preserve">: </w:t>
      </w:r>
      <w:r w:rsidRPr="004825E5">
        <w:rPr>
          <w:rFonts w:asciiTheme="minorBidi" w:hAnsiTheme="minorBidi"/>
          <w:b/>
          <w:bCs/>
          <w:sz w:val="28"/>
          <w:szCs w:val="28"/>
          <w:rtl/>
        </w:rPr>
        <w:t>الخطوة</w:t>
      </w:r>
      <w:r w:rsidRPr="004825E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4825E5">
        <w:rPr>
          <w:rFonts w:asciiTheme="minorBidi" w:hAnsiTheme="minorBidi"/>
          <w:b/>
          <w:bCs/>
          <w:sz w:val="28"/>
          <w:szCs w:val="28"/>
          <w:rtl/>
        </w:rPr>
        <w:t>الثالثة</w:t>
      </w:r>
      <w:r w:rsidRPr="004825E5">
        <w:rPr>
          <w:rFonts w:asciiTheme="minorBidi" w:hAnsiTheme="minorBidi"/>
          <w:b/>
          <w:bCs/>
          <w:sz w:val="28"/>
          <w:szCs w:val="28"/>
        </w:rPr>
        <w:t xml:space="preserve">: </w:t>
      </w:r>
      <w:r w:rsidRPr="004825E5">
        <w:rPr>
          <w:rFonts w:asciiTheme="minorBidi" w:hAnsiTheme="minorBidi"/>
          <w:b/>
          <w:bCs/>
          <w:sz w:val="28"/>
          <w:szCs w:val="28"/>
          <w:rtl/>
        </w:rPr>
        <w:t>تحديد</w:t>
      </w:r>
      <w:r w:rsidRPr="004825E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4825E5">
        <w:rPr>
          <w:rFonts w:asciiTheme="minorBidi" w:hAnsiTheme="minorBidi"/>
          <w:b/>
          <w:bCs/>
          <w:sz w:val="28"/>
          <w:szCs w:val="28"/>
          <w:rtl/>
        </w:rPr>
        <w:t>البدائل</w:t>
      </w:r>
      <w:r w:rsidRPr="004825E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4825E5">
        <w:rPr>
          <w:rFonts w:asciiTheme="minorBidi" w:hAnsiTheme="minorBidi"/>
          <w:b/>
          <w:bCs/>
          <w:sz w:val="28"/>
          <w:szCs w:val="28"/>
          <w:rtl/>
        </w:rPr>
        <w:t>أو</w:t>
      </w:r>
      <w:r w:rsidRPr="004825E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4825E5">
        <w:rPr>
          <w:rFonts w:asciiTheme="minorBidi" w:hAnsiTheme="minorBidi"/>
          <w:b/>
          <w:bCs/>
          <w:sz w:val="28"/>
          <w:szCs w:val="28"/>
          <w:rtl/>
        </w:rPr>
        <w:t>الحلول</w:t>
      </w:r>
      <w:r w:rsidRPr="004825E5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4825E5">
        <w:rPr>
          <w:rFonts w:asciiTheme="minorBidi" w:hAnsiTheme="minorBidi"/>
          <w:b/>
          <w:bCs/>
          <w:sz w:val="28"/>
          <w:szCs w:val="28"/>
          <w:rtl/>
        </w:rPr>
        <w:t>الممكنة</w:t>
      </w:r>
    </w:p>
    <w:p w:rsidR="00880917" w:rsidRPr="004825E5" w:rsidRDefault="00880917" w:rsidP="004825E5">
      <w:pPr>
        <w:autoSpaceDE w:val="0"/>
        <w:autoSpaceDN w:val="0"/>
        <w:adjustRightInd w:val="0"/>
        <w:spacing w:before="240"/>
        <w:rPr>
          <w:rFonts w:asciiTheme="minorBidi" w:hAnsiTheme="minorBidi"/>
          <w:b/>
          <w:bCs/>
          <w:sz w:val="26"/>
          <w:szCs w:val="26"/>
        </w:rPr>
      </w:pPr>
      <w:r w:rsidRPr="004825E5">
        <w:rPr>
          <w:rFonts w:asciiTheme="minorBidi" w:hAnsiTheme="minorBidi"/>
          <w:b/>
          <w:bCs/>
          <w:sz w:val="26"/>
          <w:szCs w:val="26"/>
          <w:rtl/>
        </w:rPr>
        <w:t>اعتبارات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تحديد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البدائل</w:t>
      </w:r>
      <w:r w:rsidRPr="004825E5">
        <w:rPr>
          <w:rFonts w:asciiTheme="minorBidi" w:hAnsiTheme="minorBidi"/>
          <w:b/>
          <w:bCs/>
          <w:sz w:val="26"/>
          <w:szCs w:val="26"/>
        </w:rPr>
        <w:t>: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أي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مشكلة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لها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أكثر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حل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وكلما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أمكن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عرض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أكبر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عدد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البدائل،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عرض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كافة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البدائل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الممكنة،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كلما</w:t>
      </w:r>
      <w:r w:rsidR="00187C11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زادت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القدرة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اتخاذ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القرار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السليم،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وبقدر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أهمية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المشكلة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بقدر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أهمية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التنقيب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عدد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أكبر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البدائل،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ومن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الصعب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المدير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أو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صانع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القرار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يكون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عالماً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بكل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الحلول،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فإن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الإداري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الناجح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يعتمد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معلومات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الآخرين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وخبراتهم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لمعرفة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معظم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البدائل</w:t>
      </w:r>
      <w:r w:rsidR="00187C11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الممكنة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وذلك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طريق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إجراء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المناقشات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وعقد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الاجتماعات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880917" w:rsidRPr="004825E5" w:rsidRDefault="00880917" w:rsidP="004825E5">
      <w:pPr>
        <w:autoSpaceDE w:val="0"/>
        <w:autoSpaceDN w:val="0"/>
        <w:adjustRightInd w:val="0"/>
        <w:spacing w:before="240"/>
        <w:rPr>
          <w:rFonts w:asciiTheme="minorBidi" w:hAnsiTheme="minorBidi"/>
          <w:b/>
          <w:bCs/>
          <w:sz w:val="26"/>
          <w:szCs w:val="26"/>
        </w:rPr>
      </w:pPr>
      <w:r w:rsidRPr="004825E5">
        <w:rPr>
          <w:rFonts w:asciiTheme="minorBidi" w:hAnsiTheme="minorBidi"/>
          <w:b/>
          <w:bCs/>
          <w:sz w:val="26"/>
          <w:szCs w:val="26"/>
          <w:rtl/>
        </w:rPr>
        <w:t>تعريفها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: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تعرف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هذه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المرحلة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بأنها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المخزون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الابتكاري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لعملية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حل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b/>
          <w:bCs/>
          <w:sz w:val="26"/>
          <w:szCs w:val="26"/>
          <w:rtl/>
        </w:rPr>
        <w:t>المشكلات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،</w:t>
      </w:r>
      <w:proofErr w:type="gramEnd"/>
      <w:r w:rsidR="00187C11" w:rsidRPr="004825E5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حيث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أنها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تختص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بإفراز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أكبر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عدد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للأفكار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مما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يؤدي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إلى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تعظيم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احتمالات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الوصول</w:t>
      </w:r>
      <w:r w:rsidR="00187C11" w:rsidRPr="004825E5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إلى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الحل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الأمثل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وفقا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لما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يلي</w:t>
      </w:r>
      <w:r w:rsidRPr="004825E5">
        <w:rPr>
          <w:rFonts w:asciiTheme="minorBidi" w:hAnsiTheme="minorBidi"/>
          <w:b/>
          <w:bCs/>
          <w:sz w:val="26"/>
          <w:szCs w:val="26"/>
        </w:rPr>
        <w:t>: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حصر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جميع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البدائل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نري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أنها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يمكن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تحقق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الهدف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الابتكار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و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الإبداع</w:t>
      </w:r>
      <w:proofErr w:type="gramEnd"/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في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طرح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البدائل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تحليل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مبدئي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لإمكانية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التنفيذ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استبعاد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البدائل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فقط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يتم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التأكد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عدم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قابليتها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للتنفيذ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التوصل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إلي</w:t>
      </w:r>
      <w:proofErr w:type="gramEnd"/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البدائل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القابلة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للتنفيذ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4825E5">
      <w:pPr>
        <w:spacing w:before="240"/>
        <w:rPr>
          <w:rFonts w:asciiTheme="minorBidi" w:hAnsiTheme="minorBidi"/>
          <w:b/>
          <w:bCs/>
          <w:sz w:val="26"/>
          <w:szCs w:val="26"/>
        </w:rPr>
      </w:pPr>
      <w:r w:rsidRPr="004825E5">
        <w:rPr>
          <w:rFonts w:asciiTheme="minorBidi" w:hAnsiTheme="minorBidi"/>
          <w:b/>
          <w:bCs/>
          <w:sz w:val="26"/>
          <w:szCs w:val="26"/>
          <w:rtl/>
        </w:rPr>
        <w:t xml:space="preserve">4 </w:t>
      </w:r>
      <w:proofErr w:type="gramStart"/>
      <w:r w:rsidRPr="004825E5">
        <w:rPr>
          <w:rFonts w:asciiTheme="minorBidi" w:hAnsiTheme="minorBidi"/>
          <w:b/>
          <w:bCs/>
          <w:sz w:val="26"/>
          <w:szCs w:val="26"/>
          <w:rtl/>
        </w:rPr>
        <w:t>- كيفية</w:t>
      </w:r>
      <w:proofErr w:type="gramEnd"/>
      <w:r w:rsidRPr="004825E5">
        <w:rPr>
          <w:rFonts w:asciiTheme="minorBidi" w:hAnsiTheme="minorBidi"/>
          <w:b/>
          <w:bCs/>
          <w:sz w:val="26"/>
          <w:szCs w:val="26"/>
          <w:rtl/>
        </w:rPr>
        <w:t xml:space="preserve"> صنع القرارات</w:t>
      </w:r>
    </w:p>
    <w:p w:rsidR="00880917" w:rsidRPr="004825E5" w:rsidRDefault="00880917" w:rsidP="00B64519">
      <w:pPr>
        <w:pStyle w:val="a4"/>
        <w:numPr>
          <w:ilvl w:val="0"/>
          <w:numId w:val="2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العصف الذهني: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 xml:space="preserve">يعد </w:t>
      </w:r>
      <w:r w:rsidR="00187C11" w:rsidRPr="004825E5">
        <w:rPr>
          <w:rFonts w:asciiTheme="minorBidi" w:hAnsiTheme="minorBidi"/>
          <w:sz w:val="26"/>
          <w:szCs w:val="26"/>
          <w:rtl/>
        </w:rPr>
        <w:t>(</w:t>
      </w:r>
      <w:r w:rsidRPr="004825E5">
        <w:rPr>
          <w:rFonts w:asciiTheme="minorBidi" w:hAnsiTheme="minorBidi"/>
          <w:sz w:val="26"/>
          <w:szCs w:val="26"/>
          <w:rtl/>
        </w:rPr>
        <w:t xml:space="preserve">أليكس </w:t>
      </w:r>
      <w:proofErr w:type="spellStart"/>
      <w:r w:rsidRPr="004825E5">
        <w:rPr>
          <w:rFonts w:asciiTheme="minorBidi" w:hAnsiTheme="minorBidi"/>
          <w:sz w:val="26"/>
          <w:szCs w:val="26"/>
          <w:rtl/>
        </w:rPr>
        <w:t>أزبورن</w:t>
      </w:r>
      <w:proofErr w:type="spellEnd"/>
      <w:r w:rsidR="00187C11" w:rsidRPr="004825E5">
        <w:rPr>
          <w:rFonts w:asciiTheme="minorBidi" w:hAnsiTheme="minorBidi"/>
          <w:sz w:val="26"/>
          <w:szCs w:val="26"/>
          <w:rtl/>
        </w:rPr>
        <w:t>)</w:t>
      </w:r>
      <w:r w:rsidRPr="004825E5">
        <w:rPr>
          <w:rFonts w:asciiTheme="minorBidi" w:hAnsiTheme="minorBidi"/>
          <w:sz w:val="26"/>
          <w:szCs w:val="26"/>
          <w:rtl/>
        </w:rPr>
        <w:t xml:space="preserve"> الأب الشرعي لطريقة</w:t>
      </w:r>
      <w:r w:rsidR="00187C11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العصف الذهني في تنمية التفكير الإبداعي.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حيث جاءت هذه الطريقة كرد فعل لعدم رضاه</w:t>
      </w:r>
      <w:r w:rsidR="00187C11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عن الأسلوب التقليدي السائد آنذاك.</w:t>
      </w:r>
    </w:p>
    <w:p w:rsidR="00880917" w:rsidRPr="004825E5" w:rsidRDefault="0088091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ولهذا الأسلوب عدة مرادفات منها القصف</w:t>
      </w:r>
      <w:r w:rsidR="00187C11" w:rsidRPr="004825E5">
        <w:rPr>
          <w:rFonts w:asciiTheme="minorBidi" w:hAnsiTheme="minorBidi"/>
          <w:sz w:val="26"/>
          <w:szCs w:val="26"/>
          <w:rtl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الذهني,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 xml:space="preserve"> والعصف الذهني, </w:t>
      </w:r>
      <w:proofErr w:type="spellStart"/>
      <w:r w:rsidRPr="004825E5">
        <w:rPr>
          <w:rFonts w:asciiTheme="minorBidi" w:hAnsiTheme="minorBidi"/>
          <w:sz w:val="26"/>
          <w:szCs w:val="26"/>
          <w:rtl/>
        </w:rPr>
        <w:t>والمفاكرة</w:t>
      </w:r>
      <w:proofErr w:type="spellEnd"/>
      <w:r w:rsidRPr="004825E5">
        <w:rPr>
          <w:rFonts w:asciiTheme="minorBidi" w:hAnsiTheme="minorBidi"/>
          <w:sz w:val="26"/>
          <w:szCs w:val="26"/>
          <w:rtl/>
        </w:rPr>
        <w:t>, وإمطار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الدماغ, وتوليد الأفكار, وتدفق الأفكار</w:t>
      </w:r>
    </w:p>
    <w:p w:rsidR="00187C11" w:rsidRPr="004825E5" w:rsidRDefault="00187C11" w:rsidP="00B64519">
      <w:pPr>
        <w:pStyle w:val="a4"/>
        <w:numPr>
          <w:ilvl w:val="0"/>
          <w:numId w:val="3"/>
        </w:numPr>
        <w:autoSpaceDE w:val="0"/>
        <w:autoSpaceDN w:val="0"/>
        <w:adjustRightInd w:val="0"/>
        <w:spacing w:before="240"/>
        <w:rPr>
          <w:rFonts w:asciiTheme="minorBidi" w:hAnsiTheme="minorBidi"/>
          <w:b/>
          <w:bCs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مبادئ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وقواعد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العصف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الذهني</w:t>
      </w:r>
      <w:r w:rsidRPr="004825E5">
        <w:rPr>
          <w:rFonts w:asciiTheme="minorBidi" w:hAnsiTheme="minorBidi"/>
          <w:b/>
          <w:bCs/>
          <w:sz w:val="26"/>
          <w:szCs w:val="26"/>
        </w:rPr>
        <w:t>:</w:t>
      </w:r>
    </w:p>
    <w:p w:rsidR="00187C11" w:rsidRPr="004825E5" w:rsidRDefault="00187C11" w:rsidP="00B64519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ضرورة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تجنب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النقد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والحكم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واستبعاد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أي نوع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الحكم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أو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النقد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إطلاق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حرية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التفكير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والترحيب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بكل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مهما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يكن</w:t>
      </w:r>
      <w:r w:rsidR="00D34EBB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نوعيتها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أو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مستواها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4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المطلوب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هو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أكبر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عدد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بغض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النظر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عن</w:t>
      </w:r>
      <w:r w:rsidR="00D34EBB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جودتها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أو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مدى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عمليتها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البناء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الآخرين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وتطويرها</w:t>
      </w:r>
      <w:r w:rsidRPr="004825E5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187C11" w:rsidRPr="004825E5" w:rsidRDefault="00187C11" w:rsidP="00B64519">
      <w:pPr>
        <w:pStyle w:val="a4"/>
        <w:numPr>
          <w:ilvl w:val="0"/>
          <w:numId w:val="3"/>
        </w:numPr>
        <w:autoSpaceDE w:val="0"/>
        <w:autoSpaceDN w:val="0"/>
        <w:adjustRightInd w:val="0"/>
        <w:spacing w:before="240"/>
        <w:rPr>
          <w:rFonts w:asciiTheme="minorBidi" w:hAnsiTheme="minorBidi"/>
          <w:b/>
          <w:bCs/>
          <w:sz w:val="26"/>
          <w:szCs w:val="26"/>
        </w:rPr>
      </w:pPr>
      <w:r w:rsidRPr="004825E5">
        <w:rPr>
          <w:rFonts w:asciiTheme="minorBidi" w:hAnsiTheme="minorBidi"/>
          <w:b/>
          <w:bCs/>
          <w:sz w:val="26"/>
          <w:szCs w:val="26"/>
          <w:rtl/>
        </w:rPr>
        <w:t>المراحل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التي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تمر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بها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جلسات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العصف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الذهني</w:t>
      </w:r>
      <w:r w:rsidRPr="004825E5">
        <w:rPr>
          <w:rFonts w:asciiTheme="minorBidi" w:hAnsiTheme="minorBidi"/>
          <w:b/>
          <w:bCs/>
          <w:sz w:val="26"/>
          <w:szCs w:val="26"/>
        </w:rPr>
        <w:t>:</w:t>
      </w:r>
    </w:p>
    <w:p w:rsidR="00187C11" w:rsidRPr="004825E5" w:rsidRDefault="00187C11" w:rsidP="00B64519">
      <w:pPr>
        <w:pStyle w:val="a4"/>
        <w:numPr>
          <w:ilvl w:val="0"/>
          <w:numId w:val="5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طرح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وشرح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وتعريف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المشكلة</w:t>
      </w:r>
      <w:r w:rsidRPr="004825E5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187C11" w:rsidRPr="004825E5" w:rsidRDefault="00187C11" w:rsidP="00B64519">
      <w:pPr>
        <w:pStyle w:val="a4"/>
        <w:numPr>
          <w:ilvl w:val="0"/>
          <w:numId w:val="5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بلورة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المشكلة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وإعادة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صياغتها</w:t>
      </w:r>
      <w:r w:rsidRPr="004825E5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187C11" w:rsidRPr="004825E5" w:rsidRDefault="00187C11" w:rsidP="00B64519">
      <w:pPr>
        <w:pStyle w:val="a4"/>
        <w:numPr>
          <w:ilvl w:val="0"/>
          <w:numId w:val="5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الإثارة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الحرة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للأفكار</w:t>
      </w:r>
      <w:r w:rsidRPr="004825E5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187C11" w:rsidRPr="004825E5" w:rsidRDefault="00187C11" w:rsidP="00B64519">
      <w:pPr>
        <w:pStyle w:val="a4"/>
        <w:numPr>
          <w:ilvl w:val="0"/>
          <w:numId w:val="5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تقييم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التوصل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إليها</w:t>
      </w:r>
      <w:r w:rsidRPr="004825E5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187C11" w:rsidRPr="004825E5" w:rsidRDefault="00187C11" w:rsidP="00B64519">
      <w:pPr>
        <w:pStyle w:val="a4"/>
        <w:numPr>
          <w:ilvl w:val="0"/>
          <w:numId w:val="5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الإعداد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لوضع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في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حيز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التنفيذ</w:t>
      </w:r>
      <w:r w:rsidRPr="004825E5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187C11" w:rsidRPr="004825E5" w:rsidRDefault="00187C11" w:rsidP="00B64519">
      <w:pPr>
        <w:pStyle w:val="a4"/>
        <w:numPr>
          <w:ilvl w:val="0"/>
          <w:numId w:val="3"/>
        </w:numPr>
        <w:autoSpaceDE w:val="0"/>
        <w:autoSpaceDN w:val="0"/>
        <w:adjustRightInd w:val="0"/>
        <w:spacing w:before="240"/>
        <w:rPr>
          <w:rFonts w:asciiTheme="minorBidi" w:hAnsiTheme="minorBidi"/>
          <w:b/>
          <w:bCs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العوامل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المساعدة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على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نجاح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أسلوب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العصف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الذهني</w:t>
      </w:r>
      <w:r w:rsidRPr="004825E5">
        <w:rPr>
          <w:rFonts w:asciiTheme="minorBidi" w:hAnsiTheme="minorBidi"/>
          <w:b/>
          <w:bCs/>
          <w:sz w:val="26"/>
          <w:szCs w:val="26"/>
        </w:rPr>
        <w:t>:</w:t>
      </w:r>
    </w:p>
    <w:p w:rsidR="00187C11" w:rsidRPr="004825E5" w:rsidRDefault="00187C11" w:rsidP="00B64519">
      <w:pPr>
        <w:pStyle w:val="a4"/>
        <w:numPr>
          <w:ilvl w:val="0"/>
          <w:numId w:val="6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lastRenderedPageBreak/>
        <w:t>أن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يسود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الجلسة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جو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خفة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الظل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والمتعة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6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يجب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قبول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غير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المألوفة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في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أثناء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الجلسة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وتشجيعها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6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التمسك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بالقواعد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الرئيسية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للعصف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الذهني</w:t>
      </w:r>
      <w:r w:rsidR="00B64519">
        <w:rPr>
          <w:rFonts w:asciiTheme="minorBidi" w:hAnsiTheme="minorBidi" w:hint="cs"/>
          <w:sz w:val="26"/>
          <w:szCs w:val="26"/>
          <w:rtl/>
        </w:rPr>
        <w:t xml:space="preserve"> (</w:t>
      </w:r>
      <w:r w:rsidRPr="004825E5">
        <w:rPr>
          <w:rFonts w:asciiTheme="minorBidi" w:hAnsiTheme="minorBidi"/>
          <w:sz w:val="26"/>
          <w:szCs w:val="26"/>
          <w:rtl/>
        </w:rPr>
        <w:t>تجنب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النقد</w:t>
      </w:r>
      <w:r w:rsidRPr="004825E5">
        <w:rPr>
          <w:rFonts w:asciiTheme="minorBidi" w:hAnsiTheme="minorBidi"/>
          <w:sz w:val="26"/>
          <w:szCs w:val="26"/>
        </w:rPr>
        <w:t>,</w:t>
      </w:r>
      <w:proofErr w:type="gramEnd"/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والترحيب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بالكم</w:t>
      </w:r>
      <w:r w:rsidR="00D34EBB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="00B64519">
        <w:rPr>
          <w:rFonts w:asciiTheme="minorBidi" w:hAnsiTheme="minorBidi"/>
          <w:sz w:val="26"/>
          <w:szCs w:val="26"/>
          <w:rtl/>
        </w:rPr>
        <w:t>والنو</w:t>
      </w:r>
      <w:r w:rsidR="00B64519">
        <w:rPr>
          <w:rFonts w:asciiTheme="minorBidi" w:hAnsiTheme="minorBidi" w:hint="cs"/>
          <w:sz w:val="26"/>
          <w:szCs w:val="26"/>
          <w:rtl/>
        </w:rPr>
        <w:t>ع).</w:t>
      </w:r>
    </w:p>
    <w:p w:rsidR="00187C11" w:rsidRPr="004825E5" w:rsidRDefault="00187C11" w:rsidP="00B64519">
      <w:pPr>
        <w:pStyle w:val="a4"/>
        <w:numPr>
          <w:ilvl w:val="0"/>
          <w:numId w:val="6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يجب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اتباع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المراحل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المختلفة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لإعادة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الصياغة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6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إيمان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المسئول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الجلسة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بجدوى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هذا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الأسلوب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في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التوصل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إلى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حلول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إبداعية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3557E7" w:rsidRPr="004825E5" w:rsidRDefault="00187C11" w:rsidP="00B64519">
      <w:pPr>
        <w:pStyle w:val="a4"/>
        <w:numPr>
          <w:ilvl w:val="0"/>
          <w:numId w:val="6"/>
        </w:numPr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أن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يفصل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المسئول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الجلسة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بين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استنباط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وبين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تقويمها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6"/>
        </w:numPr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تدوين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وترقيم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المنبثقة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الجلسة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بحيث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يراها</w:t>
      </w:r>
      <w:r w:rsidR="003557E7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جميع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المشاركين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6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يجب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تستمر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جلسة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العصف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الذهني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وعملية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توليد</w:t>
      </w:r>
      <w:r w:rsidR="003557E7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حتى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يجف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سيل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6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يجب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يكون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عدد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المجموعات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من</w:t>
      </w:r>
      <w:r w:rsidRPr="004825E5">
        <w:rPr>
          <w:rFonts w:asciiTheme="minorBidi" w:hAnsiTheme="minorBidi"/>
          <w:sz w:val="26"/>
          <w:szCs w:val="26"/>
        </w:rPr>
        <w:t xml:space="preserve"> 6 </w:t>
      </w:r>
      <w:r w:rsidR="00B64519">
        <w:rPr>
          <w:rFonts w:asciiTheme="minorBidi" w:hAnsiTheme="minorBidi"/>
          <w:sz w:val="26"/>
          <w:szCs w:val="26"/>
        </w:rPr>
        <w:t>-</w:t>
      </w:r>
      <w:r w:rsidRPr="004825E5">
        <w:rPr>
          <w:rFonts w:asciiTheme="minorBidi" w:hAnsiTheme="minorBidi"/>
          <w:sz w:val="26"/>
          <w:szCs w:val="26"/>
        </w:rPr>
        <w:t xml:space="preserve">12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شخصا</w:t>
      </w:r>
      <w:r w:rsidRPr="004825E5">
        <w:rPr>
          <w:rFonts w:asciiTheme="minorBidi" w:hAnsiTheme="minorBidi"/>
          <w:sz w:val="26"/>
          <w:szCs w:val="26"/>
        </w:rPr>
        <w:t xml:space="preserve"> .</w:t>
      </w:r>
      <w:proofErr w:type="gramEnd"/>
    </w:p>
    <w:p w:rsidR="003557E7" w:rsidRDefault="00187C11" w:rsidP="00B64519">
      <w:pPr>
        <w:pStyle w:val="a4"/>
        <w:numPr>
          <w:ilvl w:val="0"/>
          <w:numId w:val="6"/>
        </w:numPr>
        <w:autoSpaceDE w:val="0"/>
        <w:autoSpaceDN w:val="0"/>
        <w:adjustRightInd w:val="0"/>
        <w:spacing w:before="240"/>
        <w:ind w:left="509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ضرورة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التمهيد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لجلسات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العصف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الذهني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وعقد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جلسات</w:t>
      </w:r>
      <w:r w:rsidR="003557E7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لإزالة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الحواجز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بين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المشاركين</w:t>
      </w:r>
    </w:p>
    <w:p w:rsidR="001D25B7" w:rsidRPr="001D25B7" w:rsidRDefault="001D25B7" w:rsidP="001D25B7">
      <w:pPr>
        <w:pStyle w:val="a4"/>
        <w:autoSpaceDE w:val="0"/>
        <w:autoSpaceDN w:val="0"/>
        <w:adjustRightInd w:val="0"/>
        <w:spacing w:before="240"/>
        <w:ind w:left="509"/>
        <w:rPr>
          <w:rFonts w:asciiTheme="minorBidi" w:hAnsiTheme="minorBidi"/>
          <w:sz w:val="26"/>
          <w:szCs w:val="26"/>
          <w:rtl/>
        </w:rPr>
      </w:pPr>
    </w:p>
    <w:p w:rsidR="003557E7" w:rsidRPr="004825E5" w:rsidRDefault="003557E7" w:rsidP="00B64519">
      <w:pPr>
        <w:pStyle w:val="a4"/>
        <w:numPr>
          <w:ilvl w:val="0"/>
          <w:numId w:val="2"/>
        </w:numPr>
        <w:autoSpaceDE w:val="0"/>
        <w:autoSpaceDN w:val="0"/>
        <w:adjustRightInd w:val="0"/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4825E5">
        <w:rPr>
          <w:rFonts w:asciiTheme="minorBidi" w:hAnsiTheme="minorBidi"/>
          <w:b/>
          <w:bCs/>
          <w:sz w:val="26"/>
          <w:szCs w:val="26"/>
          <w:rtl/>
        </w:rPr>
        <w:t>طريقة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العلاقات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القسرية</w:t>
      </w:r>
      <w:r w:rsidRPr="004825E5">
        <w:rPr>
          <w:rFonts w:asciiTheme="minorBidi" w:hAnsiTheme="minorBidi"/>
          <w:b/>
          <w:bCs/>
          <w:sz w:val="26"/>
          <w:szCs w:val="26"/>
        </w:rPr>
        <w:t>»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 xml:space="preserve"> طريقة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b/>
          <w:bCs/>
          <w:sz w:val="26"/>
          <w:szCs w:val="26"/>
          <w:rtl/>
        </w:rPr>
        <w:t>الدمج</w:t>
      </w:r>
      <w:r w:rsidRPr="004825E5">
        <w:rPr>
          <w:rFonts w:asciiTheme="minorBidi" w:hAnsiTheme="minorBidi"/>
          <w:b/>
          <w:bCs/>
          <w:sz w:val="26"/>
          <w:szCs w:val="26"/>
        </w:rPr>
        <w:t>«</w:t>
      </w:r>
      <w:proofErr w:type="gramEnd"/>
    </w:p>
    <w:p w:rsidR="00187C11" w:rsidRPr="004825E5" w:rsidRDefault="00187C11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تعتمد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هذه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الطريقة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الدمج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بين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شيئين</w:t>
      </w:r>
      <w:r w:rsidRPr="004825E5">
        <w:rPr>
          <w:rFonts w:asciiTheme="minorBidi" w:hAnsiTheme="minorBidi"/>
          <w:sz w:val="26"/>
          <w:szCs w:val="26"/>
        </w:rPr>
        <w:t>,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>أو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كلمتين</w:t>
      </w:r>
      <w:r w:rsidRPr="004825E5">
        <w:rPr>
          <w:rFonts w:asciiTheme="minorBidi" w:hAnsiTheme="minorBidi"/>
          <w:sz w:val="26"/>
          <w:szCs w:val="26"/>
        </w:rPr>
        <w:t xml:space="preserve"> .</w:t>
      </w:r>
      <w:r w:rsidRPr="004825E5">
        <w:rPr>
          <w:rFonts w:asciiTheme="minorBidi" w:hAnsiTheme="minorBidi"/>
          <w:sz w:val="26"/>
          <w:szCs w:val="26"/>
          <w:rtl/>
        </w:rPr>
        <w:t>وغالبا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لا</w:t>
      </w:r>
      <w:r w:rsidR="003557E7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يكون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هناك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علاقة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واضحة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تربط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بينهما</w:t>
      </w:r>
      <w:r w:rsidRPr="004825E5">
        <w:rPr>
          <w:rFonts w:asciiTheme="minorBidi" w:hAnsiTheme="minorBidi"/>
          <w:sz w:val="26"/>
          <w:szCs w:val="26"/>
        </w:rPr>
        <w:t xml:space="preserve">, </w:t>
      </w:r>
      <w:r w:rsidRPr="004825E5">
        <w:rPr>
          <w:rFonts w:asciiTheme="minorBidi" w:hAnsiTheme="minorBidi"/>
          <w:sz w:val="26"/>
          <w:szCs w:val="26"/>
          <w:rtl/>
        </w:rPr>
        <w:t>ونتيجة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لعملية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الدمج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هذه</w:t>
      </w:r>
      <w:r w:rsidR="003557E7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تظهر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لنا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أفكار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جديدة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0"/>
          <w:numId w:val="1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مثال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طريقة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الدمج</w:t>
      </w:r>
      <w:r w:rsidRPr="004825E5">
        <w:rPr>
          <w:rFonts w:asciiTheme="minorBidi" w:hAnsiTheme="minorBidi"/>
          <w:sz w:val="26"/>
          <w:szCs w:val="26"/>
        </w:rPr>
        <w:t xml:space="preserve"> )</w:t>
      </w:r>
      <w:proofErr w:type="gramEnd"/>
      <w:r w:rsidRPr="004825E5">
        <w:rPr>
          <w:rFonts w:asciiTheme="minorBidi" w:hAnsiTheme="minorBidi"/>
          <w:sz w:val="26"/>
          <w:szCs w:val="26"/>
        </w:rPr>
        <w:t>"</w:t>
      </w:r>
      <w:r w:rsidRPr="004825E5">
        <w:rPr>
          <w:rFonts w:asciiTheme="minorBidi" w:hAnsiTheme="minorBidi"/>
          <w:sz w:val="26"/>
          <w:szCs w:val="26"/>
          <w:rtl/>
        </w:rPr>
        <w:t>كتاب</w:t>
      </w:r>
      <w:r w:rsidRPr="004825E5">
        <w:rPr>
          <w:rFonts w:asciiTheme="minorBidi" w:hAnsiTheme="minorBidi"/>
          <w:sz w:val="26"/>
          <w:szCs w:val="26"/>
        </w:rPr>
        <w:t xml:space="preserve">" </w:t>
      </w:r>
      <w:r w:rsidRPr="004825E5">
        <w:rPr>
          <w:rFonts w:asciiTheme="minorBidi" w:hAnsiTheme="minorBidi"/>
          <w:sz w:val="26"/>
          <w:szCs w:val="26"/>
          <w:rtl/>
        </w:rPr>
        <w:t>و</w:t>
      </w:r>
      <w:r w:rsidRPr="004825E5">
        <w:rPr>
          <w:rFonts w:asciiTheme="minorBidi" w:hAnsiTheme="minorBidi"/>
          <w:sz w:val="26"/>
          <w:szCs w:val="26"/>
        </w:rPr>
        <w:t xml:space="preserve"> "</w:t>
      </w:r>
      <w:r w:rsidRPr="004825E5">
        <w:rPr>
          <w:rFonts w:asciiTheme="minorBidi" w:hAnsiTheme="minorBidi"/>
          <w:sz w:val="26"/>
          <w:szCs w:val="26"/>
          <w:rtl/>
        </w:rPr>
        <w:t>مصباح</w:t>
      </w:r>
      <w:r w:rsidRPr="004825E5">
        <w:rPr>
          <w:rFonts w:asciiTheme="minorBidi" w:hAnsiTheme="minorBidi"/>
          <w:sz w:val="26"/>
          <w:szCs w:val="26"/>
        </w:rPr>
        <w:t>" (</w:t>
      </w:r>
      <w:r w:rsidR="003557E7" w:rsidRPr="004825E5">
        <w:rPr>
          <w:rFonts w:asciiTheme="minorBidi" w:hAnsiTheme="minorBidi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الأفكار</w:t>
      </w:r>
      <w:r w:rsidRPr="004825E5">
        <w:rPr>
          <w:rFonts w:asciiTheme="minorBidi" w:hAnsiTheme="minorBidi"/>
          <w:sz w:val="26"/>
          <w:szCs w:val="26"/>
        </w:rPr>
        <w:t>:</w:t>
      </w:r>
    </w:p>
    <w:p w:rsidR="00187C11" w:rsidRPr="004825E5" w:rsidRDefault="00187C11" w:rsidP="00B64519">
      <w:pPr>
        <w:pStyle w:val="a4"/>
        <w:numPr>
          <w:ilvl w:val="1"/>
          <w:numId w:val="3"/>
        </w:numPr>
        <w:autoSpaceDE w:val="0"/>
        <w:autoSpaceDN w:val="0"/>
        <w:adjustRightInd w:val="0"/>
        <w:spacing w:before="240"/>
        <w:rPr>
          <w:rFonts w:asciiTheme="minorBidi" w:hAnsiTheme="minorBidi"/>
          <w:sz w:val="26"/>
          <w:szCs w:val="26"/>
        </w:rPr>
      </w:pPr>
      <w:r w:rsidRPr="004825E5">
        <w:rPr>
          <w:rFonts w:asciiTheme="minorBidi" w:hAnsiTheme="minorBidi"/>
          <w:sz w:val="26"/>
          <w:szCs w:val="26"/>
          <w:rtl/>
        </w:rPr>
        <w:t>صنع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كتاب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يحتوي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مصباح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صغير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لتسهيل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عملية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القراءة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ليلا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B64519">
      <w:pPr>
        <w:pStyle w:val="a4"/>
        <w:numPr>
          <w:ilvl w:val="1"/>
          <w:numId w:val="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صنع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مصابيح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للديكور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شكل</w:t>
      </w:r>
      <w:r w:rsidRPr="004825E5">
        <w:rPr>
          <w:rFonts w:asciiTheme="minorBidi" w:hAnsiTheme="minorBidi"/>
          <w:sz w:val="26"/>
          <w:szCs w:val="26"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كتب</w:t>
      </w:r>
      <w:r w:rsidRPr="004825E5">
        <w:rPr>
          <w:rFonts w:asciiTheme="minorBidi" w:hAnsiTheme="minorBidi"/>
          <w:sz w:val="26"/>
          <w:szCs w:val="26"/>
        </w:rPr>
        <w:t>.</w:t>
      </w:r>
    </w:p>
    <w:p w:rsidR="00187C11" w:rsidRPr="004825E5" w:rsidRDefault="00187C11" w:rsidP="004825E5">
      <w:p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b/>
          <w:bCs/>
          <w:sz w:val="26"/>
          <w:szCs w:val="26"/>
          <w:rtl/>
        </w:rPr>
        <w:t>مثال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اخر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: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القلم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الرصاص</w:t>
      </w:r>
      <w:r w:rsidRPr="004825E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4825E5">
        <w:rPr>
          <w:rFonts w:asciiTheme="minorBidi" w:hAnsiTheme="minorBidi"/>
          <w:b/>
          <w:bCs/>
          <w:sz w:val="26"/>
          <w:szCs w:val="26"/>
          <w:rtl/>
        </w:rPr>
        <w:t>والزواج</w:t>
      </w:r>
    </w:p>
    <w:tbl>
      <w:tblPr>
        <w:tblStyle w:val="a8"/>
        <w:bidiVisual/>
        <w:tblW w:w="0" w:type="auto"/>
        <w:tblLook w:val="04A0" w:firstRow="1" w:lastRow="0" w:firstColumn="1" w:lastColumn="0" w:noHBand="0" w:noVBand="1"/>
      </w:tblPr>
      <w:tblGrid>
        <w:gridCol w:w="1775"/>
        <w:gridCol w:w="5812"/>
      </w:tblGrid>
      <w:tr w:rsidR="00EF36FD" w:rsidRPr="004825E5" w:rsidTr="001D25B7">
        <w:tc>
          <w:tcPr>
            <w:tcW w:w="1775" w:type="dxa"/>
            <w:shd w:val="clear" w:color="auto" w:fill="D9D9D9" w:themeFill="background1" w:themeFillShade="D9"/>
          </w:tcPr>
          <w:p w:rsidR="00EF36FD" w:rsidRPr="001D25B7" w:rsidRDefault="00EF36FD" w:rsidP="001D25B7">
            <w:pPr>
              <w:spacing w:line="276" w:lineRule="auto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1D25B7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القلم الرصاص</w:t>
            </w:r>
          </w:p>
        </w:tc>
        <w:tc>
          <w:tcPr>
            <w:tcW w:w="5812" w:type="dxa"/>
            <w:shd w:val="clear" w:color="auto" w:fill="D9D9D9" w:themeFill="background1" w:themeFillShade="D9"/>
          </w:tcPr>
          <w:p w:rsidR="00EF36FD" w:rsidRPr="001D25B7" w:rsidRDefault="00EF36FD" w:rsidP="001D25B7">
            <w:pPr>
              <w:spacing w:line="276" w:lineRule="auto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1D25B7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الزواج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الحلقة الذهبية</w:t>
            </w:r>
          </w:p>
        </w:tc>
        <w:tc>
          <w:tcPr>
            <w:tcW w:w="5812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تذكر العهود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الحلقة الزرقاء</w:t>
            </w:r>
          </w:p>
        </w:tc>
        <w:tc>
          <w:tcPr>
            <w:tcW w:w="5812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proofErr w:type="gramStart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النقاء,</w:t>
            </w:r>
            <w:proofErr w:type="gramEnd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 ومشاركة ضغوط الأسرة.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اللون الاصفر</w:t>
            </w:r>
          </w:p>
        </w:tc>
        <w:tc>
          <w:tcPr>
            <w:tcW w:w="5812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proofErr w:type="gramStart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الوقت,</w:t>
            </w:r>
            <w:proofErr w:type="gramEnd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 ومعرفة حقيقة المشاعر.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الجانب المسطح</w:t>
            </w:r>
          </w:p>
        </w:tc>
        <w:tc>
          <w:tcPr>
            <w:tcW w:w="5812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الانشطة اليومية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 w:hint="cs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الجوانب 6</w:t>
            </w:r>
          </w:p>
        </w:tc>
        <w:tc>
          <w:tcPr>
            <w:tcW w:w="5812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-</w:t>
            </w:r>
            <w:proofErr w:type="gramStart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الميزانية- الدروس</w:t>
            </w:r>
            <w:proofErr w:type="gramEnd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 اليومية- تحسين الالتزام- الجد- البداية- التواصل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الممسحة</w:t>
            </w:r>
          </w:p>
        </w:tc>
        <w:tc>
          <w:tcPr>
            <w:tcW w:w="5812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العفو</w:t>
            </w:r>
            <w:proofErr w:type="gramStart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 ,</w:t>
            </w:r>
            <w:proofErr w:type="gramEnd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والنسيان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المال</w:t>
            </w:r>
          </w:p>
        </w:tc>
        <w:tc>
          <w:tcPr>
            <w:tcW w:w="5812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انفق </w:t>
            </w:r>
            <w:proofErr w:type="gramStart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كثيرا,</w:t>
            </w:r>
            <w:proofErr w:type="gramEnd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 تحتاج مزيد من الميزانية, ابحث عن عمل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الفخر والاعتزاز</w:t>
            </w:r>
          </w:p>
        </w:tc>
        <w:tc>
          <w:tcPr>
            <w:tcW w:w="5812" w:type="dxa"/>
          </w:tcPr>
          <w:p w:rsidR="00EF36FD" w:rsidRPr="004825E5" w:rsidRDefault="00EF36FD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نظرة للزوج</w:t>
            </w:r>
          </w:p>
        </w:tc>
      </w:tr>
      <w:tr w:rsidR="00EF36FD" w:rsidRPr="004825E5" w:rsidTr="001D25B7">
        <w:tc>
          <w:tcPr>
            <w:tcW w:w="1775" w:type="dxa"/>
          </w:tcPr>
          <w:p w:rsidR="00EF36FD" w:rsidRPr="004825E5" w:rsidRDefault="00413C97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الخشب</w:t>
            </w:r>
          </w:p>
        </w:tc>
        <w:tc>
          <w:tcPr>
            <w:tcW w:w="5812" w:type="dxa"/>
          </w:tcPr>
          <w:p w:rsidR="00EF36FD" w:rsidRPr="004825E5" w:rsidRDefault="00413C97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الشعور بالقرب والسكينة.</w:t>
            </w:r>
          </w:p>
        </w:tc>
      </w:tr>
      <w:tr w:rsidR="00413C97" w:rsidRPr="004825E5" w:rsidTr="001D25B7">
        <w:tc>
          <w:tcPr>
            <w:tcW w:w="1775" w:type="dxa"/>
          </w:tcPr>
          <w:p w:rsidR="00413C97" w:rsidRPr="004825E5" w:rsidRDefault="00413C97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القيادة</w:t>
            </w:r>
          </w:p>
        </w:tc>
        <w:tc>
          <w:tcPr>
            <w:tcW w:w="5812" w:type="dxa"/>
          </w:tcPr>
          <w:p w:rsidR="00413C97" w:rsidRPr="004825E5" w:rsidRDefault="00413C97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تصر على القيادة</w:t>
            </w:r>
            <w:proofErr w:type="gramStart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 ,</w:t>
            </w:r>
            <w:proofErr w:type="gramEnd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 الضغط, كسر للزواج.</w:t>
            </w:r>
          </w:p>
        </w:tc>
      </w:tr>
      <w:tr w:rsidR="00413C97" w:rsidRPr="004825E5" w:rsidTr="001D25B7">
        <w:tc>
          <w:tcPr>
            <w:tcW w:w="1775" w:type="dxa"/>
          </w:tcPr>
          <w:p w:rsidR="00413C97" w:rsidRPr="004825E5" w:rsidRDefault="00413C97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كتابة</w:t>
            </w:r>
          </w:p>
        </w:tc>
        <w:tc>
          <w:tcPr>
            <w:tcW w:w="5812" w:type="dxa"/>
          </w:tcPr>
          <w:p w:rsidR="00413C97" w:rsidRPr="004825E5" w:rsidRDefault="00413C97" w:rsidP="001D25B7">
            <w:pPr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proofErr w:type="gramStart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>ارسل</w:t>
            </w:r>
            <w:proofErr w:type="gramEnd"/>
            <w:r w:rsidRPr="004825E5">
              <w:rPr>
                <w:rFonts w:asciiTheme="minorBidi" w:hAnsiTheme="minorBidi"/>
                <w:sz w:val="26"/>
                <w:szCs w:val="26"/>
                <w:rtl/>
              </w:rPr>
              <w:t xml:space="preserve"> ملاحظة للزوج.</w:t>
            </w:r>
          </w:p>
        </w:tc>
      </w:tr>
    </w:tbl>
    <w:p w:rsidR="00413C97" w:rsidRPr="004825E5" w:rsidRDefault="00413C97" w:rsidP="004825E5">
      <w:p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b/>
          <w:bCs/>
          <w:sz w:val="26"/>
          <w:szCs w:val="26"/>
          <w:rtl/>
        </w:rPr>
        <w:t xml:space="preserve">مثال اخر: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الكرسي,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 xml:space="preserve"> لمبة كهربائية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كرسي على شكل لمبة.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كرسي سمكه ارفع.</w:t>
      </w:r>
    </w:p>
    <w:p w:rsidR="00EF36FD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كرسي </w:t>
      </w:r>
      <w:proofErr w:type="spellStart"/>
      <w:r w:rsidRPr="001D25B7">
        <w:rPr>
          <w:rFonts w:asciiTheme="minorBidi" w:hAnsiTheme="minorBidi"/>
          <w:sz w:val="26"/>
          <w:szCs w:val="26"/>
          <w:rtl/>
        </w:rPr>
        <w:t>زجاجى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>.</w:t>
      </w:r>
    </w:p>
    <w:p w:rsidR="001D25B7" w:rsidRDefault="001D25B7" w:rsidP="001D25B7">
      <w:pPr>
        <w:spacing w:before="240" w:after="0"/>
        <w:rPr>
          <w:rFonts w:asciiTheme="minorBidi" w:hAnsiTheme="minorBidi"/>
          <w:b/>
          <w:bCs/>
          <w:sz w:val="26"/>
          <w:szCs w:val="26"/>
          <w:rtl/>
        </w:rPr>
      </w:pPr>
      <w:proofErr w:type="gramStart"/>
      <w:r w:rsidRPr="001D25B7">
        <w:rPr>
          <w:rFonts w:asciiTheme="minorBidi" w:hAnsiTheme="minorBidi" w:hint="cs"/>
          <w:b/>
          <w:bCs/>
          <w:sz w:val="26"/>
          <w:szCs w:val="26"/>
          <w:rtl/>
        </w:rPr>
        <w:t xml:space="preserve">2- </w:t>
      </w:r>
      <w:r w:rsidR="00413C97" w:rsidRPr="001D25B7">
        <w:rPr>
          <w:rFonts w:asciiTheme="minorBidi" w:hAnsiTheme="minorBidi"/>
          <w:b/>
          <w:bCs/>
          <w:sz w:val="26"/>
          <w:szCs w:val="26"/>
          <w:rtl/>
        </w:rPr>
        <w:t>طريقة</w:t>
      </w:r>
      <w:proofErr w:type="gramEnd"/>
      <w:r w:rsidR="00413C97" w:rsidRPr="001D25B7">
        <w:rPr>
          <w:rFonts w:asciiTheme="minorBidi" w:hAnsiTheme="minorBidi"/>
          <w:b/>
          <w:bCs/>
          <w:sz w:val="26"/>
          <w:szCs w:val="26"/>
          <w:rtl/>
        </w:rPr>
        <w:t xml:space="preserve"> العلاقات القسرية «طريقة التعديل</w:t>
      </w:r>
      <w:r w:rsidRPr="001D25B7">
        <w:rPr>
          <w:rFonts w:asciiTheme="minorBidi" w:hAnsiTheme="minorBidi"/>
          <w:b/>
          <w:bCs/>
          <w:sz w:val="26"/>
          <w:szCs w:val="26"/>
          <w:rtl/>
        </w:rPr>
        <w:t>»</w:t>
      </w:r>
    </w:p>
    <w:p w:rsidR="00413C97" w:rsidRPr="001D25B7" w:rsidRDefault="00413C97" w:rsidP="00B64519">
      <w:pPr>
        <w:pStyle w:val="a4"/>
        <w:numPr>
          <w:ilvl w:val="0"/>
          <w:numId w:val="3"/>
        </w:numPr>
        <w:rPr>
          <w:rFonts w:asciiTheme="minorBidi" w:hAnsiTheme="minorBidi"/>
          <w:b/>
          <w:bCs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طريقة فردية تتكون من محاولة </w:t>
      </w:r>
      <w:proofErr w:type="gramStart"/>
      <w:r w:rsidRPr="001D25B7">
        <w:rPr>
          <w:rFonts w:asciiTheme="minorBidi" w:hAnsiTheme="minorBidi"/>
          <w:sz w:val="26"/>
          <w:szCs w:val="26"/>
          <w:rtl/>
        </w:rPr>
        <w:t>التعديل,</w:t>
      </w:r>
      <w:proofErr w:type="gramEnd"/>
      <w:r w:rsidRPr="001D25B7">
        <w:rPr>
          <w:rFonts w:asciiTheme="minorBidi" w:hAnsiTheme="minorBidi"/>
          <w:sz w:val="26"/>
          <w:szCs w:val="26"/>
          <w:rtl/>
        </w:rPr>
        <w:t xml:space="preserve"> بجمع الافكار بأكثر من طريقة </w:t>
      </w:r>
      <w:proofErr w:type="spellStart"/>
      <w:r w:rsidRPr="001D25B7">
        <w:rPr>
          <w:rFonts w:asciiTheme="minorBidi" w:hAnsiTheme="minorBidi"/>
          <w:sz w:val="26"/>
          <w:szCs w:val="26"/>
          <w:rtl/>
        </w:rPr>
        <w:t>لانتاج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 xml:space="preserve"> منتج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 w:rsidRPr="001D25B7">
        <w:rPr>
          <w:rFonts w:asciiTheme="minorBidi" w:hAnsiTheme="minorBidi"/>
          <w:sz w:val="26"/>
          <w:szCs w:val="26"/>
          <w:rtl/>
        </w:rPr>
        <w:t>بافكار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 xml:space="preserve"> متغيرة. وفقا لما يلي: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تحديد الهدف.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من المفيد تجميع </w:t>
      </w:r>
      <w:r w:rsidR="001D25B7" w:rsidRPr="001D25B7">
        <w:rPr>
          <w:rFonts w:asciiTheme="minorBidi" w:hAnsiTheme="minorBidi"/>
          <w:sz w:val="26"/>
          <w:szCs w:val="26"/>
          <w:rtl/>
        </w:rPr>
        <w:t>«</w:t>
      </w:r>
      <w:r w:rsidRPr="001D25B7">
        <w:rPr>
          <w:rFonts w:asciiTheme="minorBidi" w:hAnsiTheme="minorBidi"/>
          <w:sz w:val="26"/>
          <w:szCs w:val="26"/>
          <w:rtl/>
        </w:rPr>
        <w:t>التعديلات الممكنة</w:t>
      </w:r>
      <w:r w:rsidR="001D25B7">
        <w:rPr>
          <w:rFonts w:asciiTheme="minorBidi" w:hAnsiTheme="minorBidi"/>
          <w:sz w:val="26"/>
          <w:szCs w:val="26"/>
          <w:rtl/>
        </w:rPr>
        <w:t xml:space="preserve"> 30</w:t>
      </w:r>
      <w:r w:rsidRPr="001D25B7">
        <w:rPr>
          <w:rFonts w:asciiTheme="minorBidi" w:hAnsiTheme="minorBidi"/>
          <w:sz w:val="26"/>
          <w:szCs w:val="26"/>
          <w:rtl/>
        </w:rPr>
        <w:t xml:space="preserve"> تعديل ممكن</w:t>
      </w:r>
      <w:r w:rsidR="001D25B7" w:rsidRPr="001D25B7">
        <w:rPr>
          <w:rFonts w:asciiTheme="minorBidi" w:hAnsiTheme="minorBidi"/>
          <w:sz w:val="26"/>
          <w:szCs w:val="26"/>
          <w:rtl/>
        </w:rPr>
        <w:t>»</w:t>
      </w:r>
    </w:p>
    <w:p w:rsidR="00413C97" w:rsidRPr="001D25B7" w:rsidRDefault="00413C97" w:rsidP="00B64519">
      <w:pPr>
        <w:pStyle w:val="a4"/>
        <w:numPr>
          <w:ilvl w:val="0"/>
          <w:numId w:val="2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1D25B7">
        <w:rPr>
          <w:rFonts w:asciiTheme="minorBidi" w:hAnsiTheme="minorBidi"/>
          <w:b/>
          <w:bCs/>
          <w:sz w:val="26"/>
          <w:szCs w:val="26"/>
          <w:rtl/>
        </w:rPr>
        <w:lastRenderedPageBreak/>
        <w:t>سكامبر</w:t>
      </w:r>
      <w:proofErr w:type="spellEnd"/>
      <w:r w:rsidRPr="001D25B7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تهدف طريقة </w:t>
      </w:r>
      <w:proofErr w:type="spellStart"/>
      <w:r w:rsidRPr="001D25B7">
        <w:rPr>
          <w:rFonts w:asciiTheme="minorBidi" w:hAnsiTheme="minorBidi"/>
          <w:sz w:val="26"/>
          <w:szCs w:val="26"/>
          <w:rtl/>
        </w:rPr>
        <w:t>سكامبر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 xml:space="preserve"> إلى الوصول إلى الأفكار </w:t>
      </w:r>
      <w:proofErr w:type="spellStart"/>
      <w:proofErr w:type="gramStart"/>
      <w:r w:rsidRPr="001D25B7">
        <w:rPr>
          <w:rFonts w:asciiTheme="minorBidi" w:hAnsiTheme="minorBidi"/>
          <w:sz w:val="26"/>
          <w:szCs w:val="26"/>
          <w:rtl/>
        </w:rPr>
        <w:t>الإبداعية,</w:t>
      </w:r>
      <w:proofErr w:type="gramEnd"/>
      <w:r w:rsidRPr="001D25B7">
        <w:rPr>
          <w:rFonts w:asciiTheme="minorBidi" w:hAnsiTheme="minorBidi"/>
          <w:sz w:val="26"/>
          <w:szCs w:val="26"/>
          <w:rtl/>
        </w:rPr>
        <w:t>وتعتمد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 xml:space="preserve"> هذه الطريقة على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تحويل ومعالجة الأفكار المعروفة إلى أفكار جديدة. وتتبع فيها المصطلحات التالية: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دل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 الذي يمكن استخدامه بدل...؟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proofErr w:type="gramStart"/>
      <w:r w:rsidRPr="001D25B7">
        <w:rPr>
          <w:rFonts w:asciiTheme="minorBidi" w:hAnsiTheme="minorBidi"/>
          <w:sz w:val="26"/>
          <w:szCs w:val="26"/>
          <w:rtl/>
        </w:rPr>
        <w:t>ادمج</w:t>
      </w:r>
      <w:proofErr w:type="gramEnd"/>
      <w:r w:rsidRPr="001D25B7">
        <w:rPr>
          <w:rFonts w:asciiTheme="minorBidi" w:hAnsiTheme="minorBidi"/>
          <w:sz w:val="26"/>
          <w:szCs w:val="26"/>
          <w:rtl/>
        </w:rPr>
        <w:t xml:space="preserve">-أضف </w:t>
      </w:r>
      <w:r w:rsidRPr="001D25B7">
        <w:rPr>
          <w:rFonts w:asciiTheme="minorBidi" w:hAnsiTheme="minorBidi"/>
          <w:sz w:val="26"/>
          <w:szCs w:val="26"/>
        </w:rPr>
        <w:t>Combine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 الأفكار التي يمكن دمجها؟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ماذا يمكنني أن أضيف؟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كيّف-عدل </w:t>
      </w:r>
      <w:r w:rsidRPr="001D25B7">
        <w:rPr>
          <w:rFonts w:asciiTheme="minorBidi" w:hAnsiTheme="minorBidi"/>
          <w:sz w:val="26"/>
          <w:szCs w:val="26"/>
        </w:rPr>
        <w:t>Adapt</w:t>
      </w:r>
      <w:r w:rsidRPr="001D25B7">
        <w:rPr>
          <w:rFonts w:asciiTheme="minorBidi" w:hAnsiTheme="minorBidi"/>
          <w:sz w:val="26"/>
          <w:szCs w:val="26"/>
          <w:rtl/>
        </w:rPr>
        <w:t xml:space="preserve"> غير الوظيفة</w:t>
      </w:r>
      <w:proofErr w:type="gramStart"/>
      <w:r w:rsidRPr="001D25B7">
        <w:rPr>
          <w:rFonts w:asciiTheme="minorBidi" w:hAnsiTheme="minorBidi"/>
          <w:sz w:val="26"/>
          <w:szCs w:val="26"/>
          <w:rtl/>
        </w:rPr>
        <w:t xml:space="preserve"> ,</w:t>
      </w:r>
      <w:proofErr w:type="gramEnd"/>
      <w:r w:rsidRPr="001D25B7">
        <w:rPr>
          <w:rFonts w:asciiTheme="minorBidi" w:hAnsiTheme="minorBidi"/>
          <w:sz w:val="26"/>
          <w:szCs w:val="26"/>
          <w:rtl/>
        </w:rPr>
        <w:t xml:space="preserve"> او استخدم جزء من عنصر اخر «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ما الأفكار والأشياء التي يمكن تعديلها؟ 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 الأشياء التي يمكنني تكييفها؟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proofErr w:type="gramStart"/>
      <w:r w:rsidRPr="001D25B7">
        <w:rPr>
          <w:rFonts w:asciiTheme="minorBidi" w:hAnsiTheme="minorBidi"/>
          <w:sz w:val="26"/>
          <w:szCs w:val="26"/>
          <w:rtl/>
        </w:rPr>
        <w:t>غير- كبر</w:t>
      </w:r>
      <w:proofErr w:type="gramEnd"/>
      <w:r w:rsidRPr="001D25B7">
        <w:rPr>
          <w:rFonts w:asciiTheme="minorBidi" w:hAnsiTheme="minorBidi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</w:rPr>
        <w:t>Modify or Magnify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 الشيء الذي يمكنني تغييره؟ ما الشيء الذي يمكن تكبيره وتوسيعه؟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الاستخدام في مكان آخر </w:t>
      </w:r>
      <w:r w:rsidRPr="001D25B7">
        <w:rPr>
          <w:rFonts w:asciiTheme="minorBidi" w:hAnsiTheme="minorBidi"/>
          <w:sz w:val="26"/>
          <w:szCs w:val="26"/>
        </w:rPr>
        <w:t>Put to other uses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كيف يمكن استخدام هذا الشيء مكان شيء آخر؟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 الاستعمالات الأخرى لهذه الفكرة؟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احذف – صغر </w:t>
      </w:r>
      <w:proofErr w:type="spellStart"/>
      <w:r w:rsidRPr="001D25B7">
        <w:rPr>
          <w:rFonts w:asciiTheme="minorBidi" w:hAnsiTheme="minorBidi"/>
          <w:sz w:val="26"/>
          <w:szCs w:val="26"/>
        </w:rPr>
        <w:t>Eliminteor</w:t>
      </w:r>
      <w:proofErr w:type="spellEnd"/>
      <w:r w:rsidRPr="001D25B7">
        <w:rPr>
          <w:rFonts w:asciiTheme="minorBidi" w:hAnsiTheme="minorBidi"/>
          <w:sz w:val="26"/>
          <w:szCs w:val="26"/>
        </w:rPr>
        <w:t xml:space="preserve"> Minify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ماذا يحث إذا صغرت هذا الشيء؟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 الأشياء التي يمكن حذفها؟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اعكس – اقلب – رتب؟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ماذا يحدث إذا قلبنا هذه الفكرة؟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كيف يمكنني إعادة ترتيب هذه الأفكار؟</w:t>
      </w:r>
    </w:p>
    <w:p w:rsidR="00413C9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ما الأشياء التي </w:t>
      </w:r>
      <w:proofErr w:type="gramStart"/>
      <w:r w:rsidRPr="001D25B7">
        <w:rPr>
          <w:rFonts w:asciiTheme="minorBidi" w:hAnsiTheme="minorBidi"/>
          <w:sz w:val="26"/>
          <w:szCs w:val="26"/>
          <w:rtl/>
        </w:rPr>
        <w:t>استطيع</w:t>
      </w:r>
      <w:proofErr w:type="gramEnd"/>
      <w:r w:rsidRPr="001D25B7">
        <w:rPr>
          <w:rFonts w:asciiTheme="minorBidi" w:hAnsiTheme="minorBidi"/>
          <w:sz w:val="26"/>
          <w:szCs w:val="26"/>
          <w:rtl/>
        </w:rPr>
        <w:t xml:space="preserve"> عكسها؟</w:t>
      </w:r>
    </w:p>
    <w:p w:rsidR="001D25B7" w:rsidRPr="001D25B7" w:rsidRDefault="001D25B7" w:rsidP="001D25B7">
      <w:pPr>
        <w:pStyle w:val="a4"/>
        <w:spacing w:before="240"/>
        <w:rPr>
          <w:rFonts w:asciiTheme="minorBidi" w:hAnsiTheme="minorBidi"/>
          <w:sz w:val="26"/>
          <w:szCs w:val="26"/>
          <w:rtl/>
        </w:rPr>
      </w:pPr>
    </w:p>
    <w:p w:rsidR="00413C97" w:rsidRPr="001D25B7" w:rsidRDefault="00413C97" w:rsidP="00B64519">
      <w:pPr>
        <w:pStyle w:val="a4"/>
        <w:numPr>
          <w:ilvl w:val="0"/>
          <w:numId w:val="2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1D25B7">
        <w:rPr>
          <w:rFonts w:asciiTheme="minorBidi" w:hAnsiTheme="minorBidi"/>
          <w:b/>
          <w:bCs/>
          <w:sz w:val="26"/>
          <w:szCs w:val="26"/>
          <w:rtl/>
        </w:rPr>
        <w:t xml:space="preserve">طريقة </w:t>
      </w:r>
      <w:proofErr w:type="gramStart"/>
      <w:r w:rsidRPr="001D25B7">
        <w:rPr>
          <w:rFonts w:asciiTheme="minorBidi" w:hAnsiTheme="minorBidi"/>
          <w:b/>
          <w:bCs/>
          <w:sz w:val="26"/>
          <w:szCs w:val="26"/>
          <w:rtl/>
        </w:rPr>
        <w:t>العكس- النقيض</w:t>
      </w:r>
      <w:proofErr w:type="gramEnd"/>
    </w:p>
    <w:p w:rsidR="00413C97" w:rsidRPr="001D25B7" w:rsidRDefault="00413C97" w:rsidP="00B64519">
      <w:pPr>
        <w:pStyle w:val="a4"/>
        <w:numPr>
          <w:ilvl w:val="0"/>
          <w:numId w:val="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تعد أداة جيدة لتحسين اداء المنتج عن طريق استخدام مجموعة من نقيض الاسئلة المراد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السؤال عنها.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كيف يمكن ان اقلل من رضا العملاء؟</w:t>
      </w:r>
    </w:p>
    <w:p w:rsidR="00413C97" w:rsidRPr="001D25B7" w:rsidRDefault="00413C97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الاجابة على الاسئلة التالية سوف توضح:</w:t>
      </w:r>
    </w:p>
    <w:p w:rsidR="00413C97" w:rsidRPr="001D25B7" w:rsidRDefault="00413C97" w:rsidP="00B64519">
      <w:pPr>
        <w:pStyle w:val="a4"/>
        <w:numPr>
          <w:ilvl w:val="0"/>
          <w:numId w:val="7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عدم الرد </w:t>
      </w:r>
      <w:proofErr w:type="spellStart"/>
      <w:r w:rsidRPr="001D25B7">
        <w:rPr>
          <w:rFonts w:asciiTheme="minorBidi" w:hAnsiTheme="minorBidi"/>
          <w:sz w:val="26"/>
          <w:szCs w:val="26"/>
          <w:rtl/>
        </w:rPr>
        <w:t>عىل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 xml:space="preserve"> التليفون عند اتصال العميل؟</w:t>
      </w:r>
    </w:p>
    <w:p w:rsidR="00413C97" w:rsidRPr="001D25B7" w:rsidRDefault="00413C97" w:rsidP="00B64519">
      <w:pPr>
        <w:pStyle w:val="a4"/>
        <w:numPr>
          <w:ilvl w:val="0"/>
          <w:numId w:val="7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عدم الرجوع الى المكالمة؟</w:t>
      </w:r>
    </w:p>
    <w:p w:rsidR="00413C97" w:rsidRPr="001D25B7" w:rsidRDefault="00413C97" w:rsidP="00B64519">
      <w:pPr>
        <w:pStyle w:val="a4"/>
        <w:numPr>
          <w:ilvl w:val="0"/>
          <w:numId w:val="7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 وجود اشخاص ليس لديهم معلومات او معرفة عن المنتج؟</w:t>
      </w:r>
    </w:p>
    <w:p w:rsidR="001D25B7" w:rsidRDefault="00413C97" w:rsidP="00B64519">
      <w:pPr>
        <w:pStyle w:val="a4"/>
        <w:numPr>
          <w:ilvl w:val="0"/>
          <w:numId w:val="7"/>
        </w:numPr>
        <w:spacing w:before="240"/>
        <w:rPr>
          <w:rFonts w:asciiTheme="minorBidi" w:hAnsiTheme="minorBidi"/>
          <w:sz w:val="26"/>
          <w:szCs w:val="26"/>
        </w:rPr>
      </w:pPr>
      <w:r w:rsidRPr="001D25B7">
        <w:rPr>
          <w:rFonts w:asciiTheme="minorBidi" w:hAnsiTheme="minorBidi"/>
          <w:sz w:val="26"/>
          <w:szCs w:val="26"/>
          <w:rtl/>
        </w:rPr>
        <w:t>استخدام موظفين سلط اللسان</w:t>
      </w:r>
      <w:r w:rsidR="001D25B7" w:rsidRPr="001D25B7">
        <w:rPr>
          <w:rFonts w:asciiTheme="minorBidi" w:hAnsiTheme="minorBidi"/>
          <w:sz w:val="26"/>
          <w:szCs w:val="26"/>
          <w:rtl/>
        </w:rPr>
        <w:t xml:space="preserve"> </w:t>
      </w:r>
      <w:r w:rsidR="001D25B7" w:rsidRPr="001D25B7">
        <w:rPr>
          <w:rFonts w:asciiTheme="minorBidi" w:hAnsiTheme="minorBidi"/>
          <w:sz w:val="26"/>
          <w:szCs w:val="26"/>
          <w:rtl/>
        </w:rPr>
        <w:t>«وقح</w:t>
      </w:r>
      <w:proofErr w:type="gramStart"/>
      <w:r w:rsidR="001D25B7" w:rsidRPr="001D25B7">
        <w:rPr>
          <w:rFonts w:asciiTheme="minorBidi" w:hAnsiTheme="minorBidi"/>
          <w:sz w:val="26"/>
          <w:szCs w:val="26"/>
          <w:rtl/>
        </w:rPr>
        <w:t>» ؟</w:t>
      </w:r>
      <w:proofErr w:type="gramEnd"/>
    </w:p>
    <w:p w:rsidR="00413C97" w:rsidRDefault="00413C97" w:rsidP="00B64519">
      <w:pPr>
        <w:pStyle w:val="a4"/>
        <w:numPr>
          <w:ilvl w:val="0"/>
          <w:numId w:val="7"/>
        </w:numPr>
        <w:spacing w:before="240"/>
        <w:rPr>
          <w:rFonts w:asciiTheme="minorBidi" w:hAnsiTheme="minorBidi"/>
          <w:sz w:val="26"/>
          <w:szCs w:val="26"/>
        </w:rPr>
      </w:pPr>
      <w:r w:rsidRPr="001D25B7">
        <w:rPr>
          <w:rFonts w:asciiTheme="minorBidi" w:hAnsiTheme="minorBidi"/>
          <w:sz w:val="26"/>
          <w:szCs w:val="26"/>
          <w:rtl/>
        </w:rPr>
        <w:t>اعطاء النصيحة الخاطئة؟</w:t>
      </w:r>
    </w:p>
    <w:p w:rsidR="001D25B7" w:rsidRPr="001D25B7" w:rsidRDefault="001D25B7" w:rsidP="001D25B7">
      <w:pPr>
        <w:pStyle w:val="a4"/>
        <w:spacing w:before="240"/>
        <w:rPr>
          <w:rFonts w:asciiTheme="minorBidi" w:hAnsiTheme="minorBidi" w:hint="cs"/>
          <w:sz w:val="26"/>
          <w:szCs w:val="26"/>
          <w:rtl/>
        </w:rPr>
      </w:pPr>
    </w:p>
    <w:p w:rsidR="00413C97" w:rsidRDefault="00413C97" w:rsidP="00B64519">
      <w:pPr>
        <w:pStyle w:val="a4"/>
        <w:numPr>
          <w:ilvl w:val="0"/>
          <w:numId w:val="8"/>
        </w:numPr>
        <w:spacing w:before="240"/>
        <w:rPr>
          <w:rFonts w:asciiTheme="minorBidi" w:hAnsiTheme="minorBidi"/>
          <w:b/>
          <w:bCs/>
          <w:sz w:val="26"/>
          <w:szCs w:val="26"/>
        </w:rPr>
      </w:pPr>
      <w:r w:rsidRPr="001D25B7">
        <w:rPr>
          <w:rFonts w:asciiTheme="minorBidi" w:hAnsiTheme="minorBidi"/>
          <w:b/>
          <w:bCs/>
          <w:sz w:val="26"/>
          <w:szCs w:val="26"/>
          <w:rtl/>
        </w:rPr>
        <w:t>أسلوب دلفي</w:t>
      </w:r>
    </w:p>
    <w:p w:rsidR="00413C97" w:rsidRPr="001D25B7" w:rsidRDefault="00413C97" w:rsidP="00B64519">
      <w:pPr>
        <w:pStyle w:val="a4"/>
        <w:numPr>
          <w:ilvl w:val="0"/>
          <w:numId w:val="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دلفي معبد في أحد مدن اليونان القديم به بعض الكهنة والحكماء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spellStart"/>
      <w:r w:rsidRPr="001D25B7">
        <w:rPr>
          <w:rFonts w:asciiTheme="minorBidi" w:hAnsiTheme="minorBidi"/>
          <w:sz w:val="26"/>
          <w:szCs w:val="26"/>
          <w:rtl/>
        </w:rPr>
        <w:t>يتنبئون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 xml:space="preserve"> بالمستقبل ولقد كان اليونانيون يلجئون إلى ذلك المعبد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للتنبؤ بمستقبلهم من خلال تفسير الكهنة لمختلف القضايا في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الشؤون الشخصية والحربية وفي النهاية يتكون رأي عن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الاحتمالات المتوقعة.</w:t>
      </w:r>
    </w:p>
    <w:p w:rsidR="00413C97" w:rsidRPr="001D25B7" w:rsidRDefault="00413C97" w:rsidP="00B64519">
      <w:pPr>
        <w:pStyle w:val="a4"/>
        <w:numPr>
          <w:ilvl w:val="0"/>
          <w:numId w:val="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 xml:space="preserve">يعود توظيف أسلوب دلفي في التنبؤ إلى العام 1950 </w:t>
      </w:r>
      <w:proofErr w:type="gramStart"/>
      <w:r w:rsidRPr="001D25B7">
        <w:rPr>
          <w:rFonts w:asciiTheme="minorBidi" w:hAnsiTheme="minorBidi"/>
          <w:sz w:val="26"/>
          <w:szCs w:val="26"/>
          <w:rtl/>
        </w:rPr>
        <w:t>,</w:t>
      </w:r>
      <w:proofErr w:type="gramEnd"/>
      <w:r w:rsidRPr="001D25B7">
        <w:rPr>
          <w:rFonts w:asciiTheme="minorBidi" w:hAnsiTheme="minorBidi"/>
          <w:sz w:val="26"/>
          <w:szCs w:val="26"/>
          <w:rtl/>
        </w:rPr>
        <w:t xml:space="preserve"> وذلك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من قبل مؤسسة تدعي )راند( وذلك بغية حل المشكلات التي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واجهتها , فلجأت هذه المؤسسة إلى مجموعة من الخبراء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lastRenderedPageBreak/>
        <w:t>ليسهموا في البحث وتقديم الحلول المناسبة لحل هذه المشكلات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ولكن لم تكن هذه المؤسسة تستخدم هذا الأسلوب على اعتبار أنه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أسلوب دلفي , ولكن قامت بذلك بشكل عشوائي.</w:t>
      </w:r>
    </w:p>
    <w:p w:rsidR="00413C97" w:rsidRPr="001D25B7" w:rsidRDefault="00413C97" w:rsidP="00B64519">
      <w:pPr>
        <w:pStyle w:val="a4"/>
        <w:numPr>
          <w:ilvl w:val="0"/>
          <w:numId w:val="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1D25B7">
        <w:rPr>
          <w:rFonts w:asciiTheme="minorBidi" w:hAnsiTheme="minorBidi"/>
          <w:sz w:val="26"/>
          <w:szCs w:val="26"/>
          <w:rtl/>
        </w:rPr>
        <w:t>في عام 1953 كان أول استخدام ا علمي ا منظم ا وهادف ا للأسلوب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 xml:space="preserve">على يد </w:t>
      </w:r>
      <w:proofErr w:type="spellStart"/>
      <w:r w:rsidRPr="001D25B7">
        <w:rPr>
          <w:rFonts w:asciiTheme="minorBidi" w:hAnsiTheme="minorBidi"/>
          <w:sz w:val="26"/>
          <w:szCs w:val="26"/>
          <w:rtl/>
        </w:rPr>
        <w:t>دالكي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 xml:space="preserve"> </w:t>
      </w:r>
      <w:proofErr w:type="spellStart"/>
      <w:r w:rsidRPr="001D25B7">
        <w:rPr>
          <w:rFonts w:asciiTheme="minorBidi" w:hAnsiTheme="minorBidi"/>
          <w:sz w:val="26"/>
          <w:szCs w:val="26"/>
          <w:rtl/>
        </w:rPr>
        <w:t>وهيلمر</w:t>
      </w:r>
      <w:proofErr w:type="spellEnd"/>
      <w:r w:rsidRPr="001D25B7">
        <w:rPr>
          <w:rFonts w:asciiTheme="minorBidi" w:hAnsiTheme="minorBidi"/>
          <w:sz w:val="26"/>
          <w:szCs w:val="26"/>
          <w:rtl/>
        </w:rPr>
        <w:t xml:space="preserve"> في سلاح البحرية الأمريكية وظل العمل به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 xml:space="preserve">ساري ا حتى عام </w:t>
      </w:r>
      <w:proofErr w:type="gramStart"/>
      <w:r w:rsidRPr="001D25B7">
        <w:rPr>
          <w:rFonts w:asciiTheme="minorBidi" w:hAnsiTheme="minorBidi"/>
          <w:sz w:val="26"/>
          <w:szCs w:val="26"/>
          <w:rtl/>
        </w:rPr>
        <w:t>1962 .</w:t>
      </w:r>
      <w:proofErr w:type="gramEnd"/>
    </w:p>
    <w:p w:rsidR="00413C97" w:rsidRDefault="00413C97" w:rsidP="00B64519">
      <w:pPr>
        <w:pStyle w:val="a4"/>
        <w:numPr>
          <w:ilvl w:val="0"/>
          <w:numId w:val="3"/>
        </w:numPr>
        <w:spacing w:before="240"/>
        <w:rPr>
          <w:rFonts w:asciiTheme="minorBidi" w:hAnsiTheme="minorBidi"/>
          <w:sz w:val="26"/>
          <w:szCs w:val="26"/>
        </w:rPr>
      </w:pPr>
      <w:r w:rsidRPr="001D25B7">
        <w:rPr>
          <w:rFonts w:asciiTheme="minorBidi" w:hAnsiTheme="minorBidi"/>
          <w:sz w:val="26"/>
          <w:szCs w:val="26"/>
          <w:rtl/>
        </w:rPr>
        <w:t>ثم أخذ في الانتشار بصورته الحالية اليوم بين شتى المجالات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غير العسكرية</w:t>
      </w:r>
      <w:proofErr w:type="gramStart"/>
      <w:r w:rsidRPr="001D25B7">
        <w:rPr>
          <w:rFonts w:asciiTheme="minorBidi" w:hAnsiTheme="minorBidi"/>
          <w:sz w:val="26"/>
          <w:szCs w:val="26"/>
          <w:rtl/>
        </w:rPr>
        <w:t xml:space="preserve"> ,</w:t>
      </w:r>
      <w:proofErr w:type="gramEnd"/>
      <w:r w:rsidRPr="001D25B7">
        <w:rPr>
          <w:rFonts w:asciiTheme="minorBidi" w:hAnsiTheme="minorBidi"/>
          <w:sz w:val="26"/>
          <w:szCs w:val="26"/>
          <w:rtl/>
        </w:rPr>
        <w:t xml:space="preserve"> كالمجالات التكنولوجية والصناعة , وتخطيط</w:t>
      </w:r>
      <w:r w:rsidR="001D25B7" w:rsidRP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1D25B7">
        <w:rPr>
          <w:rFonts w:asciiTheme="minorBidi" w:hAnsiTheme="minorBidi"/>
          <w:sz w:val="26"/>
          <w:szCs w:val="26"/>
          <w:rtl/>
        </w:rPr>
        <w:t>المجتمع وتقييم المشروعات والتربية .</w:t>
      </w:r>
    </w:p>
    <w:p w:rsidR="001D25B7" w:rsidRPr="001D25B7" w:rsidRDefault="001D25B7" w:rsidP="001D25B7">
      <w:pPr>
        <w:pStyle w:val="a4"/>
        <w:spacing w:before="240"/>
        <w:rPr>
          <w:rFonts w:asciiTheme="minorBidi" w:hAnsiTheme="minorBidi"/>
          <w:sz w:val="26"/>
          <w:szCs w:val="26"/>
          <w:rtl/>
        </w:rPr>
      </w:pPr>
    </w:p>
    <w:p w:rsidR="00413C97" w:rsidRPr="001D25B7" w:rsidRDefault="00413C97" w:rsidP="00B64519">
      <w:pPr>
        <w:pStyle w:val="a4"/>
        <w:numPr>
          <w:ilvl w:val="0"/>
          <w:numId w:val="10"/>
        </w:numPr>
        <w:spacing w:before="240" w:after="0"/>
        <w:rPr>
          <w:rFonts w:asciiTheme="minorBidi" w:hAnsiTheme="minorBidi"/>
          <w:b/>
          <w:bCs/>
          <w:sz w:val="26"/>
          <w:szCs w:val="26"/>
          <w:rtl/>
        </w:rPr>
      </w:pPr>
      <w:r w:rsidRPr="001D25B7">
        <w:rPr>
          <w:rFonts w:asciiTheme="minorBidi" w:hAnsiTheme="minorBidi"/>
          <w:b/>
          <w:bCs/>
          <w:sz w:val="26"/>
          <w:szCs w:val="26"/>
          <w:rtl/>
        </w:rPr>
        <w:t>تعريف أسلوب دلفي</w:t>
      </w:r>
    </w:p>
    <w:p w:rsidR="00413C97" w:rsidRPr="004825E5" w:rsidRDefault="00413C97" w:rsidP="001D25B7">
      <w:pPr>
        <w:spacing w:before="240"/>
        <w:rPr>
          <w:rFonts w:asciiTheme="minorBidi" w:hAnsiTheme="minorBidi"/>
          <w:sz w:val="26"/>
          <w:szCs w:val="26"/>
          <w:rtl/>
        </w:rPr>
      </w:pPr>
      <w:proofErr w:type="gramStart"/>
      <w:r w:rsidRPr="004825E5">
        <w:rPr>
          <w:rFonts w:asciiTheme="minorBidi" w:hAnsiTheme="minorBidi"/>
          <w:sz w:val="26"/>
          <w:szCs w:val="26"/>
          <w:rtl/>
        </w:rPr>
        <w:t>”هو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 xml:space="preserve"> وسيلة اتصال منظمة بين مجموعة مختارة من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الخبراء وأصحاب الاختصاص في ميدان معين للتنبؤ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بالمستقبل عبر العمل التعاوني المنظم لاقتراح الحلول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المناسبة لمشكلة معينه دون الحاجة إلى الاجتماع أو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المواجهة فيما بينهم . “</w:t>
      </w:r>
    </w:p>
    <w:p w:rsidR="002E0FF0" w:rsidRPr="001D25B7" w:rsidRDefault="002E0FF0" w:rsidP="00B64519">
      <w:pPr>
        <w:pStyle w:val="a4"/>
        <w:numPr>
          <w:ilvl w:val="0"/>
          <w:numId w:val="9"/>
        </w:numPr>
        <w:spacing w:before="240" w:after="0"/>
        <w:rPr>
          <w:rFonts w:asciiTheme="minorBidi" w:hAnsiTheme="minorBidi"/>
          <w:b/>
          <w:bCs/>
          <w:sz w:val="26"/>
          <w:szCs w:val="26"/>
          <w:rtl/>
        </w:rPr>
      </w:pPr>
      <w:r w:rsidRPr="001D25B7">
        <w:rPr>
          <w:rFonts w:asciiTheme="minorBidi" w:hAnsiTheme="minorBidi"/>
          <w:b/>
          <w:bCs/>
          <w:sz w:val="26"/>
          <w:szCs w:val="26"/>
          <w:rtl/>
        </w:rPr>
        <w:t>الفكرة الأساسية التي يقوم عليها:</w:t>
      </w:r>
    </w:p>
    <w:p w:rsidR="002E0FF0" w:rsidRPr="004825E5" w:rsidRDefault="002E0FF0" w:rsidP="001D25B7">
      <w:p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وتقوم الفكرة الأساسية في أسلوب دلفي على أن نتائج تفكير الجماعة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 xml:space="preserve">أفضل بكثير من نتائج تفكير أي فرد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فيها .</w:t>
      </w:r>
      <w:proofErr w:type="gramEnd"/>
    </w:p>
    <w:p w:rsidR="002E0FF0" w:rsidRPr="004825E5" w:rsidRDefault="002E0FF0" w:rsidP="001D25B7">
      <w:p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تقوم هذه الطريقة أساسا على إرسال استبيانات وتساؤلات لمجموعة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 xml:space="preserve">من الخبراء وعلى ضوء إجاباتهم يتم تحديد أسئلة 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>جديدة,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 xml:space="preserve"> وتعاد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الدورات مرات, بحيث تصبح الإجابة سؤالا لخبير آخر, وبذلك نحصل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على توقعات وتفسيرات مجموعة خبراء, مع إعادة تقييم مقترحاتهم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عن طريق التوثيق والتعديل في الإجابات فقط دون مواجهة مباشرة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بينهم, فهو يعتمد أساسا على تدوير الاستبيانات للحصول على اتفاق</w:t>
      </w:r>
      <w:r w:rsidR="001D25B7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نسبي في الرأي.</w:t>
      </w:r>
    </w:p>
    <w:p w:rsidR="002E0FF0" w:rsidRPr="001D25B7" w:rsidRDefault="002E0FF0" w:rsidP="00B64519">
      <w:pPr>
        <w:pStyle w:val="a4"/>
        <w:numPr>
          <w:ilvl w:val="0"/>
          <w:numId w:val="9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1D25B7">
        <w:rPr>
          <w:rFonts w:asciiTheme="minorBidi" w:hAnsiTheme="minorBidi"/>
          <w:b/>
          <w:bCs/>
          <w:sz w:val="26"/>
          <w:szCs w:val="26"/>
          <w:rtl/>
        </w:rPr>
        <w:t>مبررات استخدام أسلوب دلفاي في البحوث المستقبلية</w:t>
      </w:r>
    </w:p>
    <w:p w:rsidR="002E0FF0" w:rsidRPr="00255561" w:rsidRDefault="002E0FF0" w:rsidP="00B64519">
      <w:pPr>
        <w:pStyle w:val="a4"/>
        <w:numPr>
          <w:ilvl w:val="0"/>
          <w:numId w:val="1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>عند الحاجة للاستفادة من الأحكام الذاتية التي تبنى على أساس</w:t>
      </w:r>
      <w:r w:rsidR="001D25B7" w:rsidRP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>جمعي.</w:t>
      </w:r>
    </w:p>
    <w:p w:rsidR="002E0FF0" w:rsidRPr="00255561" w:rsidRDefault="002E0FF0" w:rsidP="00B64519">
      <w:pPr>
        <w:pStyle w:val="a4"/>
        <w:numPr>
          <w:ilvl w:val="0"/>
          <w:numId w:val="1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>عندما يتطلب موضوع البحث الاستعانة بعدد كبير من الخبراء</w:t>
      </w:r>
      <w:r w:rsidR="001D25B7" w:rsidRP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>يصعب معه الاتصال المباشر وتبادل الآراء وجها لوجه.</w:t>
      </w:r>
    </w:p>
    <w:p w:rsidR="002E0FF0" w:rsidRPr="00255561" w:rsidRDefault="002E0FF0" w:rsidP="00B64519">
      <w:pPr>
        <w:pStyle w:val="a4"/>
        <w:numPr>
          <w:ilvl w:val="0"/>
          <w:numId w:val="1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 xml:space="preserve">وجود ضرورة لإخفاء شخصيات المشاركين عن </w:t>
      </w:r>
      <w:proofErr w:type="gramStart"/>
      <w:r w:rsidRPr="00255561">
        <w:rPr>
          <w:rFonts w:asciiTheme="minorBidi" w:hAnsiTheme="minorBidi"/>
          <w:sz w:val="26"/>
          <w:szCs w:val="26"/>
          <w:rtl/>
        </w:rPr>
        <w:t>بعضهم .</w:t>
      </w:r>
      <w:proofErr w:type="gramEnd"/>
    </w:p>
    <w:p w:rsidR="002E0FF0" w:rsidRPr="00255561" w:rsidRDefault="002E0FF0" w:rsidP="00B64519">
      <w:pPr>
        <w:pStyle w:val="a4"/>
        <w:numPr>
          <w:ilvl w:val="0"/>
          <w:numId w:val="1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>تمييز وتوضيح الدوافع البشرية الحقيقة والمتصورة.</w:t>
      </w:r>
    </w:p>
    <w:p w:rsidR="001D25B7" w:rsidRPr="00255561" w:rsidRDefault="002E0FF0" w:rsidP="00B64519">
      <w:pPr>
        <w:pStyle w:val="a4"/>
        <w:numPr>
          <w:ilvl w:val="0"/>
          <w:numId w:val="1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 xml:space="preserve">التخطيط الجامعي وتطوير </w:t>
      </w:r>
      <w:proofErr w:type="gramStart"/>
      <w:r w:rsidRPr="00255561">
        <w:rPr>
          <w:rFonts w:asciiTheme="minorBidi" w:hAnsiTheme="minorBidi"/>
          <w:sz w:val="26"/>
          <w:szCs w:val="26"/>
          <w:rtl/>
        </w:rPr>
        <w:t>المناهج .</w:t>
      </w:r>
      <w:proofErr w:type="gramEnd"/>
    </w:p>
    <w:p w:rsidR="002E0FF0" w:rsidRPr="00255561" w:rsidRDefault="002E0FF0" w:rsidP="00B64519">
      <w:pPr>
        <w:pStyle w:val="a4"/>
        <w:numPr>
          <w:ilvl w:val="0"/>
          <w:numId w:val="1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>عند ظهور اختلافات حادة بين الخبراء.</w:t>
      </w:r>
    </w:p>
    <w:p w:rsidR="002E0FF0" w:rsidRDefault="002E0FF0" w:rsidP="00B64519">
      <w:pPr>
        <w:pStyle w:val="a4"/>
        <w:numPr>
          <w:ilvl w:val="0"/>
          <w:numId w:val="11"/>
        </w:numPr>
        <w:spacing w:before="240"/>
        <w:rPr>
          <w:rFonts w:asciiTheme="minorBidi" w:hAnsiTheme="minorBidi"/>
          <w:sz w:val="26"/>
          <w:szCs w:val="26"/>
        </w:rPr>
      </w:pPr>
      <w:r w:rsidRPr="00255561">
        <w:rPr>
          <w:rFonts w:asciiTheme="minorBidi" w:hAnsiTheme="minorBidi"/>
          <w:sz w:val="26"/>
          <w:szCs w:val="26"/>
          <w:rtl/>
        </w:rPr>
        <w:t>جمع بيانات تاريخية أو أحداث جارية غير معروفة بدقة أو ليس</w:t>
      </w:r>
      <w:r w:rsidR="001D25B7" w:rsidRP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 xml:space="preserve">لدنيا علم </w:t>
      </w:r>
      <w:proofErr w:type="gramStart"/>
      <w:r w:rsidRPr="00255561">
        <w:rPr>
          <w:rFonts w:asciiTheme="minorBidi" w:hAnsiTheme="minorBidi"/>
          <w:sz w:val="26"/>
          <w:szCs w:val="26"/>
          <w:rtl/>
        </w:rPr>
        <w:t>بها,</w:t>
      </w:r>
      <w:proofErr w:type="gramEnd"/>
      <w:r w:rsidRPr="00255561">
        <w:rPr>
          <w:rFonts w:asciiTheme="minorBidi" w:hAnsiTheme="minorBidi"/>
          <w:sz w:val="26"/>
          <w:szCs w:val="26"/>
          <w:rtl/>
        </w:rPr>
        <w:t xml:space="preserve"> دراسة الحوادث التاريخية الهامة .</w:t>
      </w:r>
    </w:p>
    <w:p w:rsidR="00255561" w:rsidRPr="00255561" w:rsidRDefault="00255561" w:rsidP="00255561">
      <w:pPr>
        <w:pStyle w:val="a4"/>
        <w:spacing w:before="240"/>
        <w:rPr>
          <w:rFonts w:asciiTheme="minorBidi" w:hAnsiTheme="minorBidi"/>
          <w:sz w:val="26"/>
          <w:szCs w:val="26"/>
          <w:rtl/>
        </w:rPr>
      </w:pPr>
    </w:p>
    <w:p w:rsidR="002E0FF0" w:rsidRPr="00255561" w:rsidRDefault="002E0FF0" w:rsidP="00B64519">
      <w:pPr>
        <w:pStyle w:val="a4"/>
        <w:numPr>
          <w:ilvl w:val="0"/>
          <w:numId w:val="9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255561">
        <w:rPr>
          <w:rFonts w:asciiTheme="minorBidi" w:hAnsiTheme="minorBidi"/>
          <w:b/>
          <w:bCs/>
          <w:sz w:val="26"/>
          <w:szCs w:val="26"/>
          <w:rtl/>
        </w:rPr>
        <w:t xml:space="preserve">خصائص أسلوب دلفاي </w:t>
      </w:r>
    </w:p>
    <w:p w:rsidR="002E0FF0" w:rsidRPr="00255561" w:rsidRDefault="002E0FF0" w:rsidP="00B64519">
      <w:pPr>
        <w:pStyle w:val="a4"/>
        <w:numPr>
          <w:ilvl w:val="0"/>
          <w:numId w:val="12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>أنه أسلوب حدسي يعتمد على حدس مجموعة من الخبراء يكون على درجة كبيرة</w:t>
      </w:r>
      <w:r w:rsidR="00255561" w:rsidRP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 xml:space="preserve">من الصدق </w:t>
      </w:r>
      <w:proofErr w:type="gramStart"/>
      <w:r w:rsidRPr="00255561">
        <w:rPr>
          <w:rFonts w:asciiTheme="minorBidi" w:hAnsiTheme="minorBidi"/>
          <w:sz w:val="26"/>
          <w:szCs w:val="26"/>
          <w:rtl/>
        </w:rPr>
        <w:t>والموضوعية .</w:t>
      </w:r>
      <w:proofErr w:type="gramEnd"/>
    </w:p>
    <w:p w:rsidR="002E0FF0" w:rsidRPr="00255561" w:rsidRDefault="002E0FF0" w:rsidP="00B64519">
      <w:pPr>
        <w:pStyle w:val="a4"/>
        <w:numPr>
          <w:ilvl w:val="0"/>
          <w:numId w:val="12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>أنه حوار غير مباشر بين الخبراء والمتخصصين تجنبا لسيطرة بعضهم وآرائهم</w:t>
      </w:r>
      <w:r w:rsidR="00255561" w:rsidRP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>على زملائهم.</w:t>
      </w:r>
    </w:p>
    <w:p w:rsidR="002E0FF0" w:rsidRPr="00255561" w:rsidRDefault="002E0FF0" w:rsidP="00B64519">
      <w:pPr>
        <w:pStyle w:val="a4"/>
        <w:numPr>
          <w:ilvl w:val="0"/>
          <w:numId w:val="12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>يتجنب الخبراء سلبيات وعيوب أسلوب اللجان والاجتماعات.</w:t>
      </w:r>
    </w:p>
    <w:p w:rsidR="002E0FF0" w:rsidRPr="00255561" w:rsidRDefault="002E0FF0" w:rsidP="00B64519">
      <w:pPr>
        <w:pStyle w:val="a4"/>
        <w:numPr>
          <w:ilvl w:val="0"/>
          <w:numId w:val="12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t>أسلوب نظامي يعتمد على مبدأ منهج تحليل النظم من خلال المدخلات والمخرجات</w:t>
      </w:r>
      <w:r w:rsid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>مجموعة العمليات الخاصة بمعالجة المدخلات وتجميع معلوماتها عن طريق تطبيق</w:t>
      </w:r>
      <w:r w:rsid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 xml:space="preserve">نظام الاستبيانات حتى تستطيع </w:t>
      </w:r>
      <w:proofErr w:type="gramStart"/>
      <w:r w:rsidRPr="00255561">
        <w:rPr>
          <w:rFonts w:asciiTheme="minorBidi" w:hAnsiTheme="minorBidi"/>
          <w:sz w:val="26"/>
          <w:szCs w:val="26"/>
          <w:rtl/>
        </w:rPr>
        <w:t>المعالجة,</w:t>
      </w:r>
      <w:proofErr w:type="gramEnd"/>
      <w:r w:rsidRPr="00255561">
        <w:rPr>
          <w:rFonts w:asciiTheme="minorBidi" w:hAnsiTheme="minorBidi"/>
          <w:sz w:val="26"/>
          <w:szCs w:val="26"/>
          <w:rtl/>
        </w:rPr>
        <w:t xml:space="preserve"> إعطاء مخرجات تكشف عن نتائج التطبيق في</w:t>
      </w:r>
      <w:r w:rsid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>ضوء أساليب معالجة الآراء وتجميعها بالشكل الأكثر صحة وثبات ا</w:t>
      </w:r>
    </w:p>
    <w:p w:rsidR="002E0FF0" w:rsidRPr="00255561" w:rsidRDefault="002E0FF0" w:rsidP="00B64519">
      <w:pPr>
        <w:pStyle w:val="a4"/>
        <w:numPr>
          <w:ilvl w:val="0"/>
          <w:numId w:val="12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255561">
        <w:rPr>
          <w:rFonts w:asciiTheme="minorBidi" w:hAnsiTheme="minorBidi"/>
          <w:sz w:val="26"/>
          <w:szCs w:val="26"/>
          <w:rtl/>
        </w:rPr>
        <w:lastRenderedPageBreak/>
        <w:t>أسلوب إحصائي بياني يقوم على استخدام مناهج الإحصاء في تحليل النتائج بشكل</w:t>
      </w:r>
      <w:r w:rsid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>البيان النهائي حتى نصل إلى نتائج أكثر موضوعية كما أنه يوظف من خلال الشكل</w:t>
      </w:r>
      <w:r w:rsidR="00255561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5561">
        <w:rPr>
          <w:rFonts w:asciiTheme="minorBidi" w:hAnsiTheme="minorBidi"/>
          <w:sz w:val="26"/>
          <w:szCs w:val="26"/>
          <w:rtl/>
        </w:rPr>
        <w:t xml:space="preserve">الإحصائي </w:t>
      </w:r>
      <w:proofErr w:type="gramStart"/>
      <w:r w:rsidRPr="00255561">
        <w:rPr>
          <w:rFonts w:asciiTheme="minorBidi" w:hAnsiTheme="minorBidi"/>
          <w:sz w:val="26"/>
          <w:szCs w:val="26"/>
          <w:rtl/>
        </w:rPr>
        <w:t>البياني .</w:t>
      </w:r>
      <w:proofErr w:type="gramEnd"/>
    </w:p>
    <w:p w:rsidR="002E0FF0" w:rsidRDefault="002E0FF0" w:rsidP="00B64519">
      <w:pPr>
        <w:pStyle w:val="a4"/>
        <w:numPr>
          <w:ilvl w:val="0"/>
          <w:numId w:val="12"/>
        </w:numPr>
        <w:spacing w:before="240"/>
        <w:rPr>
          <w:rFonts w:asciiTheme="minorBidi" w:hAnsiTheme="minorBidi"/>
          <w:sz w:val="26"/>
          <w:szCs w:val="26"/>
        </w:rPr>
      </w:pPr>
      <w:r w:rsidRPr="00255561">
        <w:rPr>
          <w:rFonts w:asciiTheme="minorBidi" w:hAnsiTheme="minorBidi"/>
          <w:sz w:val="26"/>
          <w:szCs w:val="26"/>
          <w:rtl/>
        </w:rPr>
        <w:t xml:space="preserve"> له فاعلية واضحة في صنع القرارات الخاصة بالقضايا ذات المسئولية الكبرى.</w:t>
      </w:r>
      <w:r w:rsidR="0025244D">
        <w:rPr>
          <w:rFonts w:asciiTheme="minorBidi" w:hAnsiTheme="minorBidi" w:hint="cs"/>
          <w:sz w:val="26"/>
          <w:szCs w:val="26"/>
          <w:rtl/>
        </w:rPr>
        <w:t xml:space="preserve"> </w:t>
      </w:r>
      <w:r w:rsidRPr="0025244D">
        <w:rPr>
          <w:rFonts w:asciiTheme="minorBidi" w:hAnsiTheme="minorBidi"/>
          <w:sz w:val="26"/>
          <w:szCs w:val="26"/>
          <w:rtl/>
        </w:rPr>
        <w:t>طرق أسلوب دلفي</w:t>
      </w:r>
    </w:p>
    <w:p w:rsidR="0025244D" w:rsidRDefault="0025244D" w:rsidP="0025244D">
      <w:pPr>
        <w:pStyle w:val="a4"/>
        <w:spacing w:before="240"/>
        <w:rPr>
          <w:rFonts w:asciiTheme="minorBidi" w:hAnsiTheme="minorBidi"/>
          <w:sz w:val="26"/>
          <w:szCs w:val="26"/>
        </w:rPr>
      </w:pPr>
    </w:p>
    <w:p w:rsidR="0025244D" w:rsidRPr="0025244D" w:rsidRDefault="0025244D" w:rsidP="00B64519">
      <w:pPr>
        <w:pStyle w:val="a4"/>
        <w:numPr>
          <w:ilvl w:val="0"/>
          <w:numId w:val="9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25244D">
        <w:rPr>
          <w:rFonts w:asciiTheme="minorBidi" w:hAnsiTheme="minorBidi" w:hint="cs"/>
          <w:b/>
          <w:bCs/>
          <w:sz w:val="26"/>
          <w:szCs w:val="26"/>
          <w:rtl/>
        </w:rPr>
        <w:t>طرق اسلوب دلفاي</w:t>
      </w:r>
    </w:p>
    <w:p w:rsidR="002E0FF0" w:rsidRPr="0025244D" w:rsidRDefault="002E0FF0" w:rsidP="004825E5">
      <w:p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25244D">
        <w:rPr>
          <w:rFonts w:asciiTheme="minorBidi" w:hAnsiTheme="minorBidi"/>
          <w:b/>
          <w:bCs/>
          <w:sz w:val="26"/>
          <w:szCs w:val="26"/>
          <w:rtl/>
        </w:rPr>
        <w:t xml:space="preserve">الاستبيانات </w:t>
      </w:r>
      <w:proofErr w:type="gramStart"/>
      <w:r w:rsidRPr="0025244D">
        <w:rPr>
          <w:rFonts w:asciiTheme="minorBidi" w:hAnsiTheme="minorBidi"/>
          <w:b/>
          <w:bCs/>
          <w:sz w:val="26"/>
          <w:szCs w:val="26"/>
          <w:rtl/>
        </w:rPr>
        <w:t>المفتوحة :</w:t>
      </w:r>
      <w:proofErr w:type="gramEnd"/>
    </w:p>
    <w:p w:rsidR="002E0FF0" w:rsidRPr="004825E5" w:rsidRDefault="002E0FF0" w:rsidP="008A7EB3">
      <w:p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هي عبارة عن سؤال أو مجموعة من الأسئلة المباشرة التي تتضمن أبعاد القضية المطروحة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 xml:space="preserve"> ,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 xml:space="preserve"> ثم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ترسل إلى الخبراء أو المختصين المختارين ضمن المجموعة التي يراد مساهمتهم بالرأي والتحليل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لقضية أو مشكلة ما , حيث يطلب منهم الإجابة عن هذه الأسئلة من خلال وجهة النظر المختصة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لديهم والتعبير عن تصوراتهم المستقبلية بحرية صادقة .</w:t>
      </w:r>
    </w:p>
    <w:p w:rsidR="002E0FF0" w:rsidRPr="004825E5" w:rsidRDefault="002E0FF0" w:rsidP="008A7EB3">
      <w:pPr>
        <w:spacing w:before="240"/>
        <w:rPr>
          <w:rFonts w:asciiTheme="minorBidi" w:hAnsiTheme="minorBidi"/>
          <w:sz w:val="26"/>
          <w:szCs w:val="26"/>
          <w:rtl/>
        </w:rPr>
      </w:pPr>
      <w:proofErr w:type="gramStart"/>
      <w:r w:rsidRPr="008A7EB3">
        <w:rPr>
          <w:rFonts w:asciiTheme="minorBidi" w:hAnsiTheme="minorBidi"/>
          <w:b/>
          <w:bCs/>
          <w:sz w:val="26"/>
          <w:szCs w:val="26"/>
          <w:rtl/>
        </w:rPr>
        <w:t>استقرائية :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 xml:space="preserve"> حيث يقدم للخبراء سؤالا مباشرا عن المجال موضوع البحث , وتترك لهم حرية الأداء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بتصوراتهم حوله .</w:t>
      </w:r>
    </w:p>
    <w:p w:rsidR="002E0FF0" w:rsidRPr="004825E5" w:rsidRDefault="002E0FF0" w:rsidP="008A7EB3">
      <w:pPr>
        <w:spacing w:before="240"/>
        <w:rPr>
          <w:rFonts w:asciiTheme="minorBidi" w:hAnsiTheme="minorBidi"/>
          <w:sz w:val="26"/>
          <w:szCs w:val="26"/>
          <w:rtl/>
        </w:rPr>
      </w:pPr>
      <w:proofErr w:type="gramStart"/>
      <w:r w:rsidRPr="008A7EB3">
        <w:rPr>
          <w:rFonts w:asciiTheme="minorBidi" w:hAnsiTheme="minorBidi"/>
          <w:b/>
          <w:bCs/>
          <w:sz w:val="26"/>
          <w:szCs w:val="26"/>
          <w:rtl/>
        </w:rPr>
        <w:t>استنتاجية :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 xml:space="preserve"> وفيها تقدم للخبراء معلومات وبيانات اساسية عن موضوع البحث متبوع بعدد من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 xml:space="preserve">الأسئلة المفتوحة , ليعلقوا عليها ويضعوا تقديرا تهم </w:t>
      </w:r>
      <w:proofErr w:type="spellStart"/>
      <w:r w:rsidRPr="004825E5">
        <w:rPr>
          <w:rFonts w:asciiTheme="minorBidi" w:hAnsiTheme="minorBidi"/>
          <w:sz w:val="26"/>
          <w:szCs w:val="26"/>
          <w:rtl/>
        </w:rPr>
        <w:t>بشانها</w:t>
      </w:r>
      <w:proofErr w:type="spellEnd"/>
      <w:r w:rsidRPr="004825E5">
        <w:rPr>
          <w:rFonts w:asciiTheme="minorBidi" w:hAnsiTheme="minorBidi"/>
          <w:sz w:val="26"/>
          <w:szCs w:val="26"/>
          <w:rtl/>
        </w:rPr>
        <w:t xml:space="preserve"> على ان تحلل بالطريقة السابق شرحها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وتعاد للخبراء من جديد</w:t>
      </w:r>
    </w:p>
    <w:p w:rsidR="002E0FF0" w:rsidRPr="0025244D" w:rsidRDefault="002E0FF0" w:rsidP="004825E5">
      <w:pPr>
        <w:spacing w:before="240"/>
        <w:rPr>
          <w:rFonts w:asciiTheme="minorBidi" w:hAnsiTheme="minorBidi" w:hint="cs"/>
          <w:b/>
          <w:bCs/>
          <w:sz w:val="26"/>
          <w:szCs w:val="26"/>
          <w:rtl/>
        </w:rPr>
      </w:pPr>
      <w:r w:rsidRPr="0025244D">
        <w:rPr>
          <w:rFonts w:asciiTheme="minorBidi" w:hAnsiTheme="minorBidi"/>
          <w:b/>
          <w:bCs/>
          <w:sz w:val="26"/>
          <w:szCs w:val="26"/>
          <w:rtl/>
        </w:rPr>
        <w:t xml:space="preserve">استبانات </w:t>
      </w:r>
      <w:proofErr w:type="gramStart"/>
      <w:r w:rsidRPr="0025244D">
        <w:rPr>
          <w:rFonts w:asciiTheme="minorBidi" w:hAnsiTheme="minorBidi"/>
          <w:b/>
          <w:bCs/>
          <w:sz w:val="26"/>
          <w:szCs w:val="26"/>
          <w:rtl/>
        </w:rPr>
        <w:t>مغلقة :</w:t>
      </w:r>
      <w:proofErr w:type="gramEnd"/>
    </w:p>
    <w:p w:rsidR="002E0FF0" w:rsidRPr="004825E5" w:rsidRDefault="002E0FF0" w:rsidP="008A7EB3">
      <w:p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  <w:rtl/>
        </w:rPr>
        <w:t>ويتم إعدادها وتقديمها للخبراء بعد تحليل بيانات الاستبانة المفتوحة</w:t>
      </w:r>
      <w:proofErr w:type="gramStart"/>
      <w:r w:rsidRPr="004825E5">
        <w:rPr>
          <w:rFonts w:asciiTheme="minorBidi" w:hAnsiTheme="minorBidi"/>
          <w:sz w:val="26"/>
          <w:szCs w:val="26"/>
          <w:rtl/>
        </w:rPr>
        <w:t xml:space="preserve"> ,</w:t>
      </w:r>
      <w:proofErr w:type="gramEnd"/>
      <w:r w:rsidRPr="004825E5">
        <w:rPr>
          <w:rFonts w:asciiTheme="minorBidi" w:hAnsiTheme="minorBidi"/>
          <w:sz w:val="26"/>
          <w:szCs w:val="26"/>
          <w:rtl/>
        </w:rPr>
        <w:t xml:space="preserve"> وتعرض على الخبراء أكثر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 xml:space="preserve">من مرة ...إلا أنها في هذا النوع من </w:t>
      </w:r>
      <w:proofErr w:type="spellStart"/>
      <w:r w:rsidRPr="004825E5">
        <w:rPr>
          <w:rFonts w:asciiTheme="minorBidi" w:hAnsiTheme="minorBidi"/>
          <w:sz w:val="26"/>
          <w:szCs w:val="26"/>
          <w:rtl/>
        </w:rPr>
        <w:t>الأستبانات</w:t>
      </w:r>
      <w:proofErr w:type="spellEnd"/>
      <w:r w:rsidRPr="004825E5">
        <w:rPr>
          <w:rFonts w:asciiTheme="minorBidi" w:hAnsiTheme="minorBidi"/>
          <w:sz w:val="26"/>
          <w:szCs w:val="26"/>
          <w:rtl/>
        </w:rPr>
        <w:t xml:space="preserve"> تكون محددة إما </w:t>
      </w:r>
      <w:r w:rsidR="008A7EB3">
        <w:rPr>
          <w:rFonts w:asciiTheme="minorBidi" w:hAnsiTheme="minorBidi" w:hint="cs"/>
          <w:sz w:val="26"/>
          <w:szCs w:val="26"/>
          <w:rtl/>
        </w:rPr>
        <w:t>(</w:t>
      </w:r>
      <w:r w:rsidRPr="004825E5">
        <w:rPr>
          <w:rFonts w:asciiTheme="minorBidi" w:hAnsiTheme="minorBidi"/>
          <w:sz w:val="26"/>
          <w:szCs w:val="26"/>
          <w:rtl/>
        </w:rPr>
        <w:t xml:space="preserve"> بنعم –لا )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="008A7EB3" w:rsidRPr="004825E5">
        <w:rPr>
          <w:rFonts w:asciiTheme="minorBidi" w:hAnsiTheme="minorBidi"/>
          <w:sz w:val="26"/>
          <w:szCs w:val="26"/>
          <w:rtl/>
        </w:rPr>
        <w:t>(</w:t>
      </w:r>
      <w:r w:rsidR="008A7EB3">
        <w:rPr>
          <w:rFonts w:asciiTheme="minorBidi" w:hAnsiTheme="minorBidi" w:hint="cs"/>
          <w:sz w:val="26"/>
          <w:szCs w:val="26"/>
          <w:rtl/>
        </w:rPr>
        <w:t>م</w:t>
      </w:r>
      <w:r w:rsidRPr="004825E5">
        <w:rPr>
          <w:rFonts w:asciiTheme="minorBidi" w:hAnsiTheme="minorBidi"/>
          <w:sz w:val="26"/>
          <w:szCs w:val="26"/>
          <w:rtl/>
        </w:rPr>
        <w:t>وافق – غير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موافق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) </w:t>
      </w:r>
      <w:r w:rsidRPr="004825E5">
        <w:rPr>
          <w:rFonts w:asciiTheme="minorBidi" w:hAnsiTheme="minorBidi"/>
          <w:sz w:val="26"/>
          <w:szCs w:val="26"/>
          <w:rtl/>
        </w:rPr>
        <w:t>حتى تصل الإجابات إلى درجة الاستقرار والثبات عندها يمكن للباحث من تحديد الوزن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4825E5">
        <w:rPr>
          <w:rFonts w:asciiTheme="minorBidi" w:hAnsiTheme="minorBidi"/>
          <w:sz w:val="26"/>
          <w:szCs w:val="26"/>
          <w:rtl/>
        </w:rPr>
        <w:t>النسبي لقيمة كل عبارة عن حدة .</w:t>
      </w:r>
    </w:p>
    <w:p w:rsidR="002E0FF0" w:rsidRPr="0025244D" w:rsidRDefault="002E0FF0" w:rsidP="00B64519">
      <w:pPr>
        <w:pStyle w:val="a4"/>
        <w:numPr>
          <w:ilvl w:val="0"/>
          <w:numId w:val="9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25244D">
        <w:rPr>
          <w:rFonts w:asciiTheme="minorBidi" w:hAnsiTheme="minorBidi"/>
          <w:b/>
          <w:bCs/>
          <w:sz w:val="26"/>
          <w:szCs w:val="26"/>
          <w:rtl/>
        </w:rPr>
        <w:t>مزايا أسلوب دلفاي</w:t>
      </w:r>
    </w:p>
    <w:p w:rsidR="002E0FF0" w:rsidRPr="008A7EB3" w:rsidRDefault="002E0FF0" w:rsidP="00B64519">
      <w:pPr>
        <w:pStyle w:val="a4"/>
        <w:numPr>
          <w:ilvl w:val="0"/>
          <w:numId w:val="1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8A7EB3">
        <w:rPr>
          <w:rFonts w:asciiTheme="minorBidi" w:hAnsiTheme="minorBidi"/>
          <w:sz w:val="26"/>
          <w:szCs w:val="26"/>
          <w:rtl/>
        </w:rPr>
        <w:t>الموضوعية وضعف تأثير العلاقات الشخصية التي يمكن أن تؤثر على العملية في لو كان اجتماع</w:t>
      </w:r>
      <w:r w:rsidR="008A7EB3" w:rsidRP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7EB3">
        <w:rPr>
          <w:rFonts w:asciiTheme="minorBidi" w:hAnsiTheme="minorBidi"/>
          <w:sz w:val="26"/>
          <w:szCs w:val="26"/>
          <w:rtl/>
        </w:rPr>
        <w:t>الخبراء في مكان واحد وجها لوجه.</w:t>
      </w:r>
    </w:p>
    <w:p w:rsidR="002E0FF0" w:rsidRPr="008A7EB3" w:rsidRDefault="002E0FF0" w:rsidP="00B64519">
      <w:pPr>
        <w:pStyle w:val="a4"/>
        <w:numPr>
          <w:ilvl w:val="0"/>
          <w:numId w:val="1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8A7EB3">
        <w:rPr>
          <w:rFonts w:asciiTheme="minorBidi" w:hAnsiTheme="minorBidi"/>
          <w:sz w:val="26"/>
          <w:szCs w:val="26"/>
          <w:rtl/>
        </w:rPr>
        <w:t xml:space="preserve">يمزج بين أكثر من أسلوب من أساليب الدراسات </w:t>
      </w:r>
      <w:proofErr w:type="gramStart"/>
      <w:r w:rsidRPr="008A7EB3">
        <w:rPr>
          <w:rFonts w:asciiTheme="minorBidi" w:hAnsiTheme="minorBidi"/>
          <w:sz w:val="26"/>
          <w:szCs w:val="26"/>
          <w:rtl/>
        </w:rPr>
        <w:t>المستقبلية,</w:t>
      </w:r>
      <w:proofErr w:type="gramEnd"/>
      <w:r w:rsidRPr="008A7EB3">
        <w:rPr>
          <w:rFonts w:asciiTheme="minorBidi" w:hAnsiTheme="minorBidi"/>
          <w:sz w:val="26"/>
          <w:szCs w:val="26"/>
          <w:rtl/>
        </w:rPr>
        <w:t xml:space="preserve"> فهو يجمع بين الأساليب الحدسية</w:t>
      </w:r>
      <w:r w:rsidR="008A7EB3" w:rsidRP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7EB3">
        <w:rPr>
          <w:rFonts w:asciiTheme="minorBidi" w:hAnsiTheme="minorBidi"/>
          <w:sz w:val="26"/>
          <w:szCs w:val="26"/>
          <w:rtl/>
        </w:rPr>
        <w:t>والاستطلاعية والمعيارية قادرة على استشراف اجتماعي تكنولوجي مستقبلي .</w:t>
      </w:r>
    </w:p>
    <w:p w:rsidR="002E0FF0" w:rsidRPr="008A7EB3" w:rsidRDefault="002E0FF0" w:rsidP="00B64519">
      <w:pPr>
        <w:pStyle w:val="a4"/>
        <w:numPr>
          <w:ilvl w:val="0"/>
          <w:numId w:val="1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8A7EB3">
        <w:rPr>
          <w:rFonts w:asciiTheme="minorBidi" w:hAnsiTheme="minorBidi"/>
          <w:sz w:val="26"/>
          <w:szCs w:val="26"/>
          <w:rtl/>
        </w:rPr>
        <w:t>توفير الوقت اللازم لجمع المعلومات وانخفاض التكلفة المالية لها.</w:t>
      </w:r>
    </w:p>
    <w:p w:rsidR="002E0FF0" w:rsidRPr="008A7EB3" w:rsidRDefault="002E0FF0" w:rsidP="00B64519">
      <w:pPr>
        <w:pStyle w:val="a4"/>
        <w:numPr>
          <w:ilvl w:val="0"/>
          <w:numId w:val="1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8A7EB3">
        <w:rPr>
          <w:rFonts w:asciiTheme="minorBidi" w:hAnsiTheme="minorBidi"/>
          <w:sz w:val="26"/>
          <w:szCs w:val="26"/>
          <w:rtl/>
        </w:rPr>
        <w:t xml:space="preserve">إمكانية استخدامه في التخطيط </w:t>
      </w:r>
      <w:proofErr w:type="gramStart"/>
      <w:r w:rsidRPr="008A7EB3">
        <w:rPr>
          <w:rFonts w:asciiTheme="minorBidi" w:hAnsiTheme="minorBidi"/>
          <w:sz w:val="26"/>
          <w:szCs w:val="26"/>
          <w:rtl/>
        </w:rPr>
        <w:t>التربوي,</w:t>
      </w:r>
      <w:proofErr w:type="gramEnd"/>
      <w:r w:rsidRPr="008A7EB3">
        <w:rPr>
          <w:rFonts w:asciiTheme="minorBidi" w:hAnsiTheme="minorBidi"/>
          <w:sz w:val="26"/>
          <w:szCs w:val="26"/>
          <w:rtl/>
        </w:rPr>
        <w:t xml:space="preserve"> وعلي مستويات مختلفة, وبصور مختلفة, فيمكن أن</w:t>
      </w:r>
      <w:r w:rsidR="008A7EB3" w:rsidRP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7EB3">
        <w:rPr>
          <w:rFonts w:asciiTheme="minorBidi" w:hAnsiTheme="minorBidi"/>
          <w:sz w:val="26"/>
          <w:szCs w:val="26"/>
          <w:rtl/>
        </w:rPr>
        <w:t>يستخدم على المستوى المركزي, وعلى المستوى المحلي</w:t>
      </w:r>
    </w:p>
    <w:p w:rsidR="002E0FF0" w:rsidRPr="008A7EB3" w:rsidRDefault="002E0FF0" w:rsidP="00B64519">
      <w:pPr>
        <w:pStyle w:val="a4"/>
        <w:numPr>
          <w:ilvl w:val="0"/>
          <w:numId w:val="1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8A7EB3">
        <w:rPr>
          <w:rFonts w:asciiTheme="minorBidi" w:hAnsiTheme="minorBidi"/>
          <w:sz w:val="26"/>
          <w:szCs w:val="26"/>
          <w:rtl/>
        </w:rPr>
        <w:t>سهولة الصياغة المكثفة لآراء عدد متنوع من الخبراء في عدد قليل من الجمل محكمة الصياغة.</w:t>
      </w:r>
    </w:p>
    <w:p w:rsidR="002E0FF0" w:rsidRPr="008A7EB3" w:rsidRDefault="002E0FF0" w:rsidP="00B64519">
      <w:pPr>
        <w:pStyle w:val="a4"/>
        <w:numPr>
          <w:ilvl w:val="0"/>
          <w:numId w:val="1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8A7EB3">
        <w:rPr>
          <w:rFonts w:asciiTheme="minorBidi" w:hAnsiTheme="minorBidi"/>
          <w:sz w:val="26"/>
          <w:szCs w:val="26"/>
          <w:rtl/>
        </w:rPr>
        <w:t>تتيح للخبير فرصة معاودة النظر في تقديراته السابقة أكثر من مرة.</w:t>
      </w:r>
    </w:p>
    <w:p w:rsidR="002E0FF0" w:rsidRPr="008A7EB3" w:rsidRDefault="002E0FF0" w:rsidP="00B64519">
      <w:pPr>
        <w:pStyle w:val="a4"/>
        <w:numPr>
          <w:ilvl w:val="0"/>
          <w:numId w:val="1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8A7EB3">
        <w:rPr>
          <w:rFonts w:asciiTheme="minorBidi" w:hAnsiTheme="minorBidi"/>
          <w:sz w:val="26"/>
          <w:szCs w:val="26"/>
          <w:rtl/>
        </w:rPr>
        <w:t>يعتمد هذا الأسلوب على أن آراء الأغلبية من الخبراء سيكون له قدرا أكبر من الصحة والثقة من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7EB3">
        <w:rPr>
          <w:rFonts w:asciiTheme="minorBidi" w:hAnsiTheme="minorBidi"/>
          <w:sz w:val="26"/>
          <w:szCs w:val="26"/>
          <w:rtl/>
        </w:rPr>
        <w:t>مجرد الرأي الفردي.</w:t>
      </w:r>
    </w:p>
    <w:p w:rsidR="002E0FF0" w:rsidRPr="008A7EB3" w:rsidRDefault="002E0FF0" w:rsidP="00B64519">
      <w:pPr>
        <w:pStyle w:val="a4"/>
        <w:numPr>
          <w:ilvl w:val="0"/>
          <w:numId w:val="1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8A7EB3">
        <w:rPr>
          <w:rFonts w:asciiTheme="minorBidi" w:hAnsiTheme="minorBidi"/>
          <w:sz w:val="26"/>
          <w:szCs w:val="26"/>
          <w:rtl/>
        </w:rPr>
        <w:t>في هذا الأسلوب يمكن الحصول على معلومات متاحة لباقي الخبراء بشأن بعض المشكلات</w:t>
      </w:r>
      <w:r w:rsidR="008A7EB3">
        <w:rPr>
          <w:rFonts w:asciiTheme="minorBidi" w:hAnsiTheme="minorBidi" w:hint="cs"/>
          <w:sz w:val="26"/>
          <w:szCs w:val="26"/>
          <w:rtl/>
        </w:rPr>
        <w:t xml:space="preserve"> </w:t>
      </w:r>
      <w:r w:rsidRPr="008A7EB3">
        <w:rPr>
          <w:rFonts w:asciiTheme="minorBidi" w:hAnsiTheme="minorBidi"/>
          <w:sz w:val="26"/>
          <w:szCs w:val="26"/>
          <w:rtl/>
        </w:rPr>
        <w:t>التي قد يكون من الصعب استشراف مستقبلها.</w:t>
      </w:r>
    </w:p>
    <w:p w:rsidR="002E0FF0" w:rsidRPr="008A7EB3" w:rsidRDefault="002E0FF0" w:rsidP="00B64519">
      <w:pPr>
        <w:pStyle w:val="a4"/>
        <w:numPr>
          <w:ilvl w:val="0"/>
          <w:numId w:val="9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8A7EB3">
        <w:rPr>
          <w:rFonts w:asciiTheme="minorBidi" w:hAnsiTheme="minorBidi"/>
          <w:b/>
          <w:bCs/>
          <w:sz w:val="26"/>
          <w:szCs w:val="26"/>
          <w:rtl/>
        </w:rPr>
        <w:lastRenderedPageBreak/>
        <w:t>عيوب أسلوب دلفاي</w:t>
      </w:r>
    </w:p>
    <w:p w:rsidR="002E0FF0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العوامل الأيدلوجية والمؤثرات النفسية التي تؤثر على بعض الخبراء.</w:t>
      </w:r>
    </w:p>
    <w:p w:rsidR="002E0FF0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قلة المعلومات لدى بعض من الخبراء عن التطورات الحديثة في المجال المطروح بسبب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>التغيرات السريعة أو عدم ارتباطهم الموضوعي أو أسباب أخرى.</w:t>
      </w:r>
    </w:p>
    <w:p w:rsidR="002E0FF0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عدم فاعلية النتائج التي يتم التوصل إليها نتيجة لفتور ونشاط الخبراء وخاصة في المراحل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>المتقدمة.</w:t>
      </w:r>
    </w:p>
    <w:p w:rsidR="002E0FF0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انسحاب بعض الخبراء من العملية نتيجة لطول المدة التي يستغرقها أسلوب دلفاي.</w:t>
      </w:r>
    </w:p>
    <w:p w:rsidR="002E0FF0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صعوبة التنبؤ بالمتغيرات الحادثة في مجالات العلوم والتكنولوجيا بالنظر إلى التطورات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 xml:space="preserve">المتسارعة في هذا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المجال,</w:t>
      </w:r>
      <w:proofErr w:type="gramEnd"/>
      <w:r w:rsidRPr="00EE6305">
        <w:rPr>
          <w:rFonts w:asciiTheme="minorBidi" w:hAnsiTheme="minorBidi"/>
          <w:sz w:val="26"/>
          <w:szCs w:val="26"/>
          <w:rtl/>
        </w:rPr>
        <w:t xml:space="preserve"> وتزداد هذه الصعوبة في مجال العلوم الاجتماعية.</w:t>
      </w:r>
    </w:p>
    <w:p w:rsidR="002E0FF0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الخلط بين بعض المصطلحات في عبارات الاستبيان نظرا لاختلاف التعريفات بين كل مجال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>وعدم ثبات المفاهيم بين التخصصات المختلفة.</w:t>
      </w:r>
    </w:p>
    <w:p w:rsidR="00EE6305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توجد حالات كثيرة لا تستطيع أن تصل بشأنها على نقطة التقاء بين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المشاركة,</w:t>
      </w:r>
      <w:proofErr w:type="gramEnd"/>
      <w:r w:rsidRPr="00EE6305">
        <w:rPr>
          <w:rFonts w:asciiTheme="minorBidi" w:hAnsiTheme="minorBidi"/>
          <w:sz w:val="26"/>
          <w:szCs w:val="26"/>
          <w:rtl/>
        </w:rPr>
        <w:t xml:space="preserve"> بل العكس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 xml:space="preserve">تحصل على موقف تتباعد فيه الآراء. </w:t>
      </w:r>
    </w:p>
    <w:p w:rsidR="002E0FF0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صعوبة تعريف وتحديد مواقع هيئة الخبراء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وأسمائهم,</w:t>
      </w:r>
      <w:proofErr w:type="gramEnd"/>
      <w:r w:rsidRPr="00EE6305">
        <w:rPr>
          <w:rFonts w:asciiTheme="minorBidi" w:hAnsiTheme="minorBidi"/>
          <w:sz w:val="26"/>
          <w:szCs w:val="26"/>
          <w:rtl/>
        </w:rPr>
        <w:t xml:space="preserve"> فيما يختص ببعض الموضوعات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>المطلوب دراستها.</w:t>
      </w:r>
    </w:p>
    <w:p w:rsidR="002E0FF0" w:rsidRPr="00EE6305" w:rsidRDefault="002E0FF0" w:rsidP="00B64519">
      <w:pPr>
        <w:pStyle w:val="a4"/>
        <w:numPr>
          <w:ilvl w:val="0"/>
          <w:numId w:val="14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التكلفة العالية لجمع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البيانات .</w:t>
      </w:r>
      <w:proofErr w:type="gramEnd"/>
    </w:p>
    <w:p w:rsidR="002E0FF0" w:rsidRDefault="002E0FF0" w:rsidP="00B64519">
      <w:pPr>
        <w:pStyle w:val="a4"/>
        <w:numPr>
          <w:ilvl w:val="0"/>
          <w:numId w:val="14"/>
        </w:numPr>
        <w:spacing w:before="240"/>
        <w:ind w:left="509"/>
        <w:rPr>
          <w:rFonts w:asciiTheme="minorBidi" w:hAnsiTheme="minorBidi"/>
          <w:sz w:val="26"/>
          <w:szCs w:val="26"/>
        </w:rPr>
      </w:pPr>
      <w:r w:rsidRPr="00EE6305">
        <w:rPr>
          <w:rFonts w:asciiTheme="minorBidi" w:hAnsiTheme="minorBidi"/>
          <w:sz w:val="26"/>
          <w:szCs w:val="26"/>
          <w:rtl/>
        </w:rPr>
        <w:t>أن بعض الخبراء ربما لا يرغبون في أن يعطوا وجهات نظرهم على الإطلاق.</w:t>
      </w:r>
    </w:p>
    <w:p w:rsidR="00EE6305" w:rsidRPr="00EE6305" w:rsidRDefault="00EE6305" w:rsidP="00EE6305">
      <w:pPr>
        <w:pStyle w:val="a4"/>
        <w:spacing w:before="240"/>
        <w:ind w:left="509"/>
        <w:rPr>
          <w:rFonts w:asciiTheme="minorBidi" w:hAnsiTheme="minorBidi"/>
          <w:sz w:val="26"/>
          <w:szCs w:val="26"/>
          <w:rtl/>
        </w:rPr>
      </w:pPr>
    </w:p>
    <w:p w:rsidR="002E0FF0" w:rsidRPr="00EE6305" w:rsidRDefault="002E0FF0" w:rsidP="00B64519">
      <w:pPr>
        <w:pStyle w:val="a4"/>
        <w:numPr>
          <w:ilvl w:val="0"/>
          <w:numId w:val="9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EE6305">
        <w:rPr>
          <w:rFonts w:asciiTheme="minorBidi" w:hAnsiTheme="minorBidi"/>
          <w:b/>
          <w:bCs/>
          <w:sz w:val="26"/>
          <w:szCs w:val="26"/>
          <w:rtl/>
        </w:rPr>
        <w:t>خطوات أسلوب دلفي</w:t>
      </w:r>
    </w:p>
    <w:p w:rsidR="002E0FF0" w:rsidRPr="00EE6305" w:rsidRDefault="002E0FF0" w:rsidP="00B64519">
      <w:pPr>
        <w:pStyle w:val="a4"/>
        <w:numPr>
          <w:ilvl w:val="0"/>
          <w:numId w:val="15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تعريف المشكلة موضوع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الدراسة .</w:t>
      </w:r>
      <w:proofErr w:type="gramEnd"/>
    </w:p>
    <w:p w:rsidR="002E0FF0" w:rsidRPr="00EE6305" w:rsidRDefault="002E0FF0" w:rsidP="00B64519">
      <w:pPr>
        <w:pStyle w:val="a4"/>
        <w:numPr>
          <w:ilvl w:val="0"/>
          <w:numId w:val="15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تحديد الأسئلة ومراعاة أن تكون واضحة وقابلة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للإجابة .</w:t>
      </w:r>
      <w:proofErr w:type="gramEnd"/>
    </w:p>
    <w:p w:rsidR="002E0FF0" w:rsidRPr="00EE6305" w:rsidRDefault="002E0FF0" w:rsidP="00B64519">
      <w:pPr>
        <w:pStyle w:val="a4"/>
        <w:numPr>
          <w:ilvl w:val="0"/>
          <w:numId w:val="15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اشراك مجموعة من الخبراء وإعطائهم خلفية واسعة عن موضوع الدراسة 0</w:t>
      </w:r>
    </w:p>
    <w:p w:rsidR="002E0FF0" w:rsidRPr="00EE6305" w:rsidRDefault="002E0FF0" w:rsidP="00B64519">
      <w:pPr>
        <w:pStyle w:val="a4"/>
        <w:numPr>
          <w:ilvl w:val="0"/>
          <w:numId w:val="15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إصدار القائمة الأولى من الأسئلة وتوجيهها إلى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الخبراء .</w:t>
      </w:r>
      <w:proofErr w:type="gramEnd"/>
    </w:p>
    <w:p w:rsidR="002E0FF0" w:rsidRPr="00EE6305" w:rsidRDefault="002E0FF0" w:rsidP="00B64519">
      <w:pPr>
        <w:pStyle w:val="a4"/>
        <w:numPr>
          <w:ilvl w:val="0"/>
          <w:numId w:val="15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استقبال الإجابات وتحليلها وتلخيصها من قبل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المنسق .</w:t>
      </w:r>
      <w:proofErr w:type="gramEnd"/>
    </w:p>
    <w:p w:rsidR="00EE6305" w:rsidRDefault="002E0FF0" w:rsidP="00B64519">
      <w:pPr>
        <w:pStyle w:val="a4"/>
        <w:numPr>
          <w:ilvl w:val="0"/>
          <w:numId w:val="15"/>
        </w:numPr>
        <w:spacing w:before="240"/>
        <w:rPr>
          <w:rFonts w:asciiTheme="minorBidi" w:hAnsiTheme="minorBidi"/>
          <w:sz w:val="26"/>
          <w:szCs w:val="26"/>
        </w:rPr>
      </w:pPr>
      <w:r w:rsidRPr="00EE6305">
        <w:rPr>
          <w:rFonts w:asciiTheme="minorBidi" w:hAnsiTheme="minorBidi"/>
          <w:sz w:val="26"/>
          <w:szCs w:val="26"/>
          <w:rtl/>
        </w:rPr>
        <w:t>ارسال قائمة الأسئلة مرة أخرى من قبل المنسق وتحليلها وملاحظة درجة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 xml:space="preserve">الاختلاف والاتفاق في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وجها .</w:t>
      </w:r>
      <w:proofErr w:type="gramEnd"/>
      <w:r w:rsidRPr="00EE6305">
        <w:rPr>
          <w:rFonts w:asciiTheme="minorBidi" w:hAnsiTheme="minorBidi"/>
          <w:sz w:val="26"/>
          <w:szCs w:val="26"/>
          <w:rtl/>
        </w:rPr>
        <w:t xml:space="preserve"> </w:t>
      </w:r>
    </w:p>
    <w:p w:rsidR="00EE6305" w:rsidRPr="00EE6305" w:rsidRDefault="00EE6305" w:rsidP="00EE6305">
      <w:pPr>
        <w:pStyle w:val="a4"/>
        <w:spacing w:before="240"/>
        <w:rPr>
          <w:rFonts w:asciiTheme="minorBidi" w:hAnsiTheme="minorBidi"/>
          <w:sz w:val="26"/>
          <w:szCs w:val="26"/>
          <w:rtl/>
        </w:rPr>
      </w:pPr>
    </w:p>
    <w:p w:rsidR="00EE6305" w:rsidRPr="001D25B7" w:rsidRDefault="00EE6305" w:rsidP="00B64519">
      <w:pPr>
        <w:pStyle w:val="a4"/>
        <w:numPr>
          <w:ilvl w:val="0"/>
          <w:numId w:val="8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>الخرائط الذهنية</w:t>
      </w:r>
    </w:p>
    <w:p w:rsidR="002E0FF0" w:rsidRPr="00EE6305" w:rsidRDefault="002E0FF0" w:rsidP="00B64519">
      <w:pPr>
        <w:pStyle w:val="a4"/>
        <w:numPr>
          <w:ilvl w:val="0"/>
          <w:numId w:val="16"/>
        </w:numPr>
        <w:spacing w:before="240"/>
        <w:rPr>
          <w:rFonts w:asciiTheme="minorBidi" w:hAnsiTheme="minorBidi"/>
          <w:sz w:val="26"/>
          <w:szCs w:val="26"/>
          <w:u w:val="single"/>
          <w:rtl/>
        </w:rPr>
      </w:pPr>
      <w:r w:rsidRPr="00EE6305">
        <w:rPr>
          <w:rFonts w:asciiTheme="minorBidi" w:hAnsiTheme="minorBidi"/>
          <w:sz w:val="26"/>
          <w:szCs w:val="26"/>
          <w:u w:val="single"/>
          <w:rtl/>
        </w:rPr>
        <w:t>ما هي الخرائط الذهنية؟</w:t>
      </w:r>
    </w:p>
    <w:p w:rsidR="002E0FF0" w:rsidRDefault="002E0FF0" w:rsidP="00B64519">
      <w:pPr>
        <w:pStyle w:val="a4"/>
        <w:numPr>
          <w:ilvl w:val="0"/>
          <w:numId w:val="1"/>
        </w:numPr>
        <w:spacing w:before="240"/>
        <w:rPr>
          <w:rFonts w:asciiTheme="minorBidi" w:hAnsiTheme="minorBidi"/>
          <w:sz w:val="26"/>
          <w:szCs w:val="26"/>
        </w:rPr>
      </w:pPr>
      <w:r w:rsidRPr="00EE6305">
        <w:rPr>
          <w:rFonts w:asciiTheme="minorBidi" w:hAnsiTheme="minorBidi"/>
          <w:sz w:val="26"/>
          <w:szCs w:val="26"/>
          <w:rtl/>
        </w:rPr>
        <w:t>هي أداة تساعد على التفكير والتعلّم والتذكر وايجاد البدائل</w:t>
      </w:r>
    </w:p>
    <w:p w:rsidR="00EE6305" w:rsidRPr="00EE6305" w:rsidRDefault="00EE6305" w:rsidP="00EE6305">
      <w:pPr>
        <w:pStyle w:val="a4"/>
        <w:spacing w:before="240"/>
        <w:rPr>
          <w:rFonts w:asciiTheme="minorBidi" w:hAnsiTheme="minorBidi"/>
          <w:sz w:val="26"/>
          <w:szCs w:val="26"/>
          <w:rtl/>
        </w:rPr>
      </w:pPr>
    </w:p>
    <w:p w:rsidR="002E0FF0" w:rsidRPr="00EE6305" w:rsidRDefault="002E0FF0" w:rsidP="00B64519">
      <w:pPr>
        <w:pStyle w:val="a4"/>
        <w:numPr>
          <w:ilvl w:val="0"/>
          <w:numId w:val="3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EE6305">
        <w:rPr>
          <w:rFonts w:asciiTheme="minorBidi" w:hAnsiTheme="minorBidi"/>
          <w:b/>
          <w:bCs/>
          <w:sz w:val="26"/>
          <w:szCs w:val="26"/>
          <w:rtl/>
        </w:rPr>
        <w:t>تعريف الخريطة الذهنية:</w:t>
      </w:r>
    </w:p>
    <w:p w:rsidR="002E0FF0" w:rsidRPr="00EE6305" w:rsidRDefault="002E0FF0" w:rsidP="00B64519">
      <w:pPr>
        <w:pStyle w:val="a4"/>
        <w:numPr>
          <w:ilvl w:val="1"/>
          <w:numId w:val="1"/>
        </w:numPr>
        <w:spacing w:before="240"/>
        <w:ind w:left="935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يمكن أن تستخدم في مختلف مجالات</w:t>
      </w:r>
    </w:p>
    <w:p w:rsidR="002E0FF0" w:rsidRPr="00EE6305" w:rsidRDefault="002E0FF0" w:rsidP="00B64519">
      <w:pPr>
        <w:pStyle w:val="a4"/>
        <w:numPr>
          <w:ilvl w:val="1"/>
          <w:numId w:val="1"/>
        </w:numPr>
        <w:spacing w:before="240"/>
        <w:ind w:left="935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أداة متعددة الأساليب تستخدم في تنظيم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التفكير,</w:t>
      </w:r>
      <w:proofErr w:type="gramEnd"/>
      <w:r w:rsidRPr="00EE6305">
        <w:rPr>
          <w:rFonts w:asciiTheme="minorBidi" w:hAnsiTheme="minorBidi"/>
          <w:sz w:val="26"/>
          <w:szCs w:val="26"/>
          <w:rtl/>
        </w:rPr>
        <w:t xml:space="preserve"> وتقوية الذاكرة.</w:t>
      </w:r>
    </w:p>
    <w:p w:rsidR="00EE6305" w:rsidRPr="00EE6305" w:rsidRDefault="002E0FF0" w:rsidP="00B64519">
      <w:pPr>
        <w:pStyle w:val="a4"/>
        <w:numPr>
          <w:ilvl w:val="1"/>
          <w:numId w:val="1"/>
        </w:numPr>
        <w:spacing w:before="240"/>
        <w:ind w:left="935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تقنية تزود المتعلم بمفاتيح تساعده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علي</w:t>
      </w:r>
      <w:proofErr w:type="gramEnd"/>
      <w:r w:rsidRPr="00EE6305">
        <w:rPr>
          <w:rFonts w:asciiTheme="minorBidi" w:hAnsiTheme="minorBidi"/>
          <w:sz w:val="26"/>
          <w:szCs w:val="26"/>
          <w:rtl/>
        </w:rPr>
        <w:t xml:space="preserve"> استخدام المهارات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>المعرفية والإدراكية باستخدام المنشطات العقلية مثل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>(</w:t>
      </w:r>
      <w:r w:rsidR="00EE6305" w:rsidRPr="00EE6305">
        <w:rPr>
          <w:rFonts w:asciiTheme="minorBidi" w:hAnsiTheme="minorBidi"/>
          <w:sz w:val="26"/>
          <w:szCs w:val="26"/>
          <w:rtl/>
        </w:rPr>
        <w:t>الكلمة/الصورة/الرمز/العدد/الألوان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>)</w:t>
      </w:r>
      <w:r w:rsidR="00EE6305" w:rsidRPr="00EE6305">
        <w:rPr>
          <w:rFonts w:asciiTheme="minorBidi" w:hAnsiTheme="minorBidi"/>
          <w:sz w:val="26"/>
          <w:szCs w:val="26"/>
          <w:rtl/>
        </w:rPr>
        <w:t>.</w:t>
      </w:r>
    </w:p>
    <w:p w:rsidR="002E0FF0" w:rsidRPr="00EE6305" w:rsidRDefault="002E0FF0" w:rsidP="00B64519">
      <w:pPr>
        <w:pStyle w:val="a4"/>
        <w:numPr>
          <w:ilvl w:val="1"/>
          <w:numId w:val="1"/>
        </w:numPr>
        <w:spacing w:before="240"/>
        <w:ind w:left="935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تعمل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علي</w:t>
      </w:r>
      <w:proofErr w:type="gramEnd"/>
      <w:r w:rsidRPr="00EE6305">
        <w:rPr>
          <w:rFonts w:asciiTheme="minorBidi" w:hAnsiTheme="minorBidi"/>
          <w:sz w:val="26"/>
          <w:szCs w:val="26"/>
          <w:rtl/>
        </w:rPr>
        <w:t xml:space="preserve"> تنمية العمليات الإبداعية.</w:t>
      </w:r>
    </w:p>
    <w:p w:rsidR="002E0FF0" w:rsidRPr="00EE6305" w:rsidRDefault="002E0FF0" w:rsidP="00B64519">
      <w:pPr>
        <w:pStyle w:val="a4"/>
        <w:numPr>
          <w:ilvl w:val="1"/>
          <w:numId w:val="1"/>
        </w:numPr>
        <w:spacing w:before="240"/>
        <w:ind w:left="935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تمثل رؤية المتعلم للموضوع المراد تعلمه من خلال العلاقات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>والروابط التي ينشئها</w:t>
      </w:r>
    </w:p>
    <w:p w:rsidR="002E0FF0" w:rsidRPr="00EE6305" w:rsidRDefault="002E0FF0" w:rsidP="00B64519">
      <w:pPr>
        <w:pStyle w:val="a4"/>
        <w:numPr>
          <w:ilvl w:val="1"/>
          <w:numId w:val="1"/>
        </w:numPr>
        <w:spacing w:before="240"/>
        <w:ind w:left="935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 xml:space="preserve">تعتمد علي رسم وكتابة كل ما يريده المتعلم </w:t>
      </w:r>
      <w:proofErr w:type="gramStart"/>
      <w:r w:rsidRPr="00EE6305">
        <w:rPr>
          <w:rFonts w:asciiTheme="minorBidi" w:hAnsiTheme="minorBidi"/>
          <w:sz w:val="26"/>
          <w:szCs w:val="26"/>
          <w:rtl/>
        </w:rPr>
        <w:t>علي</w:t>
      </w:r>
      <w:proofErr w:type="gramEnd"/>
      <w:r w:rsidRPr="00EE6305">
        <w:rPr>
          <w:rFonts w:asciiTheme="minorBidi" w:hAnsiTheme="minorBidi"/>
          <w:sz w:val="26"/>
          <w:szCs w:val="26"/>
          <w:rtl/>
        </w:rPr>
        <w:t xml:space="preserve"> ورقة واحدة</w:t>
      </w:r>
      <w:r w:rsidR="00EE6305" w:rsidRPr="00EE6305">
        <w:rPr>
          <w:rFonts w:asciiTheme="minorBidi" w:hAnsiTheme="minorBidi" w:hint="cs"/>
          <w:sz w:val="26"/>
          <w:szCs w:val="26"/>
          <w:rtl/>
        </w:rPr>
        <w:t xml:space="preserve"> </w:t>
      </w:r>
      <w:r w:rsidRPr="00EE6305">
        <w:rPr>
          <w:rFonts w:asciiTheme="minorBidi" w:hAnsiTheme="minorBidi"/>
          <w:sz w:val="26"/>
          <w:szCs w:val="26"/>
          <w:rtl/>
        </w:rPr>
        <w:t>بطريقة مرتبة تساعده علي التركيز والتذكر.</w:t>
      </w:r>
    </w:p>
    <w:p w:rsidR="00EE6305" w:rsidRDefault="00EE6305" w:rsidP="004825E5">
      <w:pPr>
        <w:spacing w:before="240"/>
        <w:rPr>
          <w:rFonts w:asciiTheme="minorBidi" w:hAnsiTheme="minorBidi"/>
          <w:sz w:val="26"/>
          <w:szCs w:val="26"/>
          <w:rtl/>
        </w:rPr>
      </w:pPr>
    </w:p>
    <w:p w:rsidR="002E0FF0" w:rsidRPr="00EE6305" w:rsidRDefault="002E0FF0" w:rsidP="00B64519">
      <w:pPr>
        <w:pStyle w:val="a4"/>
        <w:numPr>
          <w:ilvl w:val="0"/>
          <w:numId w:val="17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EE6305">
        <w:rPr>
          <w:rFonts w:asciiTheme="minorBidi" w:hAnsiTheme="minorBidi"/>
          <w:b/>
          <w:bCs/>
          <w:sz w:val="26"/>
          <w:szCs w:val="26"/>
          <w:rtl/>
        </w:rPr>
        <w:lastRenderedPageBreak/>
        <w:t>كيف تستخدم الخرائط الذهنية؟</w:t>
      </w:r>
    </w:p>
    <w:p w:rsidR="002E0FF0" w:rsidRPr="00EE6305" w:rsidRDefault="002E0FF0" w:rsidP="00B64519">
      <w:pPr>
        <w:pStyle w:val="a4"/>
        <w:numPr>
          <w:ilvl w:val="0"/>
          <w:numId w:val="18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أبدأ بالفكرة الرئيسية</w:t>
      </w:r>
    </w:p>
    <w:p w:rsidR="002E0FF0" w:rsidRPr="00EE6305" w:rsidRDefault="002E0FF0" w:rsidP="00B64519">
      <w:pPr>
        <w:pStyle w:val="a4"/>
        <w:numPr>
          <w:ilvl w:val="0"/>
          <w:numId w:val="18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E6305">
        <w:rPr>
          <w:rFonts w:asciiTheme="minorBidi" w:hAnsiTheme="minorBidi"/>
          <w:sz w:val="26"/>
          <w:szCs w:val="26"/>
          <w:rtl/>
        </w:rPr>
        <w:t>الورق بالعرض</w:t>
      </w:r>
    </w:p>
    <w:p w:rsidR="002E0FF0" w:rsidRDefault="002E0FF0" w:rsidP="00B64519">
      <w:pPr>
        <w:pStyle w:val="a4"/>
        <w:numPr>
          <w:ilvl w:val="0"/>
          <w:numId w:val="18"/>
        </w:numPr>
        <w:spacing w:before="240"/>
        <w:rPr>
          <w:rFonts w:asciiTheme="minorBidi" w:hAnsiTheme="minorBidi"/>
          <w:sz w:val="26"/>
          <w:szCs w:val="26"/>
        </w:rPr>
      </w:pPr>
      <w:r w:rsidRPr="00EE6305">
        <w:rPr>
          <w:rFonts w:asciiTheme="minorBidi" w:hAnsiTheme="minorBidi"/>
          <w:sz w:val="26"/>
          <w:szCs w:val="26"/>
          <w:rtl/>
        </w:rPr>
        <w:t>بدون سطور</w:t>
      </w:r>
    </w:p>
    <w:p w:rsidR="00B64519" w:rsidRPr="00B64519" w:rsidRDefault="00B64519" w:rsidP="00B64519">
      <w:pPr>
        <w:pStyle w:val="a4"/>
        <w:numPr>
          <w:ilvl w:val="0"/>
          <w:numId w:val="17"/>
        </w:numPr>
        <w:spacing w:before="24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>لماذا تستخدم الخرائط الذهنية</w:t>
      </w:r>
    </w:p>
    <w:p w:rsidR="002E0FF0" w:rsidRPr="004825E5" w:rsidRDefault="00B64519" w:rsidP="004825E5">
      <w:pPr>
        <w:spacing w:before="240"/>
        <w:rPr>
          <w:rFonts w:asciiTheme="minorBidi" w:hAnsiTheme="minorBidi"/>
          <w:sz w:val="26"/>
          <w:szCs w:val="26"/>
          <w:rtl/>
        </w:rPr>
      </w:pPr>
      <w:r w:rsidRPr="00B64519">
        <w:drawing>
          <wp:inline distT="0" distB="0" distL="0" distR="0" wp14:anchorId="2ADCA463" wp14:editId="78A785F4">
            <wp:extent cx="2942857" cy="1780952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42857" cy="1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FF0" w:rsidRPr="00EE6305" w:rsidRDefault="00972B3B" w:rsidP="00B64519">
      <w:pPr>
        <w:pStyle w:val="a4"/>
        <w:numPr>
          <w:ilvl w:val="0"/>
          <w:numId w:val="19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EE6305">
        <w:rPr>
          <w:rFonts w:asciiTheme="minorBidi" w:hAnsiTheme="minorBidi"/>
          <w:b/>
          <w:bCs/>
          <w:sz w:val="26"/>
          <w:szCs w:val="26"/>
          <w:rtl/>
        </w:rPr>
        <w:t xml:space="preserve">كيف تستخدم الخرائط الذهنية </w:t>
      </w:r>
    </w:p>
    <w:p w:rsidR="00972B3B" w:rsidRPr="004825E5" w:rsidRDefault="00972B3B" w:rsidP="004825E5">
      <w:pPr>
        <w:spacing w:before="240"/>
        <w:rPr>
          <w:rFonts w:asciiTheme="minorBidi" w:hAnsiTheme="minorBidi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</w:rPr>
        <w:drawing>
          <wp:inline distT="0" distB="0" distL="0" distR="0" wp14:anchorId="34E0ACB5" wp14:editId="0BEF9BA5">
            <wp:extent cx="5200000" cy="3409524"/>
            <wp:effectExtent l="0" t="0" r="1270" b="63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0000" cy="3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FF0" w:rsidRDefault="002E0FF0" w:rsidP="00B64519">
      <w:pPr>
        <w:pStyle w:val="a4"/>
        <w:numPr>
          <w:ilvl w:val="0"/>
          <w:numId w:val="19"/>
        </w:numPr>
        <w:spacing w:before="240"/>
        <w:rPr>
          <w:rFonts w:asciiTheme="minorBidi" w:hAnsiTheme="minorBidi"/>
          <w:b/>
          <w:bCs/>
          <w:sz w:val="26"/>
          <w:szCs w:val="26"/>
        </w:rPr>
      </w:pPr>
      <w:r w:rsidRPr="00EE6305">
        <w:rPr>
          <w:rFonts w:asciiTheme="minorBidi" w:hAnsiTheme="minorBidi"/>
          <w:b/>
          <w:bCs/>
          <w:sz w:val="26"/>
          <w:szCs w:val="26"/>
          <w:rtl/>
        </w:rPr>
        <w:t>ملاحظات وأنت تعمل على الخريطة الذهنية</w:t>
      </w:r>
    </w:p>
    <w:p w:rsidR="00EE6305" w:rsidRDefault="00EE6305" w:rsidP="00B64519">
      <w:pPr>
        <w:pStyle w:val="a4"/>
        <w:numPr>
          <w:ilvl w:val="1"/>
          <w:numId w:val="1"/>
        </w:numPr>
        <w:spacing w:before="240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الالوان </w:t>
      </w:r>
    </w:p>
    <w:p w:rsidR="00EE6305" w:rsidRDefault="00EE6305" w:rsidP="00B64519">
      <w:pPr>
        <w:pStyle w:val="a4"/>
        <w:numPr>
          <w:ilvl w:val="1"/>
          <w:numId w:val="1"/>
        </w:numPr>
        <w:spacing w:before="240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 xml:space="preserve">الاسهم </w:t>
      </w:r>
      <w:r w:rsidR="00E77E7D">
        <w:rPr>
          <w:rFonts w:asciiTheme="minorBidi" w:hAnsiTheme="minorBidi"/>
          <w:sz w:val="26"/>
          <w:szCs w:val="26"/>
        </w:rPr>
        <w:t>←↓→↑</w:t>
      </w:r>
    </w:p>
    <w:p w:rsidR="002E0FF0" w:rsidRPr="00E77E7D" w:rsidRDefault="00EE6305" w:rsidP="00B64519">
      <w:pPr>
        <w:pStyle w:val="a4"/>
        <w:numPr>
          <w:ilvl w:val="1"/>
          <w:numId w:val="1"/>
        </w:numPr>
        <w:spacing w:before="240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hint="cs"/>
          <w:sz w:val="26"/>
          <w:szCs w:val="26"/>
          <w:rtl/>
        </w:rPr>
        <w:t xml:space="preserve">الرموز </w:t>
      </w:r>
      <w:r w:rsidR="00E77E7D">
        <w:rPr>
          <w:rFonts w:asciiTheme="minorBidi" w:hAnsiTheme="minorBidi"/>
          <w:sz w:val="26"/>
          <w:szCs w:val="26"/>
          <w:rtl/>
        </w:rPr>
        <w:t>̊</w:t>
      </w:r>
      <w:r w:rsidR="00E77E7D">
        <w:rPr>
          <w:rFonts w:asciiTheme="minorBidi" w:hAnsiTheme="minorBidi" w:hint="cs"/>
          <w:sz w:val="26"/>
          <w:szCs w:val="26"/>
        </w:rPr>
        <w:sym w:font="Wingdings" w:char="F0FC"/>
      </w:r>
      <w:r w:rsidR="00E77E7D">
        <w:rPr>
          <w:rFonts w:asciiTheme="minorBidi" w:hAnsiTheme="minorBidi" w:hint="cs"/>
          <w:sz w:val="26"/>
          <w:szCs w:val="26"/>
        </w:rPr>
        <w:sym w:font="Wingdings" w:char="F0B0"/>
      </w:r>
      <w:r w:rsidR="00E77E7D">
        <w:rPr>
          <w:rFonts w:asciiTheme="minorBidi" w:hAnsiTheme="minorBidi"/>
          <w:sz w:val="26"/>
          <w:szCs w:val="26"/>
        </w:rPr>
        <w:t>Ab</w:t>
      </w:r>
    </w:p>
    <w:p w:rsidR="007E6085" w:rsidRPr="00E77E7D" w:rsidRDefault="007E6085" w:rsidP="00B64519">
      <w:pPr>
        <w:pStyle w:val="a4"/>
        <w:numPr>
          <w:ilvl w:val="0"/>
          <w:numId w:val="20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E77E7D">
        <w:rPr>
          <w:rFonts w:asciiTheme="minorBidi" w:hAnsiTheme="minorBidi"/>
          <w:b/>
          <w:bCs/>
          <w:sz w:val="26"/>
          <w:szCs w:val="26"/>
          <w:rtl/>
        </w:rPr>
        <w:t>مكونات الخريطة الذهنية:</w:t>
      </w:r>
    </w:p>
    <w:p w:rsidR="007E6085" w:rsidRPr="00E77E7D" w:rsidRDefault="007E6085" w:rsidP="00B64519">
      <w:pPr>
        <w:pStyle w:val="a4"/>
        <w:numPr>
          <w:ilvl w:val="0"/>
          <w:numId w:val="2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اللون لون الأفكار الرئيسية بلون والفرعية بألوان</w:t>
      </w:r>
      <w:r w:rsidR="00E77E7D" w:rsidRPr="00E77E7D">
        <w:rPr>
          <w:rFonts w:asciiTheme="minorBidi" w:hAnsiTheme="minorBidi" w:hint="cs"/>
          <w:sz w:val="26"/>
          <w:szCs w:val="26"/>
          <w:rtl/>
        </w:rPr>
        <w:t xml:space="preserve"> </w:t>
      </w:r>
      <w:r w:rsidR="00E77E7D" w:rsidRPr="00E77E7D">
        <w:rPr>
          <w:rFonts w:asciiTheme="minorBidi" w:hAnsiTheme="minorBidi"/>
          <w:sz w:val="26"/>
          <w:szCs w:val="26"/>
          <w:rtl/>
        </w:rPr>
        <w:t>أخر</w:t>
      </w:r>
      <w:r w:rsidR="00E77E7D" w:rsidRPr="00E77E7D">
        <w:rPr>
          <w:rFonts w:asciiTheme="minorBidi" w:hAnsiTheme="minorBidi" w:hint="cs"/>
          <w:sz w:val="26"/>
          <w:szCs w:val="26"/>
          <w:rtl/>
        </w:rPr>
        <w:t>ى</w:t>
      </w:r>
    </w:p>
    <w:p w:rsidR="007E6085" w:rsidRPr="00E77E7D" w:rsidRDefault="007E6085" w:rsidP="00B64519">
      <w:pPr>
        <w:pStyle w:val="a4"/>
        <w:numPr>
          <w:ilvl w:val="0"/>
          <w:numId w:val="2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الصور أو الرسوم كبديل للكلمات أو داعمة للكلمات</w:t>
      </w:r>
    </w:p>
    <w:p w:rsidR="007E6085" w:rsidRPr="00E77E7D" w:rsidRDefault="007E6085" w:rsidP="00B64519">
      <w:pPr>
        <w:pStyle w:val="a4"/>
        <w:numPr>
          <w:ilvl w:val="0"/>
          <w:numId w:val="2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الكلمات تعبر عن الأفكار باختصار</w:t>
      </w:r>
    </w:p>
    <w:p w:rsidR="007E6085" w:rsidRPr="00E77E7D" w:rsidRDefault="007E6085" w:rsidP="00B64519">
      <w:pPr>
        <w:pStyle w:val="a4"/>
        <w:numPr>
          <w:ilvl w:val="0"/>
          <w:numId w:val="21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lastRenderedPageBreak/>
        <w:t xml:space="preserve">الوصلات </w:t>
      </w:r>
      <w:r w:rsidR="00E77E7D">
        <w:rPr>
          <w:rFonts w:asciiTheme="minorBidi" w:hAnsiTheme="minorBidi" w:hint="cs"/>
          <w:sz w:val="26"/>
          <w:szCs w:val="26"/>
          <w:rtl/>
        </w:rPr>
        <w:t>(</w:t>
      </w:r>
      <w:r w:rsidRPr="00E77E7D">
        <w:rPr>
          <w:rFonts w:asciiTheme="minorBidi" w:hAnsiTheme="minorBidi"/>
          <w:sz w:val="26"/>
          <w:szCs w:val="26"/>
          <w:rtl/>
        </w:rPr>
        <w:t>الخطوط</w:t>
      </w:r>
      <w:r w:rsidR="00E77E7D">
        <w:rPr>
          <w:rFonts w:asciiTheme="minorBidi" w:hAnsiTheme="minorBidi" w:hint="cs"/>
          <w:sz w:val="26"/>
          <w:szCs w:val="26"/>
          <w:rtl/>
        </w:rPr>
        <w:t>)</w:t>
      </w:r>
      <w:r w:rsidRPr="00E77E7D">
        <w:rPr>
          <w:rFonts w:asciiTheme="minorBidi" w:hAnsiTheme="minorBidi"/>
          <w:sz w:val="26"/>
          <w:szCs w:val="26"/>
          <w:rtl/>
        </w:rPr>
        <w:t xml:space="preserve"> تنطلق من العنوان الرئيسي في</w:t>
      </w:r>
      <w:r w:rsidR="00E77E7D" w:rsidRPr="00E77E7D">
        <w:rPr>
          <w:rFonts w:asciiTheme="minorBidi" w:hAnsiTheme="minorBidi" w:hint="cs"/>
          <w:sz w:val="26"/>
          <w:szCs w:val="26"/>
          <w:rtl/>
        </w:rPr>
        <w:t xml:space="preserve"> </w:t>
      </w:r>
      <w:proofErr w:type="gramStart"/>
      <w:r w:rsidRPr="00E77E7D">
        <w:rPr>
          <w:rFonts w:asciiTheme="minorBidi" w:hAnsiTheme="minorBidi"/>
          <w:sz w:val="26"/>
          <w:szCs w:val="26"/>
          <w:rtl/>
        </w:rPr>
        <w:t>الوسط,</w:t>
      </w:r>
      <w:proofErr w:type="gramEnd"/>
      <w:r w:rsidRPr="00E77E7D">
        <w:rPr>
          <w:rFonts w:asciiTheme="minorBidi" w:hAnsiTheme="minorBidi"/>
          <w:sz w:val="26"/>
          <w:szCs w:val="26"/>
          <w:rtl/>
        </w:rPr>
        <w:t xml:space="preserve"> وتكون كبيرة للأفكار الرئيسية وصغيرة للأفكار</w:t>
      </w:r>
      <w:r w:rsidR="00E77E7D" w:rsidRPr="00E77E7D">
        <w:rPr>
          <w:rFonts w:asciiTheme="minorBidi" w:hAnsiTheme="minorBidi" w:hint="cs"/>
          <w:sz w:val="26"/>
          <w:szCs w:val="26"/>
          <w:rtl/>
        </w:rPr>
        <w:t xml:space="preserve"> </w:t>
      </w:r>
      <w:r w:rsidRPr="00E77E7D">
        <w:rPr>
          <w:rFonts w:asciiTheme="minorBidi" w:hAnsiTheme="minorBidi"/>
          <w:sz w:val="26"/>
          <w:szCs w:val="26"/>
          <w:rtl/>
        </w:rPr>
        <w:t>الفرعية</w:t>
      </w:r>
    </w:p>
    <w:p w:rsidR="00972B3B" w:rsidRPr="00E77E7D" w:rsidRDefault="00B64519" w:rsidP="00B64519">
      <w:pPr>
        <w:pStyle w:val="a4"/>
        <w:numPr>
          <w:ilvl w:val="0"/>
          <w:numId w:val="22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E77E7D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4C30487" wp14:editId="389182AA">
                <wp:simplePos x="0" y="0"/>
                <wp:positionH relativeFrom="column">
                  <wp:posOffset>1704340</wp:posOffset>
                </wp:positionH>
                <wp:positionV relativeFrom="paragraph">
                  <wp:posOffset>291465</wp:posOffset>
                </wp:positionV>
                <wp:extent cx="1242695" cy="276225"/>
                <wp:effectExtent l="0" t="95250" r="0" b="104775"/>
                <wp:wrapNone/>
                <wp:docPr id="192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714737" flipH="1">
                          <a:off x="0" y="0"/>
                          <a:ext cx="124269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7E7D" w:rsidRDefault="00E77E7D" w:rsidP="00E77E7D">
                            <w:r>
                              <w:rPr>
                                <w:rFonts w:hint="cs"/>
                                <w:rtl/>
                              </w:rPr>
                              <w:t>في العصف الذهني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30487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134.2pt;margin-top:22.95pt;width:97.85pt;height:21.75pt;rotation:-780683fd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" filled="f" stroked="f">
                <v:textbox>
                  <w:txbxContent>
                    <w:p w:rsidR="00E77E7D" w:rsidRDefault="00E77E7D" w:rsidP="00E77E7D">
                      <w:r>
                        <w:rPr>
                          <w:rFonts w:hint="cs"/>
                          <w:rtl/>
                        </w:rPr>
                        <w:t>في العصف الذهني</w:t>
                      </w:r>
                    </w:p>
                  </w:txbxContent>
                </v:textbox>
              </v:shape>
            </w:pict>
          </mc:Fallback>
        </mc:AlternateContent>
      </w:r>
      <w:r w:rsidR="007E6085" w:rsidRPr="00E77E7D">
        <w:rPr>
          <w:rFonts w:asciiTheme="minorBidi" w:hAnsiTheme="minorBidi"/>
          <w:b/>
          <w:bCs/>
          <w:sz w:val="26"/>
          <w:szCs w:val="26"/>
          <w:rtl/>
        </w:rPr>
        <w:t>متى تستخدم الخرائط الذهنية؟</w:t>
      </w:r>
    </w:p>
    <w:p w:rsidR="00E77E7D" w:rsidRDefault="00B64519" w:rsidP="004825E5">
      <w:p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3B79ACD" wp14:editId="45BA7A0C">
                <wp:simplePos x="0" y="0"/>
                <wp:positionH relativeFrom="column">
                  <wp:posOffset>1313815</wp:posOffset>
                </wp:positionH>
                <wp:positionV relativeFrom="paragraph">
                  <wp:posOffset>1033780</wp:posOffset>
                </wp:positionV>
                <wp:extent cx="1242695" cy="276225"/>
                <wp:effectExtent l="0" t="0" r="0" b="0"/>
                <wp:wrapNone/>
                <wp:docPr id="19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4269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4519" w:rsidRDefault="00B64519" w:rsidP="00B64519">
                            <w:r>
                              <w:rPr>
                                <w:rFonts w:hint="cs"/>
                                <w:rtl/>
                              </w:rPr>
                              <w:t>في القاء المحاضرات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79ACD" id="_x0000_s1027" type="#_x0000_t202" style="position:absolute;left:0;text-align:left;margin-left:103.45pt;margin-top:81.4pt;width:97.85pt;height:21.75pt;flip:x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" filled="f" stroked="f">
                <v:textbox>
                  <w:txbxContent>
                    <w:p w:rsidR="00B64519" w:rsidRDefault="00B64519" w:rsidP="00B64519">
                      <w:r>
                        <w:rPr>
                          <w:rFonts w:hint="cs"/>
                          <w:rtl/>
                        </w:rPr>
                        <w:t>في القاء المحاضرات</w:t>
                      </w:r>
                    </w:p>
                  </w:txbxContent>
                </v:textbox>
              </v:shape>
            </w:pict>
          </mc:Fallback>
        </mc:AlternateContent>
      </w:r>
      <w:r w:rsidR="00E77E7D" w:rsidRPr="00E77E7D"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6818547" wp14:editId="71E2D29A">
                <wp:simplePos x="0" y="0"/>
                <wp:positionH relativeFrom="column">
                  <wp:posOffset>1228090</wp:posOffset>
                </wp:positionH>
                <wp:positionV relativeFrom="paragraph">
                  <wp:posOffset>471805</wp:posOffset>
                </wp:positionV>
                <wp:extent cx="1242695" cy="276225"/>
                <wp:effectExtent l="0" t="0" r="0" b="0"/>
                <wp:wrapNone/>
                <wp:docPr id="3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4269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7E7D" w:rsidRDefault="00E77E7D" w:rsidP="00E77E7D">
                            <w:r>
                              <w:rPr>
                                <w:rFonts w:hint="cs"/>
                                <w:rtl/>
                              </w:rPr>
                              <w:t>في التعلم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18547" id="_x0000_s1028" type="#_x0000_t202" style="position:absolute;left:0;text-align:left;margin-left:96.7pt;margin-top:37.15pt;width:97.85pt;height:21.75pt;flip:x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" filled="f" stroked="f">
                <v:textbox>
                  <w:txbxContent>
                    <w:p w:rsidR="00E77E7D" w:rsidRDefault="00E77E7D" w:rsidP="00E77E7D">
                      <w:r>
                        <w:rPr>
                          <w:rFonts w:hint="cs"/>
                          <w:rtl/>
                        </w:rPr>
                        <w:t>في التعلم</w:t>
                      </w:r>
                    </w:p>
                  </w:txbxContent>
                </v:textbox>
              </v:shape>
            </w:pict>
          </mc:Fallback>
        </mc:AlternateContent>
      </w:r>
      <w:r w:rsidR="00E77E7D" w:rsidRPr="00E77E7D"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2ECCCDD" wp14:editId="517BE704">
                <wp:simplePos x="0" y="0"/>
                <wp:positionH relativeFrom="column">
                  <wp:posOffset>3781427</wp:posOffset>
                </wp:positionH>
                <wp:positionV relativeFrom="paragraph">
                  <wp:posOffset>719456</wp:posOffset>
                </wp:positionV>
                <wp:extent cx="1214120" cy="276225"/>
                <wp:effectExtent l="0" t="95250" r="0" b="104775"/>
                <wp:wrapNone/>
                <wp:docPr id="3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74702" flipH="1">
                          <a:off x="0" y="0"/>
                          <a:ext cx="121412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7E7D" w:rsidRDefault="00E77E7D" w:rsidP="00E77E7D">
                            <w:r>
                              <w:rPr>
                                <w:rFonts w:hint="cs"/>
                                <w:rtl/>
                              </w:rPr>
                              <w:t>في كتابة المحاضرات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CCCDD" id="_x0000_s1029" type="#_x0000_t202" style="position:absolute;left:0;text-align:left;margin-left:297.75pt;margin-top:56.65pt;width:95.6pt;height:21.75pt;rotation:792219fd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" filled="f" stroked="f">
                <v:textbox>
                  <w:txbxContent>
                    <w:p w:rsidR="00E77E7D" w:rsidRDefault="00E77E7D" w:rsidP="00E77E7D">
                      <w:r>
                        <w:rPr>
                          <w:rFonts w:hint="cs"/>
                          <w:rtl/>
                        </w:rPr>
                        <w:t>في كتابة المحاضرات</w:t>
                      </w:r>
                    </w:p>
                  </w:txbxContent>
                </v:textbox>
              </v:shape>
            </w:pict>
          </mc:Fallback>
        </mc:AlternateContent>
      </w:r>
      <w:r w:rsidR="00E77E7D" w:rsidRPr="00E77E7D"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648329A" wp14:editId="7ACA299D">
                <wp:simplePos x="0" y="0"/>
                <wp:positionH relativeFrom="column">
                  <wp:posOffset>4133850</wp:posOffset>
                </wp:positionH>
                <wp:positionV relativeFrom="paragraph">
                  <wp:posOffset>1395730</wp:posOffset>
                </wp:positionV>
                <wp:extent cx="947420" cy="276225"/>
                <wp:effectExtent l="0" t="0" r="0" b="0"/>
                <wp:wrapNone/>
                <wp:docPr id="29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94742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7E7D" w:rsidRDefault="00E77E7D" w:rsidP="00E77E7D">
                            <w:r>
                              <w:rPr>
                                <w:rFonts w:hint="cs"/>
                                <w:rtl/>
                              </w:rPr>
                              <w:t>في الاجتماعات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48329A" id="_x0000_s1030" type="#_x0000_t202" style="position:absolute;left:0;text-align:left;margin-left:325.5pt;margin-top:109.9pt;width:74.6pt;height:21.75pt;flip:x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" filled="f" stroked="f">
                <v:textbox>
                  <w:txbxContent>
                    <w:p w:rsidR="00E77E7D" w:rsidRDefault="00E77E7D" w:rsidP="00E77E7D">
                      <w:r>
                        <w:rPr>
                          <w:rFonts w:hint="cs"/>
                          <w:rtl/>
                        </w:rPr>
                        <w:t>في الاجتماعات</w:t>
                      </w:r>
                    </w:p>
                  </w:txbxContent>
                </v:textbox>
              </v:shape>
            </w:pict>
          </mc:Fallback>
        </mc:AlternateContent>
      </w:r>
      <w:r w:rsidR="00E77E7D" w:rsidRPr="00E77E7D"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F468528" wp14:editId="3F6F1A03">
                <wp:simplePos x="0" y="0"/>
                <wp:positionH relativeFrom="column">
                  <wp:posOffset>1133690</wp:posOffset>
                </wp:positionH>
                <wp:positionV relativeFrom="paragraph">
                  <wp:posOffset>1792211</wp:posOffset>
                </wp:positionV>
                <wp:extent cx="1146243" cy="276225"/>
                <wp:effectExtent l="0" t="228600" r="0" b="219075"/>
                <wp:wrapNone/>
                <wp:docPr id="2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770184" flipH="1">
                          <a:off x="0" y="0"/>
                          <a:ext cx="1146243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7E7D" w:rsidRDefault="00E77E7D" w:rsidP="00E77E7D">
                            <w:r>
                              <w:rPr>
                                <w:rFonts w:hint="cs"/>
                                <w:rtl/>
                              </w:rPr>
                              <w:t>في التفكير الابداعي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68528" id="_x0000_s1031" type="#_x0000_t202" style="position:absolute;left:0;text-align:left;margin-left:89.25pt;margin-top:141.1pt;width:90.25pt;height:21.75pt;rotation:1998647fd;flip:x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" filled="f" stroked="f">
                <v:textbox>
                  <w:txbxContent>
                    <w:p w:rsidR="00E77E7D" w:rsidRDefault="00E77E7D" w:rsidP="00E77E7D">
                      <w:r>
                        <w:rPr>
                          <w:rFonts w:hint="cs"/>
                          <w:rtl/>
                        </w:rPr>
                        <w:t>في التفكير الابداعي</w:t>
                      </w:r>
                    </w:p>
                  </w:txbxContent>
                </v:textbox>
              </v:shape>
            </w:pict>
          </mc:Fallback>
        </mc:AlternateContent>
      </w:r>
      <w:r w:rsidR="00E77E7D" w:rsidRPr="00E77E7D"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D748EC9" wp14:editId="5B969AFF">
                <wp:simplePos x="0" y="0"/>
                <wp:positionH relativeFrom="column">
                  <wp:posOffset>1637665</wp:posOffset>
                </wp:positionH>
                <wp:positionV relativeFrom="paragraph">
                  <wp:posOffset>2433955</wp:posOffset>
                </wp:positionV>
                <wp:extent cx="747395" cy="276225"/>
                <wp:effectExtent l="0" t="0" r="0" b="0"/>
                <wp:wrapNone/>
                <wp:docPr id="2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4739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7E7D" w:rsidRDefault="00E77E7D" w:rsidP="00E77E7D">
                            <w:r>
                              <w:rPr>
                                <w:rFonts w:hint="cs"/>
                                <w:rtl/>
                              </w:rPr>
                              <w:t>في التخطيط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48EC9" id="_x0000_s1032" type="#_x0000_t202" style="position:absolute;left:0;text-align:left;margin-left:128.95pt;margin-top:191.65pt;width:58.85pt;height:21.75pt;flip:x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" filled="f" stroked="f">
                <v:textbox>
                  <w:txbxContent>
                    <w:p w:rsidR="00E77E7D" w:rsidRDefault="00E77E7D" w:rsidP="00E77E7D">
                      <w:r>
                        <w:rPr>
                          <w:rFonts w:hint="cs"/>
                          <w:rtl/>
                        </w:rPr>
                        <w:t>في التخطيط</w:t>
                      </w:r>
                    </w:p>
                  </w:txbxContent>
                </v:textbox>
              </v:shape>
            </w:pict>
          </mc:Fallback>
        </mc:AlternateContent>
      </w:r>
      <w:r w:rsidR="00E77E7D" w:rsidRPr="00E77E7D">
        <w:rPr>
          <w:rFonts w:asciiTheme="minorBidi" w:hAnsiTheme="minorBidi"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5055AA" wp14:editId="65F32DDA">
                <wp:simplePos x="0" y="0"/>
                <wp:positionH relativeFrom="column">
                  <wp:posOffset>4199890</wp:posOffset>
                </wp:positionH>
                <wp:positionV relativeFrom="paragraph">
                  <wp:posOffset>2072005</wp:posOffset>
                </wp:positionV>
                <wp:extent cx="747395" cy="276225"/>
                <wp:effectExtent l="0" t="0" r="0" b="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74739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7E7D" w:rsidRDefault="00E77E7D" w:rsidP="00E77E7D">
                            <w:r>
                              <w:rPr>
                                <w:rFonts w:hint="cs"/>
                                <w:rtl/>
                              </w:rPr>
                              <w:t>في التقارير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055AA" id="_x0000_s1033" type="#_x0000_t202" style="position:absolute;left:0;text-align:left;margin-left:330.7pt;margin-top:163.15pt;width:58.85pt;height:21.75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" filled="f" stroked="f">
                <v:textbox>
                  <w:txbxContent>
                    <w:p w:rsidR="00E77E7D" w:rsidRDefault="00E77E7D" w:rsidP="00E77E7D">
                      <w:r>
                        <w:rPr>
                          <w:rFonts w:hint="cs"/>
                          <w:rtl/>
                        </w:rPr>
                        <w:t>في التقارير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E77E7D" w:rsidRPr="00E77E7D">
        <w:drawing>
          <wp:inline distT="0" distB="0" distL="0" distR="0" wp14:anchorId="5C95DF36" wp14:editId="57DD7AD6">
            <wp:extent cx="3789679" cy="2876550"/>
            <wp:effectExtent l="0" t="0" r="1905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452" t="5455" b="3000"/>
                    <a:stretch/>
                  </pic:blipFill>
                  <pic:spPr bwMode="auto">
                    <a:xfrm>
                      <a:off x="0" y="0"/>
                      <a:ext cx="3790444" cy="28771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972B3B" w:rsidRPr="00E77E7D" w:rsidRDefault="00972B3B" w:rsidP="00B64519">
      <w:pPr>
        <w:pStyle w:val="a4"/>
        <w:numPr>
          <w:ilvl w:val="0"/>
          <w:numId w:val="22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E77E7D">
        <w:rPr>
          <w:rFonts w:asciiTheme="minorBidi" w:hAnsiTheme="minorBidi"/>
          <w:b/>
          <w:bCs/>
          <w:sz w:val="26"/>
          <w:szCs w:val="26"/>
          <w:rtl/>
        </w:rPr>
        <w:t>فوائد استخدام الخريطة الذهنية:</w:t>
      </w:r>
    </w:p>
    <w:p w:rsidR="00972B3B" w:rsidRPr="00E77E7D" w:rsidRDefault="00972B3B" w:rsidP="00B64519">
      <w:pPr>
        <w:pStyle w:val="a4"/>
        <w:numPr>
          <w:ilvl w:val="0"/>
          <w:numId w:val="2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تعطيك صورة شاملة عن الموضوع</w:t>
      </w:r>
    </w:p>
    <w:p w:rsidR="00972B3B" w:rsidRPr="00E77E7D" w:rsidRDefault="00972B3B" w:rsidP="00B64519">
      <w:pPr>
        <w:pStyle w:val="a4"/>
        <w:numPr>
          <w:ilvl w:val="0"/>
          <w:numId w:val="2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تعطيك صورة واضحة عن موقعك الآن</w:t>
      </w:r>
    </w:p>
    <w:p w:rsidR="00972B3B" w:rsidRPr="00E77E7D" w:rsidRDefault="00972B3B" w:rsidP="00B64519">
      <w:pPr>
        <w:pStyle w:val="a4"/>
        <w:numPr>
          <w:ilvl w:val="0"/>
          <w:numId w:val="2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تغنيك عن رزم من الورق</w:t>
      </w:r>
    </w:p>
    <w:p w:rsidR="00972B3B" w:rsidRPr="00E77E7D" w:rsidRDefault="00972B3B" w:rsidP="00B64519">
      <w:pPr>
        <w:pStyle w:val="a4"/>
        <w:numPr>
          <w:ilvl w:val="0"/>
          <w:numId w:val="2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وضع كل ما يدور في ذهنك عن الموضوع في ورقة واحدة</w:t>
      </w:r>
    </w:p>
    <w:p w:rsidR="00972B3B" w:rsidRPr="00E77E7D" w:rsidRDefault="00972B3B" w:rsidP="00B64519">
      <w:pPr>
        <w:pStyle w:val="a4"/>
        <w:numPr>
          <w:ilvl w:val="0"/>
          <w:numId w:val="2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تجعل قراراتك أكثر صوابا</w:t>
      </w:r>
    </w:p>
    <w:p w:rsidR="00972B3B" w:rsidRPr="00E77E7D" w:rsidRDefault="00972B3B" w:rsidP="00B64519">
      <w:pPr>
        <w:pStyle w:val="a4"/>
        <w:numPr>
          <w:ilvl w:val="0"/>
          <w:numId w:val="23"/>
        </w:numPr>
        <w:spacing w:before="240"/>
        <w:rPr>
          <w:rFonts w:asciiTheme="minorBidi" w:hAnsiTheme="minorBidi"/>
          <w:sz w:val="26"/>
          <w:szCs w:val="26"/>
          <w:rtl/>
        </w:rPr>
      </w:pPr>
      <w:r w:rsidRPr="00E77E7D">
        <w:rPr>
          <w:rFonts w:asciiTheme="minorBidi" w:hAnsiTheme="minorBidi"/>
          <w:sz w:val="26"/>
          <w:szCs w:val="26"/>
          <w:rtl/>
        </w:rPr>
        <w:t>كمية أفكار تنهمر عليك للتعامل مع عقلك بطريقة مشابهة</w:t>
      </w:r>
      <w:r w:rsidRPr="00E77E7D">
        <w:rPr>
          <w:rFonts w:asciiTheme="minorBidi" w:hAnsiTheme="minorBidi"/>
          <w:sz w:val="26"/>
          <w:szCs w:val="26"/>
          <w:rtl/>
        </w:rPr>
        <w:t xml:space="preserve"> </w:t>
      </w:r>
      <w:r w:rsidRPr="00E77E7D">
        <w:rPr>
          <w:rFonts w:asciiTheme="minorBidi" w:hAnsiTheme="minorBidi"/>
          <w:sz w:val="26"/>
          <w:szCs w:val="26"/>
          <w:rtl/>
        </w:rPr>
        <w:t>لطريقة عمله</w:t>
      </w:r>
    </w:p>
    <w:p w:rsidR="00972B3B" w:rsidRPr="00E77E7D" w:rsidRDefault="00972B3B" w:rsidP="00B64519">
      <w:pPr>
        <w:pStyle w:val="a4"/>
        <w:numPr>
          <w:ilvl w:val="0"/>
          <w:numId w:val="24"/>
        </w:numPr>
        <w:spacing w:before="240"/>
        <w:rPr>
          <w:rFonts w:asciiTheme="minorBidi" w:hAnsiTheme="minorBidi"/>
          <w:b/>
          <w:bCs/>
          <w:sz w:val="26"/>
          <w:szCs w:val="26"/>
          <w:rtl/>
        </w:rPr>
      </w:pPr>
      <w:r w:rsidRPr="00E77E7D">
        <w:rPr>
          <w:rFonts w:asciiTheme="minorBidi" w:hAnsiTheme="minorBidi"/>
          <w:b/>
          <w:bCs/>
          <w:sz w:val="26"/>
          <w:szCs w:val="26"/>
          <w:rtl/>
        </w:rPr>
        <w:t>امثلة للخرائط الذهنية:</w:t>
      </w:r>
    </w:p>
    <w:p w:rsidR="00972B3B" w:rsidRPr="004825E5" w:rsidRDefault="00972B3B" w:rsidP="004825E5">
      <w:pPr>
        <w:spacing w:before="240"/>
        <w:rPr>
          <w:rFonts w:asciiTheme="minorBidi" w:hAnsiTheme="minorBidi" w:hint="cs"/>
          <w:sz w:val="26"/>
          <w:szCs w:val="26"/>
          <w:rtl/>
        </w:rPr>
      </w:pPr>
      <w:r w:rsidRPr="004825E5">
        <w:rPr>
          <w:rFonts w:asciiTheme="minorBidi" w:hAnsiTheme="minorBidi"/>
          <w:sz w:val="26"/>
          <w:szCs w:val="26"/>
        </w:rPr>
        <w:drawing>
          <wp:inline distT="0" distB="0" distL="0" distR="0" wp14:anchorId="152F196B" wp14:editId="36A96B2B">
            <wp:extent cx="2648942" cy="2094230"/>
            <wp:effectExtent l="0" t="0" r="0" b="127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59048" cy="210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7E7D" w:rsidRPr="00E77E7D">
        <w:rPr>
          <w:rFonts w:asciiTheme="minorBidi" w:hAnsiTheme="minorBidi"/>
          <w:sz w:val="26"/>
          <w:szCs w:val="26"/>
        </w:rPr>
        <w:t xml:space="preserve"> </w:t>
      </w:r>
      <w:r w:rsidR="00E77E7D" w:rsidRPr="004825E5">
        <w:rPr>
          <w:rFonts w:asciiTheme="minorBidi" w:hAnsiTheme="minorBidi"/>
          <w:sz w:val="26"/>
          <w:szCs w:val="26"/>
        </w:rPr>
        <w:drawing>
          <wp:inline distT="0" distB="0" distL="0" distR="0" wp14:anchorId="4840493A" wp14:editId="6546002C">
            <wp:extent cx="2354266" cy="1766407"/>
            <wp:effectExtent l="0" t="0" r="8255" b="571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2641" cy="1787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B3B" w:rsidRPr="004825E5" w:rsidRDefault="00972B3B" w:rsidP="004825E5">
      <w:pPr>
        <w:spacing w:before="240"/>
        <w:rPr>
          <w:rFonts w:asciiTheme="minorBidi" w:hAnsiTheme="minorBidi"/>
          <w:sz w:val="26"/>
          <w:szCs w:val="26"/>
          <w:rtl/>
        </w:rPr>
      </w:pPr>
    </w:p>
    <w:p w:rsidR="00972B3B" w:rsidRPr="004825E5" w:rsidRDefault="00972B3B" w:rsidP="004825E5">
      <w:pPr>
        <w:spacing w:before="240"/>
        <w:rPr>
          <w:rFonts w:asciiTheme="minorBidi" w:hAnsiTheme="minorBidi"/>
          <w:sz w:val="26"/>
          <w:szCs w:val="26"/>
          <w:rtl/>
        </w:rPr>
      </w:pPr>
    </w:p>
    <w:sectPr w:rsidR="00972B3B" w:rsidRPr="004825E5" w:rsidSect="006863B0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80FA4"/>
    <w:multiLevelType w:val="hybridMultilevel"/>
    <w:tmpl w:val="560A5620"/>
    <w:lvl w:ilvl="0" w:tplc="73DC46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C5196"/>
    <w:multiLevelType w:val="hybridMultilevel"/>
    <w:tmpl w:val="BC0A654C"/>
    <w:lvl w:ilvl="0" w:tplc="3E709988">
      <w:start w:val="4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4D79E4"/>
    <w:multiLevelType w:val="hybridMultilevel"/>
    <w:tmpl w:val="D9E495D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42333D"/>
    <w:multiLevelType w:val="hybridMultilevel"/>
    <w:tmpl w:val="DD58237C"/>
    <w:lvl w:ilvl="0" w:tplc="FB72E8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C1378"/>
    <w:multiLevelType w:val="hybridMultilevel"/>
    <w:tmpl w:val="3782D24C"/>
    <w:lvl w:ilvl="0" w:tplc="E17ABFF2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11225A"/>
    <w:multiLevelType w:val="hybridMultilevel"/>
    <w:tmpl w:val="CAB2883E"/>
    <w:lvl w:ilvl="0" w:tplc="73DC46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70DB1"/>
    <w:multiLevelType w:val="hybridMultilevel"/>
    <w:tmpl w:val="761800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DC16AB"/>
    <w:multiLevelType w:val="hybridMultilevel"/>
    <w:tmpl w:val="15D024E6"/>
    <w:lvl w:ilvl="0" w:tplc="164E0F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255D44"/>
    <w:multiLevelType w:val="hybridMultilevel"/>
    <w:tmpl w:val="7D5CA1F0"/>
    <w:lvl w:ilvl="0" w:tplc="E17ABFF2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2259B"/>
    <w:multiLevelType w:val="hybridMultilevel"/>
    <w:tmpl w:val="B8E82BD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D6E7E22"/>
    <w:multiLevelType w:val="hybridMultilevel"/>
    <w:tmpl w:val="57C6BFA6"/>
    <w:lvl w:ilvl="0" w:tplc="73DC46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0D6760"/>
    <w:multiLevelType w:val="hybridMultilevel"/>
    <w:tmpl w:val="5AD051D8"/>
    <w:lvl w:ilvl="0" w:tplc="73DC46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EF0C1E"/>
    <w:multiLevelType w:val="hybridMultilevel"/>
    <w:tmpl w:val="0A8E4714"/>
    <w:lvl w:ilvl="0" w:tplc="E17ABFF2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939BD"/>
    <w:multiLevelType w:val="hybridMultilevel"/>
    <w:tmpl w:val="D6E6B084"/>
    <w:lvl w:ilvl="0" w:tplc="8612FB18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0F5E0F"/>
    <w:multiLevelType w:val="hybridMultilevel"/>
    <w:tmpl w:val="093CBF22"/>
    <w:lvl w:ilvl="0" w:tplc="E17ABFF2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525096"/>
    <w:multiLevelType w:val="hybridMultilevel"/>
    <w:tmpl w:val="B574BEFC"/>
    <w:lvl w:ilvl="0" w:tplc="101C4C6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161CDB"/>
    <w:multiLevelType w:val="hybridMultilevel"/>
    <w:tmpl w:val="49A823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3F2BE6"/>
    <w:multiLevelType w:val="hybridMultilevel"/>
    <w:tmpl w:val="FCEC6F2A"/>
    <w:lvl w:ilvl="0" w:tplc="101C4C6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354F54"/>
    <w:multiLevelType w:val="hybridMultilevel"/>
    <w:tmpl w:val="7B341414"/>
    <w:lvl w:ilvl="0" w:tplc="FB72E8A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9CB77C6"/>
    <w:multiLevelType w:val="hybridMultilevel"/>
    <w:tmpl w:val="5578786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1FB2AC6"/>
    <w:multiLevelType w:val="hybridMultilevel"/>
    <w:tmpl w:val="4894BD24"/>
    <w:lvl w:ilvl="0" w:tplc="73DC46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3A237F"/>
    <w:multiLevelType w:val="hybridMultilevel"/>
    <w:tmpl w:val="CCB24B56"/>
    <w:lvl w:ilvl="0" w:tplc="101C4C6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8C4FA0"/>
    <w:multiLevelType w:val="hybridMultilevel"/>
    <w:tmpl w:val="D0A6F8B8"/>
    <w:lvl w:ilvl="0" w:tplc="E17ABFF2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83672E"/>
    <w:multiLevelType w:val="hybridMultilevel"/>
    <w:tmpl w:val="740E96CC"/>
    <w:lvl w:ilvl="0" w:tplc="E17ABFF2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2"/>
  </w:num>
  <w:num w:numId="4">
    <w:abstractNumId w:val="17"/>
  </w:num>
  <w:num w:numId="5">
    <w:abstractNumId w:val="15"/>
  </w:num>
  <w:num w:numId="6">
    <w:abstractNumId w:val="21"/>
  </w:num>
  <w:num w:numId="7">
    <w:abstractNumId w:val="18"/>
  </w:num>
  <w:num w:numId="8">
    <w:abstractNumId w:val="13"/>
  </w:num>
  <w:num w:numId="9">
    <w:abstractNumId w:val="6"/>
  </w:num>
  <w:num w:numId="10">
    <w:abstractNumId w:val="16"/>
  </w:num>
  <w:num w:numId="11">
    <w:abstractNumId w:val="20"/>
  </w:num>
  <w:num w:numId="12">
    <w:abstractNumId w:val="10"/>
  </w:num>
  <w:num w:numId="13">
    <w:abstractNumId w:val="5"/>
  </w:num>
  <w:num w:numId="14">
    <w:abstractNumId w:val="0"/>
  </w:num>
  <w:num w:numId="15">
    <w:abstractNumId w:val="11"/>
  </w:num>
  <w:num w:numId="16">
    <w:abstractNumId w:val="7"/>
  </w:num>
  <w:num w:numId="17">
    <w:abstractNumId w:val="22"/>
  </w:num>
  <w:num w:numId="18">
    <w:abstractNumId w:val="9"/>
  </w:num>
  <w:num w:numId="19">
    <w:abstractNumId w:val="23"/>
  </w:num>
  <w:num w:numId="20">
    <w:abstractNumId w:val="8"/>
  </w:num>
  <w:num w:numId="21">
    <w:abstractNumId w:val="2"/>
  </w:num>
  <w:num w:numId="22">
    <w:abstractNumId w:val="14"/>
  </w:num>
  <w:num w:numId="23">
    <w:abstractNumId w:val="19"/>
  </w:num>
  <w:num w:numId="24">
    <w:abstractNumId w:val="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3B0"/>
    <w:rsid w:val="00006BBF"/>
    <w:rsid w:val="00012364"/>
    <w:rsid w:val="00074953"/>
    <w:rsid w:val="000754C5"/>
    <w:rsid w:val="00082F7D"/>
    <w:rsid w:val="00085E15"/>
    <w:rsid w:val="000C012E"/>
    <w:rsid w:val="0012641A"/>
    <w:rsid w:val="00187C11"/>
    <w:rsid w:val="00187F09"/>
    <w:rsid w:val="001B0A6D"/>
    <w:rsid w:val="001D25B7"/>
    <w:rsid w:val="002425EA"/>
    <w:rsid w:val="0025244D"/>
    <w:rsid w:val="00255561"/>
    <w:rsid w:val="00281F5D"/>
    <w:rsid w:val="002C7D66"/>
    <w:rsid w:val="002E0FF0"/>
    <w:rsid w:val="00335683"/>
    <w:rsid w:val="003524FE"/>
    <w:rsid w:val="003557E7"/>
    <w:rsid w:val="003617E5"/>
    <w:rsid w:val="00363845"/>
    <w:rsid w:val="00376E8A"/>
    <w:rsid w:val="0038088B"/>
    <w:rsid w:val="003A097B"/>
    <w:rsid w:val="003B2CF2"/>
    <w:rsid w:val="003E16F8"/>
    <w:rsid w:val="003F6EDA"/>
    <w:rsid w:val="00405F35"/>
    <w:rsid w:val="00413C97"/>
    <w:rsid w:val="004151F6"/>
    <w:rsid w:val="00443743"/>
    <w:rsid w:val="004538C9"/>
    <w:rsid w:val="004825E5"/>
    <w:rsid w:val="004F606C"/>
    <w:rsid w:val="0050359C"/>
    <w:rsid w:val="005268F6"/>
    <w:rsid w:val="00531D8A"/>
    <w:rsid w:val="00557461"/>
    <w:rsid w:val="00566E35"/>
    <w:rsid w:val="00597A37"/>
    <w:rsid w:val="00663865"/>
    <w:rsid w:val="00683198"/>
    <w:rsid w:val="006863B0"/>
    <w:rsid w:val="006B0CEE"/>
    <w:rsid w:val="006B5B63"/>
    <w:rsid w:val="00707EE1"/>
    <w:rsid w:val="007142D7"/>
    <w:rsid w:val="007542AB"/>
    <w:rsid w:val="007670A9"/>
    <w:rsid w:val="007E05A8"/>
    <w:rsid w:val="007E6085"/>
    <w:rsid w:val="007F195C"/>
    <w:rsid w:val="00804389"/>
    <w:rsid w:val="0081760E"/>
    <w:rsid w:val="00853D05"/>
    <w:rsid w:val="00880917"/>
    <w:rsid w:val="008A0EEF"/>
    <w:rsid w:val="008A7EB3"/>
    <w:rsid w:val="008E11F8"/>
    <w:rsid w:val="00904E66"/>
    <w:rsid w:val="0095110E"/>
    <w:rsid w:val="00972B3B"/>
    <w:rsid w:val="00980A02"/>
    <w:rsid w:val="009B5B2A"/>
    <w:rsid w:val="009D232F"/>
    <w:rsid w:val="00A84448"/>
    <w:rsid w:val="00AE2615"/>
    <w:rsid w:val="00AF75FE"/>
    <w:rsid w:val="00B2006E"/>
    <w:rsid w:val="00B30747"/>
    <w:rsid w:val="00B56E30"/>
    <w:rsid w:val="00B64519"/>
    <w:rsid w:val="00BE6240"/>
    <w:rsid w:val="00C27402"/>
    <w:rsid w:val="00C451D5"/>
    <w:rsid w:val="00C651BA"/>
    <w:rsid w:val="00C8634A"/>
    <w:rsid w:val="00C94EB9"/>
    <w:rsid w:val="00C96BD6"/>
    <w:rsid w:val="00CB2B2E"/>
    <w:rsid w:val="00CC795A"/>
    <w:rsid w:val="00CD65CD"/>
    <w:rsid w:val="00CE613D"/>
    <w:rsid w:val="00D34EBB"/>
    <w:rsid w:val="00D63B7F"/>
    <w:rsid w:val="00DD49D3"/>
    <w:rsid w:val="00E05CEE"/>
    <w:rsid w:val="00E101B3"/>
    <w:rsid w:val="00E76EA9"/>
    <w:rsid w:val="00E77E7D"/>
    <w:rsid w:val="00EC0973"/>
    <w:rsid w:val="00EE6305"/>
    <w:rsid w:val="00EF36FD"/>
    <w:rsid w:val="00F26555"/>
    <w:rsid w:val="00F30042"/>
    <w:rsid w:val="00F846A0"/>
    <w:rsid w:val="00F87536"/>
    <w:rsid w:val="00FA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1253BDB-E178-44CF-A68D-0BA575F9A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B63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C01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0C012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C01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63B0"/>
    <w:pPr>
      <w:tabs>
        <w:tab w:val="center" w:pos="4153"/>
        <w:tab w:val="right" w:pos="8306"/>
      </w:tabs>
      <w:spacing w:after="0" w:line="240" w:lineRule="auto"/>
    </w:pPr>
    <w:rPr>
      <w:rFonts w:eastAsiaTheme="minorHAnsi"/>
    </w:rPr>
  </w:style>
  <w:style w:type="character" w:customStyle="1" w:styleId="Char">
    <w:name w:val="رأس الصفحة Char"/>
    <w:basedOn w:val="a0"/>
    <w:link w:val="a3"/>
    <w:uiPriority w:val="99"/>
    <w:rsid w:val="006863B0"/>
    <w:rPr>
      <w:rFonts w:eastAsiaTheme="minorHAnsi"/>
    </w:rPr>
  </w:style>
  <w:style w:type="paragraph" w:styleId="a4">
    <w:name w:val="List Paragraph"/>
    <w:basedOn w:val="a"/>
    <w:uiPriority w:val="34"/>
    <w:qFormat/>
    <w:rsid w:val="006863B0"/>
    <w:pPr>
      <w:ind w:left="720"/>
      <w:contextualSpacing/>
    </w:pPr>
    <w:rPr>
      <w:rFonts w:eastAsiaTheme="minorHAnsi"/>
    </w:rPr>
  </w:style>
  <w:style w:type="paragraph" w:styleId="a5">
    <w:name w:val="Balloon Text"/>
    <w:basedOn w:val="a"/>
    <w:link w:val="Char0"/>
    <w:uiPriority w:val="99"/>
    <w:semiHidden/>
    <w:unhideWhenUsed/>
    <w:rsid w:val="00686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6863B0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0C01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0C01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0C012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Title"/>
    <w:basedOn w:val="a"/>
    <w:next w:val="a"/>
    <w:link w:val="Char1"/>
    <w:uiPriority w:val="10"/>
    <w:qFormat/>
    <w:rsid w:val="000C012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العنوان Char"/>
    <w:basedOn w:val="a0"/>
    <w:link w:val="a6"/>
    <w:uiPriority w:val="10"/>
    <w:rsid w:val="000C012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a0"/>
    <w:uiPriority w:val="99"/>
    <w:unhideWhenUsed/>
    <w:rsid w:val="00012364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2425E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352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4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EE021-02D5-4566-8152-77ECBAD6B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11550</TotalTime>
  <Pages>8</Pages>
  <Words>1779</Words>
  <Characters>10142</Characters>
  <Application>Microsoft Office Word</Application>
  <DocSecurity>0</DocSecurity>
  <Lines>84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نصرون ..</cp:lastModifiedBy>
  <cp:revision>11</cp:revision>
  <dcterms:created xsi:type="dcterms:W3CDTF">2016-03-07T11:55:00Z</dcterms:created>
  <dcterms:modified xsi:type="dcterms:W3CDTF">2016-03-15T12:25:00Z</dcterms:modified>
</cp:coreProperties>
</file>